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DFA TO REGULAR GRAMMAR CONVERSION REPORT</w:t>
      </w:r>
    </w:p>
    <w:p>
      <w:pPr>
        <w:pStyle w:val="Heading1"/>
      </w:pPr>
      <w:r>
        <w:t>1. Introduction</w:t>
      </w:r>
    </w:p>
    <w:p>
      <w:r>
        <w:t>This report demonstrates the conversion of a DFA into an equivalent Regular Grammar using JFLAP.</w:t>
      </w:r>
    </w:p>
    <w:p>
      <w:pPr>
        <w:pStyle w:val="Heading1"/>
      </w:pPr>
      <w:r>
        <w:t>2. DFA Diagram</w:t>
      </w:r>
    </w:p>
    <w:p>
      <w:r>
        <w:t>The DFA constructed in JFLAP is shown below:</w:t>
      </w:r>
    </w:p>
    <w:p>
      <w:r>
        <w:drawing>
          <wp:inline xmlns:a="http://schemas.openxmlformats.org/drawingml/2006/main" xmlns:pic="http://schemas.openxmlformats.org/drawingml/2006/picture">
            <wp:extent cx="4572000" cy="3206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d5433-e2cb-48a2-ac1b-c13592ddcc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Grammar Conversion (JFLAP Output)</w:t>
      </w:r>
    </w:p>
    <w:p>
      <w:r>
        <w:t>The grammar and derivation in JFLAP:</w:t>
      </w:r>
    </w:p>
    <w:p>
      <w:r>
        <w:drawing>
          <wp:inline xmlns:a="http://schemas.openxmlformats.org/drawingml/2006/main" xmlns:pic="http://schemas.openxmlformats.org/drawingml/2006/picture">
            <wp:extent cx="4572000" cy="2732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f07cf3-1690-4984-93b3-a6ce1d52678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2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Equivalent Grammar</w:t>
      </w:r>
    </w:p>
    <w:p>
      <w:r>
        <w:t>S → aA</w:t>
        <w:br/>
        <w:t>A → sB | dC</w:t>
        <w:br/>
        <w:t>B → sB | dC | fD</w:t>
        <w:br/>
        <w:t>C → sB | dC | fD</w:t>
        <w:br/>
        <w:t>D → ε</w:t>
      </w:r>
    </w:p>
    <w:p>
      <w:pPr>
        <w:pStyle w:val="Heading1"/>
      </w:pPr>
      <w:r>
        <w:t>5. Sample Derivation</w:t>
      </w:r>
    </w:p>
    <w:p>
      <w:r>
        <w:t>S ⇒ aA ⇒ asB ⇒ assB ⇒ assfD ⇒ assf</w:t>
      </w:r>
    </w:p>
    <w:p>
      <w:pPr>
        <w:pStyle w:val="Heading1"/>
      </w:pPr>
      <w:r>
        <w:t>6. Conclusion</w:t>
      </w:r>
    </w:p>
    <w:p>
      <w:r>
        <w:t>The DFA was successfully converted into a right-linear grammar.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