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Borders/>
        <w:tblLook w:val="04A0" w:firstRow="1" w:lastRow="0" w:firstColumn="1" w:lastColumn="0" w:noHBand="0" w:noVBand="1"/>
      </w:tblPr>
      <w:tblGrid>
        <w:gridCol w:w="9355"/>
      </w:tblGrid>
      <w:tr>
        <w:trPr>
          <w:cantSplit/>
          <w:trHeight w:val="180"/>
        </w:trPr>
        <w:tc>
          <w:tcPr>
            <w:tcBorders/>
            <w:tcW w:w="5000" w:type="pct"/>
            <w:textDirection w:val="lrTb"/>
            <w:noWrap w:val="false"/>
          </w:tcPr>
          <w:p w14:paraId="05BC010C" w14:textId="77777777">
            <w:pPr>
              <w:pBdr/>
              <w:spacing w:after="0" w:before="60"/>
              <w:ind/>
              <w:jc w:val="center"/>
              <w:rPr>
                <w:rFonts w:ascii="Times New Roman" w:hAnsi="Times New Roman" w:eastAsia="Calibri" w:cs="Times New Roman"/>
                <w:caps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caps/>
                <w:lang w:eastAsia="ru-RU"/>
                <w14:ligatures w14:val="standardContextua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90600" cy="1120140"/>
                      <wp:effectExtent l="0" t="0" r="0" b="3810"/>
                      <wp:docPr id="1" name="Рисунок 29" descr="A black and white emblem with two birds and a crown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A black and white emblem with two birds and a crown&#10;&#10;AI-generated content may be incorrect.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0600" cy="1120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8.00pt;height:88.20pt;mso-wrap-distance-left:0.00pt;mso-wrap-distance-top:0.00pt;mso-wrap-distance-right:0.00pt;mso-wrap-distance-bottom:0.00pt;z-index:1;" stroked="f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Calibri" w:cs="Times New Roman"/>
                <w:caps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caps/>
                <w14:ligatures w14:val="standardContextual"/>
              </w:rPr>
            </w:r>
          </w:p>
          <w:p w14:paraId="1880CE87" w14:textId="77777777">
            <w:pPr>
              <w:pBdr/>
              <w:spacing w:after="0" w:before="60"/>
              <w:ind/>
              <w:jc w:val="center"/>
              <w:rPr>
                <w:rFonts w:ascii="Times New Roman" w:hAnsi="Times New Roman" w:eastAsia="Calibri" w:cs="Times New Roman"/>
                <w:caps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caps/>
                <w14:ligatures w14:val="standardContextual"/>
              </w:rPr>
              <w:t xml:space="preserve">МИНОБРНАУКИ РОССИИ</w:t>
            </w:r>
            <w:r>
              <w:rPr>
                <w:rFonts w:ascii="Times New Roman" w:hAnsi="Times New Roman" w:eastAsia="Calibri" w:cs="Times New Roman"/>
                <w:caps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caps/>
                <w14:ligatures w14:val="standardContextual"/>
              </w:rPr>
            </w:r>
          </w:p>
        </w:tc>
      </w:tr>
      <w:tr>
        <w:trPr>
          <w:cantSplit/>
          <w:trHeight w:val="1417"/>
        </w:trPr>
        <w:tc>
          <w:tcPr>
            <w:tcBorders/>
            <w:tcW w:w="5000" w:type="pct"/>
            <w:textDirection w:val="lrTb"/>
            <w:noWrap w:val="false"/>
          </w:tcPr>
          <w:p w14:paraId="612CEDC7" w14:textId="77777777">
            <w:pPr>
              <w:widowControl w:val="false"/>
              <w:pBdr/>
              <w:spacing w:after="0" w:line="216" w:lineRule="auto"/>
              <w:ind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  <w:lang w:eastAsia="ru-RU"/>
                <w14:ligatures w14:val="standardContextual"/>
              </w:rPr>
            </w:pP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  <w14:ligatures w14:val="standardContextual"/>
              </w:rPr>
              <w:t xml:space="preserve">Федеральное государственное бюджетное образовательное учреждение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  <w14:ligatures w14:val="standardContextual"/>
              </w:rPr>
              <w:br/>
              <w:t xml:space="preserve">высшего образования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  <w14:ligatures w14:val="standardContextual"/>
              </w:rPr>
              <w:br/>
            </w:r>
            <w:r>
              <w:rPr>
                <w:rFonts w:ascii="Times New Roman CYR" w:hAnsi="Times New Roman CYR" w:eastAsia="Times New Roman" w:cs="Times New Roman CYR"/>
                <w:b/>
                <w:bCs/>
                <w:iCs/>
                <w:sz w:val="24"/>
                <w:szCs w:val="24"/>
                <w:lang w:eastAsia="ru-RU"/>
                <w14:ligatures w14:val="standardContextual"/>
              </w:rPr>
              <w:t xml:space="preserve">«МИРЭА </w:t>
            </w:r>
            <w:r>
              <w:rPr>
                <w:rFonts w:ascii="Symbol" w:hAnsi="Symbol" w:eastAsia="Symbol" w:cs="Symbol"/>
                <w:b/>
                <w:bCs/>
                <w:iCs/>
                <w:sz w:val="24"/>
                <w:szCs w:val="24"/>
                <w:lang w:eastAsia="ru-RU"/>
                <w14:ligatures w14:val="standardContextual"/>
              </w:rPr>
              <w:t xml:space="preserve">-</w:t>
            </w:r>
            <w:r>
              <w:rPr>
                <w:rFonts w:ascii="Times New Roman CYR" w:hAnsi="Times New Roman CYR" w:eastAsia="Times New Roman" w:cs="Times New Roman CYR"/>
                <w:b/>
                <w:bCs/>
                <w:iCs/>
                <w:sz w:val="24"/>
                <w:szCs w:val="24"/>
                <w:lang w:eastAsia="ru-RU"/>
                <w14:ligatures w14:val="standardContextual"/>
              </w:rPr>
              <w:t xml:space="preserve"> Российский технологический университет»</w:t>
            </w:r>
            <w:r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  <w:lang w:eastAsia="ru-RU"/>
                <w14:ligatures w14:val="standardContextual"/>
              </w:rPr>
            </w:r>
            <w:r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  <w:lang w:eastAsia="ru-RU"/>
                <w14:ligatures w14:val="standardContextual"/>
              </w:rPr>
            </w:r>
          </w:p>
          <w:p w14:paraId="13AAE50E" w14:textId="77777777">
            <w:pPr>
              <w:pBdr/>
              <w:spacing w:after="0"/>
              <w:ind/>
              <w:jc w:val="center"/>
              <w:rPr>
                <w:rFonts w:ascii="Times New Roman" w:hAnsi="Times New Roman" w:eastAsia="Calibri" w:cs="Times New Roman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sz w:val="32"/>
                <w:szCs w:val="32"/>
                <w14:ligatures w14:val="standardContextual"/>
              </w:rPr>
              <w:t xml:space="preserve"> РТУ МИРЭА </w:t>
            </w:r>
            <w:r>
              <w:rPr>
                <w14:ligatures w14:val="standardContextua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00700" cy="1270"/>
                      <wp:effectExtent l="19050" t="19050" r="19050" b="27305"/>
                      <wp:docPr id="2" name="Прямая соединительная линия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  <w:r>
              <w:rPr>
                <w:rFonts w:ascii="Times New Roman" w:hAnsi="Times New Roman" w:eastAsia="Calibri" w:cs="Times New Roman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14:ligatures w14:val="standardContextual"/>
              </w:rPr>
            </w:r>
          </w:p>
        </w:tc>
      </w:tr>
    </w:tbl>
    <w:p w14:paraId="19FDA3FF" w14:textId="77777777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32891BA5" w14:textId="77777777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50F650A6" w14:textId="77777777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1480C3A1" w14:textId="77777777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2ADDAA5E" w14:textId="77777777">
      <w:pPr>
        <w:pBdr/>
        <w:spacing w:after="0"/>
        <w:ind/>
        <w:rPr>
          <w:rFonts w:ascii="Times New Roman" w:hAnsi="Times New Roman" w:eastAsia="Calibri" w:cs="Times New Roman"/>
          <w:b/>
          <w:bCs/>
        </w:rPr>
      </w:pP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14DD9871" w14:textId="77777777">
      <w:pPr>
        <w:pBdr/>
        <w:spacing w:after="0"/>
        <w:ind/>
        <w:rPr>
          <w:rFonts w:ascii="Times New Roman" w:hAnsi="Times New Roman" w:eastAsia="Calibri" w:cs="Times New Roman"/>
          <w:b/>
        </w:rPr>
      </w:pPr>
      <w:r>
        <w:rPr>
          <w:rFonts w:ascii="Times New Roman" w:hAnsi="Times New Roman" w:eastAsia="Calibri" w:cs="Times New Roman"/>
          <w:b/>
        </w:rPr>
      </w:r>
      <w:r>
        <w:rPr>
          <w:rFonts w:ascii="Times New Roman" w:hAnsi="Times New Roman" w:eastAsia="Calibri" w:cs="Times New Roman"/>
          <w:b/>
        </w:rPr>
      </w:r>
      <w:r>
        <w:rPr>
          <w:rFonts w:ascii="Times New Roman" w:hAnsi="Times New Roman" w:eastAsia="Calibri" w:cs="Times New Roman"/>
          <w:b/>
        </w:rPr>
      </w:r>
    </w:p>
    <w:p w14:paraId="142DD4AF" w14:textId="77777777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Calibri" w:cs="Times New Roman"/>
          <w:b/>
          <w:sz w:val="32"/>
          <w:szCs w:val="32"/>
        </w:rPr>
        <w:t xml:space="preserve">Практическое занятие №</w:t>
      </w:r>
      <w:r>
        <w:rPr>
          <w:rFonts w:ascii="Times New Roman" w:hAnsi="Times New Roman" w:eastAsia="Calibri" w:cs="Times New Roman"/>
          <w:b/>
          <w:sz w:val="32"/>
          <w:szCs w:val="32"/>
          <w:lang w:val="en-US"/>
        </w:rPr>
        <w:t xml:space="preserve"> 1</w:t>
      </w:r>
      <w:r>
        <w:rPr>
          <w:rFonts w:ascii="Times New Roman" w:hAnsi="Times New Roman" w:eastAsia="Calibri" w:cs="Times New Roman"/>
          <w:b/>
          <w:sz w:val="32"/>
          <w:szCs w:val="32"/>
          <w:lang w:val="en-US"/>
        </w:rPr>
      </w:r>
      <w:r>
        <w:rPr>
          <w:rFonts w:ascii="Times New Roman" w:hAnsi="Times New Roman" w:eastAsia="Calibri" w:cs="Times New Roman"/>
          <w:b/>
          <w:sz w:val="32"/>
          <w:szCs w:val="32"/>
          <w:lang w:val="en-US"/>
        </w:rPr>
      </w:r>
    </w:p>
    <w:p w14:paraId="3D4508CD" w14:textId="77777777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sz w:val="32"/>
          <w:szCs w:val="32"/>
        </w:rPr>
      </w:pPr>
      <w:r>
        <w:rPr>
          <w:rFonts w:ascii="Times New Roman" w:hAnsi="Times New Roman" w:eastAsia="Calibri" w:cs="Times New Roman"/>
          <w:sz w:val="32"/>
        </w:rPr>
        <w:t xml:space="preserve">по дисциплине «Программирование корпоративных систем»</w:t>
      </w:r>
      <w:r>
        <w:rPr>
          <w:rFonts w:ascii="Times New Roman" w:hAnsi="Times New Roman" w:eastAsia="Calibri" w:cs="Times New Roman"/>
          <w:b/>
          <w:sz w:val="32"/>
          <w:szCs w:val="32"/>
        </w:rPr>
      </w:r>
      <w:r>
        <w:rPr>
          <w:rFonts w:ascii="Times New Roman" w:hAnsi="Times New Roman" w:eastAsia="Calibri" w:cs="Times New Roman"/>
          <w:b/>
          <w:sz w:val="32"/>
          <w:szCs w:val="32"/>
        </w:rPr>
      </w:r>
    </w:p>
    <w:p w14:paraId="1C6F8867" w14:textId="77777777">
      <w:pPr>
        <w:pBdr/>
        <w:spacing w:after="0" w:line="360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7DD0886B" w14:textId="77777777">
      <w:pPr>
        <w:pBdr/>
        <w:tabs>
          <w:tab w:val="left" w:leader="none" w:pos="9355"/>
        </w:tabs>
        <w:spacing w:after="0" w:line="360" w:lineRule="auto"/>
        <w:ind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Тема работы: </w:t>
      </w:r>
      <w:r>
        <w:rPr>
          <w:rFonts w:ascii="Times New Roman" w:hAnsi="Times New Roman" w:eastAsia="Calibri" w:cs="Times New Roman"/>
          <w:b/>
          <w:bCs/>
          <w:sz w:val="28"/>
          <w:szCs w:val="28"/>
          <w:u w:val="single"/>
        </w:rPr>
        <w:t xml:space="preserve">Знакомство с </w:t>
      </w:r>
      <w:r>
        <w:rPr>
          <w:rFonts w:ascii="Times New Roman" w:hAnsi="Times New Roman" w:eastAsia="Calibri" w:cs="Times New Roman"/>
          <w:b/>
          <w:bCs/>
          <w:sz w:val="28"/>
          <w:szCs w:val="28"/>
          <w:u w:val="single"/>
          <w:lang w:val="en-US"/>
        </w:rPr>
        <w:t xml:space="preserve">RPA</w:t>
      </w:r>
      <w:r>
        <w:rPr>
          <w:rFonts w:ascii="Times New Roman" w:hAnsi="Times New Roman" w:eastAsia="Calibri" w:cs="Times New Roman"/>
          <w:b/>
          <w:bCs/>
          <w:sz w:val="28"/>
          <w:szCs w:val="28"/>
          <w:u w:val="single"/>
        </w:rPr>
        <w:t xml:space="preserve"> и интерфейсом </w:t>
      </w:r>
      <w:r>
        <w:rPr>
          <w:rFonts w:ascii="Times New Roman" w:hAnsi="Times New Roman" w:eastAsia="Calibri" w:cs="Times New Roman"/>
          <w:b/>
          <w:bCs/>
          <w:sz w:val="28"/>
          <w:szCs w:val="28"/>
          <w:u w:val="single"/>
          <w:lang w:val="en-US"/>
        </w:rPr>
        <w:t xml:space="preserve">Puzzle</w:t>
      </w:r>
      <w:r>
        <w:rPr>
          <w:rFonts w:ascii="Times New Roman" w:hAnsi="Times New Roman" w:eastAsia="Calibri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eastAsia="Calibri" w:cs="Times New Roman"/>
          <w:b/>
          <w:bCs/>
          <w:sz w:val="28"/>
          <w:szCs w:val="28"/>
          <w:u w:val="single"/>
          <w:lang w:val="en-US"/>
        </w:rPr>
        <w:t xml:space="preserve">RPA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 w14:paraId="440E6922" w14:textId="77777777">
      <w:pPr>
        <w:pBdr/>
        <w:spacing w:after="0" w:line="360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Вариант:</w:t>
      </w:r>
      <w:r>
        <w:rPr>
          <w:rFonts w:ascii="Times New Roman" w:hAnsi="Times New Roman" w:eastAsia="Calibri" w:cs="Times New Roman"/>
          <w:sz w:val="28"/>
          <w:szCs w:val="28"/>
        </w:rPr>
        <w:t xml:space="preserve"> 32</w:t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77E4055B" w14:textId="77777777">
      <w:pPr>
        <w:pBdr/>
        <w:spacing w:after="0" w:line="360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tbl>
      <w:tblPr>
        <w:tblW w:w="5000" w:type="pct"/>
        <w:tblBorders/>
        <w:tblLook w:val="01E0" w:firstRow="1" w:lastRow="1" w:firstColumn="1" w:lastColumn="1" w:noHBand="0" w:noVBand="0"/>
      </w:tblPr>
      <w:tblGrid>
        <w:gridCol w:w="1538"/>
        <w:gridCol w:w="237"/>
        <w:gridCol w:w="2344"/>
        <w:gridCol w:w="283"/>
        <w:gridCol w:w="1697"/>
        <w:gridCol w:w="281"/>
        <w:gridCol w:w="2975"/>
      </w:tblGrid>
      <w:tr>
        <w:trPr>
          <w:trHeight w:val="51"/>
        </w:trPr>
        <w:tc>
          <w:tcPr>
            <w:tcBorders/>
            <w:tcW w:w="822" w:type="pct"/>
            <w:vAlign w:val="bottom"/>
            <w:textDirection w:val="lrTb"/>
            <w:noWrap w:val="false"/>
          </w:tcPr>
          <w:p w14:paraId="01AE6342" w14:textId="77777777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gridSpan w:val="6"/>
            <w:tcBorders/>
            <w:tcW w:w="4178" w:type="pct"/>
            <w:textDirection w:val="lrTb"/>
            <w:noWrap w:val="false"/>
          </w:tcPr>
          <w:p w14:paraId="1A227D5F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  <w:vAlign w:val="bottom"/>
            <w:textDirection w:val="lrTb"/>
            <w:noWrap w:val="false"/>
          </w:tcPr>
          <w:p w14:paraId="33F7D1E3" w14:textId="77777777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Выполнил:</w:t>
            </w:r>
            <w:r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  <w:vAlign w:val="bottom"/>
            <w:textDirection w:val="lrTb"/>
            <w:noWrap w:val="false"/>
          </w:tcPr>
          <w:p w14:paraId="453BADEF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253" w:type="pct"/>
            <w:vAlign w:val="bottom"/>
            <w:textDirection w:val="lrTb"/>
            <w:noWrap w:val="false"/>
          </w:tcPr>
          <w:p w14:paraId="1D8C73B5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студент группы ЭФБО-03-23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1" w:type="pct"/>
            <w:vAlign w:val="bottom"/>
            <w:textDirection w:val="lrTb"/>
            <w:noWrap w:val="false"/>
          </w:tcPr>
          <w:p w14:paraId="303F9DFA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907" w:type="pct"/>
            <w:vAlign w:val="bottom"/>
            <w:textDirection w:val="lrTb"/>
            <w:noWrap w:val="false"/>
          </w:tcPr>
          <w:p w14:paraId="139C54A4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0" w:type="pct"/>
            <w:vAlign w:val="bottom"/>
            <w:textDirection w:val="lrTb"/>
            <w:noWrap w:val="false"/>
          </w:tcPr>
          <w:p w14:paraId="6F67E2BB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90" w:type="pct"/>
            <w:vAlign w:val="bottom"/>
            <w:textDirection w:val="lrTb"/>
            <w:noWrap w:val="false"/>
          </w:tcPr>
          <w:p w14:paraId="7F7200E3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Черников А.М.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  <w:textDirection w:val="lrTb"/>
            <w:noWrap w:val="false"/>
          </w:tcPr>
          <w:p w14:paraId="3099E2C4" w14:textId="77777777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  <w:textDirection w:val="lrTb"/>
            <w:noWrap w:val="false"/>
          </w:tcPr>
          <w:p w14:paraId="1A9D4362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253" w:type="pct"/>
            <w:textDirection w:val="lrTb"/>
            <w:noWrap w:val="false"/>
          </w:tcPr>
          <w:p w14:paraId="1E2ED9B3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(группа)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1" w:type="pct"/>
            <w:textDirection w:val="lrTb"/>
            <w:noWrap w:val="false"/>
          </w:tcPr>
          <w:p w14:paraId="06626C5E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907" w:type="pct"/>
            <w:textDirection w:val="lrTb"/>
            <w:noWrap w:val="false"/>
          </w:tcPr>
          <w:p w14:paraId="08E3F871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(подпись)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0" w:type="pct"/>
            <w:textDirection w:val="lrTb"/>
            <w:noWrap w:val="false"/>
          </w:tcPr>
          <w:p w14:paraId="2CBEB38F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90" w:type="pct"/>
            <w:textDirection w:val="lrTb"/>
            <w:noWrap w:val="false"/>
          </w:tcPr>
          <w:p w14:paraId="2AFB4ABE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(Фамилия И.О.)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  <w:textDirection w:val="lrTb"/>
            <w:noWrap w:val="false"/>
          </w:tcPr>
          <w:p w14:paraId="162C3562" w14:textId="77777777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  <w:textDirection w:val="lrTb"/>
            <w:noWrap w:val="false"/>
          </w:tcPr>
          <w:p w14:paraId="3908AA99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253" w:type="pct"/>
            <w:textDirection w:val="lrTb"/>
            <w:noWrap w:val="false"/>
          </w:tcPr>
          <w:p w14:paraId="1C8579B0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1" w:type="pct"/>
            <w:textDirection w:val="lrTb"/>
            <w:noWrap w:val="false"/>
          </w:tcPr>
          <w:p w14:paraId="479A2111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907" w:type="pct"/>
            <w:textDirection w:val="lrTb"/>
            <w:noWrap w:val="false"/>
          </w:tcPr>
          <w:p w14:paraId="7EF351A1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0" w:type="pct"/>
            <w:textDirection w:val="lrTb"/>
            <w:noWrap w:val="false"/>
          </w:tcPr>
          <w:p w14:paraId="578F8021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90" w:type="pct"/>
            <w:textDirection w:val="lrTb"/>
            <w:noWrap w:val="false"/>
          </w:tcPr>
          <w:p w14:paraId="37334888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  <w:vAlign w:val="bottom"/>
            <w:textDirection w:val="lrTb"/>
            <w:noWrap w:val="false"/>
          </w:tcPr>
          <w:p w14:paraId="4F286723" w14:textId="77777777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Принял:</w:t>
            </w:r>
            <w:r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  <w:vAlign w:val="bottom"/>
            <w:textDirection w:val="lrTb"/>
            <w:noWrap w:val="false"/>
          </w:tcPr>
          <w:p w14:paraId="5C098DD1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253" w:type="pct"/>
            <w:vAlign w:val="bottom"/>
            <w:textDirection w:val="lrTb"/>
            <w:noWrap w:val="false"/>
          </w:tcPr>
          <w:p w14:paraId="75927E8A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доц.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1" w:type="pct"/>
            <w:vAlign w:val="bottom"/>
            <w:textDirection w:val="lrTb"/>
            <w:noWrap w:val="false"/>
          </w:tcPr>
          <w:p w14:paraId="100D5864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907" w:type="pct"/>
            <w:vAlign w:val="bottom"/>
            <w:textDirection w:val="lrTb"/>
            <w:noWrap w:val="false"/>
          </w:tcPr>
          <w:p w14:paraId="6B04A94D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0" w:type="pct"/>
            <w:vAlign w:val="bottom"/>
            <w:textDirection w:val="lrTb"/>
            <w:noWrap w:val="false"/>
          </w:tcPr>
          <w:p w14:paraId="2CDFD8EC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90" w:type="pct"/>
            <w:vAlign w:val="bottom"/>
            <w:textDirection w:val="lrTb"/>
            <w:noWrap w:val="false"/>
          </w:tcPr>
          <w:p w14:paraId="2291A995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Ящун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 Т.В.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  <w:textDirection w:val="lrTb"/>
            <w:noWrap w:val="false"/>
          </w:tcPr>
          <w:p w14:paraId="7082D709" w14:textId="77777777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  <w:textDirection w:val="lrTb"/>
            <w:noWrap w:val="false"/>
          </w:tcPr>
          <w:p w14:paraId="6680713F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253" w:type="pct"/>
            <w:textDirection w:val="lrTb"/>
            <w:noWrap w:val="false"/>
          </w:tcPr>
          <w:p w14:paraId="68857D30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(должность)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1" w:type="pct"/>
            <w:textDirection w:val="lrTb"/>
            <w:noWrap w:val="false"/>
          </w:tcPr>
          <w:p w14:paraId="64208B94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907" w:type="pct"/>
            <w:textDirection w:val="lrTb"/>
            <w:noWrap w:val="false"/>
          </w:tcPr>
          <w:p w14:paraId="4F97913E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(подпись)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0" w:type="pct"/>
            <w:textDirection w:val="lrTb"/>
            <w:noWrap w:val="false"/>
          </w:tcPr>
          <w:p w14:paraId="04ABE79F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90" w:type="pct"/>
            <w:textDirection w:val="lrTb"/>
            <w:noWrap w:val="false"/>
          </w:tcPr>
          <w:p w14:paraId="51E1680C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(Фамилия И.О.)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  <w:tr>
        <w:trPr>
          <w:trHeight w:val="709"/>
        </w:trPr>
        <w:tc>
          <w:tcPr>
            <w:tcBorders/>
            <w:tcW w:w="822" w:type="pct"/>
            <w:textDirection w:val="lrTb"/>
            <w:noWrap w:val="false"/>
          </w:tcPr>
          <w:p w14:paraId="684906A3" w14:textId="77777777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  <w:textDirection w:val="lrTb"/>
            <w:noWrap w:val="false"/>
          </w:tcPr>
          <w:p w14:paraId="54908337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253" w:type="pct"/>
            <w:textDirection w:val="lrTb"/>
            <w:noWrap w:val="false"/>
          </w:tcPr>
          <w:p w14:paraId="4706B351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1" w:type="pct"/>
            <w:textDirection w:val="lrTb"/>
            <w:noWrap w:val="false"/>
          </w:tcPr>
          <w:p w14:paraId="6719F833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907" w:type="pct"/>
            <w:textDirection w:val="lrTb"/>
            <w:noWrap w:val="false"/>
          </w:tcPr>
          <w:p w14:paraId="6A53AB32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0" w:type="pct"/>
            <w:textDirection w:val="lrTb"/>
            <w:noWrap w:val="false"/>
          </w:tcPr>
          <w:p w14:paraId="26DB81DF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90" w:type="pct"/>
            <w:textDirection w:val="lrTb"/>
            <w:noWrap w:val="false"/>
          </w:tcPr>
          <w:p w14:paraId="4E120048" w14:textId="7777777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</w:tbl>
    <w:p w14:paraId="0D7BC406" w14:textId="77777777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 w14:paraId="601BDA04" w14:textId="77777777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 w14:paraId="2787C25E" w14:textId="77777777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1E384DBE" w14:textId="77777777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710B3156" w14:textId="77777777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55709CBD" w14:textId="77777777">
      <w:pPr>
        <w:pBdr/>
        <w:spacing w:after="0" w:line="276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5C39D919" w14:textId="77777777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 w14:paraId="324A7723" w14:textId="77777777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 w14:paraId="6DC9587F" w14:textId="77777777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 xml:space="preserve">Москва</w:t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 w14:paraId="6054F7B8" w14:textId="77777777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 xml:space="preserve">2026</w:t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 w14:paraId="36B04A27" w14:textId="77777777">
      <w:pPr>
        <w:pBdr/>
        <w:spacing w:after="0" w:line="276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РАБОТА № 1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4197AC2" w14:textId="77777777">
      <w:pPr>
        <w:pBdr/>
        <w:spacing w:after="0" w:line="276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ЗНАКОМСТВО С RPA И ИНТЕРФЕЙСОМ PUZZLE RPA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872DFC" w14:textId="77777777"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</w:t>
      </w:r>
      <w:r>
        <w:rPr>
          <w:rFonts w:ascii="Times New Roman" w:hAnsi="Times New Roman" w:cs="Times New Roman"/>
          <w:sz w:val="28"/>
          <w:szCs w:val="28"/>
        </w:rPr>
        <w:t xml:space="preserve">: получить практические навыки работы с платформой </w:t>
      </w:r>
      <w:r>
        <w:rPr>
          <w:rFonts w:ascii="Times New Roman" w:hAnsi="Times New Roman" w:cs="Times New Roman"/>
          <w:sz w:val="28"/>
          <w:szCs w:val="28"/>
        </w:rPr>
        <w:t xml:space="preserve">Puzzle</w:t>
      </w:r>
      <w:r>
        <w:rPr>
          <w:rFonts w:ascii="Times New Roman" w:hAnsi="Times New Roman" w:cs="Times New Roman"/>
          <w:sz w:val="28"/>
          <w:szCs w:val="28"/>
        </w:rPr>
        <w:t xml:space="preserve"> RPA: освоить интерфейс среды разр</w:t>
      </w:r>
      <w:r>
        <w:rPr>
          <w:rFonts w:ascii="Times New Roman" w:hAnsi="Times New Roman" w:cs="Times New Roman"/>
          <w:sz w:val="28"/>
          <w:szCs w:val="28"/>
        </w:rPr>
        <w:t xml:space="preserve">аботки, изучить принципы организации RPA-проекта, разобраться со структурой процессов и блочным подходом к построению сценариев автоматизации. По итогам занятия сформировать представление о роли RPA-разработчика в современных проектах цифровизации бизнеса.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CFBD74A" w14:textId="77777777"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47F1B4F" w14:textId="77777777">
      <w:pPr>
        <w:pBdr/>
        <w:spacing w:after="0" w:line="276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ТЕОРЕТИЧЕСКАЯ ЧАСТЬ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B477A71" w14:textId="77777777">
      <w:pPr>
        <w:pStyle w:val="952"/>
        <w:numPr>
          <w:ilvl w:val="0"/>
          <w:numId w:val="1"/>
        </w:num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Установка 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Puzzle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 RPA Studio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После запуска установочного файла от имени администратора выполнена установка с параметрами по умолчанию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 w14:paraId="60312B99" w14:textId="77777777">
      <w:pPr>
        <w:pBdr/>
        <w:spacing w:after="0" w:line="276" w:lineRule="auto"/>
        <w:ind w:left="360"/>
        <w:rPr>
          <w:rFonts w:ascii="Times New Roman" w:hAnsi="Times New Roman" w:eastAsia="Calibri" w:cs="Times New Roman"/>
          <w:sz w:val="28"/>
          <w:szCs w:val="28"/>
          <w:lang w:val="en-US"/>
        </w:rPr>
      </w:pPr>
      <w:r>
        <w:rPr>
          <w:rFonts w:ascii="Times New Roman" w:hAnsi="Times New Roman" w:eastAsia="Calibri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60395"/>
                <wp:effectExtent l="0" t="0" r="3175" b="1905"/>
                <wp:docPr id="3" name="Рисуно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31603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48.8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Calibri" w:cs="Times New Roman"/>
          <w:sz w:val="28"/>
          <w:szCs w:val="28"/>
          <w:lang w:val="en-US"/>
        </w:rPr>
      </w:r>
      <w:r>
        <w:rPr>
          <w:rFonts w:ascii="Times New Roman" w:hAnsi="Times New Roman" w:eastAsia="Calibri" w:cs="Times New Roman"/>
          <w:sz w:val="28"/>
          <w:szCs w:val="28"/>
          <w:lang w:val="en-US"/>
        </w:rPr>
      </w:r>
    </w:p>
    <w:p w14:paraId="596271A9" w14:textId="77777777">
      <w:pPr>
        <w:pStyle w:val="952"/>
        <w:numPr>
          <w:ilvl w:val="0"/>
          <w:numId w:val="1"/>
        </w:num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Создание и настройка проекта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После запуска студии нажата кнопка «Создать». Новому проекту присвоено название в соответствии с требованиями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 w14:paraId="30AF3B82" w14:textId="77777777">
      <w:pPr>
        <w:pBdr/>
        <w:spacing w:after="0" w:line="276" w:lineRule="auto"/>
        <w:ind w:left="360"/>
        <w:rPr>
          <w:rFonts w:ascii="Times New Roman" w:hAnsi="Times New Roman" w:eastAsia="Calibri" w:cs="Times New Roman"/>
          <w:sz w:val="28"/>
          <w:szCs w:val="28"/>
          <w:lang w:val="en-US"/>
        </w:rPr>
      </w:pPr>
      <w:r>
        <w:rPr>
          <w:rFonts w:ascii="Times New Roman" w:hAnsi="Times New Roman" w:eastAsia="Calibri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82010"/>
                <wp:effectExtent l="0" t="0" r="3175" b="8890"/>
                <wp:docPr id="4" name="Рисунок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3382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6.3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Calibri" w:cs="Times New Roman"/>
          <w:sz w:val="28"/>
          <w:szCs w:val="28"/>
          <w:lang w:val="en-US"/>
        </w:rPr>
      </w:r>
      <w:r>
        <w:rPr>
          <w:rFonts w:ascii="Times New Roman" w:hAnsi="Times New Roman" w:eastAsia="Calibri" w:cs="Times New Roman"/>
          <w:sz w:val="28"/>
          <w:szCs w:val="28"/>
          <w:lang w:val="en-US"/>
        </w:rPr>
      </w:r>
    </w:p>
    <w:p w14:paraId="4D8ABF45" w14:textId="77777777">
      <w:pPr>
        <w:pStyle w:val="952"/>
        <w:numPr>
          <w:ilvl w:val="0"/>
          <w:numId w:val="1"/>
        </w:num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Файлы проект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После сохранения проекта на диске формируется следующая структура каталогов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 w14:paraId="5ED89A1F" w14:textId="77777777">
      <w:pPr>
        <w:pBdr/>
        <w:spacing w:after="0" w:line="276" w:lineRule="auto"/>
        <w:ind w:left="360"/>
        <w:rPr>
          <w:rFonts w:ascii="Times New Roman" w:hAnsi="Times New Roman" w:eastAsia="Calibri" w:cs="Times New Roman"/>
          <w:sz w:val="28"/>
          <w:szCs w:val="28"/>
          <w:lang w:val="en-US"/>
        </w:rPr>
      </w:pPr>
      <w:r>
        <w:rPr>
          <w:rFonts w:ascii="Times New Roman" w:hAnsi="Times New Roman" w:eastAsia="Calibri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75180"/>
                <wp:effectExtent l="0" t="0" r="3175" b="1270"/>
                <wp:docPr id="5" name="Рисунок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2075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63.4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Calibri" w:cs="Times New Roman"/>
          <w:sz w:val="28"/>
          <w:szCs w:val="28"/>
          <w:lang w:val="en-US"/>
        </w:rPr>
      </w:r>
      <w:r>
        <w:rPr>
          <w:rFonts w:ascii="Times New Roman" w:hAnsi="Times New Roman" w:eastAsia="Calibri" w:cs="Times New Roman"/>
          <w:sz w:val="28"/>
          <w:szCs w:val="28"/>
          <w:lang w:val="en-US"/>
        </w:rPr>
      </w:r>
    </w:p>
    <w:p w14:paraId="369D9238" w14:textId="77777777">
      <w:pPr>
        <w:pStyle w:val="952"/>
        <w:numPr>
          <w:ilvl w:val="0"/>
          <w:numId w:val="1"/>
        </w:numPr>
        <w:pBdr/>
        <w:spacing w:after="0" w:line="276" w:lineRule="auto"/>
        <w:ind w:left="3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Базовый процесс: чтение данных из Excel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  <w:br/>
      </w:r>
      <w:r>
        <w:rPr>
          <w:rFonts w:ascii="Times New Roman" w:hAnsi="Times New Roman" w:eastAsia="Calibri" w:cs="Times New Roman"/>
          <w:sz w:val="28"/>
          <w:szCs w:val="28"/>
        </w:rPr>
        <w:t xml:space="preserve">Создан первый процесс для проверки чтения таблицы. Использован блок «Прочитать из Excel» с указанием относительного пути к файлу и имени листа. Результат чтения сохранён в переменную </w:t>
      </w:r>
      <w:r>
        <w:rPr>
          <w:rFonts w:ascii="Times New Roman" w:hAnsi="Times New Roman" w:eastAsia="Calibri" w:cs="Times New Roman"/>
          <w:sz w:val="28"/>
          <w:szCs w:val="28"/>
        </w:rPr>
        <w:t xml:space="preserve">table</w:t>
      </w:r>
      <w:r>
        <w:rPr>
          <w:rFonts w:ascii="Times New Roman" w:hAnsi="Times New Roman" w:eastAsia="Calibri" w:cs="Times New Roman"/>
          <w:sz w:val="28"/>
          <w:szCs w:val="28"/>
        </w:rPr>
        <w:t xml:space="preserve"> и выведен через блок «Уведомление пользователя» — в появившемся диалоговом окне </w:t>
      </w:r>
      <w:r>
        <w:rPr>
          <w:rFonts w:ascii="Times New Roman" w:hAnsi="Times New Roman" w:eastAsia="Calibri" w:cs="Times New Roman"/>
          <w:sz w:val="28"/>
          <w:szCs w:val="28"/>
        </w:rPr>
        <w:t xml:space="preserve">отобразилось содержимое таблицы.</w:t>
      </w:r>
      <w:r>
        <w:rPr>
          <w:rFonts w:ascii="Times New Roman" w:hAnsi="Times New Roman" w:eastAsia="Calibri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71215"/>
                <wp:effectExtent l="0" t="0" r="3175" b="635"/>
                <wp:docPr id="6" name="Рисунок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3371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65.4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55FF4AF4" w14:textId="77777777">
      <w:pPr>
        <w:pStyle w:val="952"/>
        <w:numPr>
          <w:ilvl w:val="0"/>
          <w:numId w:val="1"/>
        </w:num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Перенос данных между двумя файлами Excel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 w14:paraId="3DEB5FF6" w14:textId="77777777">
      <w:pPr>
        <w:pBdr/>
        <w:spacing w:after="0" w:line="276" w:lineRule="auto"/>
        <w:ind w:left="3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После чтения исходного файла использован блок «Записать диапазон в Excel», куда была передана переменная </w:t>
      </w:r>
      <w:r>
        <w:rPr>
          <w:rFonts w:ascii="Times New Roman" w:hAnsi="Times New Roman" w:eastAsia="Calibri" w:cs="Times New Roman"/>
          <w:sz w:val="28"/>
          <w:szCs w:val="28"/>
        </w:rPr>
        <w:t xml:space="preserve">table</w:t>
      </w:r>
      <w:r>
        <w:rPr>
          <w:rFonts w:ascii="Times New Roman" w:hAnsi="Times New Roman" w:eastAsia="Calibri" w:cs="Times New Roman"/>
          <w:sz w:val="28"/>
          <w:szCs w:val="28"/>
        </w:rPr>
        <w:t xml:space="preserve"> с указанием целевого файла, листа и начальных координат</w:t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09CD3ABC" w14:textId="77777777">
      <w:pPr>
        <w:pBdr/>
        <w:spacing w:after="0" w:line="276" w:lineRule="auto"/>
        <w:ind w:left="3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18765"/>
                <wp:effectExtent l="0" t="0" r="3175" b="635"/>
                <wp:docPr id="7" name="Рисунок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2818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21.9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2152F406" w14:textId="77777777">
      <w:pPr>
        <w:pBdr/>
        <w:spacing w:after="0" w:line="276" w:lineRule="auto"/>
        <w:ind w:left="3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17395"/>
                <wp:effectExtent l="0" t="0" r="3175" b="1905"/>
                <wp:docPr id="8" name="Рисуно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2017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58.8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7219" cy="6782747"/>
                <wp:effectExtent l="0" t="0" r="8890" b="0"/>
                <wp:docPr id="9" name="Рисунок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687219" cy="67827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47.81pt;height:534.0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066846BA" w14:textId="77777777">
      <w:pPr>
        <w:pStyle w:val="952"/>
        <w:numPr>
          <w:ilvl w:val="0"/>
          <w:numId w:val="1"/>
        </w:num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Извлечение значения конкретной ячейки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 w14:paraId="696DF80D" w14:textId="77777777">
      <w:pPr>
        <w:pBdr/>
        <w:spacing w:after="0" w:line="276" w:lineRule="auto"/>
        <w:ind w:left="3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После чтения таблицы в переменную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table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из неё было извлечено значение конкретной ячейки путём указания имени столбца и номера строки</w:t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3AD20A8D" w14:textId="77777777">
      <w:pPr>
        <w:pBdr/>
        <w:spacing w:after="0" w:line="276" w:lineRule="auto"/>
        <w:ind w:left="3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62530"/>
                <wp:effectExtent l="0" t="0" r="3175" b="0"/>
                <wp:docPr id="10" name="Рисунок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2462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93.9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26EB986B" w14:textId="77777777">
      <w:pPr>
        <w:pBdr/>
        <w:spacing w:after="0" w:line="276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37430881" w14:textId="77777777">
      <w:pPr>
        <w:pBdr/>
        <w:spacing w:after="0" w:line="276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21AA0938" w14:textId="77777777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br w:type="page" w:clear="all"/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 w14:paraId="13306058" w14:textId="77777777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ИНДИВИДУАЛЬНОЕ ПРАКТИЧЕСКОЕ ЗАДАНИЕ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 w14:paraId="41ECCFE2" w14:textId="77777777">
      <w:pPr>
        <w:pStyle w:val="764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Liberation Serif" w:cs="Times New Roman"/>
          <w:sz w:val="28"/>
          <w:szCs w:val="28"/>
        </w:rPr>
        <w:t xml:space="preserve">Вариант 32 — «Учёт студентов»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4EFE89E" w14:textId="77777777">
      <w:pPr>
        <w:pStyle w:val="765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Liberation Serif" w:cs="Times New Roman"/>
          <w:sz w:val="28"/>
          <w:szCs w:val="28"/>
        </w:rPr>
        <w:t xml:space="preserve">Задание 1. Перенос данных по студентам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BBD53B" w14:textId="77777777">
      <w:pPr>
        <w:pStyle w:val="766"/>
        <w:pBdr/>
        <w:spacing/>
        <w:ind/>
        <w:rPr>
          <w:rFonts w:ascii="Times New Roman" w:hAnsi="Times New Roman" w:cs="Times New Roman"/>
        </w:rPr>
      </w:pPr>
      <w:r/>
      <w:bookmarkStart w:id="0" w:name="подготовка-данных"/>
      <w:r>
        <w:rPr>
          <w:rFonts w:ascii="Times New Roman" w:hAnsi="Times New Roman" w:eastAsia="Liberation Serif" w:cs="Times New Roman"/>
        </w:rPr>
        <w:t xml:space="preserve">Подготовка данных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AF01E7D" w14:textId="77777777">
      <w:pPr>
        <w:pStyle w:val="954"/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Liberation Serif" w:cs="Times New Roman"/>
          <w:sz w:val="28"/>
          <w:szCs w:val="28"/>
          <w:lang w:val="ru-RU"/>
        </w:rPr>
        <w:t xml:space="preserve">С помощью </w:t>
      </w:r>
      <w:r>
        <w:rPr>
          <w:rFonts w:ascii="Times New Roman" w:hAnsi="Times New Roman" w:eastAsia="Liberation Serif" w:cs="Times New Roman"/>
          <w:b/>
          <w:bCs/>
          <w:sz w:val="28"/>
          <w:szCs w:val="28"/>
        </w:rPr>
        <w:t xml:space="preserve">DeepSeek</w:t>
      </w:r>
      <w:r>
        <w:rPr>
          <w:rFonts w:ascii="Times New Roman" w:hAnsi="Times New Roman" w:eastAsia="Liberation Serif" w:cs="Times New Roman"/>
          <w:sz w:val="28"/>
          <w:szCs w:val="28"/>
          <w:lang w:val="ru-RU"/>
        </w:rPr>
        <w:t xml:space="preserve"> сгенерируйте тестовые данные и создайте файл: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8CE642C" w14:textId="77777777">
      <w:pPr>
        <w:pStyle w:val="955"/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Liberation Serif" w:cs="Times New Roman"/>
          <w:b/>
          <w:bCs/>
          <w:sz w:val="28"/>
          <w:szCs w:val="28"/>
          <w:lang w:val="ru-RU"/>
        </w:rPr>
        <w:t xml:space="preserve">Студенты.</w:t>
      </w:r>
      <w:r>
        <w:rPr>
          <w:rFonts w:ascii="Times New Roman" w:hAnsi="Times New Roman" w:eastAsia="Liberation Serif" w:cs="Times New Roman"/>
          <w:b/>
          <w:bCs/>
          <w:sz w:val="28"/>
          <w:szCs w:val="28"/>
        </w:rPr>
        <w:t xml:space="preserve">xlsx</w:t>
      </w:r>
      <w:r>
        <w:rPr>
          <w:rFonts w:ascii="Times New Roman" w:hAnsi="Times New Roman" w:eastAsia="Liberation Serif" w:cs="Times New Roman"/>
          <w:sz w:val="28"/>
          <w:szCs w:val="28"/>
          <w:lang w:val="ru-RU"/>
        </w:rPr>
        <w:t xml:space="preserve"> Лист: </w:t>
      </w:r>
      <w:r>
        <w:rPr>
          <w:rStyle w:val="956"/>
          <w:rFonts w:ascii="Times New Roman" w:hAnsi="Times New Roman" w:eastAsia="Liberation Serif" w:cs="Times New Roman"/>
          <w:sz w:val="28"/>
          <w:szCs w:val="28"/>
          <w:lang w:val="ru-RU"/>
        </w:rPr>
        <w:t xml:space="preserve">Учёба</w:t>
      </w:r>
      <w:r>
        <w:rPr>
          <w:rFonts w:ascii="Times New Roman" w:hAnsi="Times New Roman" w:eastAsia="Liberation Serif" w:cs="Times New Roman"/>
          <w:sz w:val="28"/>
          <w:szCs w:val="28"/>
          <w:lang w:val="ru-RU"/>
        </w:rPr>
        <w:t xml:space="preserve"> Размер: </w:t>
      </w:r>
      <w:r>
        <w:rPr>
          <w:rFonts w:ascii="Times New Roman" w:hAnsi="Times New Roman" w:eastAsia="Liberation Serif" w:cs="Times New Roman"/>
          <w:b/>
          <w:bCs/>
          <w:sz w:val="28"/>
          <w:szCs w:val="28"/>
          <w:lang w:val="ru-RU"/>
        </w:rPr>
        <w:t xml:space="preserve">40 строк × 4 столбца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00E5BFC2" w14:textId="77777777">
      <w:pPr>
        <w:pStyle w:val="955"/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Liberation Serif" w:cs="Times New Roman"/>
          <w:sz w:val="28"/>
          <w:szCs w:val="28"/>
          <w:lang w:val="ru-RU"/>
        </w:rPr>
        <w:t xml:space="preserve">Структура таблицы: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08FA2BCE" w14:textId="77777777">
      <w:pPr>
        <w:pStyle w:val="955"/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Liberation Serif" w:cs="Times New Roman"/>
          <w:sz w:val="28"/>
          <w:szCs w:val="28"/>
          <w:lang w:val="ru-RU"/>
        </w:rPr>
        <w:t xml:space="preserve">№ | ФИО | Группа | Средний балл |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006F2567" w14:textId="77777777">
      <w:pPr>
        <w:pStyle w:val="955"/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Liberation Serif" w:cs="Times New Roman"/>
          <w:sz w:val="28"/>
          <w:szCs w:val="28"/>
          <w:lang w:val="ru-RU"/>
        </w:rPr>
        <w:t xml:space="preserve">Заполните таблицу реалистичными значениями.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42FA9BCC" w14:textId="77777777">
      <w:pPr>
        <w:pStyle w:val="955"/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Liberation Serif" w:cs="Times New Roman"/>
          <w:sz w:val="28"/>
          <w:szCs w:val="28"/>
          <w:lang w:val="ru-RU"/>
        </w:rPr>
        <w:t xml:space="preserve">Создайте файл: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2337CC39" w14:textId="77777777">
      <w:pPr>
        <w:pStyle w:val="955"/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Liberation Serif" w:cs="Times New Roman"/>
          <w:b/>
          <w:bCs/>
          <w:sz w:val="28"/>
          <w:szCs w:val="28"/>
          <w:lang w:val="ru-RU"/>
        </w:rPr>
        <w:t xml:space="preserve">Отчет_учёба</w:t>
      </w:r>
      <w:r>
        <w:rPr>
          <w:rFonts w:ascii="Times New Roman" w:hAnsi="Times New Roman" w:eastAsia="Liberation Serif" w:cs="Times New Roman"/>
          <w:b/>
          <w:bCs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Liberation Serif" w:cs="Times New Roman"/>
          <w:b/>
          <w:bCs/>
          <w:sz w:val="28"/>
          <w:szCs w:val="28"/>
        </w:rPr>
        <w:t xml:space="preserve">xlsx</w:t>
      </w:r>
      <w:r>
        <w:rPr>
          <w:rFonts w:ascii="Times New Roman" w:hAnsi="Times New Roman" w:eastAsia="Liberation Serif" w:cs="Times New Roman"/>
          <w:sz w:val="28"/>
          <w:szCs w:val="28"/>
          <w:lang w:val="ru-RU"/>
        </w:rPr>
        <w:t xml:space="preserve"> Лист: </w:t>
      </w:r>
      <w:r>
        <w:rPr>
          <w:rStyle w:val="956"/>
          <w:rFonts w:ascii="Times New Roman" w:hAnsi="Times New Roman" w:eastAsia="Liberation Serif" w:cs="Times New Roman"/>
          <w:sz w:val="28"/>
          <w:szCs w:val="28"/>
          <w:lang w:val="ru-RU"/>
        </w:rPr>
        <w:t xml:space="preserve">Импорт</w:t>
      </w:r>
      <w:r>
        <w:rPr>
          <w:rFonts w:ascii="Times New Roman" w:hAnsi="Times New Roman" w:eastAsia="Liberation Serif" w:cs="Times New Roman"/>
          <w:sz w:val="28"/>
          <w:szCs w:val="28"/>
          <w:lang w:val="ru-RU"/>
        </w:rPr>
        <w:t xml:space="preserve"> — пустой</w:t>
      </w:r>
      <w:bookmarkEnd w:id="0"/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2EA26BA4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08509D" w14:textId="77777777">
      <w:pPr>
        <w:pStyle w:val="766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Liberation Serif" w:cs="Times New Roman"/>
        </w:rPr>
        <w:t xml:space="preserve">Требуется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2096F4D" w14:textId="77777777">
      <w:pPr>
        <w:pStyle w:val="954"/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Liberation Serif" w:cs="Times New Roman"/>
          <w:sz w:val="28"/>
          <w:szCs w:val="28"/>
          <w:lang w:val="ru-RU"/>
        </w:rPr>
        <w:t xml:space="preserve">Создать проект в 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Puzzle</w:t>
      </w:r>
      <w:r>
        <w:rPr>
          <w:rFonts w:ascii="Times New Roman" w:hAnsi="Times New Roman" w:eastAsia="Liberation Serif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RPA</w:t>
      </w:r>
      <w:r>
        <w:rPr>
          <w:rFonts w:ascii="Times New Roman" w:hAnsi="Times New Roman" w:eastAsia="Liberation Serif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Studio</w:t>
      </w:r>
      <w:r>
        <w:rPr>
          <w:rFonts w:ascii="Times New Roman" w:hAnsi="Times New Roman" w:eastAsia="Liberation Serif" w:cs="Times New Roman"/>
          <w:sz w:val="28"/>
          <w:szCs w:val="28"/>
          <w:lang w:val="ru-RU"/>
        </w:rPr>
        <w:t xml:space="preserve"> и реализовать процесс, который: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1EFFB5C4" w14:textId="77777777">
      <w:pPr>
        <w:numPr>
          <w:ilvl w:val="0"/>
          <w:numId w:val="18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Liberation Serif" w:cs="Times New Roman"/>
          <w:sz w:val="28"/>
          <w:szCs w:val="28"/>
        </w:rPr>
        <w:t xml:space="preserve">Считывает данные с листа </w:t>
      </w:r>
      <w:r>
        <w:rPr>
          <w:rStyle w:val="956"/>
          <w:rFonts w:ascii="Times New Roman" w:hAnsi="Times New Roman" w:eastAsia="Liberation Serif" w:cs="Times New Roman"/>
          <w:sz w:val="28"/>
          <w:szCs w:val="28"/>
        </w:rPr>
        <w:t xml:space="preserve">Учёба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2ECDD0B" w14:textId="77777777">
      <w:pPr>
        <w:numPr>
          <w:ilvl w:val="0"/>
          <w:numId w:val="18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Liberation Serif" w:cs="Times New Roman"/>
          <w:sz w:val="28"/>
          <w:szCs w:val="28"/>
        </w:rPr>
        <w:t xml:space="preserve">Полностью переносит таблицу в файл </w:t>
      </w:r>
      <w:r>
        <w:rPr>
          <w:rStyle w:val="956"/>
          <w:rFonts w:ascii="Times New Roman" w:hAnsi="Times New Roman" w:eastAsia="Liberation Serif" w:cs="Times New Roman"/>
          <w:sz w:val="28"/>
          <w:szCs w:val="28"/>
        </w:rPr>
        <w:t xml:space="preserve">Отчет_учёба.xlsx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3E8DBB7" w14:textId="77777777">
      <w:pPr>
        <w:numPr>
          <w:ilvl w:val="0"/>
          <w:numId w:val="18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Liberation Serif" w:cs="Times New Roman"/>
          <w:sz w:val="28"/>
          <w:szCs w:val="28"/>
        </w:rPr>
        <w:t xml:space="preserve">Выполняет вставку, начиная: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41EAD2" w14:textId="77777777">
      <w:pPr>
        <w:pStyle w:val="957"/>
        <w:numPr>
          <w:ilvl w:val="1"/>
          <w:numId w:val="2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Liberation Serif" w:cs="Times New Roman"/>
          <w:sz w:val="28"/>
          <w:szCs w:val="28"/>
        </w:rPr>
        <w:t xml:space="preserve">со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 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строки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DA7758" w14:textId="77777777">
      <w:pPr>
        <w:pStyle w:val="957"/>
        <w:numPr>
          <w:ilvl w:val="1"/>
          <w:numId w:val="2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Liberation Serif" w:cs="Times New Roman"/>
          <w:sz w:val="28"/>
          <w:szCs w:val="28"/>
        </w:rPr>
        <w:t xml:space="preserve">со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 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столбца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 0.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6214AF3" w14:textId="77777777">
      <w:pPr>
        <w:numPr>
          <w:ilvl w:val="0"/>
          <w:numId w:val="18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Liberation Serif" w:cs="Times New Roman"/>
          <w:sz w:val="28"/>
          <w:szCs w:val="28"/>
        </w:rPr>
        <w:t xml:space="preserve">Заполняет ячейки: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6454043" w14:textId="77777777">
      <w:pPr>
        <w:pStyle w:val="957"/>
        <w:numPr>
          <w:ilvl w:val="1"/>
          <w:numId w:val="22"/>
        </w:num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Liberation Serif" w:cs="Times New Roman"/>
          <w:sz w:val="28"/>
          <w:szCs w:val="28"/>
        </w:rPr>
        <w:t xml:space="preserve">A</w:t>
      </w:r>
      <w:r>
        <w:rPr>
          <w:rFonts w:ascii="Times New Roman" w:hAnsi="Times New Roman" w:eastAsia="Liberation Serif" w:cs="Times New Roman"/>
          <w:sz w:val="28"/>
          <w:szCs w:val="28"/>
          <w:lang w:val="ru-RU"/>
        </w:rPr>
        <w:t xml:space="preserve">1 — «Отчет по учёту студентов»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9BF516F" w14:textId="77777777">
      <w:pPr>
        <w:pStyle w:val="957"/>
        <w:numPr>
          <w:ilvl w:val="1"/>
          <w:numId w:val="2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Liberation Serif" w:cs="Times New Roman"/>
          <w:sz w:val="28"/>
          <w:szCs w:val="28"/>
        </w:rPr>
        <w:t xml:space="preserve">E1 — «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Дата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 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формирования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BA3FC59" w14:textId="77777777">
      <w:pPr>
        <w:pStyle w:val="957"/>
        <w:numPr>
          <w:ilvl w:val="1"/>
          <w:numId w:val="2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Liberation Serif" w:cs="Times New Roman"/>
          <w:sz w:val="28"/>
          <w:szCs w:val="28"/>
        </w:rPr>
        <w:t xml:space="preserve">E2 — 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текущую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 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дату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D14A0D2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1B6A84DD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6077CD67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6F0FCE51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4C6AFAD4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3F25652B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18A6E768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60850E1" w14:textId="77777777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ВЫПОЛЕНИЕ ЗАДАНИЯ 1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13A840" w14:textId="77777777">
      <w:pPr>
        <w:pStyle w:val="952"/>
        <w:numPr>
          <w:ilvl w:val="0"/>
          <w:numId w:val="5"/>
        </w:num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Вводные данные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52A50ED" w14:textId="2BBD678B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77163" cy="7373379"/>
                <wp:effectExtent l="0" t="0" r="0" b="0"/>
                <wp:docPr id="1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1617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677163" cy="73733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89.54pt;height:580.5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698971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1E2E7CA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C81569F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36F7E5A" w14:textId="77777777">
      <w:pPr>
        <w:pStyle w:val="952"/>
        <w:numPr>
          <w:ilvl w:val="0"/>
          <w:numId w:val="5"/>
        </w:num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Итоговая схема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74EE589" w14:textId="49DD4565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435725"/>
                <wp:effectExtent l="0" t="0" r="3175" b="3175"/>
                <wp:docPr id="1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85100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5" cy="6435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506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05A9FE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D3B5776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813D601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4E870D8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957E64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DB78132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8479147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8C8A45E" w14:textId="77777777">
      <w:pPr>
        <w:pStyle w:val="952"/>
        <w:numPr>
          <w:ilvl w:val="0"/>
          <w:numId w:val="5"/>
        </w:num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Полученные данные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567DB2" w14:textId="07F2C5A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51717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5220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55171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434.4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520DD73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DC38B3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DADE79F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95CD631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CAAFA53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05096E7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98F0C14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698704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3FE46A7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A24B29" w14:textId="77777777">
      <w:pPr>
        <w:pBdr/>
        <w:spacing/>
        <w:ind/>
        <w:rPr/>
      </w:pPr>
      <w:r/>
      <w:r/>
    </w:p>
    <w:p w14:paraId="7CD09F86" w14:textId="7B2A5CF6">
      <w:pPr>
        <w:pStyle w:val="765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2. Дополнение отчета по новым студентам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84DA81" w14:textId="77777777">
      <w:pPr>
        <w:pStyle w:val="766"/>
        <w:pBdr/>
        <w:spacing/>
        <w:ind/>
        <w:rPr>
          <w:rFonts w:ascii="Times New Roman" w:hAnsi="Times New Roman" w:cs="Times New Roman"/>
        </w:rPr>
      </w:pPr>
      <w:r/>
      <w:bookmarkStart w:id="2" w:name="подготовка-данных-1"/>
      <w:r>
        <w:rPr>
          <w:rFonts w:ascii="Times New Roman" w:hAnsi="Times New Roman" w:cs="Times New Roman"/>
        </w:rPr>
        <w:t xml:space="preserve">Подготовка данных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5BF6667" w14:textId="77777777">
      <w:pPr>
        <w:pStyle w:val="954"/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файле </w:t>
      </w:r>
      <w:r>
        <w:rPr>
          <w:rStyle w:val="956"/>
          <w:rFonts w:ascii="Times New Roman" w:hAnsi="Times New Roman" w:cs="Times New Roman"/>
          <w:sz w:val="28"/>
          <w:szCs w:val="28"/>
          <w:lang w:val="ru-RU"/>
        </w:rPr>
        <w:t xml:space="preserve">Студенты.</w:t>
      </w:r>
      <w:r>
        <w:rPr>
          <w:rStyle w:val="956"/>
          <w:rFonts w:ascii="Times New Roman" w:hAnsi="Times New Roman" w:cs="Times New Roman"/>
          <w:sz w:val="28"/>
          <w:szCs w:val="28"/>
        </w:rPr>
        <w:t xml:space="preserve">xlsx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DeepSeek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создайте новый лист: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1AC8213C" w14:textId="77777777">
      <w:pPr>
        <w:pStyle w:val="958"/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Лист: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Style w:val="956"/>
          <w:rFonts w:ascii="Times New Roman" w:hAnsi="Times New Roman" w:cs="Times New Roman"/>
          <w:sz w:val="28"/>
          <w:szCs w:val="28"/>
          <w:lang w:val="ru-RU"/>
        </w:rPr>
        <w:t xml:space="preserve">Новые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Размер: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 строк × 4 столбца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0AAFCDE5" w14:textId="77777777">
      <w:pPr>
        <w:pStyle w:val="958"/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Структура таблицы: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157A8E87" w14:textId="77777777">
      <w:pPr>
        <w:pStyle w:val="958"/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№ | ФИО | Группа | Средний балл |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19BA9DB3" w14:textId="052A5C4F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408889" w14:textId="77777777">
      <w:pPr>
        <w:pStyle w:val="766"/>
        <w:pBdr/>
        <w:spacing/>
        <w:ind/>
        <w:rPr>
          <w:rFonts w:ascii="Times New Roman" w:hAnsi="Times New Roman" w:cs="Times New Roman"/>
        </w:rPr>
      </w:pPr>
      <w:r/>
      <w:bookmarkStart w:id="3" w:name="требуется-1"/>
      <w:r/>
      <w:bookmarkEnd w:id="2"/>
      <w:r>
        <w:rPr>
          <w:rFonts w:ascii="Times New Roman" w:hAnsi="Times New Roman" w:cs="Times New Roman"/>
        </w:rPr>
        <w:t xml:space="preserve">Требуется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1C2C58F" w14:textId="77777777">
      <w:pPr>
        <w:numPr>
          <w:ilvl w:val="0"/>
          <w:numId w:val="18"/>
        </w:numPr>
        <w:pBdr/>
        <w:spacing w:after="20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Puzzle</w:t>
      </w:r>
      <w:r>
        <w:rPr>
          <w:rFonts w:ascii="Times New Roman" w:hAnsi="Times New Roman" w:cs="Times New Roman"/>
          <w:sz w:val="28"/>
          <w:szCs w:val="28"/>
        </w:rPr>
        <w:t xml:space="preserve"> RPA Studio выполнить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дублирование проекта</w:t>
      </w:r>
      <w:r>
        <w:rPr>
          <w:rFonts w:ascii="Times New Roman" w:hAnsi="Times New Roman" w:cs="Times New Roman"/>
          <w:sz w:val="28"/>
          <w:szCs w:val="28"/>
        </w:rPr>
        <w:t xml:space="preserve">, созданного в задании 1.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821FE53" w14:textId="77777777">
      <w:pPr>
        <w:numPr>
          <w:ilvl w:val="0"/>
          <w:numId w:val="18"/>
        </w:numPr>
        <w:pBdr/>
        <w:spacing w:after="20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выполнять только в продублированном проекте.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26AE44" w14:textId="77777777">
      <w:pPr>
        <w:numPr>
          <w:ilvl w:val="0"/>
          <w:numId w:val="18"/>
        </w:numPr>
        <w:pBdr/>
        <w:spacing w:after="20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Доработать процесс так, чтобы робот дополнительно: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5F820B4" w14:textId="77777777">
      <w:pPr>
        <w:numPr>
          <w:ilvl w:val="1"/>
          <w:numId w:val="23"/>
        </w:numPr>
        <w:pBdr/>
        <w:spacing w:after="20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считывал данные с листа </w:t>
      </w:r>
      <w:r>
        <w:rPr>
          <w:rStyle w:val="956"/>
          <w:rFonts w:ascii="Times New Roman" w:hAnsi="Times New Roman" w:cs="Times New Roman"/>
          <w:sz w:val="28"/>
          <w:szCs w:val="28"/>
        </w:rPr>
        <w:t xml:space="preserve">Новые</w:t>
      </w:r>
      <w:r>
        <w:rPr>
          <w:rFonts w:ascii="Times New Roman" w:hAnsi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B0B3D22" w14:textId="77777777">
      <w:pPr>
        <w:numPr>
          <w:ilvl w:val="1"/>
          <w:numId w:val="23"/>
        </w:numPr>
        <w:pBdr/>
        <w:spacing w:after="20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записывал их в файл </w:t>
      </w:r>
      <w:r>
        <w:rPr>
          <w:rStyle w:val="956"/>
          <w:rFonts w:ascii="Times New Roman" w:hAnsi="Times New Roman" w:cs="Times New Roman"/>
          <w:sz w:val="28"/>
          <w:szCs w:val="28"/>
        </w:rPr>
        <w:t xml:space="preserve">Отчет_учёба.xlsx</w:t>
      </w:r>
      <w:r>
        <w:rPr>
          <w:rFonts w:ascii="Times New Roman" w:hAnsi="Times New Roman" w:cs="Times New Roman"/>
          <w:sz w:val="28"/>
          <w:szCs w:val="28"/>
        </w:rPr>
        <w:t xml:space="preserve">, начиная со строки 2 и столбца 5,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350D7B" w14:textId="77777777">
      <w:pPr>
        <w:numPr>
          <w:ilvl w:val="1"/>
          <w:numId w:val="23"/>
        </w:numPr>
        <w:pBdr/>
        <w:spacing w:after="20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заполнял ячейки: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352F024" w14:textId="77777777">
      <w:pPr>
        <w:pStyle w:val="957"/>
        <w:numPr>
          <w:ilvl w:val="2"/>
          <w:numId w:val="2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F1 — «</w:t>
      </w:r>
      <w:r>
        <w:rPr>
          <w:rFonts w:ascii="Times New Roman" w:hAnsi="Times New Roman" w:cs="Times New Roman"/>
          <w:sz w:val="28"/>
          <w:szCs w:val="28"/>
        </w:rPr>
        <w:t xml:space="preserve">Новые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студенты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D3615B" w14:textId="77777777">
      <w:pPr>
        <w:pStyle w:val="957"/>
        <w:numPr>
          <w:ilvl w:val="2"/>
          <w:numId w:val="2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J1 — «</w:t>
      </w:r>
      <w:r>
        <w:rPr>
          <w:rFonts w:ascii="Times New Roman" w:hAnsi="Times New Roman" w:cs="Times New Roman"/>
          <w:sz w:val="28"/>
          <w:szCs w:val="28"/>
        </w:rPr>
        <w:t xml:space="preserve">Всего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записей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4AB674" w14:textId="77777777">
      <w:pPr>
        <w:pStyle w:val="957"/>
        <w:numPr>
          <w:ilvl w:val="2"/>
          <w:numId w:val="2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J2 — 10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C46442C" w14:textId="77777777">
      <w:pPr>
        <w:pStyle w:val="957"/>
        <w:numPr>
          <w:ilvl w:val="2"/>
          <w:numId w:val="2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A51 — «</w:t>
      </w:r>
      <w:r>
        <w:rPr>
          <w:rFonts w:ascii="Times New Roman" w:hAnsi="Times New Roman" w:cs="Times New Roman"/>
          <w:sz w:val="28"/>
          <w:szCs w:val="28"/>
        </w:rPr>
        <w:t xml:space="preserve">Отчет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сформирован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автоматически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EB2497D" w14:textId="77777777">
      <w:pPr>
        <w:pStyle w:val="957"/>
        <w:numPr>
          <w:ilvl w:val="2"/>
          <w:numId w:val="2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A52 — </w:t>
      </w:r>
      <w:r>
        <w:rPr>
          <w:rFonts w:ascii="Times New Roman" w:hAnsi="Times New Roman" w:cs="Times New Roman"/>
          <w:sz w:val="28"/>
          <w:szCs w:val="28"/>
        </w:rPr>
        <w:t xml:space="preserve">фамилию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имя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студента</w:t>
      </w:r>
      <w:bookmarkEnd w:id="3"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5AFE7C4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10EFF28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5423199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E82832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41937F7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DB515E8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BCE2BA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534616B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E376311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293FD2E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5F9A78" w14:textId="77777777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ВЫПОЛЕНИЕ ЗАДАНИЯ 2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9B5A783" w14:textId="7D3B6C7C">
      <w:pPr>
        <w:pStyle w:val="952"/>
        <w:numPr>
          <w:ilvl w:val="0"/>
          <w:numId w:val="9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Вводные новые данные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8E83616" w14:textId="6A546A50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01111" cy="7382905"/>
                <wp:effectExtent l="0" t="0" r="9525" b="8890"/>
                <wp:docPr id="1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65455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201111" cy="7382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30.80pt;height:581.3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53B039E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9034919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BDF53D3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DD45CFC" w14:textId="426554C3">
      <w:pPr>
        <w:pStyle w:val="952"/>
        <w:numPr>
          <w:ilvl w:val="0"/>
          <w:numId w:val="9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Итоговый алгоритм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A810253" w14:textId="745E53D2">
      <w:pPr>
        <w:pBdr/>
        <w:spacing/>
        <w:ind w:left="36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91100" cy="4278314"/>
                <wp:effectExtent l="0" t="0" r="0" b="8255"/>
                <wp:docPr id="1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40775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994478" cy="428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93.00pt;height:336.8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13B8064">
      <w:pPr>
        <w:pBdr/>
        <w:spacing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17017" cy="372891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43284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4217016" cy="3728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32.05pt;height:293.6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32972E5F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7C8F8F37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3772C011" w14:textId="67C7EC82">
      <w:pPr>
        <w:pStyle w:val="95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63D1C1" w14:textId="49941E09">
      <w:pPr>
        <w:pStyle w:val="952"/>
        <w:numPr>
          <w:ilvl w:val="0"/>
          <w:numId w:val="9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Полученные новые данные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242FEF8" w14:textId="42B7168A">
      <w:pPr>
        <w:pBdr/>
        <w:spacing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03450"/>
                <wp:effectExtent l="0" t="0" r="3175" b="6350"/>
                <wp:docPr id="1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05994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5" cy="2203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173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0CF230B3" w14:textId="06CA884B">
      <w:pPr>
        <w:pBdr/>
        <w:spacing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6348" cy="3281049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08456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5296348" cy="3281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17.04pt;height:258.3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3FB4666F" w14:textId="5551B295">
      <w:pPr>
        <w:pBdr/>
        <w:spacing w:line="259" w:lineRule="auto"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 w:clear="all"/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37002077" w14:textId="77777777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DEEPSEEK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6ED6CD6">
      <w:pPr>
        <w:pBdr/>
        <w:spacing w:after="0" w:line="276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48EC40FC" w14:textId="77777777">
      <w:pPr>
        <w:pBdr/>
        <w:spacing w:after="0" w:line="276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hyperlink r:id="rId26" w:tooltip="https://chat.deepseek.com/share/rmb50e0qhh4urcje4l" w:history="1">
        <w:r>
          <w:rPr>
            <w:rStyle w:val="938"/>
            <w:rFonts w:ascii="Times New Roman" w:hAnsi="Times New Roman" w:eastAsia="Calibri" w:cs="Times New Roman"/>
            <w:sz w:val="28"/>
            <w:szCs w:val="28"/>
          </w:rPr>
        </w:r>
        <w:r>
          <w:rPr>
            <w:rStyle w:val="938"/>
            <w:rFonts w:ascii="Times New Roman" w:hAnsi="Times New Roman" w:eastAsia="Calibri" w:cs="Times New Roman"/>
            <w:sz w:val="28"/>
            <w:szCs w:val="28"/>
          </w:rPr>
          <w:t xml:space="preserve">https://chat.deepseek.com/share/rmb50e0qhh4urcje4l</w:t>
        </w:r>
        <w:r>
          <w:rPr>
            <w:rStyle w:val="938"/>
            <w:rFonts w:ascii="Times New Roman" w:hAnsi="Times New Roman" w:eastAsia="Calibri" w:cs="Times New Roman"/>
            <w:sz w:val="28"/>
            <w:szCs w:val="28"/>
          </w:rPr>
        </w:r>
        <w:r>
          <w:rPr>
            <w:rStyle w:val="938"/>
            <w:rFonts w:ascii="Times New Roman" w:hAnsi="Times New Roman" w:eastAsia="Calibri" w:cs="Times New Roman"/>
            <w:sz w:val="28"/>
            <w:szCs w:val="28"/>
          </w:rPr>
        </w:r>
        <w:r>
          <w:rPr>
            <w:rStyle w:val="938"/>
            <w:rFonts w:ascii="Times New Roman" w:hAnsi="Times New Roman" w:eastAsia="Calibri" w:cs="Times New Roman"/>
            <w:sz w:val="28"/>
            <w:szCs w:val="28"/>
          </w:rPr>
        </w:r>
      </w:hyperlink>
      <w:r/>
      <w:r>
        <w:rPr>
          <w:rFonts w:ascii="Times New Roman" w:hAnsi="Times New Roman" w:eastAsia="Calibri" w:cs="Times New Roman"/>
          <w:sz w:val="28"/>
          <w:szCs w:val="28"/>
        </w:rPr>
      </w:r>
    </w:p>
    <w:p w14:paraId="2A85EB2D" w14:textId="77777777">
      <w:pPr>
        <w:pBdr/>
        <w:spacing/>
        <w:ind/>
        <w:rPr/>
      </w:pPr>
      <w:r/>
      <w:r/>
    </w:p>
    <w:p w14:paraId="6E9BD8D7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8BC92BB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F20BE21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Times New Roman CYR">
    <w:panose1 w:val="05040102010807070707"/>
  </w:font>
  <w:font w:name="Calibri">
    <w:panose1 w:val="020F0502020204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nsolas">
    <w:panose1 w:val="020B0604020202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C001417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4C3F2358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2">
    <w:nsid w:val="01DA2D8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3476B3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083D2EC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09D27F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0FA553F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6236ED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26652C4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A1E7F2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BF06326"/>
    <w:lvl w:ilvl="0">
      <w:isLgl w:val="false"/>
      <w:lvlJc w:val="left"/>
      <w:lvlText w:val=""/>
      <w:numFmt w:val="bullet"/>
      <w:pPr>
        <w:pBdr/>
        <w:spacing/>
        <w:ind w:hanging="360" w:left="1428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1">
    <w:nsid w:val="329C3ECD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2">
    <w:nsid w:val="33AA327D"/>
    <w:lvl w:ilvl="0">
      <w:isLgl w:val="false"/>
      <w:lvlJc w:val="left"/>
      <w:lvlText w:val="o"/>
      <w:numFmt w:val="bullet"/>
      <w:pPr>
        <w:pBdr/>
        <w:spacing/>
        <w:ind w:hanging="360" w:left="1068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13">
    <w:nsid w:val="34E73759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4">
    <w:nsid w:val="3A1A3BB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3C6A5F5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311189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4AF021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54191D9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65C623E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7F601D6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FC879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11"/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</w:num>
  <w:num w:numId="8">
    <w:abstractNumId w:val="10"/>
  </w:num>
  <w:num w:numId="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</w:num>
  <w:num w:numId="11">
    <w:abstractNumId w:val="7"/>
  </w:num>
  <w:num w:numId="12">
    <w:abstractNumId w:val="18"/>
  </w:num>
  <w:num w:numId="13">
    <w:abstractNumId w:val="17"/>
  </w:num>
  <w:num w:numId="14">
    <w:abstractNumId w:val="5"/>
  </w:num>
  <w:num w:numId="15">
    <w:abstractNumId w:val="19"/>
  </w:num>
  <w:num w:numId="16">
    <w:abstractNumId w:val="14"/>
  </w:num>
  <w:num w:numId="17">
    <w:abstractNumId w:val="3"/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0"/>
  </w:num>
  <w:num w:numId="21">
    <w:abstractNumId w:val="8"/>
  </w:num>
  <w:num w:numId="22">
    <w:abstractNumId w:val="20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6">
    <w:name w:val="Heading 1 Char"/>
    <w:basedOn w:val="773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47">
    <w:name w:val="Heading 2 Char"/>
    <w:basedOn w:val="773"/>
    <w:link w:val="7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48">
    <w:name w:val="Heading 3 Char"/>
    <w:basedOn w:val="773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49">
    <w:name w:val="Heading 4 Char"/>
    <w:basedOn w:val="773"/>
    <w:link w:val="76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50">
    <w:name w:val="Heading 5 Char"/>
    <w:basedOn w:val="773"/>
    <w:link w:val="7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51">
    <w:name w:val="Heading 6 Char"/>
    <w:basedOn w:val="773"/>
    <w:link w:val="76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52">
    <w:name w:val="Heading 7 Char"/>
    <w:basedOn w:val="773"/>
    <w:link w:val="77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53">
    <w:name w:val="Heading 8 Char"/>
    <w:basedOn w:val="773"/>
    <w:link w:val="7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54">
    <w:name w:val="Heading 9 Char"/>
    <w:basedOn w:val="773"/>
    <w:link w:val="7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55">
    <w:name w:val="Title Char"/>
    <w:basedOn w:val="773"/>
    <w:link w:val="9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56">
    <w:name w:val="Subtitle Char"/>
    <w:basedOn w:val="773"/>
    <w:link w:val="9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57">
    <w:name w:val="Quote Char"/>
    <w:basedOn w:val="773"/>
    <w:link w:val="9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58">
    <w:name w:val="Intense Quote Char"/>
    <w:basedOn w:val="773"/>
    <w:link w:val="9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59">
    <w:name w:val="Header Char"/>
    <w:basedOn w:val="773"/>
    <w:link w:val="927"/>
    <w:uiPriority w:val="99"/>
    <w:pPr>
      <w:pBdr/>
      <w:spacing/>
      <w:ind/>
    </w:pPr>
  </w:style>
  <w:style w:type="character" w:styleId="760">
    <w:name w:val="Footer Char"/>
    <w:basedOn w:val="773"/>
    <w:link w:val="929"/>
    <w:uiPriority w:val="99"/>
    <w:pPr>
      <w:pBdr/>
      <w:spacing/>
      <w:ind/>
    </w:pPr>
  </w:style>
  <w:style w:type="character" w:styleId="761">
    <w:name w:val="Footnote Text Char"/>
    <w:basedOn w:val="773"/>
    <w:link w:val="932"/>
    <w:uiPriority w:val="99"/>
    <w:semiHidden/>
    <w:pPr>
      <w:pBdr/>
      <w:spacing/>
      <w:ind/>
    </w:pPr>
    <w:rPr>
      <w:sz w:val="20"/>
      <w:szCs w:val="20"/>
    </w:rPr>
  </w:style>
  <w:style w:type="character" w:styleId="762">
    <w:name w:val="Endnote Text Char"/>
    <w:basedOn w:val="773"/>
    <w:link w:val="935"/>
    <w:uiPriority w:val="99"/>
    <w:semiHidden/>
    <w:pPr>
      <w:pBdr/>
      <w:spacing/>
      <w:ind/>
    </w:pPr>
    <w:rPr>
      <w:sz w:val="20"/>
      <w:szCs w:val="20"/>
    </w:rPr>
  </w:style>
  <w:style w:type="paragraph" w:styleId="763" w:default="1">
    <w:name w:val="Normal"/>
    <w:qFormat/>
    <w:pPr>
      <w:pBdr/>
      <w:spacing w:line="256" w:lineRule="auto"/>
      <w:ind/>
    </w:pPr>
  </w:style>
  <w:style w:type="paragraph" w:styleId="764">
    <w:name w:val="Heading 1"/>
    <w:basedOn w:val="763"/>
    <w:next w:val="763"/>
    <w:link w:val="90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paragraph" w:styleId="765">
    <w:name w:val="Heading 2"/>
    <w:basedOn w:val="763"/>
    <w:next w:val="763"/>
    <w:link w:val="90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paragraph" w:styleId="766">
    <w:name w:val="Heading 3"/>
    <w:basedOn w:val="763"/>
    <w:next w:val="763"/>
    <w:link w:val="90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paragraph" w:styleId="767">
    <w:name w:val="Heading 4"/>
    <w:basedOn w:val="763"/>
    <w:next w:val="763"/>
    <w:link w:val="90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f5496" w:themeColor="accent1" w:themeShade="BF"/>
    </w:rPr>
  </w:style>
  <w:style w:type="paragraph" w:styleId="768">
    <w:name w:val="Heading 5"/>
    <w:basedOn w:val="763"/>
    <w:next w:val="763"/>
    <w:link w:val="90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f5496" w:themeColor="accent1" w:themeShade="BF"/>
    </w:rPr>
  </w:style>
  <w:style w:type="paragraph" w:styleId="769">
    <w:name w:val="Heading 6"/>
    <w:basedOn w:val="763"/>
    <w:next w:val="763"/>
    <w:link w:val="90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70">
    <w:name w:val="Heading 7"/>
    <w:basedOn w:val="763"/>
    <w:next w:val="763"/>
    <w:link w:val="90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71">
    <w:name w:val="Heading 8"/>
    <w:basedOn w:val="763"/>
    <w:next w:val="763"/>
    <w:link w:val="90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72">
    <w:name w:val="Heading 9"/>
    <w:basedOn w:val="763"/>
    <w:next w:val="763"/>
    <w:link w:val="91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73" w:default="1">
    <w:name w:val="Default Paragraph Font"/>
    <w:uiPriority w:val="1"/>
    <w:semiHidden/>
    <w:unhideWhenUsed/>
    <w:pPr>
      <w:pBdr/>
      <w:spacing/>
      <w:ind/>
    </w:pPr>
  </w:style>
  <w:style w:type="table" w:styleId="77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5" w:default="1">
    <w:name w:val="No List"/>
    <w:uiPriority w:val="99"/>
    <w:semiHidden/>
    <w:unhideWhenUsed/>
    <w:pPr>
      <w:pBdr/>
      <w:spacing/>
      <w:ind/>
    </w:pPr>
  </w:style>
  <w:style w:type="table" w:styleId="776">
    <w:name w:val="Table Grid"/>
    <w:basedOn w:val="77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Table Grid Light"/>
    <w:basedOn w:val="77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1"/>
    <w:basedOn w:val="77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2"/>
    <w:basedOn w:val="77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4 - Accent 1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4 - Accent 2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4 - Accent 3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4 - Accent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4 - Accent 5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4 - Accent 6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5 Dark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5 Dark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4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4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4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4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4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4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5 Dark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5 Dark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ned - Accent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ned - Accent 1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ned - Accent 2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ned - Accent 3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ned - Accent 4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ned - Accent 5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ned - Accent 6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&amp; Lined - Accent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 &amp; Lined - Accent 1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Bordered &amp; Lined - Accent 2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Bordered &amp; Lined - Accent 3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&amp; Lined - Accent 4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 &amp; Lined - Accent 5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&amp; Lined - Accent 6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Border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Border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Border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2" w:customStyle="1">
    <w:name w:val="Заголовок 1 Знак"/>
    <w:basedOn w:val="773"/>
    <w:link w:val="764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903" w:customStyle="1">
    <w:name w:val="Заголовок 2 Знак"/>
    <w:basedOn w:val="773"/>
    <w:link w:val="765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904" w:customStyle="1">
    <w:name w:val="Заголовок 3 Знак"/>
    <w:basedOn w:val="773"/>
    <w:link w:val="766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905" w:customStyle="1">
    <w:name w:val="Заголовок 4 Знак"/>
    <w:basedOn w:val="773"/>
    <w:link w:val="767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906" w:customStyle="1">
    <w:name w:val="Заголовок 5 Знак"/>
    <w:basedOn w:val="773"/>
    <w:link w:val="768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907" w:customStyle="1">
    <w:name w:val="Заголовок 6 Знак"/>
    <w:basedOn w:val="773"/>
    <w:link w:val="76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8" w:customStyle="1">
    <w:name w:val="Заголовок 7 Знак"/>
    <w:basedOn w:val="773"/>
    <w:link w:val="77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9" w:customStyle="1">
    <w:name w:val="Заголовок 8 Знак"/>
    <w:basedOn w:val="773"/>
    <w:link w:val="7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0" w:customStyle="1">
    <w:name w:val="Заголовок 9 Знак"/>
    <w:basedOn w:val="773"/>
    <w:link w:val="7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1">
    <w:name w:val="Title"/>
    <w:basedOn w:val="763"/>
    <w:next w:val="763"/>
    <w:link w:val="91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2" w:customStyle="1">
    <w:name w:val="Заголовок Знак"/>
    <w:basedOn w:val="773"/>
    <w:link w:val="9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3">
    <w:name w:val="Subtitle"/>
    <w:basedOn w:val="763"/>
    <w:next w:val="763"/>
    <w:link w:val="91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4" w:customStyle="1">
    <w:name w:val="Подзаголовок Знак"/>
    <w:basedOn w:val="773"/>
    <w:link w:val="9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5">
    <w:name w:val="Quote"/>
    <w:basedOn w:val="763"/>
    <w:next w:val="763"/>
    <w:link w:val="91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6" w:customStyle="1">
    <w:name w:val="Цитата 2 Знак"/>
    <w:basedOn w:val="773"/>
    <w:link w:val="9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7">
    <w:name w:val="Intense Emphasis"/>
    <w:basedOn w:val="773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18">
    <w:name w:val="Intense Quote"/>
    <w:basedOn w:val="763"/>
    <w:next w:val="763"/>
    <w:link w:val="919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19" w:customStyle="1">
    <w:name w:val="Выделенная цитата Знак"/>
    <w:basedOn w:val="773"/>
    <w:link w:val="918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20">
    <w:name w:val="Intense Reference"/>
    <w:basedOn w:val="773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921">
    <w:name w:val="No Spacing"/>
    <w:basedOn w:val="763"/>
    <w:uiPriority w:val="1"/>
    <w:qFormat/>
    <w:pPr>
      <w:pBdr/>
      <w:spacing w:after="0" w:line="240" w:lineRule="auto"/>
      <w:ind/>
    </w:pPr>
  </w:style>
  <w:style w:type="character" w:styleId="922">
    <w:name w:val="Subtle Emphasis"/>
    <w:basedOn w:val="7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3">
    <w:name w:val="Emphasis"/>
    <w:basedOn w:val="773"/>
    <w:uiPriority w:val="20"/>
    <w:qFormat/>
    <w:pPr>
      <w:pBdr/>
      <w:spacing/>
      <w:ind/>
    </w:pPr>
    <w:rPr>
      <w:i/>
      <w:iCs/>
    </w:rPr>
  </w:style>
  <w:style w:type="character" w:styleId="924">
    <w:name w:val="Strong"/>
    <w:basedOn w:val="773"/>
    <w:uiPriority w:val="22"/>
    <w:qFormat/>
    <w:pPr>
      <w:pBdr/>
      <w:spacing/>
      <w:ind/>
    </w:pPr>
    <w:rPr>
      <w:b/>
      <w:bCs/>
    </w:rPr>
  </w:style>
  <w:style w:type="character" w:styleId="925">
    <w:name w:val="Subtle Reference"/>
    <w:basedOn w:val="7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6">
    <w:name w:val="Book Title"/>
    <w:basedOn w:val="7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7">
    <w:name w:val="Header"/>
    <w:basedOn w:val="763"/>
    <w:link w:val="92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8" w:customStyle="1">
    <w:name w:val="Верхний колонтитул Знак"/>
    <w:basedOn w:val="773"/>
    <w:link w:val="927"/>
    <w:uiPriority w:val="99"/>
    <w:pPr>
      <w:pBdr/>
      <w:spacing/>
      <w:ind/>
    </w:pPr>
  </w:style>
  <w:style w:type="paragraph" w:styleId="929">
    <w:name w:val="Footer"/>
    <w:basedOn w:val="763"/>
    <w:link w:val="9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0" w:customStyle="1">
    <w:name w:val="Нижний колонтитул Знак"/>
    <w:basedOn w:val="773"/>
    <w:link w:val="929"/>
    <w:uiPriority w:val="99"/>
    <w:pPr>
      <w:pBdr/>
      <w:spacing/>
      <w:ind/>
    </w:pPr>
  </w:style>
  <w:style w:type="paragraph" w:styleId="931">
    <w:name w:val="Caption"/>
    <w:basedOn w:val="763"/>
    <w:next w:val="763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932">
    <w:name w:val="footnote text"/>
    <w:basedOn w:val="763"/>
    <w:link w:val="9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3" w:customStyle="1">
    <w:name w:val="Текст сноски Знак"/>
    <w:basedOn w:val="773"/>
    <w:link w:val="932"/>
    <w:uiPriority w:val="99"/>
    <w:semiHidden/>
    <w:pPr>
      <w:pBdr/>
      <w:spacing/>
      <w:ind/>
    </w:pPr>
    <w:rPr>
      <w:sz w:val="20"/>
      <w:szCs w:val="20"/>
    </w:rPr>
  </w:style>
  <w:style w:type="character" w:styleId="934">
    <w:name w:val="footnote reference"/>
    <w:basedOn w:val="773"/>
    <w:uiPriority w:val="99"/>
    <w:semiHidden/>
    <w:unhideWhenUsed/>
    <w:pPr>
      <w:pBdr/>
      <w:spacing/>
      <w:ind/>
    </w:pPr>
    <w:rPr>
      <w:vertAlign w:val="superscript"/>
    </w:rPr>
  </w:style>
  <w:style w:type="paragraph" w:styleId="935">
    <w:name w:val="endnote text"/>
    <w:basedOn w:val="763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 w:customStyle="1">
    <w:name w:val="Текст концевой сноски Знак"/>
    <w:basedOn w:val="773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endnote reference"/>
    <w:basedOn w:val="773"/>
    <w:uiPriority w:val="99"/>
    <w:semiHidden/>
    <w:unhideWhenUsed/>
    <w:pPr>
      <w:pBdr/>
      <w:spacing/>
      <w:ind/>
    </w:pPr>
    <w:rPr>
      <w:vertAlign w:val="superscript"/>
    </w:rPr>
  </w:style>
  <w:style w:type="character" w:styleId="938">
    <w:name w:val="Hyperlink"/>
    <w:basedOn w:val="7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9">
    <w:name w:val="FollowedHyperlink"/>
    <w:basedOn w:val="7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0">
    <w:name w:val="toc 1"/>
    <w:basedOn w:val="763"/>
    <w:next w:val="763"/>
    <w:uiPriority w:val="39"/>
    <w:unhideWhenUsed/>
    <w:pPr>
      <w:pBdr/>
      <w:spacing w:after="100"/>
      <w:ind/>
    </w:pPr>
  </w:style>
  <w:style w:type="paragraph" w:styleId="941">
    <w:name w:val="toc 2"/>
    <w:basedOn w:val="763"/>
    <w:next w:val="763"/>
    <w:uiPriority w:val="39"/>
    <w:unhideWhenUsed/>
    <w:pPr>
      <w:pBdr/>
      <w:spacing w:after="100"/>
      <w:ind w:left="220"/>
    </w:pPr>
  </w:style>
  <w:style w:type="paragraph" w:styleId="942">
    <w:name w:val="toc 3"/>
    <w:basedOn w:val="763"/>
    <w:next w:val="763"/>
    <w:uiPriority w:val="39"/>
    <w:unhideWhenUsed/>
    <w:pPr>
      <w:pBdr/>
      <w:spacing w:after="100"/>
      <w:ind w:left="440"/>
    </w:pPr>
  </w:style>
  <w:style w:type="paragraph" w:styleId="943">
    <w:name w:val="toc 4"/>
    <w:basedOn w:val="763"/>
    <w:next w:val="763"/>
    <w:uiPriority w:val="39"/>
    <w:unhideWhenUsed/>
    <w:pPr>
      <w:pBdr/>
      <w:spacing w:after="100"/>
      <w:ind w:left="660"/>
    </w:pPr>
  </w:style>
  <w:style w:type="paragraph" w:styleId="944">
    <w:name w:val="toc 5"/>
    <w:basedOn w:val="763"/>
    <w:next w:val="763"/>
    <w:uiPriority w:val="39"/>
    <w:unhideWhenUsed/>
    <w:pPr>
      <w:pBdr/>
      <w:spacing w:after="100"/>
      <w:ind w:left="880"/>
    </w:pPr>
  </w:style>
  <w:style w:type="paragraph" w:styleId="945">
    <w:name w:val="toc 6"/>
    <w:basedOn w:val="763"/>
    <w:next w:val="763"/>
    <w:uiPriority w:val="39"/>
    <w:unhideWhenUsed/>
    <w:pPr>
      <w:pBdr/>
      <w:spacing w:after="100"/>
      <w:ind w:left="1100"/>
    </w:pPr>
  </w:style>
  <w:style w:type="paragraph" w:styleId="946">
    <w:name w:val="toc 7"/>
    <w:basedOn w:val="763"/>
    <w:next w:val="763"/>
    <w:uiPriority w:val="39"/>
    <w:unhideWhenUsed/>
    <w:pPr>
      <w:pBdr/>
      <w:spacing w:after="100"/>
      <w:ind w:left="1320"/>
    </w:pPr>
  </w:style>
  <w:style w:type="paragraph" w:styleId="947">
    <w:name w:val="toc 8"/>
    <w:basedOn w:val="763"/>
    <w:next w:val="763"/>
    <w:uiPriority w:val="39"/>
    <w:unhideWhenUsed/>
    <w:pPr>
      <w:pBdr/>
      <w:spacing w:after="100"/>
      <w:ind w:left="1540"/>
    </w:pPr>
  </w:style>
  <w:style w:type="paragraph" w:styleId="948">
    <w:name w:val="toc 9"/>
    <w:basedOn w:val="763"/>
    <w:next w:val="763"/>
    <w:uiPriority w:val="39"/>
    <w:unhideWhenUsed/>
    <w:pPr>
      <w:pBdr/>
      <w:spacing w:after="100"/>
      <w:ind w:left="1760"/>
    </w:pPr>
  </w:style>
  <w:style w:type="character" w:styleId="949">
    <w:name w:val="Placeholder Text"/>
    <w:basedOn w:val="773"/>
    <w:uiPriority w:val="99"/>
    <w:semiHidden/>
    <w:pPr>
      <w:pBdr/>
      <w:spacing/>
      <w:ind/>
    </w:pPr>
    <w:rPr>
      <w:color w:val="666666"/>
    </w:rPr>
  </w:style>
  <w:style w:type="paragraph" w:styleId="950">
    <w:name w:val="TOC Heading"/>
    <w:uiPriority w:val="39"/>
    <w:unhideWhenUsed/>
    <w:pPr>
      <w:pBdr/>
      <w:spacing/>
      <w:ind/>
    </w:pPr>
  </w:style>
  <w:style w:type="paragraph" w:styleId="951">
    <w:name w:val="table of figures"/>
    <w:basedOn w:val="763"/>
    <w:next w:val="763"/>
    <w:uiPriority w:val="99"/>
    <w:unhideWhenUsed/>
    <w:pPr>
      <w:pBdr/>
      <w:spacing w:after="0"/>
      <w:ind/>
    </w:pPr>
  </w:style>
  <w:style w:type="paragraph" w:styleId="952">
    <w:name w:val="List Paragraph"/>
    <w:basedOn w:val="763"/>
    <w:uiPriority w:val="34"/>
    <w:qFormat/>
    <w:pPr>
      <w:pBdr/>
      <w:spacing/>
      <w:ind w:left="720"/>
      <w:contextualSpacing w:val="true"/>
    </w:pPr>
    <w:rPr>
      <w14:ligatures w14:val="standardContextual"/>
    </w:rPr>
  </w:style>
  <w:style w:type="paragraph" w:styleId="953">
    <w:name w:val="Normal (Web)"/>
    <w:basedOn w:val="763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paragraph" w:styleId="954" w:customStyle="1">
    <w:name w:val="First Paragraph"/>
    <w:basedOn w:val="955"/>
    <w:qFormat/>
    <w:pPr>
      <w:pBdr/>
      <w:spacing/>
      <w:ind/>
    </w:pPr>
  </w:style>
  <w:style w:type="paragraph" w:styleId="955" w:customStyle="1">
    <w:name w:val="Основной текст1"/>
    <w:basedOn w:val="763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180" w:before="180" w:line="240" w:lineRule="auto"/>
      <w:ind/>
    </w:pPr>
    <w:rPr>
      <w:sz w:val="24"/>
      <w:szCs w:val="24"/>
      <w:lang w:val="en-US"/>
    </w:rPr>
  </w:style>
  <w:style w:type="character" w:styleId="956" w:customStyle="1">
    <w:name w:val="Verbatim Char"/>
    <w:link w:val="960"/>
    <w:pPr>
      <w:pBdr/>
      <w:spacing/>
      <w:ind/>
    </w:pPr>
    <w:rPr>
      <w:rFonts w:ascii="Consolas" w:hAnsi="Consolas"/>
      <w:sz w:val="22"/>
    </w:rPr>
  </w:style>
  <w:style w:type="paragraph" w:styleId="957" w:customStyle="1">
    <w:name w:val="Compact"/>
    <w:basedOn w:val="955"/>
    <w:qFormat/>
    <w:pPr>
      <w:pBdr/>
      <w:spacing w:after="36" w:before="36"/>
      <w:ind/>
    </w:pPr>
  </w:style>
  <w:style w:type="paragraph" w:styleId="958">
    <w:name w:val="Body Text"/>
    <w:basedOn w:val="763"/>
    <w:link w:val="959"/>
    <w:qFormat/>
    <w:pPr>
      <w:pBdr/>
      <w:spacing w:after="180" w:before="180" w:line="240" w:lineRule="auto"/>
      <w:ind/>
    </w:pPr>
    <w:rPr>
      <w:sz w:val="24"/>
      <w:szCs w:val="24"/>
      <w:lang w:val="en-US"/>
    </w:rPr>
  </w:style>
  <w:style w:type="character" w:styleId="959" w:customStyle="1">
    <w:name w:val="Основной текст Знак"/>
    <w:basedOn w:val="773"/>
    <w:link w:val="958"/>
    <w:pPr>
      <w:pBdr/>
      <w:spacing/>
      <w:ind/>
    </w:pPr>
    <w:rPr>
      <w:sz w:val="24"/>
      <w:szCs w:val="24"/>
      <w:lang w:val="en-US"/>
    </w:rPr>
  </w:style>
  <w:style w:type="paragraph" w:styleId="960" w:customStyle="1">
    <w:name w:val="Source Code"/>
    <w:basedOn w:val="763"/>
    <w:link w:val="956"/>
    <w:pPr>
      <w:pBdr/>
      <w:spacing w:after="200" w:line="240" w:lineRule="auto"/>
      <w:ind/>
    </w:pPr>
    <w:rPr>
      <w:rFonts w:ascii="Consolas" w:hAnsi="Consola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hyperlink" Target="https://chat.deepseek.com/share/rmb50e0qhh4urcje4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vboxuser</dc:creator>
  <cp:keywords/>
  <dc:description/>
  <cp:revision>102</cp:revision>
  <dcterms:created xsi:type="dcterms:W3CDTF">2026-02-27T23:29:00Z</dcterms:created>
  <dcterms:modified xsi:type="dcterms:W3CDTF">2026-02-28T18:04:45Z</dcterms:modified>
</cp:coreProperties>
</file>