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5C452" w14:textId="77777777" w:rsidR="00E43168" w:rsidRPr="00E43168" w:rsidRDefault="00E43168" w:rsidP="00E43168">
      <w:pPr>
        <w:widowControl/>
        <w:shd w:val="clear" w:color="auto" w:fill="FFFFFF"/>
        <w:ind w:firstLine="360"/>
        <w:textAlignment w:val="auto"/>
        <w:rPr>
          <w:rFonts w:eastAsia="仿宋_GB2312" w:cs="Times New Roman"/>
          <w:color w:val="000000"/>
          <w:kern w:val="0"/>
          <w:sz w:val="18"/>
          <w:szCs w:val="18"/>
        </w:rPr>
      </w:pPr>
      <w:bookmarkStart w:id="0" w:name="_Hlk152541922"/>
    </w:p>
    <w:p w14:paraId="70BC6B27" w14:textId="77777777" w:rsidR="00E43168" w:rsidRPr="00E43168" w:rsidRDefault="00E43168" w:rsidP="00E43168">
      <w:pPr>
        <w:widowControl/>
        <w:shd w:val="clear" w:color="auto" w:fill="FFFFFF"/>
        <w:ind w:firstLineChars="50" w:firstLine="140"/>
        <w:jc w:val="center"/>
        <w:textAlignment w:val="auto"/>
        <w:rPr>
          <w:rFonts w:eastAsia="Lantinghei SC Demibold" w:cs="Times New Roman"/>
          <w:color w:val="000000"/>
          <w:kern w:val="0"/>
          <w:sz w:val="28"/>
          <w:szCs w:val="28"/>
        </w:rPr>
      </w:pPr>
    </w:p>
    <w:p w14:paraId="0767ABC3" w14:textId="77777777" w:rsidR="00E43168" w:rsidRPr="00E43168" w:rsidRDefault="00E43168" w:rsidP="00E43168">
      <w:pPr>
        <w:widowControl/>
        <w:shd w:val="clear" w:color="auto" w:fill="FFFFFF"/>
        <w:ind w:firstLineChars="50" w:firstLine="140"/>
        <w:jc w:val="center"/>
        <w:textAlignment w:val="auto"/>
        <w:rPr>
          <w:rFonts w:eastAsia="Lantinghei SC Demibold" w:cs="Times New Roman"/>
          <w:color w:val="000000"/>
          <w:kern w:val="0"/>
          <w:sz w:val="28"/>
          <w:szCs w:val="28"/>
        </w:rPr>
      </w:pPr>
    </w:p>
    <w:p w14:paraId="2F34FD3B" w14:textId="77777777" w:rsidR="00E43168" w:rsidRPr="00E43168" w:rsidRDefault="00E43168" w:rsidP="00E43168">
      <w:pPr>
        <w:widowControl/>
        <w:shd w:val="clear" w:color="auto" w:fill="FFFFFF"/>
        <w:tabs>
          <w:tab w:val="left" w:pos="3744"/>
        </w:tabs>
        <w:ind w:firstLineChars="50" w:firstLine="140"/>
        <w:textAlignment w:val="auto"/>
        <w:rPr>
          <w:rFonts w:eastAsia="等线" w:cs="Times New Roman"/>
          <w:color w:val="000000"/>
          <w:kern w:val="0"/>
          <w:sz w:val="28"/>
          <w:szCs w:val="28"/>
        </w:rPr>
      </w:pPr>
      <w:r w:rsidRPr="00E43168">
        <w:rPr>
          <w:rFonts w:eastAsia="Lantinghei SC Demibold" w:cs="Times New Roman"/>
          <w:color w:val="000000"/>
          <w:kern w:val="0"/>
          <w:sz w:val="28"/>
          <w:szCs w:val="28"/>
        </w:rPr>
        <w:tab/>
      </w:r>
    </w:p>
    <w:p w14:paraId="1A8E7908" w14:textId="03621C94" w:rsidR="00E43168" w:rsidRPr="00E43168" w:rsidRDefault="003616F9" w:rsidP="003616F9">
      <w:pPr>
        <w:widowControl/>
        <w:shd w:val="clear" w:color="auto" w:fill="FFFFFF"/>
        <w:ind w:firstLineChars="700" w:firstLine="2520"/>
        <w:textAlignment w:val="auto"/>
        <w:rPr>
          <w:rFonts w:eastAsia="仿宋_GB2312" w:cs="Times New Roman"/>
          <w:bCs/>
          <w:color w:val="000000"/>
          <w:kern w:val="0"/>
          <w:sz w:val="28"/>
          <w:szCs w:val="28"/>
        </w:rPr>
      </w:pPr>
      <w:r>
        <w:rPr>
          <w:rFonts w:ascii="方正大标宋简体" w:eastAsia="方正大标宋简体" w:cs="Times New Roman" w:hint="eastAsia"/>
          <w:color w:val="000000"/>
          <w:kern w:val="0"/>
          <w:sz w:val="36"/>
          <w:szCs w:val="36"/>
        </w:rPr>
        <w:t>安保监控追踪系统设计文档</w:t>
      </w:r>
    </w:p>
    <w:p w14:paraId="66C5D60F" w14:textId="77777777" w:rsidR="00E43168" w:rsidRPr="00E43168" w:rsidRDefault="00E43168" w:rsidP="00E43168">
      <w:pPr>
        <w:widowControl/>
        <w:shd w:val="clear" w:color="auto" w:fill="FFFFFF"/>
        <w:ind w:firstLine="560"/>
        <w:textAlignment w:val="auto"/>
        <w:rPr>
          <w:rFonts w:eastAsia="仿宋_GB2312" w:cs="Times New Roman"/>
          <w:bCs/>
          <w:color w:val="000000"/>
          <w:kern w:val="0"/>
          <w:sz w:val="28"/>
          <w:szCs w:val="28"/>
        </w:rPr>
      </w:pPr>
    </w:p>
    <w:p w14:paraId="4EB1F974" w14:textId="77777777" w:rsidR="00E43168" w:rsidRPr="00E43168" w:rsidRDefault="00E43168" w:rsidP="00E43168">
      <w:pPr>
        <w:widowControl/>
        <w:shd w:val="clear" w:color="auto" w:fill="FFFFFF"/>
        <w:ind w:firstLine="560"/>
        <w:textAlignment w:val="auto"/>
        <w:rPr>
          <w:rFonts w:eastAsia="仿宋_GB2312" w:cs="Times New Roman"/>
          <w:bCs/>
          <w:color w:val="000000"/>
          <w:kern w:val="0"/>
          <w:sz w:val="28"/>
          <w:szCs w:val="28"/>
        </w:rPr>
      </w:pPr>
    </w:p>
    <w:p w14:paraId="1CBBC896" w14:textId="77777777" w:rsidR="00E43168" w:rsidRPr="00E43168" w:rsidRDefault="00E43168" w:rsidP="00B338C8">
      <w:pPr>
        <w:widowControl/>
        <w:shd w:val="clear" w:color="auto" w:fill="FFFFFF"/>
        <w:ind w:firstLineChars="900" w:firstLine="2520"/>
        <w:textAlignment w:val="auto"/>
        <w:rPr>
          <w:rFonts w:eastAsia="仿宋_GB2312" w:cs="Times New Roman"/>
          <w:color w:val="000000"/>
          <w:kern w:val="0"/>
          <w:sz w:val="28"/>
          <w:szCs w:val="28"/>
        </w:rPr>
      </w:pPr>
      <w:r w:rsidRPr="00E43168">
        <w:rPr>
          <w:rFonts w:eastAsia="仿宋_GB2312" w:cs="Times New Roman" w:hint="eastAsia"/>
          <w:bCs/>
          <w:color w:val="000000"/>
          <w:kern w:val="0"/>
          <w:sz w:val="28"/>
          <w:szCs w:val="28"/>
        </w:rPr>
        <w:t>所在</w:t>
      </w:r>
      <w:r w:rsidRPr="00E43168">
        <w:rPr>
          <w:rFonts w:eastAsia="仿宋_GB2312" w:cs="Times New Roman"/>
          <w:bCs/>
          <w:color w:val="000000"/>
          <w:kern w:val="0"/>
          <w:sz w:val="28"/>
          <w:szCs w:val="28"/>
        </w:rPr>
        <w:t>学院：</w:t>
      </w:r>
      <w:r w:rsidRPr="00E43168">
        <w:rPr>
          <w:rFonts w:eastAsia="仿宋_GB2312" w:cs="Times New Roman" w:hint="eastAsia"/>
          <w:bCs/>
          <w:color w:val="000000"/>
          <w:kern w:val="0"/>
          <w:sz w:val="28"/>
          <w:szCs w:val="28"/>
        </w:rPr>
        <w:t>计算机学院（软件学院）</w:t>
      </w:r>
    </w:p>
    <w:p w14:paraId="6B0AD61E" w14:textId="77777777" w:rsidR="00E43168" w:rsidRPr="00E43168" w:rsidRDefault="00E43168" w:rsidP="00B338C8">
      <w:pPr>
        <w:widowControl/>
        <w:shd w:val="clear" w:color="auto" w:fill="FFFFFF"/>
        <w:ind w:firstLineChars="900" w:firstLine="2520"/>
        <w:textAlignment w:val="auto"/>
        <w:rPr>
          <w:rFonts w:eastAsia="仿宋_GB2312" w:cs="Times New Roman"/>
          <w:bCs/>
          <w:color w:val="000000"/>
          <w:kern w:val="0"/>
          <w:sz w:val="28"/>
          <w:szCs w:val="28"/>
        </w:rPr>
      </w:pPr>
      <w:r w:rsidRPr="00E43168">
        <w:rPr>
          <w:rFonts w:eastAsia="仿宋_GB2312" w:cs="Times New Roman" w:hint="eastAsia"/>
          <w:bCs/>
          <w:color w:val="000000"/>
          <w:kern w:val="0"/>
          <w:sz w:val="28"/>
          <w:szCs w:val="28"/>
        </w:rPr>
        <w:t>所学</w:t>
      </w:r>
      <w:r w:rsidRPr="00E43168">
        <w:rPr>
          <w:rFonts w:eastAsia="仿宋_GB2312" w:cs="Times New Roman"/>
          <w:bCs/>
          <w:color w:val="000000"/>
          <w:kern w:val="0"/>
          <w:sz w:val="28"/>
          <w:szCs w:val="28"/>
        </w:rPr>
        <w:t>专业：</w:t>
      </w:r>
      <w:r w:rsidRPr="00E43168">
        <w:rPr>
          <w:rFonts w:eastAsia="仿宋_GB2312" w:cs="Times New Roman" w:hint="eastAsia"/>
          <w:bCs/>
          <w:color w:val="000000"/>
          <w:kern w:val="0"/>
          <w:sz w:val="28"/>
          <w:szCs w:val="28"/>
        </w:rPr>
        <w:t>计算机科学与技术</w:t>
      </w:r>
    </w:p>
    <w:p w14:paraId="19C51C82" w14:textId="77777777" w:rsidR="00E43168" w:rsidRPr="00E43168" w:rsidRDefault="00E43168" w:rsidP="00B338C8">
      <w:pPr>
        <w:widowControl/>
        <w:shd w:val="clear" w:color="auto" w:fill="FFFFFF"/>
        <w:ind w:firstLineChars="900" w:firstLine="2520"/>
        <w:textAlignment w:val="auto"/>
        <w:rPr>
          <w:rFonts w:eastAsia="仿宋_GB2312" w:cs="Times New Roman"/>
          <w:color w:val="000000"/>
          <w:kern w:val="0"/>
          <w:sz w:val="28"/>
          <w:szCs w:val="28"/>
        </w:rPr>
      </w:pPr>
      <w:r w:rsidRPr="00E43168">
        <w:rPr>
          <w:rFonts w:eastAsia="仿宋_GB2312" w:cs="Times New Roman" w:hint="eastAsia"/>
          <w:bCs/>
          <w:color w:val="000000"/>
          <w:kern w:val="0"/>
          <w:sz w:val="28"/>
          <w:szCs w:val="28"/>
        </w:rPr>
        <w:t>学生</w:t>
      </w:r>
      <w:r w:rsidRPr="00E43168">
        <w:rPr>
          <w:rFonts w:eastAsia="仿宋_GB2312" w:cs="Times New Roman"/>
          <w:bCs/>
          <w:color w:val="000000"/>
          <w:kern w:val="0"/>
          <w:sz w:val="28"/>
          <w:szCs w:val="28"/>
        </w:rPr>
        <w:t>姓名：</w:t>
      </w:r>
      <w:r w:rsidRPr="00E43168">
        <w:rPr>
          <w:rFonts w:eastAsia="仿宋_GB2312" w:cs="Times New Roman" w:hint="eastAsia"/>
          <w:bCs/>
          <w:color w:val="000000"/>
          <w:kern w:val="0"/>
          <w:sz w:val="28"/>
          <w:szCs w:val="28"/>
        </w:rPr>
        <w:t>李浩</w:t>
      </w:r>
    </w:p>
    <w:p w14:paraId="668DC9D9" w14:textId="372EB72F" w:rsidR="00E43168" w:rsidRDefault="00E43168" w:rsidP="003616F9">
      <w:pPr>
        <w:widowControl/>
        <w:shd w:val="clear" w:color="auto" w:fill="FFFFFF"/>
        <w:ind w:firstLine="560"/>
        <w:textAlignment w:val="auto"/>
        <w:rPr>
          <w:rFonts w:eastAsia="仿宋_GB2312" w:cs="Times New Roman"/>
          <w:color w:val="000000"/>
          <w:kern w:val="0"/>
          <w:sz w:val="28"/>
          <w:szCs w:val="28"/>
        </w:rPr>
      </w:pPr>
    </w:p>
    <w:p w14:paraId="1C1A992A" w14:textId="77777777" w:rsidR="008B6C66" w:rsidRPr="00E43168" w:rsidRDefault="008B6C66" w:rsidP="003616F9">
      <w:pPr>
        <w:widowControl/>
        <w:shd w:val="clear" w:color="auto" w:fill="FFFFFF"/>
        <w:ind w:firstLine="560"/>
        <w:textAlignment w:val="auto"/>
        <w:rPr>
          <w:rFonts w:eastAsia="仿宋_GB2312" w:cs="Times New Roman" w:hint="eastAsia"/>
          <w:color w:val="000000"/>
          <w:kern w:val="0"/>
          <w:sz w:val="28"/>
          <w:szCs w:val="28"/>
        </w:rPr>
      </w:pPr>
    </w:p>
    <w:p w14:paraId="688574E7" w14:textId="77777777" w:rsidR="00E43168" w:rsidRPr="00E43168" w:rsidRDefault="00E43168" w:rsidP="00E43168">
      <w:pPr>
        <w:widowControl/>
        <w:shd w:val="clear" w:color="auto" w:fill="FFFFFF"/>
        <w:ind w:firstLine="562"/>
        <w:textAlignment w:val="auto"/>
        <w:rPr>
          <w:rFonts w:eastAsia="仿宋_GB2312" w:cs="Times New Roman"/>
          <w:color w:val="000000"/>
          <w:kern w:val="0"/>
          <w:sz w:val="28"/>
          <w:szCs w:val="28"/>
        </w:rPr>
      </w:pPr>
      <w:r w:rsidRPr="00E43168">
        <w:rPr>
          <w:rFonts w:eastAsia="仿宋_GB2312" w:cs="Times New Roman"/>
          <w:b/>
          <w:bCs/>
          <w:color w:val="000000"/>
          <w:kern w:val="0"/>
          <w:sz w:val="28"/>
          <w:szCs w:val="28"/>
        </w:rPr>
        <w:t> </w:t>
      </w:r>
    </w:p>
    <w:p w14:paraId="62E2B169" w14:textId="77777777" w:rsidR="00E43168" w:rsidRPr="00E43168" w:rsidRDefault="00E43168" w:rsidP="00E43168">
      <w:pPr>
        <w:widowControl/>
        <w:shd w:val="clear" w:color="auto" w:fill="FFFFFF"/>
        <w:ind w:firstLine="562"/>
        <w:textAlignment w:val="auto"/>
        <w:rPr>
          <w:rFonts w:eastAsia="仿宋_GB2312" w:cs="Times New Roman"/>
          <w:b/>
          <w:bCs/>
          <w:color w:val="000000"/>
          <w:kern w:val="0"/>
          <w:sz w:val="28"/>
          <w:szCs w:val="28"/>
        </w:rPr>
      </w:pPr>
    </w:p>
    <w:p w14:paraId="2DBCEDC6" w14:textId="77777777" w:rsidR="00E43168" w:rsidRPr="00E43168" w:rsidRDefault="00E43168" w:rsidP="00E43168">
      <w:pPr>
        <w:widowControl/>
        <w:shd w:val="clear" w:color="auto" w:fill="FFFFFF"/>
        <w:ind w:firstLine="562"/>
        <w:textAlignment w:val="auto"/>
        <w:rPr>
          <w:rFonts w:eastAsia="仿宋_GB2312" w:cs="Times New Roman"/>
          <w:b/>
          <w:bCs/>
          <w:color w:val="000000"/>
          <w:kern w:val="0"/>
          <w:sz w:val="28"/>
          <w:szCs w:val="28"/>
        </w:rPr>
      </w:pPr>
    </w:p>
    <w:p w14:paraId="43FA9C99" w14:textId="63634273" w:rsidR="00E43168" w:rsidRPr="00E43168" w:rsidRDefault="00E43168" w:rsidP="003616F9">
      <w:pPr>
        <w:widowControl/>
        <w:shd w:val="clear" w:color="auto" w:fill="FFFFFF"/>
        <w:ind w:firstLineChars="1000" w:firstLine="2800"/>
        <w:textAlignment w:val="auto"/>
        <w:rPr>
          <w:rFonts w:eastAsia="仿宋_GB2312" w:cs="Times New Roman"/>
          <w:bCs/>
          <w:color w:val="000000"/>
          <w:kern w:val="0"/>
          <w:sz w:val="28"/>
          <w:szCs w:val="28"/>
        </w:rPr>
      </w:pPr>
      <w:r w:rsidRPr="00E43168">
        <w:rPr>
          <w:rFonts w:ascii="仿宋" w:eastAsia="仿宋" w:hAnsi="仿宋" w:cs="仿宋" w:hint="eastAsia"/>
          <w:bCs/>
          <w:color w:val="000000"/>
          <w:kern w:val="0"/>
          <w:sz w:val="28"/>
          <w:szCs w:val="28"/>
        </w:rPr>
        <w:t>二〇二</w:t>
      </w:r>
      <w:r w:rsidR="003616F9">
        <w:rPr>
          <w:rFonts w:ascii="仿宋" w:eastAsia="仿宋" w:hAnsi="仿宋" w:cs="仿宋" w:hint="eastAsia"/>
          <w:bCs/>
          <w:color w:val="000000"/>
          <w:kern w:val="0"/>
          <w:sz w:val="28"/>
          <w:szCs w:val="28"/>
        </w:rPr>
        <w:t>四</w:t>
      </w:r>
      <w:r w:rsidRPr="00E43168">
        <w:rPr>
          <w:rFonts w:eastAsia="仿宋_GB2312" w:cs="Times New Roman"/>
          <w:bCs/>
          <w:color w:val="000000"/>
          <w:kern w:val="0"/>
          <w:sz w:val="28"/>
          <w:szCs w:val="28"/>
        </w:rPr>
        <w:t>年</w:t>
      </w:r>
      <w:r w:rsidRPr="00E43168">
        <w:rPr>
          <w:rFonts w:eastAsia="仿宋_GB2312" w:cs="Times New Roman"/>
          <w:bCs/>
          <w:color w:val="000000"/>
          <w:kern w:val="0"/>
          <w:sz w:val="28"/>
          <w:szCs w:val="28"/>
        </w:rPr>
        <w:t xml:space="preserve">  </w:t>
      </w:r>
      <w:r w:rsidR="003616F9">
        <w:rPr>
          <w:rFonts w:eastAsia="仿宋_GB2312" w:cs="Times New Roman" w:hint="eastAsia"/>
          <w:bCs/>
          <w:color w:val="000000"/>
          <w:kern w:val="0"/>
          <w:sz w:val="28"/>
          <w:szCs w:val="28"/>
        </w:rPr>
        <w:t>7</w:t>
      </w:r>
      <w:r w:rsidRPr="00E43168">
        <w:rPr>
          <w:rFonts w:eastAsia="仿宋_GB2312" w:cs="Times New Roman"/>
          <w:bCs/>
          <w:color w:val="000000"/>
          <w:kern w:val="0"/>
          <w:sz w:val="28"/>
          <w:szCs w:val="28"/>
        </w:rPr>
        <w:t>月</w:t>
      </w:r>
      <w:r w:rsidRPr="00E43168">
        <w:rPr>
          <w:rFonts w:eastAsia="仿宋_GB2312" w:cs="Times New Roman"/>
          <w:bCs/>
          <w:color w:val="000000"/>
          <w:kern w:val="0"/>
          <w:sz w:val="28"/>
          <w:szCs w:val="28"/>
        </w:rPr>
        <w:t xml:space="preserve">   4</w:t>
      </w:r>
      <w:r w:rsidRPr="00E43168">
        <w:rPr>
          <w:rFonts w:eastAsia="仿宋_GB2312" w:cs="Times New Roman"/>
          <w:bCs/>
          <w:color w:val="000000"/>
          <w:kern w:val="0"/>
          <w:sz w:val="28"/>
          <w:szCs w:val="28"/>
        </w:rPr>
        <w:t>日</w:t>
      </w:r>
    </w:p>
    <w:bookmarkEnd w:id="0"/>
    <w:p w14:paraId="641A8075" w14:textId="77777777" w:rsidR="00B7619A" w:rsidRDefault="00B7619A" w:rsidP="00B7619A">
      <w:pPr>
        <w:ind w:firstLine="420"/>
        <w:rPr>
          <w:rFonts w:ascii="微软雅黑" w:eastAsia="微软雅黑" w:hAnsi="微软雅黑"/>
          <w:szCs w:val="28"/>
        </w:rPr>
      </w:pPr>
    </w:p>
    <w:p w14:paraId="34EA86E7" w14:textId="77777777" w:rsidR="00E43168" w:rsidRDefault="00E43168" w:rsidP="00B7619A">
      <w:pPr>
        <w:ind w:firstLine="420"/>
        <w:rPr>
          <w:rFonts w:ascii="微软雅黑" w:eastAsia="微软雅黑" w:hAnsi="微软雅黑"/>
          <w:szCs w:val="28"/>
        </w:rPr>
      </w:pPr>
    </w:p>
    <w:p w14:paraId="64AD0692" w14:textId="77777777" w:rsidR="00E43168" w:rsidRDefault="00E43168" w:rsidP="00B7619A">
      <w:pPr>
        <w:ind w:firstLine="420"/>
        <w:rPr>
          <w:rFonts w:ascii="微软雅黑" w:eastAsia="微软雅黑" w:hAnsi="微软雅黑"/>
          <w:szCs w:val="28"/>
        </w:rPr>
      </w:pPr>
    </w:p>
    <w:p w14:paraId="6F9F4475" w14:textId="77777777" w:rsidR="003616F9" w:rsidRDefault="003616F9" w:rsidP="00B7619A">
      <w:pPr>
        <w:ind w:firstLine="420"/>
        <w:rPr>
          <w:rFonts w:ascii="微软雅黑" w:eastAsia="微软雅黑" w:hAnsi="微软雅黑"/>
          <w:szCs w:val="28"/>
        </w:rPr>
      </w:pPr>
    </w:p>
    <w:p w14:paraId="3B2E3B2B" w14:textId="77777777" w:rsidR="003616F9" w:rsidRDefault="003616F9" w:rsidP="00B7619A">
      <w:pPr>
        <w:ind w:firstLine="420"/>
        <w:rPr>
          <w:rFonts w:ascii="微软雅黑" w:eastAsia="微软雅黑" w:hAnsi="微软雅黑"/>
          <w:szCs w:val="28"/>
        </w:rPr>
      </w:pPr>
    </w:p>
    <w:p w14:paraId="1C446184" w14:textId="77777777" w:rsidR="003616F9" w:rsidRDefault="003616F9" w:rsidP="003616F9">
      <w:pPr>
        <w:ind w:firstLine="420"/>
        <w:rPr>
          <w:rFonts w:ascii="微软雅黑" w:eastAsia="微软雅黑" w:hAnsi="微软雅黑"/>
          <w:szCs w:val="28"/>
        </w:rPr>
      </w:pPr>
    </w:p>
    <w:p w14:paraId="742FC8F6" w14:textId="20A8DB44" w:rsidR="00443C05" w:rsidRPr="00E43168" w:rsidRDefault="00443C05" w:rsidP="003616F9">
      <w:pPr>
        <w:ind w:firstLine="420"/>
        <w:rPr>
          <w:rFonts w:ascii="微软雅黑" w:eastAsia="微软雅黑" w:hAnsi="微软雅黑"/>
          <w:szCs w:val="28"/>
        </w:rPr>
        <w:sectPr w:rsidR="00443C05" w:rsidRPr="00E43168" w:rsidSect="003436F5">
          <w:headerReference w:type="default" r:id="rId8"/>
          <w:type w:val="continuous"/>
          <w:pgSz w:w="11906" w:h="16838"/>
          <w:pgMar w:top="1440" w:right="1134" w:bottom="1440" w:left="1134" w:header="851" w:footer="992" w:gutter="0"/>
          <w:pgNumType w:start="0"/>
          <w:cols w:space="425"/>
          <w:docGrid w:type="linesAndChars" w:linePitch="312"/>
        </w:sectPr>
      </w:pPr>
    </w:p>
    <w:sdt>
      <w:sdtPr>
        <w:rPr>
          <w:rFonts w:ascii="Times New Roman" w:eastAsia="宋体" w:hAnsi="Times New Roman" w:cstheme="minorBidi"/>
          <w:color w:val="auto"/>
          <w:kern w:val="2"/>
          <w:sz w:val="21"/>
          <w:szCs w:val="22"/>
          <w:lang w:val="zh-CN"/>
        </w:rPr>
        <w:id w:val="-209648620"/>
        <w:docPartObj>
          <w:docPartGallery w:val="Table of Contents"/>
          <w:docPartUnique/>
        </w:docPartObj>
      </w:sdtPr>
      <w:sdtEndPr>
        <w:rPr>
          <w:b/>
          <w:bCs/>
        </w:rPr>
      </w:sdtEndPr>
      <w:sdtContent>
        <w:p w14:paraId="683D7B14" w14:textId="77777777" w:rsidR="00F56270" w:rsidRDefault="00F56270" w:rsidP="000F71FE">
          <w:pPr>
            <w:pStyle w:val="TOC"/>
            <w:keepNext w:val="0"/>
            <w:keepLines w:val="0"/>
            <w:spacing w:before="156"/>
          </w:pPr>
          <w:r>
            <w:rPr>
              <w:lang w:val="zh-CN"/>
            </w:rPr>
            <w:t>目录</w:t>
          </w:r>
        </w:p>
        <w:p w14:paraId="31260D24" w14:textId="46ED6EED" w:rsidR="00443C05" w:rsidRDefault="00F56270">
          <w:pPr>
            <w:pStyle w:val="TOC1"/>
            <w:ind w:firstLine="422"/>
            <w:rPr>
              <w:rFonts w:asciiTheme="minorHAnsi" w:eastAsiaTheme="minorEastAsia" w:hAnsiTheme="minorHAnsi"/>
              <w:noProof/>
              <w14:ligatures w14:val="standardContextual"/>
            </w:rPr>
          </w:pPr>
          <w:r>
            <w:rPr>
              <w:b/>
              <w:bCs/>
              <w:lang w:val="zh-CN"/>
            </w:rPr>
            <w:fldChar w:fldCharType="begin"/>
          </w:r>
          <w:r>
            <w:rPr>
              <w:b/>
              <w:bCs/>
              <w:lang w:val="zh-CN"/>
            </w:rPr>
            <w:instrText xml:space="preserve"> TOC \o "1-3" \h \z \u </w:instrText>
          </w:r>
          <w:r>
            <w:rPr>
              <w:b/>
              <w:bCs/>
              <w:lang w:val="zh-CN"/>
            </w:rPr>
            <w:fldChar w:fldCharType="separate"/>
          </w:r>
          <w:hyperlink w:anchor="_Toc171002195" w:history="1">
            <w:r w:rsidR="00443C05" w:rsidRPr="00FE0CF5">
              <w:rPr>
                <w:rStyle w:val="af3"/>
                <w:noProof/>
              </w:rPr>
              <w:t>一、</w:t>
            </w:r>
            <w:r w:rsidR="00443C05" w:rsidRPr="00FE0CF5">
              <w:rPr>
                <w:rStyle w:val="af3"/>
                <w:noProof/>
              </w:rPr>
              <w:t xml:space="preserve"> </w:t>
            </w:r>
            <w:r w:rsidR="00443C05" w:rsidRPr="00FE0CF5">
              <w:rPr>
                <w:rStyle w:val="af3"/>
                <w:noProof/>
              </w:rPr>
              <w:t>项目介绍</w:t>
            </w:r>
            <w:r w:rsidR="00443C05">
              <w:rPr>
                <w:noProof/>
                <w:webHidden/>
              </w:rPr>
              <w:tab/>
            </w:r>
            <w:r w:rsidR="00443C05">
              <w:rPr>
                <w:noProof/>
                <w:webHidden/>
              </w:rPr>
              <w:fldChar w:fldCharType="begin"/>
            </w:r>
            <w:r w:rsidR="00443C05">
              <w:rPr>
                <w:noProof/>
                <w:webHidden/>
              </w:rPr>
              <w:instrText xml:space="preserve"> PAGEREF _Toc171002195 \h </w:instrText>
            </w:r>
            <w:r w:rsidR="00443C05">
              <w:rPr>
                <w:noProof/>
                <w:webHidden/>
              </w:rPr>
            </w:r>
            <w:r w:rsidR="00443C05">
              <w:rPr>
                <w:noProof/>
                <w:webHidden/>
              </w:rPr>
              <w:fldChar w:fldCharType="separate"/>
            </w:r>
            <w:r w:rsidR="00443C05">
              <w:rPr>
                <w:noProof/>
                <w:webHidden/>
              </w:rPr>
              <w:t>4</w:t>
            </w:r>
            <w:r w:rsidR="00443C05">
              <w:rPr>
                <w:noProof/>
                <w:webHidden/>
              </w:rPr>
              <w:fldChar w:fldCharType="end"/>
            </w:r>
          </w:hyperlink>
        </w:p>
        <w:p w14:paraId="1BD2F5E6" w14:textId="30624AA6" w:rsidR="00443C05" w:rsidRDefault="00000000">
          <w:pPr>
            <w:pStyle w:val="TOC2"/>
            <w:ind w:firstLine="420"/>
            <w:rPr>
              <w:rFonts w:asciiTheme="minorHAnsi" w:eastAsiaTheme="minorEastAsia" w:hAnsiTheme="minorHAnsi"/>
              <w:noProof/>
              <w14:ligatures w14:val="standardContextual"/>
            </w:rPr>
          </w:pPr>
          <w:hyperlink w:anchor="_Toc171002196" w:history="1">
            <w:r w:rsidR="00443C05" w:rsidRPr="00FE0CF5">
              <w:rPr>
                <w:rStyle w:val="af3"/>
                <w:noProof/>
              </w:rPr>
              <w:t xml:space="preserve">1.1 </w:t>
            </w:r>
            <w:r w:rsidR="00443C05" w:rsidRPr="00FE0CF5">
              <w:rPr>
                <w:rStyle w:val="af3"/>
                <w:noProof/>
              </w:rPr>
              <w:t>项目背景</w:t>
            </w:r>
            <w:r w:rsidR="00443C05">
              <w:rPr>
                <w:noProof/>
                <w:webHidden/>
              </w:rPr>
              <w:tab/>
            </w:r>
            <w:r w:rsidR="00443C05">
              <w:rPr>
                <w:noProof/>
                <w:webHidden/>
              </w:rPr>
              <w:fldChar w:fldCharType="begin"/>
            </w:r>
            <w:r w:rsidR="00443C05">
              <w:rPr>
                <w:noProof/>
                <w:webHidden/>
              </w:rPr>
              <w:instrText xml:space="preserve"> PAGEREF _Toc171002196 \h </w:instrText>
            </w:r>
            <w:r w:rsidR="00443C05">
              <w:rPr>
                <w:noProof/>
                <w:webHidden/>
              </w:rPr>
            </w:r>
            <w:r w:rsidR="00443C05">
              <w:rPr>
                <w:noProof/>
                <w:webHidden/>
              </w:rPr>
              <w:fldChar w:fldCharType="separate"/>
            </w:r>
            <w:r w:rsidR="00443C05">
              <w:rPr>
                <w:noProof/>
                <w:webHidden/>
              </w:rPr>
              <w:t>4</w:t>
            </w:r>
            <w:r w:rsidR="00443C05">
              <w:rPr>
                <w:noProof/>
                <w:webHidden/>
              </w:rPr>
              <w:fldChar w:fldCharType="end"/>
            </w:r>
          </w:hyperlink>
        </w:p>
        <w:p w14:paraId="0730278A" w14:textId="60DF0985" w:rsidR="00443C05" w:rsidRDefault="00000000">
          <w:pPr>
            <w:pStyle w:val="TOC2"/>
            <w:ind w:firstLine="420"/>
            <w:rPr>
              <w:rFonts w:asciiTheme="minorHAnsi" w:eastAsiaTheme="minorEastAsia" w:hAnsiTheme="minorHAnsi"/>
              <w:noProof/>
              <w14:ligatures w14:val="standardContextual"/>
            </w:rPr>
          </w:pPr>
          <w:hyperlink w:anchor="_Toc171002197" w:history="1">
            <w:r w:rsidR="00443C05" w:rsidRPr="00FE0CF5">
              <w:rPr>
                <w:rStyle w:val="af3"/>
                <w:noProof/>
              </w:rPr>
              <w:t xml:space="preserve">1.2 </w:t>
            </w:r>
            <w:r w:rsidR="00443C05" w:rsidRPr="00FE0CF5">
              <w:rPr>
                <w:rStyle w:val="af3"/>
                <w:noProof/>
              </w:rPr>
              <w:t>功能介绍</w:t>
            </w:r>
            <w:r w:rsidR="00443C05">
              <w:rPr>
                <w:noProof/>
                <w:webHidden/>
              </w:rPr>
              <w:tab/>
            </w:r>
            <w:r w:rsidR="00443C05">
              <w:rPr>
                <w:noProof/>
                <w:webHidden/>
              </w:rPr>
              <w:fldChar w:fldCharType="begin"/>
            </w:r>
            <w:r w:rsidR="00443C05">
              <w:rPr>
                <w:noProof/>
                <w:webHidden/>
              </w:rPr>
              <w:instrText xml:space="preserve"> PAGEREF _Toc171002197 \h </w:instrText>
            </w:r>
            <w:r w:rsidR="00443C05">
              <w:rPr>
                <w:noProof/>
                <w:webHidden/>
              </w:rPr>
            </w:r>
            <w:r w:rsidR="00443C05">
              <w:rPr>
                <w:noProof/>
                <w:webHidden/>
              </w:rPr>
              <w:fldChar w:fldCharType="separate"/>
            </w:r>
            <w:r w:rsidR="00443C05">
              <w:rPr>
                <w:noProof/>
                <w:webHidden/>
              </w:rPr>
              <w:t>4</w:t>
            </w:r>
            <w:r w:rsidR="00443C05">
              <w:rPr>
                <w:noProof/>
                <w:webHidden/>
              </w:rPr>
              <w:fldChar w:fldCharType="end"/>
            </w:r>
          </w:hyperlink>
        </w:p>
        <w:p w14:paraId="5D698856" w14:textId="78362936" w:rsidR="00443C05" w:rsidRDefault="00000000">
          <w:pPr>
            <w:pStyle w:val="TOC2"/>
            <w:ind w:firstLine="420"/>
            <w:rPr>
              <w:rFonts w:asciiTheme="minorHAnsi" w:eastAsiaTheme="minorEastAsia" w:hAnsiTheme="minorHAnsi"/>
              <w:noProof/>
              <w14:ligatures w14:val="standardContextual"/>
            </w:rPr>
          </w:pPr>
          <w:hyperlink w:anchor="_Toc171002198" w:history="1">
            <w:r w:rsidR="00443C05" w:rsidRPr="00FE0CF5">
              <w:rPr>
                <w:rStyle w:val="af3"/>
                <w:noProof/>
              </w:rPr>
              <w:t xml:space="preserve">1.3 </w:t>
            </w:r>
            <w:r w:rsidR="00443C05" w:rsidRPr="00FE0CF5">
              <w:rPr>
                <w:rStyle w:val="af3"/>
                <w:noProof/>
              </w:rPr>
              <w:t>使用场景</w:t>
            </w:r>
            <w:r w:rsidR="00443C05">
              <w:rPr>
                <w:noProof/>
                <w:webHidden/>
              </w:rPr>
              <w:tab/>
            </w:r>
            <w:r w:rsidR="00443C05">
              <w:rPr>
                <w:noProof/>
                <w:webHidden/>
              </w:rPr>
              <w:fldChar w:fldCharType="begin"/>
            </w:r>
            <w:r w:rsidR="00443C05">
              <w:rPr>
                <w:noProof/>
                <w:webHidden/>
              </w:rPr>
              <w:instrText xml:space="preserve"> PAGEREF _Toc171002198 \h </w:instrText>
            </w:r>
            <w:r w:rsidR="00443C05">
              <w:rPr>
                <w:noProof/>
                <w:webHidden/>
              </w:rPr>
            </w:r>
            <w:r w:rsidR="00443C05">
              <w:rPr>
                <w:noProof/>
                <w:webHidden/>
              </w:rPr>
              <w:fldChar w:fldCharType="separate"/>
            </w:r>
            <w:r w:rsidR="00443C05">
              <w:rPr>
                <w:noProof/>
                <w:webHidden/>
              </w:rPr>
              <w:t>4</w:t>
            </w:r>
            <w:r w:rsidR="00443C05">
              <w:rPr>
                <w:noProof/>
                <w:webHidden/>
              </w:rPr>
              <w:fldChar w:fldCharType="end"/>
            </w:r>
          </w:hyperlink>
        </w:p>
        <w:p w14:paraId="34A035B7" w14:textId="60D7422D" w:rsidR="00443C05" w:rsidRDefault="00000000">
          <w:pPr>
            <w:pStyle w:val="TOC1"/>
            <w:ind w:firstLine="420"/>
            <w:rPr>
              <w:rFonts w:asciiTheme="minorHAnsi" w:eastAsiaTheme="minorEastAsia" w:hAnsiTheme="minorHAnsi"/>
              <w:noProof/>
              <w14:ligatures w14:val="standardContextual"/>
            </w:rPr>
          </w:pPr>
          <w:hyperlink w:anchor="_Toc171002199" w:history="1">
            <w:r w:rsidR="00443C05" w:rsidRPr="00FE0CF5">
              <w:rPr>
                <w:rStyle w:val="af3"/>
                <w:noProof/>
              </w:rPr>
              <w:t>二、</w:t>
            </w:r>
            <w:r w:rsidR="00443C05" w:rsidRPr="00FE0CF5">
              <w:rPr>
                <w:rStyle w:val="af3"/>
                <w:noProof/>
              </w:rPr>
              <w:t xml:space="preserve"> </w:t>
            </w:r>
            <w:r w:rsidR="00443C05" w:rsidRPr="00FE0CF5">
              <w:rPr>
                <w:rStyle w:val="af3"/>
                <w:noProof/>
              </w:rPr>
              <w:t>功能结构图</w:t>
            </w:r>
            <w:r w:rsidR="00443C05">
              <w:rPr>
                <w:noProof/>
                <w:webHidden/>
              </w:rPr>
              <w:tab/>
            </w:r>
            <w:r w:rsidR="00443C05">
              <w:rPr>
                <w:noProof/>
                <w:webHidden/>
              </w:rPr>
              <w:fldChar w:fldCharType="begin"/>
            </w:r>
            <w:r w:rsidR="00443C05">
              <w:rPr>
                <w:noProof/>
                <w:webHidden/>
              </w:rPr>
              <w:instrText xml:space="preserve"> PAGEREF _Toc171002199 \h </w:instrText>
            </w:r>
            <w:r w:rsidR="00443C05">
              <w:rPr>
                <w:noProof/>
                <w:webHidden/>
              </w:rPr>
            </w:r>
            <w:r w:rsidR="00443C05">
              <w:rPr>
                <w:noProof/>
                <w:webHidden/>
              </w:rPr>
              <w:fldChar w:fldCharType="separate"/>
            </w:r>
            <w:r w:rsidR="00443C05">
              <w:rPr>
                <w:noProof/>
                <w:webHidden/>
              </w:rPr>
              <w:t>4</w:t>
            </w:r>
            <w:r w:rsidR="00443C05">
              <w:rPr>
                <w:noProof/>
                <w:webHidden/>
              </w:rPr>
              <w:fldChar w:fldCharType="end"/>
            </w:r>
          </w:hyperlink>
        </w:p>
        <w:p w14:paraId="01398B98" w14:textId="241D7C5B" w:rsidR="00443C05" w:rsidRDefault="00000000">
          <w:pPr>
            <w:pStyle w:val="TOC1"/>
            <w:ind w:firstLine="420"/>
            <w:rPr>
              <w:rFonts w:asciiTheme="minorHAnsi" w:eastAsiaTheme="minorEastAsia" w:hAnsiTheme="minorHAnsi"/>
              <w:noProof/>
              <w14:ligatures w14:val="standardContextual"/>
            </w:rPr>
          </w:pPr>
          <w:hyperlink w:anchor="_Toc171002200" w:history="1">
            <w:r w:rsidR="00443C05" w:rsidRPr="00FE0CF5">
              <w:rPr>
                <w:rStyle w:val="af3"/>
                <w:noProof/>
              </w:rPr>
              <w:t>三、</w:t>
            </w:r>
            <w:r w:rsidR="00443C05" w:rsidRPr="00FE0CF5">
              <w:rPr>
                <w:rStyle w:val="af3"/>
                <w:noProof/>
              </w:rPr>
              <w:t xml:space="preserve"> </w:t>
            </w:r>
            <w:r w:rsidR="00443C05" w:rsidRPr="00FE0CF5">
              <w:rPr>
                <w:rStyle w:val="af3"/>
                <w:noProof/>
              </w:rPr>
              <w:t>流程图</w:t>
            </w:r>
            <w:r w:rsidR="00443C05">
              <w:rPr>
                <w:noProof/>
                <w:webHidden/>
              </w:rPr>
              <w:tab/>
            </w:r>
            <w:r w:rsidR="00443C05">
              <w:rPr>
                <w:noProof/>
                <w:webHidden/>
              </w:rPr>
              <w:fldChar w:fldCharType="begin"/>
            </w:r>
            <w:r w:rsidR="00443C05">
              <w:rPr>
                <w:noProof/>
                <w:webHidden/>
              </w:rPr>
              <w:instrText xml:space="preserve"> PAGEREF _Toc171002200 \h </w:instrText>
            </w:r>
            <w:r w:rsidR="00443C05">
              <w:rPr>
                <w:noProof/>
                <w:webHidden/>
              </w:rPr>
            </w:r>
            <w:r w:rsidR="00443C05">
              <w:rPr>
                <w:noProof/>
                <w:webHidden/>
              </w:rPr>
              <w:fldChar w:fldCharType="separate"/>
            </w:r>
            <w:r w:rsidR="00443C05">
              <w:rPr>
                <w:noProof/>
                <w:webHidden/>
              </w:rPr>
              <w:t>5</w:t>
            </w:r>
            <w:r w:rsidR="00443C05">
              <w:rPr>
                <w:noProof/>
                <w:webHidden/>
              </w:rPr>
              <w:fldChar w:fldCharType="end"/>
            </w:r>
          </w:hyperlink>
        </w:p>
        <w:p w14:paraId="17ACFF18" w14:textId="0E97F94F" w:rsidR="00443C05" w:rsidRDefault="00000000">
          <w:pPr>
            <w:pStyle w:val="TOC1"/>
            <w:ind w:firstLine="420"/>
            <w:rPr>
              <w:rFonts w:asciiTheme="minorHAnsi" w:eastAsiaTheme="minorEastAsia" w:hAnsiTheme="minorHAnsi"/>
              <w:noProof/>
              <w14:ligatures w14:val="standardContextual"/>
            </w:rPr>
          </w:pPr>
          <w:hyperlink w:anchor="_Toc171002201" w:history="1">
            <w:r w:rsidR="00443C05" w:rsidRPr="00FE0CF5">
              <w:rPr>
                <w:rStyle w:val="af3"/>
                <w:noProof/>
              </w:rPr>
              <w:t>四、</w:t>
            </w:r>
            <w:r w:rsidR="00443C05" w:rsidRPr="00FE0CF5">
              <w:rPr>
                <w:rStyle w:val="af3"/>
                <w:noProof/>
              </w:rPr>
              <w:t xml:space="preserve"> </w:t>
            </w:r>
            <w:r w:rsidR="00443C05" w:rsidRPr="00FE0CF5">
              <w:rPr>
                <w:rStyle w:val="af3"/>
                <w:noProof/>
              </w:rPr>
              <w:t>技术结构</w:t>
            </w:r>
            <w:r w:rsidR="00443C05">
              <w:rPr>
                <w:noProof/>
                <w:webHidden/>
              </w:rPr>
              <w:tab/>
            </w:r>
            <w:r w:rsidR="00443C05">
              <w:rPr>
                <w:noProof/>
                <w:webHidden/>
              </w:rPr>
              <w:fldChar w:fldCharType="begin"/>
            </w:r>
            <w:r w:rsidR="00443C05">
              <w:rPr>
                <w:noProof/>
                <w:webHidden/>
              </w:rPr>
              <w:instrText xml:space="preserve"> PAGEREF _Toc171002201 \h </w:instrText>
            </w:r>
            <w:r w:rsidR="00443C05">
              <w:rPr>
                <w:noProof/>
                <w:webHidden/>
              </w:rPr>
            </w:r>
            <w:r w:rsidR="00443C05">
              <w:rPr>
                <w:noProof/>
                <w:webHidden/>
              </w:rPr>
              <w:fldChar w:fldCharType="separate"/>
            </w:r>
            <w:r w:rsidR="00443C05">
              <w:rPr>
                <w:noProof/>
                <w:webHidden/>
              </w:rPr>
              <w:t>6</w:t>
            </w:r>
            <w:r w:rsidR="00443C05">
              <w:rPr>
                <w:noProof/>
                <w:webHidden/>
              </w:rPr>
              <w:fldChar w:fldCharType="end"/>
            </w:r>
          </w:hyperlink>
        </w:p>
        <w:p w14:paraId="62C2EA06" w14:textId="341A08A3" w:rsidR="00443C05" w:rsidRDefault="00000000">
          <w:pPr>
            <w:pStyle w:val="TOC1"/>
            <w:ind w:firstLine="420"/>
            <w:rPr>
              <w:rFonts w:asciiTheme="minorHAnsi" w:eastAsiaTheme="minorEastAsia" w:hAnsiTheme="minorHAnsi"/>
              <w:noProof/>
              <w14:ligatures w14:val="standardContextual"/>
            </w:rPr>
          </w:pPr>
          <w:hyperlink w:anchor="_Toc171002202" w:history="1">
            <w:r w:rsidR="00443C05" w:rsidRPr="00FE0CF5">
              <w:rPr>
                <w:rStyle w:val="af3"/>
                <w:noProof/>
              </w:rPr>
              <w:t>五、</w:t>
            </w:r>
            <w:r w:rsidR="00443C05" w:rsidRPr="00FE0CF5">
              <w:rPr>
                <w:rStyle w:val="af3"/>
                <w:noProof/>
              </w:rPr>
              <w:t xml:space="preserve"> </w:t>
            </w:r>
            <w:r w:rsidR="00443C05" w:rsidRPr="00FE0CF5">
              <w:rPr>
                <w:rStyle w:val="af3"/>
                <w:noProof/>
              </w:rPr>
              <w:t>页面设计</w:t>
            </w:r>
            <w:r w:rsidR="00443C05">
              <w:rPr>
                <w:noProof/>
                <w:webHidden/>
              </w:rPr>
              <w:tab/>
            </w:r>
            <w:r w:rsidR="00443C05">
              <w:rPr>
                <w:noProof/>
                <w:webHidden/>
              </w:rPr>
              <w:fldChar w:fldCharType="begin"/>
            </w:r>
            <w:r w:rsidR="00443C05">
              <w:rPr>
                <w:noProof/>
                <w:webHidden/>
              </w:rPr>
              <w:instrText xml:space="preserve"> PAGEREF _Toc171002202 \h </w:instrText>
            </w:r>
            <w:r w:rsidR="00443C05">
              <w:rPr>
                <w:noProof/>
                <w:webHidden/>
              </w:rPr>
            </w:r>
            <w:r w:rsidR="00443C05">
              <w:rPr>
                <w:noProof/>
                <w:webHidden/>
              </w:rPr>
              <w:fldChar w:fldCharType="separate"/>
            </w:r>
            <w:r w:rsidR="00443C05">
              <w:rPr>
                <w:noProof/>
                <w:webHidden/>
              </w:rPr>
              <w:t>7</w:t>
            </w:r>
            <w:r w:rsidR="00443C05">
              <w:rPr>
                <w:noProof/>
                <w:webHidden/>
              </w:rPr>
              <w:fldChar w:fldCharType="end"/>
            </w:r>
          </w:hyperlink>
        </w:p>
        <w:p w14:paraId="6A98D742" w14:textId="22A44363" w:rsidR="00443C05" w:rsidRDefault="00000000">
          <w:pPr>
            <w:pStyle w:val="TOC1"/>
            <w:ind w:firstLine="420"/>
            <w:rPr>
              <w:rFonts w:asciiTheme="minorHAnsi" w:eastAsiaTheme="minorEastAsia" w:hAnsiTheme="minorHAnsi"/>
              <w:noProof/>
              <w14:ligatures w14:val="standardContextual"/>
            </w:rPr>
          </w:pPr>
          <w:hyperlink w:anchor="_Toc171002203" w:history="1">
            <w:r w:rsidR="00443C05" w:rsidRPr="00FE0CF5">
              <w:rPr>
                <w:rStyle w:val="af3"/>
                <w:noProof/>
              </w:rPr>
              <w:t>六、</w:t>
            </w:r>
            <w:r w:rsidR="00443C05" w:rsidRPr="00FE0CF5">
              <w:rPr>
                <w:rStyle w:val="af3"/>
                <w:noProof/>
              </w:rPr>
              <w:t xml:space="preserve"> </w:t>
            </w:r>
            <w:r w:rsidR="00443C05" w:rsidRPr="00FE0CF5">
              <w:rPr>
                <w:rStyle w:val="af3"/>
                <w:noProof/>
              </w:rPr>
              <w:t>总结</w:t>
            </w:r>
            <w:r w:rsidR="00443C05">
              <w:rPr>
                <w:noProof/>
                <w:webHidden/>
              </w:rPr>
              <w:tab/>
            </w:r>
            <w:r w:rsidR="00443C05">
              <w:rPr>
                <w:noProof/>
                <w:webHidden/>
              </w:rPr>
              <w:fldChar w:fldCharType="begin"/>
            </w:r>
            <w:r w:rsidR="00443C05">
              <w:rPr>
                <w:noProof/>
                <w:webHidden/>
              </w:rPr>
              <w:instrText xml:space="preserve"> PAGEREF _Toc171002203 \h </w:instrText>
            </w:r>
            <w:r w:rsidR="00443C05">
              <w:rPr>
                <w:noProof/>
                <w:webHidden/>
              </w:rPr>
            </w:r>
            <w:r w:rsidR="00443C05">
              <w:rPr>
                <w:noProof/>
                <w:webHidden/>
              </w:rPr>
              <w:fldChar w:fldCharType="separate"/>
            </w:r>
            <w:r w:rsidR="00443C05">
              <w:rPr>
                <w:noProof/>
                <w:webHidden/>
              </w:rPr>
              <w:t>8</w:t>
            </w:r>
            <w:r w:rsidR="00443C05">
              <w:rPr>
                <w:noProof/>
                <w:webHidden/>
              </w:rPr>
              <w:fldChar w:fldCharType="end"/>
            </w:r>
          </w:hyperlink>
        </w:p>
        <w:p w14:paraId="3D96AC86" w14:textId="0486F6DE" w:rsidR="00865790" w:rsidRDefault="00F56270" w:rsidP="00C34F26">
          <w:pPr>
            <w:ind w:firstLine="422"/>
            <w:rPr>
              <w:b/>
              <w:bCs/>
              <w:lang w:val="zh-CN"/>
            </w:rPr>
            <w:sectPr w:rsidR="00865790" w:rsidSect="00A624E2">
              <w:headerReference w:type="default" r:id="rId9"/>
              <w:type w:val="continuous"/>
              <w:pgSz w:w="11906" w:h="16838"/>
              <w:pgMar w:top="1440" w:right="1797" w:bottom="1440" w:left="1797" w:header="851" w:footer="992" w:gutter="0"/>
              <w:pgNumType w:start="0"/>
              <w:cols w:space="425"/>
              <w:docGrid w:type="lines" w:linePitch="312"/>
            </w:sectPr>
          </w:pPr>
          <w:r>
            <w:rPr>
              <w:b/>
              <w:bCs/>
              <w:lang w:val="zh-CN"/>
            </w:rPr>
            <w:fldChar w:fldCharType="end"/>
          </w:r>
        </w:p>
        <w:p w14:paraId="58655337" w14:textId="77777777" w:rsidR="00F56270" w:rsidRDefault="00000000">
          <w:pPr>
            <w:ind w:firstLine="422"/>
          </w:pPr>
        </w:p>
      </w:sdtContent>
    </w:sdt>
    <w:p w14:paraId="42364A35" w14:textId="77777777" w:rsidR="00966992" w:rsidRDefault="00966992">
      <w:pPr>
        <w:widowControl/>
        <w:spacing w:line="240" w:lineRule="auto"/>
        <w:ind w:firstLine="420"/>
        <w:jc w:val="left"/>
      </w:pPr>
      <w:r>
        <w:br w:type="page"/>
      </w:r>
    </w:p>
    <w:p w14:paraId="6AE3934C" w14:textId="796C79D7" w:rsidR="00F62D3C" w:rsidRDefault="003616F9" w:rsidP="003616F9">
      <w:pPr>
        <w:pStyle w:val="1"/>
        <w:spacing w:before="156"/>
      </w:pPr>
      <w:bookmarkStart w:id="1" w:name="_Toc171002195"/>
      <w:r>
        <w:rPr>
          <w:rFonts w:hint="eastAsia"/>
        </w:rPr>
        <w:lastRenderedPageBreak/>
        <w:t>项目介绍</w:t>
      </w:r>
      <w:bookmarkEnd w:id="1"/>
    </w:p>
    <w:p w14:paraId="4AB8C8E8" w14:textId="2CCC8518" w:rsidR="003616F9" w:rsidRDefault="003616F9" w:rsidP="003616F9">
      <w:pPr>
        <w:pStyle w:val="2"/>
        <w:spacing w:before="312"/>
      </w:pPr>
      <w:bookmarkStart w:id="2" w:name="_Toc171002196"/>
      <w:r>
        <w:rPr>
          <w:rFonts w:hint="eastAsia"/>
        </w:rPr>
        <w:t>项目背景</w:t>
      </w:r>
      <w:bookmarkEnd w:id="2"/>
    </w:p>
    <w:p w14:paraId="49E1722A" w14:textId="1833C22F" w:rsidR="003616F9" w:rsidRPr="003616F9" w:rsidRDefault="00424F06" w:rsidP="00424F06">
      <w:pPr>
        <w:ind w:firstLine="420"/>
      </w:pPr>
      <w:r w:rsidRPr="00424F06">
        <w:rPr>
          <w:rFonts w:hint="eastAsia"/>
        </w:rPr>
        <w:t>随着城市化进程的加快和公共安全需求的不断提升，现代化安保系统在各类公共场所中的应用变得愈发重要。尤其在大规模人群聚集和交通流量密集的环境中，如何高效、准确地监控和管理人流和车流，确保公共安全成为了亟待解决的问题。传统的安保监控系统依赖于人力的实时监控，不仅效率低下，且容易出现疏漏。为了解决这一问题，智能化、自动化的安保监控追踪系统应运而生。本项目旨在通过先进的图像识别和</w:t>
      </w:r>
      <w:r>
        <w:rPr>
          <w:rFonts w:hint="eastAsia"/>
        </w:rPr>
        <w:t>机器</w:t>
      </w:r>
      <w:r w:rsidRPr="00424F06">
        <w:rPr>
          <w:rFonts w:hint="eastAsia"/>
        </w:rPr>
        <w:t>学习技术，实现对视频监控中的人流量和车流量的自动识别和追踪，从而提升公共场所的安全管理水平。</w:t>
      </w:r>
    </w:p>
    <w:p w14:paraId="30B8665A" w14:textId="147DE348" w:rsidR="00424F06" w:rsidRDefault="003616F9" w:rsidP="00424F06">
      <w:pPr>
        <w:pStyle w:val="2"/>
        <w:spacing w:before="312"/>
      </w:pPr>
      <w:bookmarkStart w:id="3" w:name="_Toc171002197"/>
      <w:r>
        <w:rPr>
          <w:rFonts w:hint="eastAsia"/>
        </w:rPr>
        <w:t>功能介绍</w:t>
      </w:r>
      <w:bookmarkEnd w:id="3"/>
    </w:p>
    <w:p w14:paraId="2A2F29C6" w14:textId="5CCAB05B" w:rsidR="00424F06" w:rsidRDefault="00424F06" w:rsidP="00424F06">
      <w:pPr>
        <w:ind w:firstLine="420"/>
      </w:pPr>
      <w:r>
        <w:rPr>
          <w:rFonts w:hint="eastAsia"/>
        </w:rPr>
        <w:t>（</w:t>
      </w:r>
      <w:r>
        <w:rPr>
          <w:rFonts w:hint="eastAsia"/>
        </w:rPr>
        <w:t>1</w:t>
      </w:r>
      <w:r>
        <w:rPr>
          <w:rFonts w:hint="eastAsia"/>
        </w:rPr>
        <w:t>）</w:t>
      </w:r>
      <w:r w:rsidRPr="00424F06">
        <w:rPr>
          <w:rFonts w:hint="eastAsia"/>
        </w:rPr>
        <w:t>人流量识别：利用计算机视觉技术，实时识别视频中的人员，并统计人流量。</w:t>
      </w:r>
    </w:p>
    <w:p w14:paraId="6679B953" w14:textId="72BE8BA1" w:rsidR="00424F06" w:rsidRDefault="00424F06" w:rsidP="00424F06">
      <w:pPr>
        <w:ind w:firstLine="420"/>
      </w:pPr>
      <w:r>
        <w:rPr>
          <w:rFonts w:hint="eastAsia"/>
        </w:rPr>
        <w:t>（</w:t>
      </w:r>
      <w:r>
        <w:rPr>
          <w:rFonts w:hint="eastAsia"/>
        </w:rPr>
        <w:t>2</w:t>
      </w:r>
      <w:r>
        <w:rPr>
          <w:rFonts w:hint="eastAsia"/>
        </w:rPr>
        <w:t>）</w:t>
      </w:r>
      <w:r w:rsidRPr="00424F06">
        <w:rPr>
          <w:rFonts w:hint="eastAsia"/>
        </w:rPr>
        <w:t>车流量识别：通过车牌识别技术，实时检测和识别视频中的车辆，统计车流量。</w:t>
      </w:r>
    </w:p>
    <w:p w14:paraId="4887424F" w14:textId="69283B73" w:rsidR="00424F06" w:rsidRDefault="00424F06" w:rsidP="00424F06">
      <w:pPr>
        <w:ind w:firstLine="420"/>
      </w:pPr>
      <w:r>
        <w:rPr>
          <w:rFonts w:hint="eastAsia"/>
        </w:rPr>
        <w:t>（</w:t>
      </w:r>
      <w:r>
        <w:rPr>
          <w:rFonts w:hint="eastAsia"/>
        </w:rPr>
        <w:t>3</w:t>
      </w:r>
      <w:r>
        <w:rPr>
          <w:rFonts w:hint="eastAsia"/>
        </w:rPr>
        <w:t>）特殊</w:t>
      </w:r>
      <w:r w:rsidRPr="00424F06">
        <w:rPr>
          <w:rFonts w:hint="eastAsia"/>
        </w:rPr>
        <w:t>人员标注：基于</w:t>
      </w:r>
      <w:r>
        <w:rPr>
          <w:rFonts w:hint="eastAsia"/>
        </w:rPr>
        <w:t>机器</w:t>
      </w:r>
      <w:r w:rsidRPr="00424F06">
        <w:rPr>
          <w:rFonts w:hint="eastAsia"/>
        </w:rPr>
        <w:t>学习算法，识别人员的衣服特征（颜色、款式等）、性别特征、是否戴口罩、是否背包等信息</w:t>
      </w:r>
      <w:r>
        <w:rPr>
          <w:rFonts w:hint="eastAsia"/>
        </w:rPr>
        <w:t>，根据以上识别的信息对特定人员进行标记</w:t>
      </w:r>
      <w:r w:rsidRPr="00424F06">
        <w:rPr>
          <w:rFonts w:hint="eastAsia"/>
        </w:rPr>
        <w:t>。</w:t>
      </w:r>
    </w:p>
    <w:p w14:paraId="75761048" w14:textId="7CFBB14E" w:rsidR="00424F06" w:rsidRDefault="00424F06" w:rsidP="00424F06">
      <w:pPr>
        <w:ind w:firstLine="420"/>
      </w:pPr>
      <w:r>
        <w:rPr>
          <w:rFonts w:hint="eastAsia"/>
        </w:rPr>
        <w:t>（</w:t>
      </w:r>
      <w:r>
        <w:rPr>
          <w:rFonts w:hint="eastAsia"/>
        </w:rPr>
        <w:t>4</w:t>
      </w:r>
      <w:r>
        <w:rPr>
          <w:rFonts w:hint="eastAsia"/>
        </w:rPr>
        <w:t>）</w:t>
      </w:r>
      <w:r w:rsidRPr="00424F06">
        <w:rPr>
          <w:rFonts w:hint="eastAsia"/>
        </w:rPr>
        <w:t>车辆特征标注：基于</w:t>
      </w:r>
      <w:r>
        <w:rPr>
          <w:rFonts w:hint="eastAsia"/>
        </w:rPr>
        <w:t>机器</w:t>
      </w:r>
      <w:r w:rsidRPr="00424F06">
        <w:rPr>
          <w:rFonts w:hint="eastAsia"/>
        </w:rPr>
        <w:t>学习算</w:t>
      </w:r>
      <w:r>
        <w:rPr>
          <w:rFonts w:hint="eastAsia"/>
        </w:rPr>
        <w:t>，</w:t>
      </w:r>
      <w:r w:rsidRPr="00424F06">
        <w:rPr>
          <w:rFonts w:hint="eastAsia"/>
        </w:rPr>
        <w:t>通过车牌号识别技术，标注出具体的车辆信息，便于追踪和管理。</w:t>
      </w:r>
    </w:p>
    <w:p w14:paraId="71920ED9" w14:textId="69664854" w:rsidR="00424F06" w:rsidRDefault="00424F06" w:rsidP="00424F06">
      <w:pPr>
        <w:ind w:firstLine="420"/>
      </w:pPr>
      <w:r>
        <w:rPr>
          <w:rFonts w:hint="eastAsia"/>
        </w:rPr>
        <w:t>（</w:t>
      </w:r>
      <w:r>
        <w:rPr>
          <w:rFonts w:hint="eastAsia"/>
        </w:rPr>
        <w:t>5</w:t>
      </w:r>
      <w:r>
        <w:rPr>
          <w:rFonts w:hint="eastAsia"/>
        </w:rPr>
        <w:t>）</w:t>
      </w:r>
      <w:r w:rsidRPr="00424F06">
        <w:rPr>
          <w:rFonts w:hint="eastAsia"/>
        </w:rPr>
        <w:t>监控与追踪：综合以上识别和标注信息，系统可以帮助安保人员实现对特定人员和车辆的持续监控与追踪，提升监控效率和准确性。</w:t>
      </w:r>
    </w:p>
    <w:p w14:paraId="2E9CB486" w14:textId="53A4CC3A" w:rsidR="00424F06" w:rsidRPr="00424F06" w:rsidRDefault="00424F06" w:rsidP="00424F06">
      <w:pPr>
        <w:ind w:firstLine="420"/>
      </w:pPr>
      <w:r>
        <w:rPr>
          <w:rFonts w:hint="eastAsia"/>
        </w:rPr>
        <w:t>（</w:t>
      </w:r>
      <w:r>
        <w:rPr>
          <w:rFonts w:hint="eastAsia"/>
        </w:rPr>
        <w:t>6</w:t>
      </w:r>
      <w:r>
        <w:rPr>
          <w:rFonts w:hint="eastAsia"/>
        </w:rPr>
        <w:t>）</w:t>
      </w:r>
      <w:r w:rsidRPr="00424F06">
        <w:rPr>
          <w:rFonts w:hint="eastAsia"/>
        </w:rPr>
        <w:t>报警功能：当系统检测到异常行为或特定目标时，可以自动发出警报，提醒安保人员进行处理。</w:t>
      </w:r>
    </w:p>
    <w:p w14:paraId="698CC54B" w14:textId="26D2F068" w:rsidR="003616F9" w:rsidRDefault="003616F9" w:rsidP="003616F9">
      <w:pPr>
        <w:pStyle w:val="2"/>
        <w:spacing w:before="312"/>
      </w:pPr>
      <w:bookmarkStart w:id="4" w:name="_Toc171002198"/>
      <w:r>
        <w:rPr>
          <w:rFonts w:hint="eastAsia"/>
        </w:rPr>
        <w:t>使用场景</w:t>
      </w:r>
      <w:bookmarkEnd w:id="4"/>
    </w:p>
    <w:p w14:paraId="712788CE" w14:textId="03E9CDAD" w:rsidR="00424F06" w:rsidRDefault="00424F06" w:rsidP="00424F06">
      <w:pPr>
        <w:ind w:firstLine="420"/>
      </w:pPr>
      <w:r>
        <w:rPr>
          <w:rFonts w:hint="eastAsia"/>
        </w:rPr>
        <w:t>（</w:t>
      </w:r>
      <w:r>
        <w:rPr>
          <w:rFonts w:hint="eastAsia"/>
        </w:rPr>
        <w:t>1</w:t>
      </w:r>
      <w:r>
        <w:rPr>
          <w:rFonts w:hint="eastAsia"/>
        </w:rPr>
        <w:t>）</w:t>
      </w:r>
      <w:r w:rsidRPr="00424F06">
        <w:rPr>
          <w:rFonts w:hint="eastAsia"/>
        </w:rPr>
        <w:t>大型公共场所：如机场、火车站、地铁站、商场等，系统可以帮助管理方实时监控人流和车流，预防和处理突发事件。</w:t>
      </w:r>
    </w:p>
    <w:p w14:paraId="4D3F1960" w14:textId="6CC91849" w:rsidR="00424F06" w:rsidRDefault="00424F06" w:rsidP="00424F06">
      <w:pPr>
        <w:ind w:firstLine="420"/>
      </w:pPr>
      <w:r>
        <w:rPr>
          <w:rFonts w:hint="eastAsia"/>
        </w:rPr>
        <w:t>（</w:t>
      </w:r>
      <w:r>
        <w:rPr>
          <w:rFonts w:hint="eastAsia"/>
        </w:rPr>
        <w:t>2</w:t>
      </w:r>
      <w:r>
        <w:rPr>
          <w:rFonts w:hint="eastAsia"/>
        </w:rPr>
        <w:t>）</w:t>
      </w:r>
      <w:r w:rsidRPr="00424F06">
        <w:rPr>
          <w:rFonts w:hint="eastAsia"/>
        </w:rPr>
        <w:t>交通枢纽：在交通流量大的路口和高速公路，系统可以识别和追踪特定车辆，协助交通管理部门进行违章处理和交通疏导。</w:t>
      </w:r>
    </w:p>
    <w:p w14:paraId="5B0D7327" w14:textId="3BFD45CE" w:rsidR="00424F06" w:rsidRPr="00424F06" w:rsidRDefault="00424F06" w:rsidP="00424F06">
      <w:pPr>
        <w:ind w:firstLine="420"/>
      </w:pPr>
      <w:r>
        <w:rPr>
          <w:rFonts w:hint="eastAsia"/>
        </w:rPr>
        <w:t>（</w:t>
      </w:r>
      <w:r>
        <w:rPr>
          <w:rFonts w:hint="eastAsia"/>
        </w:rPr>
        <w:t>3</w:t>
      </w:r>
      <w:r>
        <w:rPr>
          <w:rFonts w:hint="eastAsia"/>
        </w:rPr>
        <w:t>）</w:t>
      </w:r>
      <w:r w:rsidRPr="00424F06">
        <w:rPr>
          <w:rFonts w:hint="eastAsia"/>
        </w:rPr>
        <w:t>社区和校园：在社区和校园中，系统可以帮助物业和安保人员对出入的人员和车辆进行有效管理，提升安全保障。</w:t>
      </w:r>
    </w:p>
    <w:p w14:paraId="65E26B90" w14:textId="7EA46546" w:rsidR="003616F9" w:rsidRDefault="003616F9" w:rsidP="003616F9">
      <w:pPr>
        <w:pStyle w:val="1"/>
        <w:spacing w:before="156"/>
      </w:pPr>
      <w:bookmarkStart w:id="5" w:name="_Toc171002199"/>
      <w:r>
        <w:rPr>
          <w:rFonts w:hint="eastAsia"/>
        </w:rPr>
        <w:t>功能结构图</w:t>
      </w:r>
      <w:bookmarkEnd w:id="5"/>
    </w:p>
    <w:p w14:paraId="6A95285B" w14:textId="69AFDB73" w:rsidR="00C81D29" w:rsidRPr="00C81D29" w:rsidRDefault="00C81D29" w:rsidP="00C81D29">
      <w:pPr>
        <w:ind w:firstLine="420"/>
      </w:pPr>
      <w:r w:rsidRPr="00C81D29">
        <w:rPr>
          <w:rFonts w:hint="eastAsia"/>
        </w:rPr>
        <w:t>系统主要分为两个部分：监控和追踪。在监控部分，系统负责识别人流量和车流量，通过相应的识别模块，统计和分析公共区域内的人员和车辆动态。在追踪部分，系统专注于识别特殊人员和特殊车辆，通</w:t>
      </w:r>
      <w:r w:rsidRPr="00C81D29">
        <w:rPr>
          <w:rFonts w:hint="eastAsia"/>
        </w:rPr>
        <w:lastRenderedPageBreak/>
        <w:t>过识别模块获取这些目标的详细信息。此外，系统还包含报警功能，一旦检测到特殊人员或车辆，系统会立即触发报警，提醒安保人员采取相应措施。整个架构设计确保了系统能够实时监控和追踪人员及车辆，提高了公共场所的安全管理水平。</w:t>
      </w:r>
    </w:p>
    <w:p w14:paraId="452A380A" w14:textId="55FE9D03" w:rsidR="0017731B" w:rsidRPr="0017731B" w:rsidRDefault="00C81D29" w:rsidP="00C81D29">
      <w:pPr>
        <w:ind w:left="420" w:firstLineChars="0" w:firstLine="0"/>
        <w:jc w:val="center"/>
      </w:pPr>
      <w:r>
        <w:rPr>
          <w:noProof/>
        </w:rPr>
        <w:drawing>
          <wp:inline distT="0" distB="0" distL="0" distR="0" wp14:anchorId="23DA5123" wp14:editId="0967656A">
            <wp:extent cx="4976291" cy="4191363"/>
            <wp:effectExtent l="0" t="0" r="0" b="0"/>
            <wp:docPr id="2142788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8533" name=""/>
                    <pic:cNvPicPr/>
                  </pic:nvPicPr>
                  <pic:blipFill>
                    <a:blip r:embed="rId10"/>
                    <a:stretch>
                      <a:fillRect/>
                    </a:stretch>
                  </pic:blipFill>
                  <pic:spPr>
                    <a:xfrm>
                      <a:off x="0" y="0"/>
                      <a:ext cx="4976291" cy="4191363"/>
                    </a:xfrm>
                    <a:prstGeom prst="rect">
                      <a:avLst/>
                    </a:prstGeom>
                  </pic:spPr>
                </pic:pic>
              </a:graphicData>
            </a:graphic>
          </wp:inline>
        </w:drawing>
      </w:r>
    </w:p>
    <w:p w14:paraId="58D67CBB" w14:textId="0C895D7A" w:rsidR="00424F06" w:rsidRPr="00424F06" w:rsidRDefault="00424F06" w:rsidP="0017731B">
      <w:pPr>
        <w:ind w:firstLine="420"/>
        <w:jc w:val="center"/>
      </w:pPr>
    </w:p>
    <w:p w14:paraId="745B99BD" w14:textId="00303425" w:rsidR="003616F9" w:rsidRDefault="003616F9" w:rsidP="003616F9">
      <w:pPr>
        <w:pStyle w:val="1"/>
        <w:spacing w:before="156"/>
      </w:pPr>
      <w:bookmarkStart w:id="6" w:name="_Toc171002200"/>
      <w:r>
        <w:rPr>
          <w:rFonts w:hint="eastAsia"/>
        </w:rPr>
        <w:t>流程图</w:t>
      </w:r>
      <w:bookmarkEnd w:id="6"/>
    </w:p>
    <w:p w14:paraId="7B352BE0" w14:textId="5D040A6B" w:rsidR="0017731B" w:rsidRDefault="0017731B" w:rsidP="0017731B">
      <w:pPr>
        <w:ind w:firstLine="420"/>
      </w:pPr>
      <w:r w:rsidRPr="0017731B">
        <w:rPr>
          <w:rFonts w:hint="eastAsia"/>
        </w:rPr>
        <w:t>首先，系统通过摄像头获取输入的视频，并对其进行处理，识别人流和车流。接着，系统检测视频中的人流量和车流量，并分别统计人数和车辆数目。随后，对检测到的人员进行特征识别，包括衣服特征、性别、是否戴口罩、是否背包等，同时对检测到的车辆进行车牌识别。识别后，系统判断是否有特殊人员（如与特定特征相符合的人员）或特殊车辆（如与特定车辆车牌相符合）出现。如果检测到特殊人员或车辆，系统会触发报警，通知安保人员介入处理。最后，处理结束，系统返回监控状态。整个流程从视频输入到处理、识别、检测，再到报警和介入，确保了对人员和车辆的有效监控和管理。</w:t>
      </w:r>
    </w:p>
    <w:p w14:paraId="288A6644" w14:textId="6961549C" w:rsidR="0017731B" w:rsidRPr="0017731B" w:rsidRDefault="0017731B" w:rsidP="0017731B">
      <w:pPr>
        <w:ind w:firstLine="420"/>
        <w:jc w:val="center"/>
      </w:pPr>
      <w:r>
        <w:rPr>
          <w:noProof/>
        </w:rPr>
        <w:lastRenderedPageBreak/>
        <w:drawing>
          <wp:inline distT="0" distB="0" distL="0" distR="0" wp14:anchorId="55F7D7D6" wp14:editId="20200D8D">
            <wp:extent cx="4153260" cy="5441152"/>
            <wp:effectExtent l="0" t="0" r="0" b="7620"/>
            <wp:docPr id="609096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6002" name=""/>
                    <pic:cNvPicPr/>
                  </pic:nvPicPr>
                  <pic:blipFill>
                    <a:blip r:embed="rId11"/>
                    <a:stretch>
                      <a:fillRect/>
                    </a:stretch>
                  </pic:blipFill>
                  <pic:spPr>
                    <a:xfrm>
                      <a:off x="0" y="0"/>
                      <a:ext cx="4153260" cy="5441152"/>
                    </a:xfrm>
                    <a:prstGeom prst="rect">
                      <a:avLst/>
                    </a:prstGeom>
                  </pic:spPr>
                </pic:pic>
              </a:graphicData>
            </a:graphic>
          </wp:inline>
        </w:drawing>
      </w:r>
    </w:p>
    <w:p w14:paraId="0DFC3B04" w14:textId="74E0E6F1" w:rsidR="003616F9" w:rsidRDefault="003616F9" w:rsidP="003616F9">
      <w:pPr>
        <w:pStyle w:val="1"/>
        <w:spacing w:before="156"/>
      </w:pPr>
      <w:bookmarkStart w:id="7" w:name="_Toc171002201"/>
      <w:r>
        <w:rPr>
          <w:rFonts w:hint="eastAsia"/>
        </w:rPr>
        <w:t>技术结构</w:t>
      </w:r>
      <w:bookmarkEnd w:id="7"/>
    </w:p>
    <w:p w14:paraId="097B4D50" w14:textId="2F050B44" w:rsidR="00C81D29" w:rsidRDefault="00C81D29" w:rsidP="00C81D29">
      <w:pPr>
        <w:ind w:firstLine="420"/>
      </w:pPr>
      <w:r w:rsidRPr="00C81D29">
        <w:rPr>
          <w:rFonts w:hint="eastAsia"/>
        </w:rPr>
        <w:t>本项目使用</w:t>
      </w:r>
      <w:r w:rsidRPr="00C81D29">
        <w:rPr>
          <w:rFonts w:hint="eastAsia"/>
        </w:rPr>
        <w:t>OpenCV</w:t>
      </w:r>
      <w:r w:rsidRPr="00C81D29">
        <w:rPr>
          <w:rFonts w:hint="eastAsia"/>
        </w:rPr>
        <w:t>读取监控视频。</w:t>
      </w:r>
      <w:r w:rsidRPr="00C81D29">
        <w:rPr>
          <w:rFonts w:hint="eastAsia"/>
        </w:rPr>
        <w:t>OpenCV</w:t>
      </w:r>
      <w:r w:rsidRPr="00C81D29">
        <w:rPr>
          <w:rFonts w:hint="eastAsia"/>
        </w:rPr>
        <w:t>提供了强大的视频处理功能，可以逐帧读取视频，并对每一帧进行处理。在读取到视频帧后，系统将每一帧的图像传递给百度智能云的多个</w:t>
      </w:r>
      <w:r w:rsidRPr="00C81D29">
        <w:rPr>
          <w:rFonts w:hint="eastAsia"/>
        </w:rPr>
        <w:t>API</w:t>
      </w:r>
      <w:r w:rsidRPr="00C81D29">
        <w:rPr>
          <w:rFonts w:hint="eastAsia"/>
        </w:rPr>
        <w:t>接口，包括车牌识别接口、车辆检测接口以及人体检测与属性识别接口。这些接口可以高效地识别图像中的车辆和人员，并提取相应的特征信息，如车牌号、车辆类型、人员的衣服特征、性别、是否戴口罩以及是否背包等。系统通过</w:t>
      </w:r>
      <w:r w:rsidRPr="00C81D29">
        <w:rPr>
          <w:rFonts w:hint="eastAsia"/>
        </w:rPr>
        <w:t>HTTP</w:t>
      </w:r>
      <w:r w:rsidRPr="00C81D29">
        <w:rPr>
          <w:rFonts w:hint="eastAsia"/>
        </w:rPr>
        <w:t>请求将处理后的图像传递给百度智能云</w:t>
      </w:r>
      <w:r w:rsidRPr="00C81D29">
        <w:rPr>
          <w:rFonts w:hint="eastAsia"/>
        </w:rPr>
        <w:t>API</w:t>
      </w:r>
      <w:r w:rsidRPr="00C81D29">
        <w:rPr>
          <w:rFonts w:hint="eastAsia"/>
        </w:rPr>
        <w:t>，并接收</w:t>
      </w:r>
      <w:r w:rsidRPr="00C81D29">
        <w:rPr>
          <w:rFonts w:hint="eastAsia"/>
        </w:rPr>
        <w:t>API</w:t>
      </w:r>
      <w:r w:rsidRPr="00C81D29">
        <w:rPr>
          <w:rFonts w:hint="eastAsia"/>
        </w:rPr>
        <w:t>返回的识别结果。每个接口返回的数据包括车辆的具体信息和人员的属性信息，这些数据将被整合到系统的监控和追踪模块中。</w:t>
      </w:r>
    </w:p>
    <w:p w14:paraId="36556C89" w14:textId="540E53A5" w:rsidR="00C81D29" w:rsidRDefault="00C81D29" w:rsidP="00C81D29">
      <w:pPr>
        <w:ind w:firstLine="420"/>
      </w:pPr>
      <w:r w:rsidRPr="00C81D29">
        <w:rPr>
          <w:rFonts w:hint="eastAsia"/>
        </w:rPr>
        <w:t>为了将识别到的信息和视频显示在用户界面上，本项目采用了</w:t>
      </w:r>
      <w:r w:rsidRPr="00C81D29">
        <w:rPr>
          <w:rFonts w:hint="eastAsia"/>
        </w:rPr>
        <w:t>PyQt5</w:t>
      </w:r>
      <w:r w:rsidRPr="00C81D29">
        <w:rPr>
          <w:rFonts w:hint="eastAsia"/>
        </w:rPr>
        <w:t>框架。</w:t>
      </w:r>
      <w:r w:rsidRPr="00C81D29">
        <w:rPr>
          <w:rFonts w:hint="eastAsia"/>
        </w:rPr>
        <w:t>PyQt5</w:t>
      </w:r>
      <w:r w:rsidRPr="00C81D29">
        <w:rPr>
          <w:rFonts w:hint="eastAsia"/>
        </w:rPr>
        <w:t>提供了丰富的</w:t>
      </w:r>
      <w:r w:rsidRPr="00C81D29">
        <w:rPr>
          <w:rFonts w:hint="eastAsia"/>
        </w:rPr>
        <w:t>GUI</w:t>
      </w:r>
      <w:r w:rsidRPr="00C81D29">
        <w:rPr>
          <w:rFonts w:hint="eastAsia"/>
        </w:rPr>
        <w:t>组件，可以创建功能完备的用户界面。通过</w:t>
      </w:r>
      <w:r w:rsidRPr="00C81D29">
        <w:rPr>
          <w:rFonts w:hint="eastAsia"/>
        </w:rPr>
        <w:t>PyQt5</w:t>
      </w:r>
      <w:r w:rsidRPr="00C81D29">
        <w:rPr>
          <w:rFonts w:hint="eastAsia"/>
        </w:rPr>
        <w:t>，系统不仅能够实时显示视频和识别结果，还能够提供良好的人机交互体验，让安保人员能够方便地查看和操作监控数据。</w:t>
      </w:r>
    </w:p>
    <w:p w14:paraId="2D0ED9C3" w14:textId="602BDCA9" w:rsidR="00C81D29" w:rsidRPr="00C81D29" w:rsidRDefault="00C81D29" w:rsidP="00C81D29">
      <w:pPr>
        <w:ind w:firstLine="420"/>
      </w:pPr>
      <w:r w:rsidRPr="00C81D29">
        <w:rPr>
          <w:rFonts w:hint="eastAsia"/>
        </w:rPr>
        <w:lastRenderedPageBreak/>
        <w:t>用户通过</w:t>
      </w:r>
      <w:r w:rsidRPr="00C81D29">
        <w:rPr>
          <w:rFonts w:hint="eastAsia"/>
        </w:rPr>
        <w:t>PyQt5</w:t>
      </w:r>
      <w:r w:rsidRPr="00C81D29">
        <w:rPr>
          <w:rFonts w:hint="eastAsia"/>
        </w:rPr>
        <w:t>界面可以调用各种功能模块，如查看实时监控视频、查询识别到的车辆和人员信息、设置报警条件等。界面友好的设计使得系统操作简单直观，用户能够快速上手并有效利用系统提供的各项功能。</w:t>
      </w:r>
    </w:p>
    <w:p w14:paraId="0AF88197" w14:textId="0BFE42DB" w:rsidR="003616F9" w:rsidRDefault="003616F9" w:rsidP="003616F9">
      <w:pPr>
        <w:pStyle w:val="1"/>
        <w:spacing w:before="156"/>
      </w:pPr>
      <w:bookmarkStart w:id="8" w:name="_Toc171002202"/>
      <w:r>
        <w:rPr>
          <w:rFonts w:hint="eastAsia"/>
        </w:rPr>
        <w:t>页面设计</w:t>
      </w:r>
      <w:bookmarkEnd w:id="8"/>
    </w:p>
    <w:p w14:paraId="4E6483D5" w14:textId="42769344" w:rsidR="00C81D29" w:rsidRDefault="00624D5F" w:rsidP="00624D5F">
      <w:pPr>
        <w:ind w:firstLine="420"/>
        <w:jc w:val="center"/>
      </w:pPr>
      <w:r>
        <w:rPr>
          <w:noProof/>
        </w:rPr>
        <w:drawing>
          <wp:inline distT="0" distB="0" distL="0" distR="0" wp14:anchorId="59FC6DDF" wp14:editId="440FD981">
            <wp:extent cx="4915326" cy="4229467"/>
            <wp:effectExtent l="0" t="0" r="0" b="0"/>
            <wp:docPr id="1424933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33468" name=""/>
                    <pic:cNvPicPr/>
                  </pic:nvPicPr>
                  <pic:blipFill>
                    <a:blip r:embed="rId12"/>
                    <a:stretch>
                      <a:fillRect/>
                    </a:stretch>
                  </pic:blipFill>
                  <pic:spPr>
                    <a:xfrm>
                      <a:off x="0" y="0"/>
                      <a:ext cx="4915326" cy="4229467"/>
                    </a:xfrm>
                    <a:prstGeom prst="rect">
                      <a:avLst/>
                    </a:prstGeom>
                  </pic:spPr>
                </pic:pic>
              </a:graphicData>
            </a:graphic>
          </wp:inline>
        </w:drawing>
      </w:r>
    </w:p>
    <w:p w14:paraId="70B76BA3" w14:textId="6A3C46BD" w:rsidR="00624D5F" w:rsidRPr="00624D5F" w:rsidRDefault="00624D5F" w:rsidP="00624D5F">
      <w:pPr>
        <w:ind w:firstLine="420"/>
        <w:jc w:val="center"/>
        <w:rPr>
          <w:rFonts w:ascii="黑体" w:eastAsia="黑体" w:hAnsi="黑体"/>
          <w:szCs w:val="21"/>
        </w:rPr>
      </w:pPr>
      <w:r w:rsidRPr="00624D5F">
        <w:rPr>
          <w:rFonts w:ascii="黑体" w:eastAsia="黑体" w:hAnsi="黑体" w:hint="eastAsia"/>
          <w:szCs w:val="21"/>
        </w:rPr>
        <w:t>界面一</w:t>
      </w:r>
    </w:p>
    <w:p w14:paraId="5A77C00E" w14:textId="59E9A26B" w:rsidR="00624D5F" w:rsidRDefault="00624D5F" w:rsidP="00624D5F">
      <w:pPr>
        <w:ind w:firstLine="420"/>
        <w:jc w:val="center"/>
      </w:pPr>
      <w:r>
        <w:rPr>
          <w:noProof/>
        </w:rPr>
        <w:lastRenderedPageBreak/>
        <w:drawing>
          <wp:inline distT="0" distB="0" distL="0" distR="0" wp14:anchorId="7308D2A9" wp14:editId="2693C155">
            <wp:extent cx="6120130" cy="3689350"/>
            <wp:effectExtent l="0" t="0" r="0" b="6350"/>
            <wp:docPr id="165161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10378" name=""/>
                    <pic:cNvPicPr/>
                  </pic:nvPicPr>
                  <pic:blipFill>
                    <a:blip r:embed="rId13"/>
                    <a:stretch>
                      <a:fillRect/>
                    </a:stretch>
                  </pic:blipFill>
                  <pic:spPr>
                    <a:xfrm>
                      <a:off x="0" y="0"/>
                      <a:ext cx="6120130" cy="3689350"/>
                    </a:xfrm>
                    <a:prstGeom prst="rect">
                      <a:avLst/>
                    </a:prstGeom>
                  </pic:spPr>
                </pic:pic>
              </a:graphicData>
            </a:graphic>
          </wp:inline>
        </w:drawing>
      </w:r>
    </w:p>
    <w:p w14:paraId="39E81FBC" w14:textId="24C8B195" w:rsidR="00624D5F" w:rsidRPr="00624D5F" w:rsidRDefault="00624D5F" w:rsidP="00624D5F">
      <w:pPr>
        <w:ind w:firstLine="420"/>
        <w:jc w:val="center"/>
        <w:rPr>
          <w:rFonts w:ascii="黑体" w:eastAsia="黑体" w:hAnsi="黑体"/>
          <w:szCs w:val="21"/>
        </w:rPr>
      </w:pPr>
      <w:r w:rsidRPr="00624D5F">
        <w:rPr>
          <w:rFonts w:ascii="黑体" w:eastAsia="黑体" w:hAnsi="黑体" w:hint="eastAsia"/>
          <w:szCs w:val="21"/>
        </w:rPr>
        <w:t>界面二</w:t>
      </w:r>
    </w:p>
    <w:p w14:paraId="4C4FA223" w14:textId="196421D7" w:rsidR="00624D5F" w:rsidRDefault="00624D5F" w:rsidP="00624D5F">
      <w:pPr>
        <w:ind w:firstLine="420"/>
        <w:jc w:val="center"/>
      </w:pPr>
      <w:r>
        <w:rPr>
          <w:noProof/>
        </w:rPr>
        <w:drawing>
          <wp:inline distT="0" distB="0" distL="0" distR="0" wp14:anchorId="31730761" wp14:editId="793961E0">
            <wp:extent cx="6120130" cy="3520440"/>
            <wp:effectExtent l="0" t="0" r="0" b="3810"/>
            <wp:docPr id="1960551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51810" name=""/>
                    <pic:cNvPicPr/>
                  </pic:nvPicPr>
                  <pic:blipFill>
                    <a:blip r:embed="rId14"/>
                    <a:stretch>
                      <a:fillRect/>
                    </a:stretch>
                  </pic:blipFill>
                  <pic:spPr>
                    <a:xfrm>
                      <a:off x="0" y="0"/>
                      <a:ext cx="6120130" cy="3520440"/>
                    </a:xfrm>
                    <a:prstGeom prst="rect">
                      <a:avLst/>
                    </a:prstGeom>
                  </pic:spPr>
                </pic:pic>
              </a:graphicData>
            </a:graphic>
          </wp:inline>
        </w:drawing>
      </w:r>
    </w:p>
    <w:p w14:paraId="4A415B3E" w14:textId="7DF01AE5" w:rsidR="00624D5F" w:rsidRPr="00624D5F" w:rsidRDefault="00624D5F" w:rsidP="00624D5F">
      <w:pPr>
        <w:ind w:firstLine="420"/>
        <w:jc w:val="center"/>
        <w:rPr>
          <w:rFonts w:ascii="黑体" w:eastAsia="黑体" w:hAnsi="黑体"/>
          <w:szCs w:val="21"/>
        </w:rPr>
      </w:pPr>
      <w:r w:rsidRPr="00624D5F">
        <w:rPr>
          <w:rFonts w:ascii="黑体" w:eastAsia="黑体" w:hAnsi="黑体" w:hint="eastAsia"/>
          <w:szCs w:val="21"/>
        </w:rPr>
        <w:t>界面三</w:t>
      </w:r>
    </w:p>
    <w:p w14:paraId="734C318D" w14:textId="3BBEC8F5" w:rsidR="003616F9" w:rsidRDefault="003616F9" w:rsidP="003616F9">
      <w:pPr>
        <w:pStyle w:val="1"/>
        <w:spacing w:before="156"/>
      </w:pPr>
      <w:bookmarkStart w:id="9" w:name="_Toc171002203"/>
      <w:r>
        <w:rPr>
          <w:rFonts w:hint="eastAsia"/>
        </w:rPr>
        <w:t>总结</w:t>
      </w:r>
      <w:bookmarkEnd w:id="9"/>
    </w:p>
    <w:p w14:paraId="1CB4785A" w14:textId="5CF34728" w:rsidR="00D3246B" w:rsidRDefault="00D3246B" w:rsidP="00D3246B">
      <w:pPr>
        <w:ind w:firstLine="420"/>
      </w:pPr>
      <w:r>
        <w:rPr>
          <w:rFonts w:hint="eastAsia"/>
        </w:rPr>
        <w:t>安保监控追踪系统项目旨在通过先进的技术手段提高公共场所的安全管理水平。通过集成视频处理、</w:t>
      </w:r>
      <w:r>
        <w:rPr>
          <w:rFonts w:hint="eastAsia"/>
        </w:rPr>
        <w:lastRenderedPageBreak/>
        <w:t>图像识别、数据传输和人机交互功能，系统能够实时监控和追踪人员和车辆，实现高效的安全管理。</w:t>
      </w:r>
    </w:p>
    <w:p w14:paraId="250F7103" w14:textId="2389898C" w:rsidR="00D3246B" w:rsidRDefault="00D3246B" w:rsidP="00D3246B">
      <w:pPr>
        <w:ind w:firstLine="420"/>
      </w:pPr>
      <w:r>
        <w:rPr>
          <w:rFonts w:hint="eastAsia"/>
        </w:rPr>
        <w:t>技术实现方面，本项目采用了</w:t>
      </w:r>
      <w:r>
        <w:rPr>
          <w:rFonts w:hint="eastAsia"/>
        </w:rPr>
        <w:t>OpenCV</w:t>
      </w:r>
      <w:r>
        <w:rPr>
          <w:rFonts w:hint="eastAsia"/>
        </w:rPr>
        <w:t>进行视频读取和处理，逐帧分析视频图像。利用百度智能云的</w:t>
      </w:r>
      <w:r>
        <w:rPr>
          <w:rFonts w:hint="eastAsia"/>
        </w:rPr>
        <w:t>API</w:t>
      </w:r>
      <w:r>
        <w:rPr>
          <w:rFonts w:hint="eastAsia"/>
        </w:rPr>
        <w:t>接口，系统能够精准地识别车牌、检测车辆、识别人群并提取相关属性。这些识别结果通过</w:t>
      </w:r>
      <w:r>
        <w:rPr>
          <w:rFonts w:hint="eastAsia"/>
        </w:rPr>
        <w:t>HTTP</w:t>
      </w:r>
      <w:r>
        <w:rPr>
          <w:rFonts w:hint="eastAsia"/>
        </w:rPr>
        <w:t>请求获取并整合到系统中。</w:t>
      </w:r>
    </w:p>
    <w:p w14:paraId="62340FCB" w14:textId="765D4D25" w:rsidR="00624D5F" w:rsidRDefault="00D3246B" w:rsidP="00D3246B">
      <w:pPr>
        <w:ind w:firstLine="420"/>
      </w:pPr>
      <w:r>
        <w:rPr>
          <w:rFonts w:hint="eastAsia"/>
        </w:rPr>
        <w:t>用户界面方面，本项目采用了</w:t>
      </w:r>
      <w:r>
        <w:rPr>
          <w:rFonts w:hint="eastAsia"/>
        </w:rPr>
        <w:t>PyQt5</w:t>
      </w:r>
      <w:r>
        <w:rPr>
          <w:rFonts w:hint="eastAsia"/>
        </w:rPr>
        <w:t>框架，设计了一个直观友好的界面。界面包含视频显示区域、控制面板、信息面板、状态栏和警报区域。用户可以通过控制面板轻松操作系统，实时查看视频和识别信息，获取系统状态和警报通知。</w:t>
      </w:r>
    </w:p>
    <w:p w14:paraId="446DC044" w14:textId="142EE6A7" w:rsidR="00D3246B" w:rsidRPr="00624D5F" w:rsidRDefault="00D3246B" w:rsidP="00D3246B">
      <w:pPr>
        <w:ind w:firstLine="420"/>
      </w:pPr>
      <w:r w:rsidRPr="00D3246B">
        <w:rPr>
          <w:rFonts w:hint="eastAsia"/>
        </w:rPr>
        <w:t>安保监控追踪系统项目通过技术与应用的结合，实现了高效的安全监控与管理，为公共安全提供了有力的保障。该系统不仅提升了安保人员的工作效率，还大大降低了安全隐患，具有广泛的应用前景。</w:t>
      </w:r>
    </w:p>
    <w:sectPr w:rsidR="00D3246B" w:rsidRPr="00624D5F" w:rsidSect="003436F5">
      <w:headerReference w:type="default" r:id="rId15"/>
      <w:type w:val="continuous"/>
      <w:pgSz w:w="11906" w:h="16838"/>
      <w:pgMar w:top="1440" w:right="1134" w:bottom="1440" w:left="1134"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23580" w14:textId="77777777" w:rsidR="007D4388" w:rsidRDefault="007D4388" w:rsidP="00243EFB">
      <w:pPr>
        <w:spacing w:line="240" w:lineRule="auto"/>
        <w:ind w:firstLine="420"/>
      </w:pPr>
      <w:r>
        <w:separator/>
      </w:r>
    </w:p>
  </w:endnote>
  <w:endnote w:type="continuationSeparator" w:id="0">
    <w:p w14:paraId="02110723" w14:textId="77777777" w:rsidR="007D4388" w:rsidRDefault="007D4388" w:rsidP="00243EF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Lantinghei SC Demibold">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方正大标宋简体">
    <w:altName w:val="微软雅黑"/>
    <w:charset w:val="00"/>
    <w:family w:val="auto"/>
    <w:pitch w:val="default"/>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FF43C" w14:textId="77777777" w:rsidR="007D4388" w:rsidRDefault="007D4388" w:rsidP="00243EFB">
      <w:pPr>
        <w:spacing w:line="240" w:lineRule="auto"/>
        <w:ind w:firstLine="420"/>
      </w:pPr>
      <w:r>
        <w:separator/>
      </w:r>
    </w:p>
  </w:footnote>
  <w:footnote w:type="continuationSeparator" w:id="0">
    <w:p w14:paraId="56D290BC" w14:textId="77777777" w:rsidR="007D4388" w:rsidRDefault="007D4388" w:rsidP="00243EF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7A8A7" w14:textId="77777777" w:rsidR="004A0FDC" w:rsidRDefault="004A0FDC" w:rsidP="008C017A">
    <w:pPr>
      <w:pStyle w:val="a6"/>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BA363" w14:textId="77777777" w:rsidR="00865790" w:rsidRDefault="00255739" w:rsidP="004A0FDC">
    <w:pPr>
      <w:pStyle w:val="a6"/>
      <w:ind w:firstLine="360"/>
      <w:jc w:val="right"/>
    </w:pPr>
    <w:r w:rsidRPr="00255739">
      <w:rPr>
        <w:rFonts w:eastAsia="楷体" w:hint="eastAsia"/>
      </w:rPr>
      <w:t>添加内容</w:t>
    </w:r>
    <w:r w:rsidR="00865790">
      <w:ptab w:relativeTo="margin" w:alignment="center" w:leader="none"/>
    </w:r>
    <w:r w:rsidR="00A624E2">
      <w:rPr>
        <w:rFonts w:eastAsia="楷体" w:hint="eastAsia"/>
      </w:rPr>
      <w:t>目录</w:t>
    </w:r>
    <w:r w:rsidR="00865790" w:rsidRPr="00B21E64">
      <w:rPr>
        <w:b/>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3F6E" w14:textId="1102DD8C" w:rsidR="00865790" w:rsidRDefault="00255739" w:rsidP="004A0FDC">
    <w:pPr>
      <w:pStyle w:val="a6"/>
      <w:ind w:firstLine="360"/>
      <w:jc w:val="right"/>
    </w:pPr>
    <w:r w:rsidRPr="00255739">
      <w:rPr>
        <w:rFonts w:eastAsia="楷体" w:hint="eastAsia"/>
      </w:rPr>
      <w:t>添加内容</w:t>
    </w:r>
    <w:r w:rsidR="00865790">
      <w:ptab w:relativeTo="margin" w:alignment="center" w:leader="none"/>
    </w:r>
    <w:r w:rsidR="00865790" w:rsidRPr="00124DCE">
      <w:rPr>
        <w:rFonts w:eastAsia="楷体"/>
      </w:rPr>
      <w:fldChar w:fldCharType="begin"/>
    </w:r>
    <w:r w:rsidR="00865790" w:rsidRPr="00124DCE">
      <w:rPr>
        <w:rFonts w:eastAsia="楷体"/>
      </w:rPr>
      <w:instrText xml:space="preserve"> STYLEREF  "</w:instrText>
    </w:r>
    <w:r w:rsidR="00865790" w:rsidRPr="00124DCE">
      <w:rPr>
        <w:rFonts w:eastAsia="楷体"/>
      </w:rPr>
      <w:instrText>标题</w:instrText>
    </w:r>
    <w:r w:rsidR="00865790" w:rsidRPr="00124DCE">
      <w:rPr>
        <w:rFonts w:eastAsia="楷体"/>
      </w:rPr>
      <w:instrText xml:space="preserve"> 1" \n  \* MERGEFORMAT </w:instrText>
    </w:r>
    <w:r w:rsidR="00865790" w:rsidRPr="00124DCE">
      <w:rPr>
        <w:rFonts w:eastAsia="楷体"/>
      </w:rPr>
      <w:fldChar w:fldCharType="separate"/>
    </w:r>
    <w:r w:rsidR="008B6C66">
      <w:rPr>
        <w:rFonts w:eastAsia="楷体" w:hint="eastAsia"/>
        <w:noProof/>
      </w:rPr>
      <w:t>六、</w:t>
    </w:r>
    <w:r w:rsidR="00865790" w:rsidRPr="00124DCE">
      <w:rPr>
        <w:rFonts w:eastAsia="楷体"/>
      </w:rPr>
      <w:fldChar w:fldCharType="end"/>
    </w:r>
    <w:r w:rsidR="00865790" w:rsidRPr="00124DCE">
      <w:rPr>
        <w:rFonts w:eastAsia="楷体"/>
      </w:rPr>
      <w:fldChar w:fldCharType="begin"/>
    </w:r>
    <w:r w:rsidR="00865790" w:rsidRPr="00124DCE">
      <w:rPr>
        <w:rFonts w:eastAsia="楷体"/>
      </w:rPr>
      <w:instrText xml:space="preserve"> STYLEREF  "</w:instrText>
    </w:r>
    <w:r w:rsidR="00865790" w:rsidRPr="00124DCE">
      <w:rPr>
        <w:rFonts w:eastAsia="楷体"/>
      </w:rPr>
      <w:instrText>标题</w:instrText>
    </w:r>
    <w:r w:rsidR="00865790" w:rsidRPr="00124DCE">
      <w:rPr>
        <w:rFonts w:eastAsia="楷体"/>
      </w:rPr>
      <w:instrText xml:space="preserve"> 1"  \* MERGEFORMAT </w:instrText>
    </w:r>
    <w:r w:rsidR="00865790" w:rsidRPr="00124DCE">
      <w:rPr>
        <w:rFonts w:eastAsia="楷体"/>
      </w:rPr>
      <w:fldChar w:fldCharType="separate"/>
    </w:r>
    <w:r w:rsidR="008B6C66">
      <w:rPr>
        <w:rFonts w:eastAsia="楷体" w:hint="eastAsia"/>
        <w:noProof/>
      </w:rPr>
      <w:t>总结</w:t>
    </w:r>
    <w:r w:rsidR="00865790" w:rsidRPr="00124DCE">
      <w:rPr>
        <w:rFonts w:eastAsia="楷体"/>
      </w:rPr>
      <w:fldChar w:fldCharType="end"/>
    </w:r>
    <w:r w:rsidR="00865790" w:rsidRPr="00B21E64">
      <w:rPr>
        <w:b/>
      </w:rPr>
      <w:ptab w:relativeTo="margin" w:alignment="right" w:leader="none"/>
    </w:r>
    <w:r w:rsidR="00A624E2">
      <w:rPr>
        <w:b/>
      </w:rPr>
      <w:fldChar w:fldCharType="begin"/>
    </w:r>
    <w:r w:rsidR="00A624E2">
      <w:rPr>
        <w:b/>
      </w:rPr>
      <w:instrText xml:space="preserve"> PAGE  \* Arabic  \* MERGEFORMAT </w:instrText>
    </w:r>
    <w:r w:rsidR="00A624E2">
      <w:rPr>
        <w:b/>
      </w:rPr>
      <w:fldChar w:fldCharType="separate"/>
    </w:r>
    <w:r w:rsidR="00A624E2">
      <w:rPr>
        <w:b/>
        <w:noProof/>
      </w:rPr>
      <w:t>2</w:t>
    </w:r>
    <w:r w:rsidR="00A624E2">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F783A"/>
    <w:multiLevelType w:val="hybridMultilevel"/>
    <w:tmpl w:val="69AC42F8"/>
    <w:lvl w:ilvl="0" w:tplc="2DA8E93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605623"/>
    <w:multiLevelType w:val="hybridMultilevel"/>
    <w:tmpl w:val="06625B82"/>
    <w:lvl w:ilvl="0" w:tplc="426CBD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CB1D2C"/>
    <w:multiLevelType w:val="hybridMultilevel"/>
    <w:tmpl w:val="95FC7F84"/>
    <w:lvl w:ilvl="0" w:tplc="3182C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3B479D"/>
    <w:multiLevelType w:val="multilevel"/>
    <w:tmpl w:val="8E6AF99C"/>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suff w:val="space"/>
      <w:lvlText w:val="%4（%1）"/>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78DD097D"/>
    <w:multiLevelType w:val="multilevel"/>
    <w:tmpl w:val="97A2B11A"/>
    <w:lvl w:ilvl="0">
      <w:start w:val="3"/>
      <w:numFmt w:val="chineseCountingThousand"/>
      <w:lvlText w:val="%1、"/>
      <w:lvlJc w:val="left"/>
      <w:pPr>
        <w:ind w:left="0" w:firstLine="0"/>
      </w:pPr>
      <w:rPr>
        <w:rFonts w:hint="eastAsia"/>
      </w:rPr>
    </w:lvl>
    <w:lvl w:ilvl="1">
      <w:start w:val="1"/>
      <w:numFmt w:val="decimal"/>
      <w:lvlText w:val="%1.%2"/>
      <w:lvlJc w:val="left"/>
      <w:pPr>
        <w:ind w:left="0" w:firstLine="0"/>
      </w:pPr>
      <w:rPr>
        <w:rFonts w:hint="eastAsia"/>
      </w:rPr>
    </w:lvl>
    <w:lvl w:ilvl="2">
      <w:start w:val="3"/>
      <w:numFmt w:val="decimal"/>
      <w:suff w:val="space"/>
      <w:lvlText w:val="%3.%2"/>
      <w:lvlJc w:val="left"/>
      <w:pPr>
        <w:ind w:left="0" w:firstLine="0"/>
      </w:pPr>
      <w:rPr>
        <w:rFonts w:hint="eastAsia"/>
      </w:rPr>
    </w:lvl>
    <w:lvl w:ilvl="3">
      <w:start w:val="1"/>
      <w:numFmt w:val="decimal"/>
      <w:suff w:val="space"/>
      <w:lvlText w:val="%3.%2.%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824196866">
    <w:abstractNumId w:val="3"/>
  </w:num>
  <w:num w:numId="2" w16cid:durableId="1100878067">
    <w:abstractNumId w:val="4"/>
  </w:num>
  <w:num w:numId="3" w16cid:durableId="889346069">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0649028">
    <w:abstractNumId w:val="3"/>
  </w:num>
  <w:num w:numId="5" w16cid:durableId="1307860052">
    <w:abstractNumId w:val="3"/>
  </w:num>
  <w:num w:numId="6" w16cid:durableId="647905565">
    <w:abstractNumId w:val="3"/>
  </w:num>
  <w:num w:numId="7" w16cid:durableId="992638892">
    <w:abstractNumId w:val="3"/>
  </w:num>
  <w:num w:numId="8" w16cid:durableId="1181318686">
    <w:abstractNumId w:val="3"/>
  </w:num>
  <w:num w:numId="9" w16cid:durableId="1845051832">
    <w:abstractNumId w:val="3"/>
  </w:num>
  <w:num w:numId="10" w16cid:durableId="2011130518">
    <w:abstractNumId w:val="2"/>
  </w:num>
  <w:num w:numId="11" w16cid:durableId="205117645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79650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5151947">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4353607">
    <w:abstractNumId w:val="1"/>
  </w:num>
  <w:num w:numId="15" w16cid:durableId="269436836">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7469657">
    <w:abstractNumId w:val="3"/>
  </w:num>
  <w:num w:numId="17" w16cid:durableId="45344857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0046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447309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2689047">
    <w:abstractNumId w:val="3"/>
  </w:num>
  <w:num w:numId="21" w16cid:durableId="1365860952">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66775662">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3416189">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02683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7673627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402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39"/>
    <w:rsid w:val="0000624A"/>
    <w:rsid w:val="00012792"/>
    <w:rsid w:val="00027185"/>
    <w:rsid w:val="000330D1"/>
    <w:rsid w:val="00033340"/>
    <w:rsid w:val="000424C6"/>
    <w:rsid w:val="00046100"/>
    <w:rsid w:val="000545F8"/>
    <w:rsid w:val="00062921"/>
    <w:rsid w:val="0006740A"/>
    <w:rsid w:val="00073300"/>
    <w:rsid w:val="00087632"/>
    <w:rsid w:val="000965FD"/>
    <w:rsid w:val="000B0D6A"/>
    <w:rsid w:val="000B150D"/>
    <w:rsid w:val="000B59A5"/>
    <w:rsid w:val="000C0E6F"/>
    <w:rsid w:val="000C7BA9"/>
    <w:rsid w:val="000C7C1A"/>
    <w:rsid w:val="000E19BA"/>
    <w:rsid w:val="000E2E37"/>
    <w:rsid w:val="000F0870"/>
    <w:rsid w:val="000F287C"/>
    <w:rsid w:val="000F71FE"/>
    <w:rsid w:val="0010316D"/>
    <w:rsid w:val="0010421F"/>
    <w:rsid w:val="00107DDB"/>
    <w:rsid w:val="00111BC1"/>
    <w:rsid w:val="00124DCE"/>
    <w:rsid w:val="00127A8E"/>
    <w:rsid w:val="001343D2"/>
    <w:rsid w:val="00136918"/>
    <w:rsid w:val="00141A33"/>
    <w:rsid w:val="001512EA"/>
    <w:rsid w:val="0015456F"/>
    <w:rsid w:val="0017731B"/>
    <w:rsid w:val="00180A73"/>
    <w:rsid w:val="001835B0"/>
    <w:rsid w:val="00185A2E"/>
    <w:rsid w:val="00193156"/>
    <w:rsid w:val="00193E9A"/>
    <w:rsid w:val="001945EB"/>
    <w:rsid w:val="00197E10"/>
    <w:rsid w:val="001A4E87"/>
    <w:rsid w:val="001B2578"/>
    <w:rsid w:val="001C6D03"/>
    <w:rsid w:val="001C7A55"/>
    <w:rsid w:val="001D2C9F"/>
    <w:rsid w:val="001D58E2"/>
    <w:rsid w:val="001F4A04"/>
    <w:rsid w:val="001F4C5A"/>
    <w:rsid w:val="001F656C"/>
    <w:rsid w:val="00213865"/>
    <w:rsid w:val="002242C9"/>
    <w:rsid w:val="00225442"/>
    <w:rsid w:val="00230160"/>
    <w:rsid w:val="00235477"/>
    <w:rsid w:val="00243EFB"/>
    <w:rsid w:val="00253163"/>
    <w:rsid w:val="00255739"/>
    <w:rsid w:val="00255F32"/>
    <w:rsid w:val="00266A84"/>
    <w:rsid w:val="002700BA"/>
    <w:rsid w:val="00270DD7"/>
    <w:rsid w:val="00271DC1"/>
    <w:rsid w:val="0028057C"/>
    <w:rsid w:val="002847C3"/>
    <w:rsid w:val="002B4839"/>
    <w:rsid w:val="002B4AAA"/>
    <w:rsid w:val="002C0B9D"/>
    <w:rsid w:val="002C6053"/>
    <w:rsid w:val="002D7BC7"/>
    <w:rsid w:val="002E405D"/>
    <w:rsid w:val="002E5A54"/>
    <w:rsid w:val="002E749B"/>
    <w:rsid w:val="002E7586"/>
    <w:rsid w:val="00306AD1"/>
    <w:rsid w:val="00307ED3"/>
    <w:rsid w:val="003151E0"/>
    <w:rsid w:val="00320310"/>
    <w:rsid w:val="00321C8E"/>
    <w:rsid w:val="003220EC"/>
    <w:rsid w:val="00322E11"/>
    <w:rsid w:val="003274FD"/>
    <w:rsid w:val="003436F5"/>
    <w:rsid w:val="003449D1"/>
    <w:rsid w:val="00347EE7"/>
    <w:rsid w:val="00350D7F"/>
    <w:rsid w:val="003616F9"/>
    <w:rsid w:val="003706ED"/>
    <w:rsid w:val="0037424D"/>
    <w:rsid w:val="00385A21"/>
    <w:rsid w:val="00390920"/>
    <w:rsid w:val="00391888"/>
    <w:rsid w:val="003954EC"/>
    <w:rsid w:val="003B2EDF"/>
    <w:rsid w:val="003B67CE"/>
    <w:rsid w:val="003C70BA"/>
    <w:rsid w:val="003E1752"/>
    <w:rsid w:val="003E1AF7"/>
    <w:rsid w:val="003E3292"/>
    <w:rsid w:val="003F0C1C"/>
    <w:rsid w:val="00420AB4"/>
    <w:rsid w:val="00423BB4"/>
    <w:rsid w:val="00423D68"/>
    <w:rsid w:val="00424F06"/>
    <w:rsid w:val="0042700E"/>
    <w:rsid w:val="00443C05"/>
    <w:rsid w:val="004519F9"/>
    <w:rsid w:val="00451D9A"/>
    <w:rsid w:val="004645C3"/>
    <w:rsid w:val="00467C4F"/>
    <w:rsid w:val="0047391A"/>
    <w:rsid w:val="004A00FB"/>
    <w:rsid w:val="004A0FDC"/>
    <w:rsid w:val="004A5AE2"/>
    <w:rsid w:val="004B75DD"/>
    <w:rsid w:val="004E0DA0"/>
    <w:rsid w:val="005022A5"/>
    <w:rsid w:val="005165FF"/>
    <w:rsid w:val="0052376F"/>
    <w:rsid w:val="00534183"/>
    <w:rsid w:val="00536F0B"/>
    <w:rsid w:val="00546B78"/>
    <w:rsid w:val="005665FE"/>
    <w:rsid w:val="0057793B"/>
    <w:rsid w:val="00585E25"/>
    <w:rsid w:val="00590D6B"/>
    <w:rsid w:val="0059479F"/>
    <w:rsid w:val="005A4037"/>
    <w:rsid w:val="005D3794"/>
    <w:rsid w:val="005D3B37"/>
    <w:rsid w:val="006003D8"/>
    <w:rsid w:val="0060385D"/>
    <w:rsid w:val="00610577"/>
    <w:rsid w:val="006106FC"/>
    <w:rsid w:val="0061369A"/>
    <w:rsid w:val="006137F8"/>
    <w:rsid w:val="006150CC"/>
    <w:rsid w:val="00620EFD"/>
    <w:rsid w:val="00624543"/>
    <w:rsid w:val="00624D5F"/>
    <w:rsid w:val="006331A6"/>
    <w:rsid w:val="00645E00"/>
    <w:rsid w:val="00660A91"/>
    <w:rsid w:val="00662319"/>
    <w:rsid w:val="00666D67"/>
    <w:rsid w:val="006702B1"/>
    <w:rsid w:val="006849D6"/>
    <w:rsid w:val="006A54AF"/>
    <w:rsid w:val="006B12F4"/>
    <w:rsid w:val="006B1738"/>
    <w:rsid w:val="006B2A93"/>
    <w:rsid w:val="006B42E0"/>
    <w:rsid w:val="006C0568"/>
    <w:rsid w:val="006D06F0"/>
    <w:rsid w:val="006E29F9"/>
    <w:rsid w:val="006E7670"/>
    <w:rsid w:val="006F03B3"/>
    <w:rsid w:val="006F6BA4"/>
    <w:rsid w:val="00702181"/>
    <w:rsid w:val="00706B60"/>
    <w:rsid w:val="00706B74"/>
    <w:rsid w:val="0073508F"/>
    <w:rsid w:val="00744490"/>
    <w:rsid w:val="00757504"/>
    <w:rsid w:val="0076304D"/>
    <w:rsid w:val="007632B4"/>
    <w:rsid w:val="007655D4"/>
    <w:rsid w:val="007818FA"/>
    <w:rsid w:val="00782CAA"/>
    <w:rsid w:val="007873D5"/>
    <w:rsid w:val="007875AC"/>
    <w:rsid w:val="00792AB9"/>
    <w:rsid w:val="00795B1D"/>
    <w:rsid w:val="00796BA0"/>
    <w:rsid w:val="007C1D28"/>
    <w:rsid w:val="007C76C4"/>
    <w:rsid w:val="007D4388"/>
    <w:rsid w:val="007D44FF"/>
    <w:rsid w:val="007D5BA5"/>
    <w:rsid w:val="007F4BA1"/>
    <w:rsid w:val="007F6D36"/>
    <w:rsid w:val="00802C46"/>
    <w:rsid w:val="00805251"/>
    <w:rsid w:val="00810C6E"/>
    <w:rsid w:val="00813A4C"/>
    <w:rsid w:val="008154EE"/>
    <w:rsid w:val="0081675F"/>
    <w:rsid w:val="008313A2"/>
    <w:rsid w:val="008323B7"/>
    <w:rsid w:val="008413B4"/>
    <w:rsid w:val="00846975"/>
    <w:rsid w:val="00857AEE"/>
    <w:rsid w:val="00865790"/>
    <w:rsid w:val="00871D75"/>
    <w:rsid w:val="00874586"/>
    <w:rsid w:val="00890967"/>
    <w:rsid w:val="008A25B9"/>
    <w:rsid w:val="008B67DD"/>
    <w:rsid w:val="008B6C66"/>
    <w:rsid w:val="008C017A"/>
    <w:rsid w:val="008D072B"/>
    <w:rsid w:val="008D375E"/>
    <w:rsid w:val="008E29E4"/>
    <w:rsid w:val="008E3863"/>
    <w:rsid w:val="008F3751"/>
    <w:rsid w:val="008F5C30"/>
    <w:rsid w:val="009003C1"/>
    <w:rsid w:val="00927FE6"/>
    <w:rsid w:val="00930AEA"/>
    <w:rsid w:val="00941394"/>
    <w:rsid w:val="0094639B"/>
    <w:rsid w:val="00947F98"/>
    <w:rsid w:val="0096163A"/>
    <w:rsid w:val="00961D24"/>
    <w:rsid w:val="00966992"/>
    <w:rsid w:val="00981FCF"/>
    <w:rsid w:val="0099091E"/>
    <w:rsid w:val="0099335A"/>
    <w:rsid w:val="009A44C0"/>
    <w:rsid w:val="009A6429"/>
    <w:rsid w:val="009B61D2"/>
    <w:rsid w:val="009C0123"/>
    <w:rsid w:val="009C6E46"/>
    <w:rsid w:val="009D51DF"/>
    <w:rsid w:val="009E5CEF"/>
    <w:rsid w:val="009F41E4"/>
    <w:rsid w:val="00A03EA9"/>
    <w:rsid w:val="00A07349"/>
    <w:rsid w:val="00A11E5C"/>
    <w:rsid w:val="00A21CAD"/>
    <w:rsid w:val="00A41BE7"/>
    <w:rsid w:val="00A42DA7"/>
    <w:rsid w:val="00A46D7C"/>
    <w:rsid w:val="00A4788C"/>
    <w:rsid w:val="00A5195E"/>
    <w:rsid w:val="00A604AB"/>
    <w:rsid w:val="00A624E2"/>
    <w:rsid w:val="00A71F91"/>
    <w:rsid w:val="00A96DF5"/>
    <w:rsid w:val="00A97641"/>
    <w:rsid w:val="00AB3D7F"/>
    <w:rsid w:val="00AC7E39"/>
    <w:rsid w:val="00AD0DCF"/>
    <w:rsid w:val="00AE577D"/>
    <w:rsid w:val="00AF3B06"/>
    <w:rsid w:val="00AF42E4"/>
    <w:rsid w:val="00AF71E5"/>
    <w:rsid w:val="00B01A36"/>
    <w:rsid w:val="00B03D0D"/>
    <w:rsid w:val="00B07B54"/>
    <w:rsid w:val="00B21E64"/>
    <w:rsid w:val="00B338C8"/>
    <w:rsid w:val="00B40DF2"/>
    <w:rsid w:val="00B50E33"/>
    <w:rsid w:val="00B57103"/>
    <w:rsid w:val="00B65807"/>
    <w:rsid w:val="00B66433"/>
    <w:rsid w:val="00B719DD"/>
    <w:rsid w:val="00B7389A"/>
    <w:rsid w:val="00B7512B"/>
    <w:rsid w:val="00B7619A"/>
    <w:rsid w:val="00B76C80"/>
    <w:rsid w:val="00B84140"/>
    <w:rsid w:val="00B9306A"/>
    <w:rsid w:val="00BA5B62"/>
    <w:rsid w:val="00BB23A6"/>
    <w:rsid w:val="00BB26D0"/>
    <w:rsid w:val="00BC02C7"/>
    <w:rsid w:val="00BC5EC2"/>
    <w:rsid w:val="00BF1E6A"/>
    <w:rsid w:val="00C06237"/>
    <w:rsid w:val="00C06B9E"/>
    <w:rsid w:val="00C21063"/>
    <w:rsid w:val="00C34F26"/>
    <w:rsid w:val="00C40D4B"/>
    <w:rsid w:val="00C502F0"/>
    <w:rsid w:val="00C65D41"/>
    <w:rsid w:val="00C76D7E"/>
    <w:rsid w:val="00C81D29"/>
    <w:rsid w:val="00C84D0F"/>
    <w:rsid w:val="00CA50EB"/>
    <w:rsid w:val="00CA7DDF"/>
    <w:rsid w:val="00CB7DF2"/>
    <w:rsid w:val="00CD22F5"/>
    <w:rsid w:val="00CE7DC5"/>
    <w:rsid w:val="00CF0C67"/>
    <w:rsid w:val="00CF1E77"/>
    <w:rsid w:val="00CF71A5"/>
    <w:rsid w:val="00D00545"/>
    <w:rsid w:val="00D05FD4"/>
    <w:rsid w:val="00D16209"/>
    <w:rsid w:val="00D24A61"/>
    <w:rsid w:val="00D26357"/>
    <w:rsid w:val="00D3246B"/>
    <w:rsid w:val="00D511DA"/>
    <w:rsid w:val="00D66EEE"/>
    <w:rsid w:val="00D8084F"/>
    <w:rsid w:val="00D90E69"/>
    <w:rsid w:val="00D94944"/>
    <w:rsid w:val="00DA0024"/>
    <w:rsid w:val="00DA5ED4"/>
    <w:rsid w:val="00DA6082"/>
    <w:rsid w:val="00DA6A08"/>
    <w:rsid w:val="00DB5957"/>
    <w:rsid w:val="00DF249A"/>
    <w:rsid w:val="00E14FE9"/>
    <w:rsid w:val="00E16C0E"/>
    <w:rsid w:val="00E25BC0"/>
    <w:rsid w:val="00E319EB"/>
    <w:rsid w:val="00E40A88"/>
    <w:rsid w:val="00E43168"/>
    <w:rsid w:val="00E57823"/>
    <w:rsid w:val="00E6028E"/>
    <w:rsid w:val="00E6771B"/>
    <w:rsid w:val="00E737E1"/>
    <w:rsid w:val="00E836FF"/>
    <w:rsid w:val="00E96041"/>
    <w:rsid w:val="00EA14CC"/>
    <w:rsid w:val="00EA4EDD"/>
    <w:rsid w:val="00EB1074"/>
    <w:rsid w:val="00EB21B3"/>
    <w:rsid w:val="00EB3A99"/>
    <w:rsid w:val="00EC200B"/>
    <w:rsid w:val="00EC2B3E"/>
    <w:rsid w:val="00EC5337"/>
    <w:rsid w:val="00EE0D8A"/>
    <w:rsid w:val="00EE31F7"/>
    <w:rsid w:val="00EE3411"/>
    <w:rsid w:val="00EE4BA1"/>
    <w:rsid w:val="00EF4C9E"/>
    <w:rsid w:val="00EF6302"/>
    <w:rsid w:val="00F071C1"/>
    <w:rsid w:val="00F12514"/>
    <w:rsid w:val="00F163C0"/>
    <w:rsid w:val="00F43E98"/>
    <w:rsid w:val="00F5559E"/>
    <w:rsid w:val="00F56270"/>
    <w:rsid w:val="00F610A3"/>
    <w:rsid w:val="00F62D3C"/>
    <w:rsid w:val="00F67D64"/>
    <w:rsid w:val="00F71FD1"/>
    <w:rsid w:val="00F74A18"/>
    <w:rsid w:val="00F92687"/>
    <w:rsid w:val="00FA5E24"/>
    <w:rsid w:val="00FB32C1"/>
    <w:rsid w:val="00FB6B47"/>
    <w:rsid w:val="00FC339F"/>
    <w:rsid w:val="00FC354D"/>
    <w:rsid w:val="00FF15DD"/>
    <w:rsid w:val="00FF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E766D"/>
  <w15:chartTrackingRefBased/>
  <w15:docId w15:val="{ECB003F5-4F78-41B8-9AD5-3152185F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F06"/>
    <w:pPr>
      <w:widowControl w:val="0"/>
      <w:spacing w:line="360" w:lineRule="auto"/>
      <w:ind w:firstLineChars="200" w:firstLine="200"/>
      <w:jc w:val="both"/>
      <w:textAlignment w:val="center"/>
    </w:pPr>
  </w:style>
  <w:style w:type="paragraph" w:styleId="1">
    <w:name w:val="heading 1"/>
    <w:next w:val="a"/>
    <w:link w:val="10"/>
    <w:uiPriority w:val="9"/>
    <w:qFormat/>
    <w:rsid w:val="00890967"/>
    <w:pPr>
      <w:numPr>
        <w:numId w:val="1"/>
      </w:numPr>
      <w:spacing w:beforeLines="50" w:before="50"/>
      <w:outlineLvl w:val="0"/>
    </w:pPr>
    <w:rPr>
      <w:b/>
      <w:bCs/>
      <w:kern w:val="44"/>
      <w:sz w:val="28"/>
      <w:szCs w:val="44"/>
    </w:rPr>
  </w:style>
  <w:style w:type="paragraph" w:styleId="2">
    <w:name w:val="heading 2"/>
    <w:next w:val="a"/>
    <w:link w:val="20"/>
    <w:uiPriority w:val="9"/>
    <w:unhideWhenUsed/>
    <w:qFormat/>
    <w:rsid w:val="00890967"/>
    <w:pPr>
      <w:numPr>
        <w:ilvl w:val="1"/>
        <w:numId w:val="1"/>
      </w:numPr>
      <w:spacing w:beforeLines="100" w:before="100"/>
      <w:outlineLvl w:val="1"/>
    </w:pPr>
    <w:rPr>
      <w:rFonts w:cstheme="majorBidi"/>
      <w:b/>
      <w:bCs/>
      <w:sz w:val="24"/>
      <w:szCs w:val="32"/>
    </w:rPr>
  </w:style>
  <w:style w:type="paragraph" w:styleId="3">
    <w:name w:val="heading 3"/>
    <w:next w:val="a"/>
    <w:link w:val="30"/>
    <w:uiPriority w:val="9"/>
    <w:unhideWhenUsed/>
    <w:qFormat/>
    <w:rsid w:val="00890967"/>
    <w:pPr>
      <w:numPr>
        <w:ilvl w:val="2"/>
        <w:numId w:val="1"/>
      </w:numPr>
      <w:spacing w:beforeLines="100" w:before="100"/>
      <w:outlineLvl w:val="2"/>
    </w:pPr>
    <w:rPr>
      <w:rFonts w:eastAsia="楷体"/>
      <w:bCs/>
      <w:szCs w:val="32"/>
    </w:rPr>
  </w:style>
  <w:style w:type="paragraph" w:styleId="4">
    <w:name w:val="heading 4"/>
    <w:basedOn w:val="a"/>
    <w:next w:val="a"/>
    <w:link w:val="40"/>
    <w:uiPriority w:val="9"/>
    <w:unhideWhenUsed/>
    <w:qFormat/>
    <w:rsid w:val="00390920"/>
    <w:pPr>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0967"/>
    <w:rPr>
      <w:b/>
      <w:bCs/>
      <w:kern w:val="44"/>
      <w:sz w:val="28"/>
      <w:szCs w:val="44"/>
    </w:rPr>
  </w:style>
  <w:style w:type="character" w:customStyle="1" w:styleId="30">
    <w:name w:val="标题 3 字符"/>
    <w:basedOn w:val="a0"/>
    <w:link w:val="3"/>
    <w:uiPriority w:val="9"/>
    <w:rsid w:val="00890967"/>
    <w:rPr>
      <w:rFonts w:eastAsia="楷体"/>
      <w:bCs/>
      <w:szCs w:val="32"/>
    </w:rPr>
  </w:style>
  <w:style w:type="character" w:customStyle="1" w:styleId="40">
    <w:name w:val="标题 4 字符"/>
    <w:basedOn w:val="a0"/>
    <w:link w:val="4"/>
    <w:uiPriority w:val="9"/>
    <w:rsid w:val="0039092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890967"/>
    <w:rPr>
      <w:rFonts w:cstheme="majorBidi"/>
      <w:b/>
      <w:bCs/>
      <w:sz w:val="24"/>
      <w:szCs w:val="32"/>
    </w:rPr>
  </w:style>
  <w:style w:type="paragraph" w:styleId="a3">
    <w:name w:val="List Paragraph"/>
    <w:basedOn w:val="a"/>
    <w:uiPriority w:val="34"/>
    <w:qFormat/>
    <w:rsid w:val="00390920"/>
    <w:pPr>
      <w:ind w:firstLine="420"/>
    </w:pPr>
  </w:style>
  <w:style w:type="table" w:styleId="a4">
    <w:name w:val="Table Grid"/>
    <w:basedOn w:val="a1"/>
    <w:uiPriority w:val="39"/>
    <w:rsid w:val="0039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9C0123"/>
    <w:pPr>
      <w:jc w:val="center"/>
    </w:pPr>
    <w:rPr>
      <w:rFonts w:eastAsia="楷体" w:cstheme="majorBidi"/>
      <w:szCs w:val="21"/>
    </w:rPr>
  </w:style>
  <w:style w:type="paragraph" w:styleId="a6">
    <w:name w:val="header"/>
    <w:basedOn w:val="a"/>
    <w:link w:val="a7"/>
    <w:uiPriority w:val="99"/>
    <w:unhideWhenUsed/>
    <w:rsid w:val="00243EF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43EFB"/>
    <w:rPr>
      <w:sz w:val="18"/>
      <w:szCs w:val="18"/>
    </w:rPr>
  </w:style>
  <w:style w:type="paragraph" w:styleId="a8">
    <w:name w:val="footer"/>
    <w:basedOn w:val="a"/>
    <w:link w:val="a9"/>
    <w:uiPriority w:val="99"/>
    <w:unhideWhenUsed/>
    <w:rsid w:val="00243EFB"/>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243EFB"/>
    <w:rPr>
      <w:sz w:val="18"/>
      <w:szCs w:val="18"/>
    </w:rPr>
  </w:style>
  <w:style w:type="character" w:styleId="aa">
    <w:name w:val="Emphasis"/>
    <w:basedOn w:val="a0"/>
    <w:uiPriority w:val="20"/>
    <w:qFormat/>
    <w:rsid w:val="009C0123"/>
    <w:rPr>
      <w:i/>
      <w:iCs/>
    </w:rPr>
  </w:style>
  <w:style w:type="paragraph" w:styleId="ab">
    <w:name w:val="Title"/>
    <w:basedOn w:val="a"/>
    <w:next w:val="a"/>
    <w:link w:val="ac"/>
    <w:uiPriority w:val="10"/>
    <w:qFormat/>
    <w:rsid w:val="00FA5E24"/>
    <w:pPr>
      <w:jc w:val="center"/>
    </w:pPr>
    <w:rPr>
      <w:rFonts w:ascii="黑体" w:eastAsia="黑体" w:hAnsi="黑体" w:cs="黑体"/>
      <w:noProof/>
      <w:sz w:val="32"/>
      <w:szCs w:val="24"/>
    </w:rPr>
  </w:style>
  <w:style w:type="character" w:customStyle="1" w:styleId="ac">
    <w:name w:val="标题 字符"/>
    <w:basedOn w:val="a0"/>
    <w:link w:val="ab"/>
    <w:uiPriority w:val="10"/>
    <w:rsid w:val="00FA5E24"/>
    <w:rPr>
      <w:rFonts w:ascii="黑体" w:eastAsia="黑体" w:hAnsi="黑体" w:cs="黑体"/>
      <w:noProof/>
      <w:sz w:val="32"/>
      <w:szCs w:val="24"/>
    </w:rPr>
  </w:style>
  <w:style w:type="paragraph" w:customStyle="1" w:styleId="ad">
    <w:name w:val="参考文献正文"/>
    <w:basedOn w:val="a"/>
    <w:link w:val="ae"/>
    <w:qFormat/>
    <w:rsid w:val="00F62D3C"/>
    <w:rPr>
      <w:sz w:val="15"/>
    </w:rPr>
  </w:style>
  <w:style w:type="character" w:customStyle="1" w:styleId="ae">
    <w:name w:val="参考文献正文 字符"/>
    <w:basedOn w:val="a0"/>
    <w:link w:val="ad"/>
    <w:rsid w:val="00F62D3C"/>
    <w:rPr>
      <w:sz w:val="15"/>
    </w:rPr>
  </w:style>
  <w:style w:type="paragraph" w:customStyle="1" w:styleId="af">
    <w:name w:val="封面楷体"/>
    <w:basedOn w:val="1"/>
    <w:link w:val="af0"/>
    <w:rsid w:val="00F56270"/>
    <w:pPr>
      <w:widowControl w:val="0"/>
      <w:numPr>
        <w:numId w:val="0"/>
      </w:numPr>
      <w:spacing w:line="360" w:lineRule="auto"/>
    </w:pPr>
    <w:rPr>
      <w:rFonts w:ascii="黑体" w:eastAsia="楷体" w:hAnsi="黑体" w:cs="黑体"/>
      <w:b w:val="0"/>
      <w:noProof/>
      <w:szCs w:val="24"/>
    </w:rPr>
  </w:style>
  <w:style w:type="paragraph" w:customStyle="1" w:styleId="af1">
    <w:name w:val="封面黑体"/>
    <w:basedOn w:val="1"/>
    <w:link w:val="af2"/>
    <w:rsid w:val="00F56270"/>
    <w:pPr>
      <w:widowControl w:val="0"/>
      <w:numPr>
        <w:numId w:val="0"/>
      </w:numPr>
      <w:wordWrap w:val="0"/>
      <w:spacing w:line="360" w:lineRule="auto"/>
      <w:jc w:val="right"/>
    </w:pPr>
    <w:rPr>
      <w:rFonts w:ascii="黑体" w:eastAsia="黑体" w:hAnsi="黑体" w:cs="黑体"/>
      <w:b w:val="0"/>
      <w:noProof/>
      <w:sz w:val="33"/>
      <w:szCs w:val="33"/>
    </w:rPr>
  </w:style>
  <w:style w:type="character" w:customStyle="1" w:styleId="af0">
    <w:name w:val="封面楷体 字符"/>
    <w:basedOn w:val="10"/>
    <w:link w:val="af"/>
    <w:rsid w:val="00F56270"/>
    <w:rPr>
      <w:rFonts w:ascii="黑体" w:eastAsia="楷体" w:hAnsi="黑体" w:cs="黑体"/>
      <w:b w:val="0"/>
      <w:bCs/>
      <w:noProof/>
      <w:kern w:val="44"/>
      <w:sz w:val="28"/>
      <w:szCs w:val="24"/>
    </w:rPr>
  </w:style>
  <w:style w:type="paragraph" w:styleId="TOC">
    <w:name w:val="TOC Heading"/>
    <w:basedOn w:val="1"/>
    <w:next w:val="a"/>
    <w:uiPriority w:val="39"/>
    <w:unhideWhenUsed/>
    <w:qFormat/>
    <w:rsid w:val="00F56270"/>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2">
    <w:name w:val="封面黑体 字符"/>
    <w:basedOn w:val="10"/>
    <w:link w:val="af1"/>
    <w:rsid w:val="00F56270"/>
    <w:rPr>
      <w:rFonts w:ascii="黑体" w:eastAsia="黑体" w:hAnsi="黑体" w:cs="黑体"/>
      <w:b w:val="0"/>
      <w:bCs/>
      <w:noProof/>
      <w:kern w:val="44"/>
      <w:sz w:val="33"/>
      <w:szCs w:val="33"/>
    </w:rPr>
  </w:style>
  <w:style w:type="paragraph" w:styleId="TOC1">
    <w:name w:val="toc 1"/>
    <w:basedOn w:val="a"/>
    <w:next w:val="a"/>
    <w:autoRedefine/>
    <w:uiPriority w:val="39"/>
    <w:unhideWhenUsed/>
    <w:rsid w:val="00C34F26"/>
    <w:pPr>
      <w:tabs>
        <w:tab w:val="right" w:leader="dot" w:pos="8302"/>
      </w:tabs>
    </w:pPr>
  </w:style>
  <w:style w:type="paragraph" w:styleId="TOC2">
    <w:name w:val="toc 2"/>
    <w:basedOn w:val="a"/>
    <w:next w:val="a"/>
    <w:autoRedefine/>
    <w:uiPriority w:val="39"/>
    <w:unhideWhenUsed/>
    <w:rsid w:val="000F71FE"/>
    <w:pPr>
      <w:tabs>
        <w:tab w:val="right" w:leader="dot" w:pos="8302"/>
      </w:tabs>
      <w:ind w:leftChars="200" w:left="420"/>
    </w:pPr>
  </w:style>
  <w:style w:type="paragraph" w:styleId="TOC3">
    <w:name w:val="toc 3"/>
    <w:basedOn w:val="a"/>
    <w:next w:val="a"/>
    <w:autoRedefine/>
    <w:uiPriority w:val="39"/>
    <w:unhideWhenUsed/>
    <w:rsid w:val="00F56270"/>
    <w:pPr>
      <w:ind w:leftChars="400" w:left="840"/>
    </w:pPr>
  </w:style>
  <w:style w:type="character" w:styleId="af3">
    <w:name w:val="Hyperlink"/>
    <w:basedOn w:val="a0"/>
    <w:uiPriority w:val="99"/>
    <w:unhideWhenUsed/>
    <w:rsid w:val="00F56270"/>
    <w:rPr>
      <w:color w:val="0563C1" w:themeColor="hyperlink"/>
      <w:u w:val="single"/>
    </w:rPr>
  </w:style>
  <w:style w:type="paragraph" w:customStyle="1" w:styleId="af4">
    <w:name w:val="图片"/>
    <w:next w:val="a"/>
    <w:link w:val="af5"/>
    <w:qFormat/>
    <w:rsid w:val="00BC5EC2"/>
    <w:pPr>
      <w:ind w:firstLine="420"/>
      <w:jc w:val="center"/>
    </w:pPr>
    <w:rPr>
      <w:noProof/>
    </w:rPr>
  </w:style>
  <w:style w:type="character" w:customStyle="1" w:styleId="af5">
    <w:name w:val="图片 字符"/>
    <w:basedOn w:val="a0"/>
    <w:link w:val="af4"/>
    <w:rsid w:val="00BC5EC2"/>
    <w:rPr>
      <w:noProof/>
    </w:rPr>
  </w:style>
  <w:style w:type="paragraph" w:styleId="af6">
    <w:name w:val="Date"/>
    <w:basedOn w:val="a"/>
    <w:next w:val="a"/>
    <w:link w:val="af7"/>
    <w:uiPriority w:val="99"/>
    <w:semiHidden/>
    <w:unhideWhenUsed/>
    <w:rsid w:val="00624543"/>
    <w:pPr>
      <w:ind w:leftChars="2500" w:left="100"/>
    </w:pPr>
  </w:style>
  <w:style w:type="character" w:customStyle="1" w:styleId="af7">
    <w:name w:val="日期 字符"/>
    <w:basedOn w:val="a0"/>
    <w:link w:val="af6"/>
    <w:uiPriority w:val="99"/>
    <w:semiHidden/>
    <w:rsid w:val="0062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744512">
      <w:bodyDiv w:val="1"/>
      <w:marLeft w:val="0"/>
      <w:marRight w:val="0"/>
      <w:marTop w:val="0"/>
      <w:marBottom w:val="0"/>
      <w:divBdr>
        <w:top w:val="none" w:sz="0" w:space="0" w:color="auto"/>
        <w:left w:val="none" w:sz="0" w:space="0" w:color="auto"/>
        <w:bottom w:val="none" w:sz="0" w:space="0" w:color="auto"/>
        <w:right w:val="none" w:sz="0" w:space="0" w:color="auto"/>
      </w:divBdr>
    </w:div>
    <w:div w:id="1204714223">
      <w:bodyDiv w:val="1"/>
      <w:marLeft w:val="0"/>
      <w:marRight w:val="0"/>
      <w:marTop w:val="0"/>
      <w:marBottom w:val="0"/>
      <w:divBdr>
        <w:top w:val="none" w:sz="0" w:space="0" w:color="auto"/>
        <w:left w:val="none" w:sz="0" w:space="0" w:color="auto"/>
        <w:bottom w:val="none" w:sz="0" w:space="0" w:color="auto"/>
        <w:right w:val="none" w:sz="0" w:space="0" w:color="auto"/>
      </w:divBdr>
    </w:div>
    <w:div w:id="1260329098">
      <w:bodyDiv w:val="1"/>
      <w:marLeft w:val="0"/>
      <w:marRight w:val="0"/>
      <w:marTop w:val="0"/>
      <w:marBottom w:val="0"/>
      <w:divBdr>
        <w:top w:val="none" w:sz="0" w:space="0" w:color="auto"/>
        <w:left w:val="none" w:sz="0" w:space="0" w:color="auto"/>
        <w:bottom w:val="none" w:sz="0" w:space="0" w:color="auto"/>
        <w:right w:val="none" w:sz="0" w:space="0" w:color="auto"/>
      </w:divBdr>
      <w:divsChild>
        <w:div w:id="311371853">
          <w:marLeft w:val="0"/>
          <w:marRight w:val="0"/>
          <w:marTop w:val="0"/>
          <w:marBottom w:val="0"/>
          <w:divBdr>
            <w:top w:val="none" w:sz="0" w:space="0" w:color="auto"/>
            <w:left w:val="none" w:sz="0" w:space="0" w:color="auto"/>
            <w:bottom w:val="none" w:sz="0" w:space="0" w:color="auto"/>
            <w:right w:val="none" w:sz="0" w:space="0" w:color="auto"/>
          </w:divBdr>
          <w:divsChild>
            <w:div w:id="1035544466">
              <w:marLeft w:val="0"/>
              <w:marRight w:val="0"/>
              <w:marTop w:val="0"/>
              <w:marBottom w:val="0"/>
              <w:divBdr>
                <w:top w:val="none" w:sz="0" w:space="0" w:color="auto"/>
                <w:left w:val="none" w:sz="0" w:space="0" w:color="auto"/>
                <w:bottom w:val="none" w:sz="0" w:space="0" w:color="auto"/>
                <w:right w:val="none" w:sz="0" w:space="0" w:color="auto"/>
              </w:divBdr>
              <w:divsChild>
                <w:div w:id="192770878">
                  <w:marLeft w:val="0"/>
                  <w:marRight w:val="0"/>
                  <w:marTop w:val="0"/>
                  <w:marBottom w:val="0"/>
                  <w:divBdr>
                    <w:top w:val="none" w:sz="0" w:space="0" w:color="auto"/>
                    <w:left w:val="none" w:sz="0" w:space="0" w:color="auto"/>
                    <w:bottom w:val="none" w:sz="0" w:space="0" w:color="auto"/>
                    <w:right w:val="none" w:sz="0" w:space="0" w:color="auto"/>
                  </w:divBdr>
                  <w:divsChild>
                    <w:div w:id="1795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2626">
          <w:marLeft w:val="0"/>
          <w:marRight w:val="0"/>
          <w:marTop w:val="0"/>
          <w:marBottom w:val="0"/>
          <w:divBdr>
            <w:top w:val="none" w:sz="0" w:space="0" w:color="auto"/>
            <w:left w:val="none" w:sz="0" w:space="0" w:color="auto"/>
            <w:bottom w:val="none" w:sz="0" w:space="0" w:color="auto"/>
            <w:right w:val="none" w:sz="0" w:space="0" w:color="auto"/>
          </w:divBdr>
          <w:divsChild>
            <w:div w:id="1218975169">
              <w:marLeft w:val="0"/>
              <w:marRight w:val="0"/>
              <w:marTop w:val="0"/>
              <w:marBottom w:val="0"/>
              <w:divBdr>
                <w:top w:val="none" w:sz="0" w:space="0" w:color="auto"/>
                <w:left w:val="none" w:sz="0" w:space="0" w:color="auto"/>
                <w:bottom w:val="none" w:sz="0" w:space="0" w:color="auto"/>
                <w:right w:val="none" w:sz="0" w:space="0" w:color="auto"/>
              </w:divBdr>
              <w:divsChild>
                <w:div w:id="1914126075">
                  <w:marLeft w:val="0"/>
                  <w:marRight w:val="0"/>
                  <w:marTop w:val="0"/>
                  <w:marBottom w:val="0"/>
                  <w:divBdr>
                    <w:top w:val="none" w:sz="0" w:space="0" w:color="auto"/>
                    <w:left w:val="none" w:sz="0" w:space="0" w:color="auto"/>
                    <w:bottom w:val="none" w:sz="0" w:space="0" w:color="auto"/>
                    <w:right w:val="none" w:sz="0" w:space="0" w:color="auto"/>
                  </w:divBdr>
                  <w:divsChild>
                    <w:div w:id="8266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Edge&#19979;&#36733;\&#27169;&#26495;%2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1B459-5D36-4FED-BCBF-AB4A5866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 (1).dotx</Template>
  <TotalTime>97</TotalTime>
  <Pages>8</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浩 李</cp:lastModifiedBy>
  <cp:revision>20</cp:revision>
  <cp:lastPrinted>2020-11-13T09:18:00Z</cp:lastPrinted>
  <dcterms:created xsi:type="dcterms:W3CDTF">2023-10-07T08:21:00Z</dcterms:created>
  <dcterms:modified xsi:type="dcterms:W3CDTF">2024-07-06T06:48:00Z</dcterms:modified>
</cp:coreProperties>
</file>