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9C" w:rsidRDefault="00902382" w:rsidP="00902382">
      <w:pPr>
        <w:jc w:val="center"/>
      </w:pPr>
      <w:r>
        <w:rPr>
          <w:noProof/>
        </w:rPr>
        <w:drawing>
          <wp:inline distT="0" distB="0" distL="0" distR="0" wp14:anchorId="228B4CDA" wp14:editId="33582D98">
            <wp:extent cx="4669820" cy="2231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628" cy="22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2" w:rsidRDefault="00902382" w:rsidP="00902382">
      <w:pPr>
        <w:jc w:val="center"/>
      </w:pPr>
      <w:r>
        <w:t xml:space="preserve">Only one method is used for stateless widget which is build </w:t>
      </w:r>
      <w:proofErr w:type="spellStart"/>
      <w:r>
        <w:t>metod</w:t>
      </w:r>
      <w:proofErr w:type="spellEnd"/>
      <w:r>
        <w:t>.</w:t>
      </w:r>
    </w:p>
    <w:p w:rsidR="00902382" w:rsidRDefault="00902382" w:rsidP="00902382">
      <w:pPr>
        <w:jc w:val="center"/>
      </w:pPr>
      <w:r>
        <w:rPr>
          <w:noProof/>
        </w:rPr>
        <w:drawing>
          <wp:inline distT="0" distB="0" distL="0" distR="0" wp14:anchorId="433E0750" wp14:editId="72C94D3C">
            <wp:extent cx="3628339" cy="24149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424" cy="24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2" w:rsidRDefault="00A463E9" w:rsidP="00902382">
      <w:pPr>
        <w:jc w:val="center"/>
      </w:pPr>
      <w:r>
        <w:t xml:space="preserve">First method is </w:t>
      </w:r>
      <w:proofErr w:type="spellStart"/>
      <w:r>
        <w:t>initstate</w:t>
      </w:r>
      <w:proofErr w:type="spellEnd"/>
      <w:r>
        <w:t xml:space="preserve"> method.</w:t>
      </w:r>
    </w:p>
    <w:p w:rsidR="00A463E9" w:rsidRDefault="00A463E9" w:rsidP="00902382">
      <w:pPr>
        <w:jc w:val="center"/>
      </w:pPr>
      <w:r>
        <w:t>Example:</w:t>
      </w:r>
    </w:p>
    <w:p w:rsidR="00A463E9" w:rsidRDefault="00A463E9" w:rsidP="00902382">
      <w:pPr>
        <w:jc w:val="center"/>
      </w:pPr>
      <w:r>
        <w:rPr>
          <w:noProof/>
        </w:rPr>
        <w:lastRenderedPageBreak/>
        <w:drawing>
          <wp:inline distT="0" distB="0" distL="0" distR="0" wp14:anchorId="47671DBD" wp14:editId="6AD32BF6">
            <wp:extent cx="428625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FB" w:rsidRDefault="00493AFB" w:rsidP="00902382">
      <w:pPr>
        <w:jc w:val="center"/>
      </w:pPr>
      <w:r>
        <w:t xml:space="preserve">We use </w:t>
      </w:r>
      <w:proofErr w:type="spellStart"/>
      <w:r>
        <w:t>init</w:t>
      </w:r>
      <w:proofErr w:type="spellEnd"/>
      <w:r>
        <w:t xml:space="preserve"> method to start a widget while entering in that and deactivate method to stop a widget when leaving.</w:t>
      </w:r>
    </w:p>
    <w:p w:rsidR="00A61F93" w:rsidRDefault="00A61F93" w:rsidP="00902382">
      <w:pPr>
        <w:jc w:val="center"/>
      </w:pPr>
      <w:r>
        <w:rPr>
          <w:noProof/>
        </w:rPr>
        <w:drawing>
          <wp:inline distT="0" distB="0" distL="0" distR="0" wp14:anchorId="062CC23F" wp14:editId="73BB401B">
            <wp:extent cx="37719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50"/>
    <w:rsid w:val="00493AFB"/>
    <w:rsid w:val="004C3D50"/>
    <w:rsid w:val="004C769C"/>
    <w:rsid w:val="00902382"/>
    <w:rsid w:val="00A463E9"/>
    <w:rsid w:val="00A6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67454-F7F2-4DE1-8570-C265077D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2023-06-01T05:42:00Z</dcterms:created>
  <dcterms:modified xsi:type="dcterms:W3CDTF">2023-06-01T06:02:00Z</dcterms:modified>
</cp:coreProperties>
</file>