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425" w:rsidRDefault="00F77425" w:rsidP="00F77425">
      <w:r>
        <w:t>Remover do aplicativo o campo contêiner;</w:t>
      </w:r>
    </w:p>
    <w:p w:rsidR="005C3561" w:rsidRDefault="005C3561" w:rsidP="00F77425">
      <w:r>
        <w:t>Adicionar o nome do navio em vez do código;</w:t>
      </w:r>
    </w:p>
    <w:p w:rsidR="00F77425" w:rsidRDefault="00F77425" w:rsidP="00F77425">
      <w:r>
        <w:t>Melhorar a visão dos equipamentos a apontar,</w:t>
      </w:r>
      <w:r w:rsidR="0059390F">
        <w:t xml:space="preserve"> que é muito onerosa </w:t>
      </w:r>
      <w:r w:rsidR="005C3561">
        <w:t xml:space="preserve">para os conferentes na operação </w:t>
      </w:r>
      <w:r w:rsidR="0059390F">
        <w:t>e também</w:t>
      </w:r>
      <w:r>
        <w:t xml:space="preserve"> </w:t>
      </w:r>
      <w:r w:rsidR="005C3561">
        <w:t>por haver</w:t>
      </w:r>
      <w:r>
        <w:t xml:space="preserve"> muitos equipamentos </w:t>
      </w:r>
      <w:r w:rsidR="0059390F">
        <w:t xml:space="preserve">que não estão no porto; </w:t>
      </w:r>
    </w:p>
    <w:p w:rsidR="00F77425" w:rsidRDefault="00F77425" w:rsidP="00F77425">
      <w:r>
        <w:t xml:space="preserve">Vincular </w:t>
      </w:r>
      <w:r>
        <w:t>o apontamento da função ao do equipamento;</w:t>
      </w:r>
    </w:p>
    <w:p w:rsidR="00F77425" w:rsidRDefault="00F77425" w:rsidP="00F77425">
      <w:r>
        <w:t>Apontamento de cavalo mecânico apontar automaticamente as carretas atreladas;</w:t>
      </w:r>
    </w:p>
    <w:p w:rsidR="00F77425" w:rsidRDefault="00F77425" w:rsidP="00F77425">
      <w:r>
        <w:t>V</w:t>
      </w:r>
      <w:r>
        <w:t>incular os usuários ao cadastro de funcionários</w:t>
      </w:r>
      <w:r>
        <w:t>, para identificar os conferentes ativos;</w:t>
      </w:r>
    </w:p>
    <w:p w:rsidR="00F77425" w:rsidRDefault="005C3561" w:rsidP="00F77425">
      <w:r>
        <w:t>Informar no aplicativo quais apontamentos o conferente realizou no dia;</w:t>
      </w:r>
    </w:p>
    <w:p w:rsidR="005C3561" w:rsidRDefault="005C3561" w:rsidP="00F77425">
      <w:r>
        <w:t>Confirmar mais de um apontamento por vez, em vez de sempre pedir a filial, o número da OS;</w:t>
      </w:r>
    </w:p>
    <w:p w:rsidR="005C3561" w:rsidRPr="00F77425" w:rsidRDefault="004A5E11" w:rsidP="00F77425">
      <w:r>
        <w:t>Deixar que o conferente identifique na hora do apontamento qual a frente de serviço ele está registrando;</w:t>
      </w:r>
      <w:bookmarkStart w:id="0" w:name="_GoBack"/>
      <w:bookmarkEnd w:id="0"/>
    </w:p>
    <w:sectPr w:rsidR="005C3561" w:rsidRPr="00F774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425"/>
    <w:rsid w:val="001104FF"/>
    <w:rsid w:val="001B5960"/>
    <w:rsid w:val="004A5E11"/>
    <w:rsid w:val="0059390F"/>
    <w:rsid w:val="005C3561"/>
    <w:rsid w:val="00AF4D58"/>
    <w:rsid w:val="00F7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B2ECA5-10DA-4936-8119-D50709D0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9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114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</dc:creator>
  <cp:keywords/>
  <dc:description/>
  <cp:lastModifiedBy>Manoel</cp:lastModifiedBy>
  <cp:revision>2</cp:revision>
  <dcterms:created xsi:type="dcterms:W3CDTF">2025-05-30T17:37:00Z</dcterms:created>
  <dcterms:modified xsi:type="dcterms:W3CDTF">2025-05-30T18:47:00Z</dcterms:modified>
</cp:coreProperties>
</file>