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right="0"/>
        <w:jc w:val="center"/>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i w:val="0"/>
          <w:smallCaps w:val="0"/>
          <w:strike w:val="0"/>
          <w:color w:val="000000"/>
          <w:sz w:val="32"/>
          <w:szCs w:val="32"/>
          <w:u w:val="none"/>
          <w:vertAlign w:val="baseline"/>
          <w:rtl w:val="0"/>
        </w:rPr>
        <w:t xml:space="preserve">Dossier De Conception (DDC)</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000000"/>
          <w:sz w:val="24"/>
          <w:szCs w:val="24"/>
          <w:u w:val="none"/>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 (KAH)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i w:val="0"/>
          <w:smallCaps w:val="0"/>
          <w:strike w:val="0"/>
          <w:color w:val="000000"/>
          <w:sz w:val="28"/>
          <w:szCs w:val="28"/>
          <w:u w:val="none"/>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LEROY Gabin</w:t>
            </w:r>
          </w:p>
          <w:p w:rsidR="00000000" w:rsidDel="00000000" w:rsidP="00000000" w:rsidRDefault="00000000" w:rsidRPr="00000000" w14:paraId="00000015">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ESPERON Thomas</w:t>
            </w:r>
          </w:p>
          <w:p w:rsidR="00000000" w:rsidDel="00000000" w:rsidP="00000000" w:rsidRDefault="00000000" w:rsidRPr="00000000" w14:paraId="00000016">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REBEL Gabriel</w:t>
            </w:r>
          </w:p>
          <w:p w:rsidR="00000000" w:rsidDel="00000000" w:rsidP="00000000" w:rsidRDefault="00000000" w:rsidRPr="00000000" w14:paraId="00000017">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GUILLOU Anthony</w:t>
            </w:r>
          </w:p>
          <w:p w:rsidR="00000000" w:rsidDel="00000000" w:rsidP="00000000" w:rsidRDefault="00000000" w:rsidRPr="00000000" w14:paraId="00000018">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VULLIEZ Mattéo</w:t>
            </w:r>
          </w:p>
          <w:p w:rsidR="00000000" w:rsidDel="00000000" w:rsidP="00000000" w:rsidRDefault="00000000" w:rsidRPr="00000000" w14:paraId="00000019">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FEUGNET Théo</w:t>
            </w:r>
          </w:p>
          <w:p w:rsidR="00000000" w:rsidDel="00000000" w:rsidP="00000000" w:rsidRDefault="00000000" w:rsidRPr="00000000" w14:paraId="0000001A">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BOUIHED Younès</w:t>
            </w:r>
          </w:p>
          <w:p w:rsidR="00000000" w:rsidDel="00000000" w:rsidP="00000000" w:rsidRDefault="00000000" w:rsidRPr="00000000" w14:paraId="0000001B">
            <w:pPr>
              <w:widowControl w:val="1"/>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DECRA Mathis</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1">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4">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8">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B">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2E">
      <w:pPr>
        <w:rPr/>
        <w:sectPr>
          <w:headerReference r:id="rId9" w:type="default"/>
          <w:footerReference r:id="rId10" w:type="default"/>
          <w:footerReference r:id="rId11"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i w:val="0"/>
          <w:smallCaps w:val="0"/>
          <w:strike w:val="0"/>
          <w:color w:val="000000"/>
          <w:sz w:val="28"/>
          <w:szCs w:val="28"/>
          <w:u w:val="none"/>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Publication préliminaire du DDC,</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8">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28/03/2025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 2e publication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vertAlign w:val="baseline"/>
        </w:rPr>
      </w:pPr>
      <w:r w:rsidDel="00000000" w:rsidR="00000000" w:rsidRPr="00000000">
        <w:rPr>
          <w:rFonts w:ascii="Arial" w:cs="Arial" w:eastAsia="Arial" w:hAnsi="Arial"/>
          <w:b w:val="1"/>
          <w:i w:val="0"/>
          <w:smallCaps w:val="0"/>
          <w:strike w:val="0"/>
          <w:color w:val="000000"/>
          <w:sz w:val="28"/>
          <w:szCs w:val="28"/>
          <w:u w:val="none"/>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rPr>
      </w:pPr>
      <w:r w:rsidDel="00000000" w:rsidR="00000000" w:rsidRPr="00000000">
        <w:rPr>
          <w:rtl w:val="0"/>
        </w:rPr>
      </w:r>
    </w:p>
    <w:p w:rsidR="00000000" w:rsidDel="00000000" w:rsidP="00000000" w:rsidRDefault="00000000" w:rsidRPr="00000000" w14:paraId="0000006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vertAlign w:val="baseline"/>
        </w:rPr>
      </w:pPr>
      <w:r w:rsidDel="00000000" w:rsidR="00000000" w:rsidRPr="00000000">
        <w:rPr>
          <w:rFonts w:ascii="Arial" w:cs="Arial" w:eastAsia="Arial" w:hAnsi="Arial"/>
          <w:b w:val="1"/>
          <w:i w:val="0"/>
          <w:smallCaps w:val="0"/>
          <w:strike w:val="0"/>
          <w:color w:val="000000"/>
          <w:sz w:val="32"/>
          <w:szCs w:val="32"/>
          <w:u w:val="none"/>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66">
          <w:pPr>
            <w:tabs>
              <w:tab w:val="right" w:leader="none" w:pos="12000"/>
            </w:tabs>
            <w:spacing w:before="60" w:lineRule="auto"/>
            <w:rPr>
              <w:rFonts w:ascii="Arial" w:cs="Arial" w:eastAsia="Arial" w:hAnsi="Arial"/>
              <w:b w:val="1"/>
              <w:i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vertAlign w:val="baseline"/>
                <w:rtl w:val="0"/>
              </w:rPr>
              <w:t xml:space="preserve">1. Nature du document</w:t>
              <w:tab/>
              <w:t xml:space="preserve">6</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rPr>
              <w:rFonts w:ascii="Arial" w:cs="Arial" w:eastAsia="Arial" w:hAnsi="Arial"/>
              <w:b w:val="1"/>
              <w:i w:val="0"/>
              <w:smallCaps w:val="0"/>
              <w:strike w:val="0"/>
              <w:color w:val="000000"/>
              <w:sz w:val="22"/>
              <w:szCs w:val="22"/>
              <w:u w:val="none"/>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vertAlign w:val="baseline"/>
                <w:rtl w:val="0"/>
              </w:rPr>
              <w:t xml:space="preserve">2. Conception préliminaire du produit</w:t>
              <w:tab/>
              <w:t xml:space="preserve">7</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vertAlign w:val="baseline"/>
                <w:rtl w:val="0"/>
              </w:rPr>
              <w:t xml:space="preserve">2.1  Mécanique</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vertAlign w:val="baseline"/>
                <w:rtl w:val="0"/>
              </w:rPr>
              <w:t xml:space="preserve">2.1.1  Mécanique - Émetteur</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qfva2wsxm5e">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CPR_EMTT_ARCHI_MECA</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CPR_EMTT_DIMENSIONS</w:t>
              <w:tab/>
              <w:t xml:space="preserve">8</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CPR_EMTT_LOGO</w:t>
              <w:tab/>
              <w:t xml:space="preserve">8</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vertAlign w:val="baseline"/>
                <w:rtl w:val="0"/>
              </w:rPr>
              <w:t xml:space="preserve">2.1.2  Mécanique - Récepteur</w:t>
              <w:tab/>
              <w:t xml:space="preserve">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CPR_RCPT_ARCHI_MECA</w:t>
              <w:tab/>
              <w:t xml:space="preserve">9</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CPR_RCPT_DIMENSIONS</w:t>
              <w:tab/>
              <w:t xml:space="preserve">10</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CPR_RCPT_LOGO</w:t>
              <w:tab/>
              <w:t xml:space="preserve">10</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3rdcrjn">
            <w:r w:rsidDel="00000000" w:rsidR="00000000" w:rsidRPr="00000000">
              <w:rPr>
                <w:rFonts w:ascii="Arial" w:cs="Arial" w:eastAsia="Arial" w:hAnsi="Arial"/>
                <w:b w:val="1"/>
                <w:i w:val="0"/>
                <w:smallCaps w:val="0"/>
                <w:strike w:val="0"/>
                <w:color w:val="000000"/>
                <w:sz w:val="22"/>
                <w:szCs w:val="22"/>
                <w:u w:val="none"/>
                <w:vertAlign w:val="baseline"/>
                <w:rtl w:val="0"/>
              </w:rPr>
              <w:t xml:space="preserve">2.2  Électronique</w:t>
              <w:tab/>
              <w:t xml:space="preserve">11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26in1rg">
            <w:r w:rsidDel="00000000" w:rsidR="00000000" w:rsidRPr="00000000">
              <w:rPr>
                <w:rFonts w:ascii="Arial" w:cs="Arial" w:eastAsia="Arial" w:hAnsi="Arial"/>
                <w:b w:val="1"/>
                <w:i w:val="0"/>
                <w:smallCaps w:val="0"/>
                <w:strike w:val="0"/>
                <w:color w:val="000000"/>
                <w:sz w:val="22"/>
                <w:szCs w:val="22"/>
                <w:u w:val="none"/>
                <w:vertAlign w:val="baseline"/>
                <w:rtl w:val="0"/>
              </w:rPr>
              <w:t xml:space="preserve">2.2.1  Électronique - Émetteur</w:t>
              <w:tab/>
              <w:t xml:space="preserve">11</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CPR_EMTT_ARCHI_ELEC</w:t>
              <w:tab/>
              <w:t xml:space="preserve">11</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5nkun2">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CPR_EMTT_IHM</w:t>
              <w:tab/>
              <w:t xml:space="preserve">12</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CPR_EMTT_KLAXON</w:t>
              <w:tab/>
              <w:t xml:space="preserve">13</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4sinio">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CPR_EMTT_TRAITEMENT</w:t>
              <w:tab/>
              <w:t xml:space="preserve">14</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CPR_EMTT_REPETITIVITE</w:t>
              <w:tab/>
              <w:t xml:space="preserve">15</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j2qqm3">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CPR_EMTT_PUISSANCE</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CPR_EMTT_INDICATEUR</w:t>
              <w:tab/>
              <w:t xml:space="preserve">17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i7ojhp">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CPR_EMTT_ENERGIE</w:t>
              <w:tab/>
              <w:t xml:space="preserve">18</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CPR_EMTT_INTERRUPTEUR</w:t>
              <w:tab/>
              <w:t xml:space="preserve">19</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ci93xb">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CPR_EMTT_SCHEMA</w:t>
              <w:tab/>
              <w:t xml:space="preserve">19</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3whwml4">
            <w:r w:rsidDel="00000000" w:rsidR="00000000" w:rsidRPr="00000000">
              <w:rPr>
                <w:rFonts w:ascii="Arial" w:cs="Arial" w:eastAsia="Arial" w:hAnsi="Arial"/>
                <w:b w:val="1"/>
                <w:i w:val="0"/>
                <w:smallCaps w:val="0"/>
                <w:strike w:val="0"/>
                <w:color w:val="000000"/>
                <w:sz w:val="22"/>
                <w:szCs w:val="22"/>
                <w:u w:val="none"/>
                <w:vertAlign w:val="baseline"/>
                <w:rtl w:val="0"/>
              </w:rPr>
              <w:t xml:space="preserve">2.2.2  Électronique - Récepteur</w:t>
              <w:tab/>
              <w:t xml:space="preserve">21</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bn6wsx">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CPR_RCPT_ARCHI_ELEC</w:t>
              <w:tab/>
              <w:t xml:space="preserve">21</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qsh70q">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CPR_RCPT_CAPTEUR</w:t>
              <w:tab/>
              <w:t xml:space="preserve">23</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fo7vrboruco1">
            <w:r w:rsidDel="00000000" w:rsidR="00000000" w:rsidRPr="00000000">
              <w:rPr>
                <w:rFonts w:ascii="Arial" w:cs="Arial" w:eastAsia="Arial" w:hAnsi="Arial"/>
                <w:b w:val="0"/>
                <w:i w:val="0"/>
                <w:smallCaps w:val="0"/>
                <w:strike w:val="0"/>
                <w:color w:val="000000"/>
                <w:sz w:val="22"/>
                <w:szCs w:val="22"/>
                <w:u w:val="none"/>
                <w:vertAlign w:val="baseline"/>
                <w:rtl w:val="0"/>
              </w:rPr>
              <w:t xml:space="preserve">Référence du paragraphe : CPR_RCPT_TRAITEMENT</w:t>
              <w:tab/>
              <w:t xml:space="preserve">24</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pxezwc">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CPR_RCPT_SECURITE</w:t>
              <w:tab/>
              <w:t xml:space="preserve">26</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CPR_RCPT_RETENTISSEMENT</w:t>
              <w:tab/>
              <w:t xml:space="preserve">27</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p2csry">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CPR_RCPT_MOTEUR</w:t>
              <w:tab/>
              <w:t xml:space="preserve">28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CPR_RCPT_ROUE</w:t>
              <w:tab/>
              <w:t xml:space="preserve">30</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CPR_RCPT_INDICATEUR</w:t>
              <w:tab/>
              <w:t xml:space="preserve">32</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3ckvvd">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CPR_RCPT_CONNEXION</w:t>
              <w:tab/>
              <w:t xml:space="preserve">33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CPR_RCPT_KLAXON</w:t>
              <w:tab/>
              <w:t xml:space="preserve">34</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2hioqz">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CPR_RCPT_ENERGIE</w:t>
              <w:tab/>
              <w:t xml:space="preserve">35</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hmsyys">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CPR_RCPT_INTERRUPTEUR</w:t>
              <w:tab/>
              <w:t xml:space="preserve">36</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1mghml">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CPR_RCPT_SCHEMA</w:t>
              <w:tab/>
              <w:t xml:space="preserve">37</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2grqrue">
            <w:r w:rsidDel="00000000" w:rsidR="00000000" w:rsidRPr="00000000">
              <w:rPr>
                <w:rFonts w:ascii="Arial" w:cs="Arial" w:eastAsia="Arial" w:hAnsi="Arial"/>
                <w:b w:val="1"/>
                <w:i w:val="0"/>
                <w:smallCaps w:val="0"/>
                <w:strike w:val="0"/>
                <w:color w:val="000000"/>
                <w:sz w:val="22"/>
                <w:szCs w:val="22"/>
                <w:u w:val="none"/>
                <w:vertAlign w:val="baseline"/>
                <w:rtl w:val="0"/>
              </w:rPr>
              <w:t xml:space="preserve">2.3  Informatique</w:t>
              <w:tab/>
              <w:t xml:space="preserve">38</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vx1227">
            <w:r w:rsidDel="00000000" w:rsidR="00000000" w:rsidRPr="00000000">
              <w:rPr>
                <w:rFonts w:ascii="Arial" w:cs="Arial" w:eastAsia="Arial" w:hAnsi="Arial"/>
                <w:b w:val="1"/>
                <w:i w:val="0"/>
                <w:smallCaps w:val="0"/>
                <w:strike w:val="0"/>
                <w:color w:val="000000"/>
                <w:sz w:val="22"/>
                <w:szCs w:val="22"/>
                <w:u w:val="none"/>
                <w:vertAlign w:val="baseline"/>
                <w:rtl w:val="0"/>
              </w:rPr>
              <w:t xml:space="preserve">2.3.1  Informatique - Émetteur</w:t>
              <w:tab/>
              <w:t xml:space="preserve">38</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fwokq0">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CPR_EMTT_ARCHI_INFO</w:t>
              <w:tab/>
              <w:t xml:space="preserve">38</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1v1yuxt">
            <w:r w:rsidDel="00000000" w:rsidR="00000000" w:rsidRPr="00000000">
              <w:rPr>
                <w:rFonts w:ascii="Arial" w:cs="Arial" w:eastAsia="Arial" w:hAnsi="Arial"/>
                <w:b w:val="1"/>
                <w:i w:val="0"/>
                <w:smallCaps w:val="0"/>
                <w:strike w:val="0"/>
                <w:color w:val="000000"/>
                <w:sz w:val="22"/>
                <w:szCs w:val="22"/>
                <w:u w:val="none"/>
                <w:vertAlign w:val="baseline"/>
                <w:rtl w:val="0"/>
              </w:rPr>
              <w:t xml:space="preserve">2.3.2  Informatique - Récepteur</w:t>
              <w:tab/>
              <w:t xml:space="preserve">40</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4f1mdlm">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CPR_RCPT_ARCHI_INFO</w:t>
              <w:tab/>
              <w:t xml:space="preserve">40</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2u6wntf">
            <w:r w:rsidDel="00000000" w:rsidR="00000000" w:rsidRPr="00000000">
              <w:rPr>
                <w:rFonts w:ascii="Arial" w:cs="Arial" w:eastAsia="Arial" w:hAnsi="Arial"/>
                <w:b w:val="1"/>
                <w:i w:val="0"/>
                <w:smallCaps w:val="0"/>
                <w:strike w:val="0"/>
                <w:color w:val="000000"/>
                <w:sz w:val="22"/>
                <w:szCs w:val="22"/>
                <w:u w:val="none"/>
                <w:vertAlign w:val="baseline"/>
                <w:rtl w:val="0"/>
              </w:rPr>
              <w:t xml:space="preserve">2.4  Coût - Délai</w:t>
              <w:tab/>
              <w:t xml:space="preserve">42</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9c6y18">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CPR_COUT</w:t>
              <w:tab/>
              <w:t xml:space="preserve">42</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tbugp1">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CPR_DELAI</w:t>
              <w:tab/>
              <w:t xml:space="preserve">43</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28h4qwu">
            <w:r w:rsidDel="00000000" w:rsidR="00000000" w:rsidRPr="00000000">
              <w:rPr>
                <w:rFonts w:ascii="Arial" w:cs="Arial" w:eastAsia="Arial" w:hAnsi="Arial"/>
                <w:b w:val="1"/>
                <w:i w:val="0"/>
                <w:smallCaps w:val="0"/>
                <w:strike w:val="0"/>
                <w:color w:val="000000"/>
                <w:sz w:val="22"/>
                <w:szCs w:val="22"/>
                <w:u w:val="none"/>
                <w:vertAlign w:val="baseline"/>
                <w:rtl w:val="0"/>
              </w:rPr>
              <w:t xml:space="preserve">2.5  Conclusion de la conception préliminaire du produit</w:t>
              <w:tab/>
              <w:t xml:space="preserve">44</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rPr>
              <w:rFonts w:ascii="Arial" w:cs="Arial" w:eastAsia="Arial" w:hAnsi="Arial"/>
              <w:b w:val="1"/>
              <w:i w:val="0"/>
              <w:smallCaps w:val="0"/>
              <w:strike w:val="0"/>
              <w:color w:val="000000"/>
              <w:sz w:val="22"/>
              <w:szCs w:val="22"/>
              <w:u w:val="none"/>
              <w:vertAlign w:val="baseline"/>
            </w:rPr>
          </w:pPr>
          <w:hyperlink w:anchor="_heading=h.nmf14n">
            <w:r w:rsidDel="00000000" w:rsidR="00000000" w:rsidRPr="00000000">
              <w:rPr>
                <w:rFonts w:ascii="Arial" w:cs="Arial" w:eastAsia="Arial" w:hAnsi="Arial"/>
                <w:b w:val="1"/>
                <w:i w:val="0"/>
                <w:smallCaps w:val="0"/>
                <w:strike w:val="0"/>
                <w:color w:val="000000"/>
                <w:sz w:val="22"/>
                <w:szCs w:val="22"/>
                <w:u w:val="none"/>
                <w:vertAlign w:val="baseline"/>
                <w:rtl w:val="0"/>
              </w:rPr>
              <w:t xml:space="preserve">3. Conception détaillée du produit</w:t>
              <w:tab/>
              <w:t xml:space="preserve">46</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4jwpe3fq15vv">
            <w:r w:rsidDel="00000000" w:rsidR="00000000" w:rsidRPr="00000000">
              <w:rPr>
                <w:rFonts w:ascii="Arial" w:cs="Arial" w:eastAsia="Arial" w:hAnsi="Arial"/>
                <w:b w:val="1"/>
                <w:i w:val="0"/>
                <w:smallCaps w:val="0"/>
                <w:strike w:val="0"/>
                <w:color w:val="000000"/>
                <w:sz w:val="22"/>
                <w:szCs w:val="22"/>
                <w:u w:val="none"/>
                <w:vertAlign w:val="baseline"/>
                <w:rtl w:val="0"/>
              </w:rPr>
              <w:t xml:space="preserve">3.1  Mécanique</w:t>
              <w:tab/>
              <w:t xml:space="preserve">46</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ju6ru323mwaa">
            <w:r w:rsidDel="00000000" w:rsidR="00000000" w:rsidRPr="00000000">
              <w:rPr>
                <w:rFonts w:ascii="Arial" w:cs="Arial" w:eastAsia="Arial" w:hAnsi="Arial"/>
                <w:b w:val="1"/>
                <w:i w:val="0"/>
                <w:smallCaps w:val="0"/>
                <w:strike w:val="0"/>
                <w:color w:val="000000"/>
                <w:sz w:val="22"/>
                <w:szCs w:val="22"/>
                <w:u w:val="none"/>
                <w:vertAlign w:val="baseline"/>
                <w:rtl w:val="0"/>
              </w:rPr>
              <w:t xml:space="preserve">3.1.1  Mécanique - Émetteur</w:t>
              <w:tab/>
              <w:t xml:space="preserve">46</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mrcu09">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CDT_EMTT_LOGO</w:t>
              <w:tab/>
              <w:t xml:space="preserve">46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l2dii56kzy4h">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CDT_EMTT_ARCHI_MECA</w:t>
              <w:tab/>
              <w:t xml:space="preserve">47</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onglkidfjqiw">
            <w:r w:rsidDel="00000000" w:rsidR="00000000" w:rsidRPr="00000000">
              <w:rPr>
                <w:rFonts w:ascii="Arial" w:cs="Arial" w:eastAsia="Arial" w:hAnsi="Arial"/>
                <w:b w:val="1"/>
                <w:i w:val="0"/>
                <w:smallCaps w:val="0"/>
                <w:strike w:val="0"/>
                <w:color w:val="000000"/>
                <w:sz w:val="22"/>
                <w:szCs w:val="22"/>
                <w:u w:val="none"/>
                <w:vertAlign w:val="baseline"/>
                <w:rtl w:val="0"/>
              </w:rPr>
              <w:t xml:space="preserve">3.1.2  Mécanique - Récepteur</w:t>
              <w:tab/>
              <w:t xml:space="preserve">49</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2xmrcghkvx0r">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CDT_RECP_LOGO</w:t>
              <w:tab/>
              <w:t xml:space="preserve">49</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8hcuif2osnjy">
            <w:r w:rsidDel="00000000" w:rsidR="00000000" w:rsidRPr="00000000">
              <w:rPr>
                <w:rFonts w:ascii="Arial" w:cs="Arial" w:eastAsia="Arial" w:hAnsi="Arial"/>
                <w:b w:val="0"/>
                <w:i w:val="0"/>
                <w:smallCaps w:val="0"/>
                <w:strike w:val="0"/>
                <w:color w:val="000000"/>
                <w:sz w:val="22"/>
                <w:szCs w:val="22"/>
                <w:u w:val="none"/>
                <w:vertAlign w:val="baseline"/>
                <w:rtl w:val="0"/>
              </w:rPr>
              <w:t xml:space="preserve">Référence du paragraphe : CDT_RECP_ARCHI_MECA</w:t>
              <w:tab/>
              <w:t xml:space="preserve">50</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uz4cser55btr">
            <w:r w:rsidDel="00000000" w:rsidR="00000000" w:rsidRPr="00000000">
              <w:rPr>
                <w:rFonts w:ascii="Arial" w:cs="Arial" w:eastAsia="Arial" w:hAnsi="Arial"/>
                <w:b w:val="1"/>
                <w:i w:val="0"/>
                <w:smallCaps w:val="0"/>
                <w:strike w:val="0"/>
                <w:color w:val="000000"/>
                <w:sz w:val="22"/>
                <w:szCs w:val="22"/>
                <w:u w:val="none"/>
                <w:vertAlign w:val="baseline"/>
                <w:rtl w:val="0"/>
              </w:rPr>
              <w:t xml:space="preserve">3.2  Électronique</w:t>
              <w:tab/>
              <w:t xml:space="preserve">51</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in7gqiggc1xw">
            <w:r w:rsidDel="00000000" w:rsidR="00000000" w:rsidRPr="00000000">
              <w:rPr>
                <w:rFonts w:ascii="Arial" w:cs="Arial" w:eastAsia="Arial" w:hAnsi="Arial"/>
                <w:b w:val="1"/>
                <w:i w:val="0"/>
                <w:smallCaps w:val="0"/>
                <w:strike w:val="0"/>
                <w:color w:val="000000"/>
                <w:sz w:val="22"/>
                <w:szCs w:val="22"/>
                <w:u w:val="none"/>
                <w:vertAlign w:val="baseline"/>
                <w:rtl w:val="0"/>
              </w:rPr>
              <w:t xml:space="preserve">3.2.1  Électronique - Émetteur</w:t>
              <w:tab/>
              <w:t xml:space="preserve">51</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r6k072mj35q3">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CDT_EMTT_IHM</w:t>
              <w:tab/>
              <w:t xml:space="preserve">51</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nptad0w87e2y">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CDT_EMTT_KLAXON</w:t>
              <w:tab/>
              <w:t xml:space="preserve">53</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pqe3sd3vc6gu">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CDT_EMTT_REPETITIVITE</w:t>
              <w:tab/>
              <w:t xml:space="preserve">54</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mzrtejeb3rh0">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CDT_EMTT_TRAITEMENT</w:t>
              <w:tab/>
              <w:t xml:space="preserve">56</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183p1ev4fdqq">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CDT_EMTT_ENERGIE</w:t>
              <w:tab/>
              <w:t xml:space="preserve">58</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lmj26qh8rj4l">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CDT_EMTT_INDICATEUR</w:t>
              <w:tab/>
              <w:t xml:space="preserve">60</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brn31az2t76c">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CDT_EMTT_PUISSANCE</w:t>
              <w:tab/>
              <w:t xml:space="preserve">63</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wk5oxjnbqdg7">
            <w:r w:rsidDel="00000000" w:rsidR="00000000" w:rsidRPr="00000000">
              <w:rPr>
                <w:rFonts w:ascii="Arial" w:cs="Arial" w:eastAsia="Arial" w:hAnsi="Arial"/>
                <w:b w:val="1"/>
                <w:i w:val="0"/>
                <w:smallCaps w:val="0"/>
                <w:strike w:val="0"/>
                <w:color w:val="000000"/>
                <w:sz w:val="22"/>
                <w:szCs w:val="22"/>
                <w:u w:val="none"/>
                <w:vertAlign w:val="baseline"/>
                <w:rtl w:val="0"/>
              </w:rPr>
              <w:t xml:space="preserve">3.2.2  Électronique - Récepteur</w:t>
              <w:tab/>
              <w:t xml:space="preserve">68</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wmez7xtoz4gc">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CDT_RCPT_CAPTEUR</w:t>
              <w:tab/>
              <w:t xml:space="preserve">68</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aknj9lbe62mv">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CDT_RCPT_TRAITEMENT</w:t>
              <w:tab/>
              <w:t xml:space="preserve">69</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p7pskmwbxrjv">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w:t>
            </w:r>
          </w:hyperlink>
          <w:hyperlink w:anchor="_heading=h.p7pskmwbxrjv">
            <w:r w:rsidDel="00000000" w:rsidR="00000000" w:rsidRPr="00000000">
              <w:rPr>
                <w:rFonts w:ascii="Arial" w:cs="Arial" w:eastAsia="Arial" w:hAnsi="Arial"/>
                <w:b w:val="1"/>
                <w:i w:val="0"/>
                <w:smallCaps w:val="0"/>
                <w:strike w:val="0"/>
                <w:color w:val="000000"/>
                <w:sz w:val="22"/>
                <w:szCs w:val="22"/>
                <w:u w:val="none"/>
                <w:vertAlign w:val="baseline"/>
                <w:rtl w:val="0"/>
              </w:rPr>
              <w:t xml:space="preserve">CDT_RCPT_KLAXON</w:t>
            </w:r>
          </w:hyperlink>
          <w:hyperlink w:anchor="_heading=h.p7pskmwbxrjv">
            <w:r w:rsidDel="00000000" w:rsidR="00000000" w:rsidRPr="00000000">
              <w:rPr>
                <w:rFonts w:ascii="Arial" w:cs="Arial" w:eastAsia="Arial" w:hAnsi="Arial"/>
                <w:b w:val="1"/>
                <w:i w:val="0"/>
                <w:smallCaps w:val="0"/>
                <w:strike w:val="0"/>
                <w:color w:val="000000"/>
                <w:sz w:val="22"/>
                <w:szCs w:val="22"/>
                <w:u w:val="none"/>
                <w:vertAlign w:val="baseline"/>
                <w:rtl w:val="0"/>
              </w:rPr>
              <w:tab/>
              <w:t xml:space="preserve">72</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bwk13bt7fec4">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CDT_RCPT_MOTEUR</w:t>
              <w:tab/>
              <w:t xml:space="preserve">74</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y0zg8yqy12v2">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CDT_RCPT_ROUE</w:t>
              <w:tab/>
              <w:t xml:space="preserve">76</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8fduylv239fi">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CDT_RCPT_INDICATEUR</w:t>
              <w:tab/>
              <w:t xml:space="preserve">78</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6xbph45cwblh">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CDT_RCPT_ENERGIE</w:t>
              <w:tab/>
              <w:t xml:space="preserve">81</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7xgsk1rcwmvm">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CDT_RCPT_INTERRUPTEUR</w:t>
              <w:tab/>
              <w:t xml:space="preserve">83</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8df7tpdq6dhe">
            <w:r w:rsidDel="00000000" w:rsidR="00000000" w:rsidRPr="00000000">
              <w:rPr>
                <w:rFonts w:ascii="Arial" w:cs="Arial" w:eastAsia="Arial" w:hAnsi="Arial"/>
                <w:b w:val="1"/>
                <w:i w:val="0"/>
                <w:smallCaps w:val="0"/>
                <w:strike w:val="0"/>
                <w:color w:val="000000"/>
                <w:sz w:val="22"/>
                <w:szCs w:val="22"/>
                <w:u w:val="none"/>
                <w:vertAlign w:val="baseline"/>
                <w:rtl w:val="0"/>
              </w:rPr>
              <w:t xml:space="preserve">3.3 Informatique</w:t>
              <w:tab/>
              <w:t xml:space="preserve">84</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1vbtwctg6b3a">
            <w:r w:rsidDel="00000000" w:rsidR="00000000" w:rsidRPr="00000000">
              <w:rPr>
                <w:rFonts w:ascii="Arial" w:cs="Arial" w:eastAsia="Arial" w:hAnsi="Arial"/>
                <w:b w:val="1"/>
                <w:i w:val="0"/>
                <w:smallCaps w:val="0"/>
                <w:strike w:val="0"/>
                <w:color w:val="000000"/>
                <w:sz w:val="22"/>
                <w:szCs w:val="22"/>
                <w:u w:val="none"/>
                <w:vertAlign w:val="baseline"/>
                <w:rtl w:val="0"/>
              </w:rPr>
              <w:t xml:space="preserve">3.3.1 Informatique - Émetteur</w:t>
              <w:tab/>
              <w:t xml:space="preserve">84</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g7sdwm5swjhj">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CDT_EMTT_REPETITIVITE</w:t>
              <w:tab/>
              <w:t xml:space="preserve">84</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6i8wi8fptn19">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CDT_EMTT_TRAITEMENT</w:t>
              <w:tab/>
              <w:t xml:space="preserve">84</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vertAlign w:val="baseline"/>
            </w:rPr>
          </w:pPr>
          <w:hyperlink w:anchor="_heading=h.gpyh9qza9vf0">
            <w:r w:rsidDel="00000000" w:rsidR="00000000" w:rsidRPr="00000000">
              <w:rPr>
                <w:rFonts w:ascii="Arial" w:cs="Arial" w:eastAsia="Arial" w:hAnsi="Arial"/>
                <w:b w:val="1"/>
                <w:i w:val="0"/>
                <w:smallCaps w:val="0"/>
                <w:strike w:val="0"/>
                <w:color w:val="000000"/>
                <w:sz w:val="22"/>
                <w:szCs w:val="22"/>
                <w:u w:val="none"/>
                <w:vertAlign w:val="baseline"/>
                <w:rtl w:val="0"/>
              </w:rPr>
              <w:t xml:space="preserve">3.3.2 Informatique - Récepteur</w:t>
              <w:tab/>
              <w:t xml:space="preserve">90</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ew572whw1zat">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CDT_RCPT_CAPTEUR</w:t>
              <w:tab/>
              <w:t xml:space="preserve">90</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izhth9mhukgs">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CDT_RCPT_SECURITE</w:t>
              <w:tab/>
              <w:t xml:space="preserve">90</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b34ti6qrudp">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CDT_RCPT_MOTEUR</w:t>
              <w:tab/>
              <w:t xml:space="preserve">91</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3qulqcqpybaa">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CDT_RCPT_ROUE</w:t>
              <w:tab/>
              <w:t xml:space="preserve">93</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ukcd7sdbmiw">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CDT_RCPT_CONNEXION</w:t>
              <w:tab/>
              <w:t xml:space="preserve">94</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arzaubbv5ksl">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w:t>
            </w:r>
          </w:hyperlink>
          <w:hyperlink w:anchor="_heading=h.arzaubbv5ksl">
            <w:r w:rsidDel="00000000" w:rsidR="00000000" w:rsidRPr="00000000">
              <w:rPr>
                <w:rFonts w:ascii="Arial" w:cs="Arial" w:eastAsia="Arial" w:hAnsi="Arial"/>
                <w:b w:val="1"/>
                <w:i w:val="0"/>
                <w:smallCaps w:val="0"/>
                <w:strike w:val="0"/>
                <w:color w:val="000000"/>
                <w:sz w:val="22"/>
                <w:szCs w:val="22"/>
                <w:u w:val="none"/>
                <w:vertAlign w:val="baseline"/>
                <w:rtl w:val="0"/>
              </w:rPr>
              <w:t xml:space="preserve">CDT_RCPT_KLAXON</w:t>
            </w:r>
          </w:hyperlink>
          <w:hyperlink w:anchor="_heading=h.arzaubbv5ksl">
            <w:r w:rsidDel="00000000" w:rsidR="00000000" w:rsidRPr="00000000">
              <w:rPr>
                <w:rFonts w:ascii="Arial" w:cs="Arial" w:eastAsia="Arial" w:hAnsi="Arial"/>
                <w:b w:val="1"/>
                <w:i w:val="0"/>
                <w:smallCaps w:val="0"/>
                <w:strike w:val="0"/>
                <w:color w:val="000000"/>
                <w:sz w:val="22"/>
                <w:szCs w:val="22"/>
                <w:u w:val="none"/>
                <w:vertAlign w:val="baseline"/>
                <w:rtl w:val="0"/>
              </w:rPr>
              <w:tab/>
              <w:t xml:space="preserve">96</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lhksri2z9awf">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CDT_RCPT_TRAITEMENT</w:t>
              <w:tab/>
              <w:t xml:space="preserve">96</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k5fdix6ka9t8">
            <w:r w:rsidDel="00000000" w:rsidR="00000000" w:rsidRPr="00000000">
              <w:rPr>
                <w:rFonts w:ascii="Arial" w:cs="Arial" w:eastAsia="Arial" w:hAnsi="Arial"/>
                <w:b w:val="1"/>
                <w:i w:val="0"/>
                <w:smallCaps w:val="0"/>
                <w:strike w:val="0"/>
                <w:color w:val="000000"/>
                <w:sz w:val="22"/>
                <w:szCs w:val="22"/>
                <w:u w:val="none"/>
                <w:vertAlign w:val="baseline"/>
                <w:rtl w:val="0"/>
              </w:rPr>
              <w:t xml:space="preserve">3.4 Coût - Délai</w:t>
              <w:tab/>
              <w:t xml:space="preserve">98</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f986uqy8cem4">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CDT_COUT</w:t>
              <w:tab/>
              <w:t xml:space="preserve">98</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vertAlign w:val="baseline"/>
            </w:rPr>
          </w:pPr>
          <w:hyperlink w:anchor="_heading=h.51yzvk6hdw24">
            <w:r w:rsidDel="00000000" w:rsidR="00000000" w:rsidRPr="00000000">
              <w:rPr>
                <w:rFonts w:ascii="Arial" w:cs="Arial" w:eastAsia="Arial" w:hAnsi="Arial"/>
                <w:b w:val="1"/>
                <w:i w:val="0"/>
                <w:smallCaps w:val="0"/>
                <w:strike w:val="0"/>
                <w:color w:val="000000"/>
                <w:sz w:val="22"/>
                <w:szCs w:val="22"/>
                <w:u w:val="none"/>
                <w:vertAlign w:val="baseline"/>
                <w:rtl w:val="0"/>
              </w:rPr>
              <w:t xml:space="preserve">Référence du paragraphe : CDT_DELAI</w:t>
              <w:tab/>
              <w:t xml:space="preserve">101</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vertAlign w:val="baseline"/>
            </w:rPr>
          </w:pPr>
          <w:hyperlink w:anchor="_heading=h.46r0co2">
            <w:r w:rsidDel="00000000" w:rsidR="00000000" w:rsidRPr="00000000">
              <w:rPr>
                <w:rFonts w:ascii="Arial" w:cs="Arial" w:eastAsia="Arial" w:hAnsi="Arial"/>
                <w:b w:val="1"/>
                <w:i w:val="0"/>
                <w:smallCaps w:val="0"/>
                <w:strike w:val="0"/>
                <w:color w:val="000000"/>
                <w:sz w:val="22"/>
                <w:szCs w:val="22"/>
                <w:u w:val="none"/>
                <w:vertAlign w:val="baseline"/>
                <w:rtl w:val="0"/>
              </w:rPr>
              <w:t xml:space="preserve">3.5 Conclusion de la conception détaillée du produit</w:t>
              <w:tab/>
              <w:t xml:space="preserve">102</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rPr>
              <w:rFonts w:ascii="Arial" w:cs="Arial" w:eastAsia="Arial" w:hAnsi="Arial"/>
              <w:b w:val="1"/>
              <w:i w:val="0"/>
              <w:smallCaps w:val="0"/>
              <w:strike w:val="0"/>
              <w:color w:val="000000"/>
              <w:sz w:val="22"/>
              <w:szCs w:val="22"/>
              <w:u w:val="none"/>
              <w:vertAlign w:val="baseline"/>
            </w:rPr>
          </w:pPr>
          <w:hyperlink w:anchor="_heading=h.2lwamvv">
            <w:r w:rsidDel="00000000" w:rsidR="00000000" w:rsidRPr="00000000">
              <w:rPr>
                <w:rFonts w:ascii="Arial" w:cs="Arial" w:eastAsia="Arial" w:hAnsi="Arial"/>
                <w:b w:val="1"/>
                <w:i w:val="0"/>
                <w:smallCaps w:val="0"/>
                <w:strike w:val="0"/>
                <w:color w:val="000000"/>
                <w:sz w:val="22"/>
                <w:szCs w:val="22"/>
                <w:u w:val="none"/>
                <w:vertAlign w:val="baseline"/>
                <w:rtl w:val="0"/>
              </w:rPr>
              <w:t xml:space="preserve">4. Conclusion de la conception du produit</w:t>
              <w:tab/>
              <w:t xml:space="preserve">104</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rPr>
              <w:rFonts w:ascii="Arial" w:cs="Arial" w:eastAsia="Arial" w:hAnsi="Arial"/>
              <w:b w:val="1"/>
              <w:i w:val="0"/>
              <w:smallCaps w:val="0"/>
              <w:strike w:val="0"/>
              <w:color w:val="000000"/>
              <w:sz w:val="22"/>
              <w:szCs w:val="22"/>
              <w:u w:val="none"/>
              <w:vertAlign w:val="baseline"/>
            </w:rPr>
          </w:pPr>
          <w:hyperlink w:anchor="_heading=h.111kx3o">
            <w:r w:rsidDel="00000000" w:rsidR="00000000" w:rsidRPr="00000000">
              <w:rPr>
                <w:rFonts w:ascii="Arial" w:cs="Arial" w:eastAsia="Arial" w:hAnsi="Arial"/>
                <w:b w:val="1"/>
                <w:i w:val="0"/>
                <w:smallCaps w:val="0"/>
                <w:strike w:val="0"/>
                <w:color w:val="000000"/>
                <w:sz w:val="22"/>
                <w:szCs w:val="22"/>
                <w:u w:val="none"/>
                <w:vertAlign w:val="baseline"/>
                <w:rtl w:val="0"/>
              </w:rPr>
              <w:t xml:space="preserve">5. Matrice de conformité du produit</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C4">
      <w:pPr>
        <w:pStyle w:val="Heading1"/>
        <w:numPr>
          <w:ilvl w:val="0"/>
          <w:numId w:val="12"/>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du [CDC</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décrit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de façon plus détaillée la nature et le positionnement de ce document dans l'arborescence documentaire du projet.</w:t>
      </w:r>
    </w:p>
    <w:p w:rsidR="00000000" w:rsidDel="00000000" w:rsidP="00000000" w:rsidRDefault="00000000" w:rsidRPr="00000000" w14:paraId="000000C6">
      <w:pPr>
        <w:widowControl w:val="1"/>
        <w:spacing w:after="119" w:before="57" w:lineRule="auto"/>
        <w:jc w:val="both"/>
        <w:rPr/>
      </w:pPr>
      <w:r w:rsidDel="00000000" w:rsidR="00000000" w:rsidRPr="00000000">
        <w:rPr>
          <w:rtl w:val="0"/>
        </w:rPr>
      </w:r>
    </w:p>
    <w:p w:rsidR="00000000" w:rsidDel="00000000" w:rsidP="00000000" w:rsidRDefault="00000000" w:rsidRPr="00000000" w14:paraId="000000C7">
      <w:pPr>
        <w:ind w:left="432" w:firstLine="0"/>
        <w:rPr>
          <w:b w:val="1"/>
        </w:rPr>
      </w:pPr>
      <w:r w:rsidDel="00000000" w:rsidR="00000000" w:rsidRPr="00000000">
        <w:rPr>
          <w:rtl w:val="0"/>
        </w:rPr>
      </w:r>
    </w:p>
    <w:p w:rsidR="00000000" w:rsidDel="00000000" w:rsidP="00000000" w:rsidRDefault="00000000" w:rsidRPr="00000000" w14:paraId="000000C8">
      <w:pPr>
        <w:ind w:left="432" w:firstLine="0"/>
        <w:rPr>
          <w:b w:val="1"/>
        </w:rPr>
      </w:pPr>
      <w:r w:rsidDel="00000000" w:rsidR="00000000" w:rsidRPr="00000000">
        <w:rPr>
          <w:rtl w:val="0"/>
        </w:rPr>
      </w:r>
    </w:p>
    <w:p w:rsidR="00000000" w:rsidDel="00000000" w:rsidP="00000000" w:rsidRDefault="00000000" w:rsidRPr="00000000" w14:paraId="000000C9">
      <w:pPr>
        <w:ind w:left="432" w:firstLine="0"/>
        <w:rPr>
          <w:b w:val="1"/>
        </w:rPr>
      </w:pPr>
      <w:r w:rsidDel="00000000" w:rsidR="00000000" w:rsidRPr="00000000">
        <w:rPr>
          <w:rtl w:val="0"/>
        </w:rPr>
      </w:r>
    </w:p>
    <w:p w:rsidR="00000000" w:rsidDel="00000000" w:rsidP="00000000" w:rsidRDefault="00000000" w:rsidRPr="00000000" w14:paraId="000000CA">
      <w:pPr>
        <w:ind w:left="432" w:firstLine="0"/>
        <w:rPr>
          <w:b w:val="1"/>
        </w:rPr>
      </w:pPr>
      <w:r w:rsidDel="00000000" w:rsidR="00000000" w:rsidRPr="00000000">
        <w:rPr>
          <w:rtl w:val="0"/>
        </w:rPr>
      </w:r>
    </w:p>
    <w:p w:rsidR="00000000" w:rsidDel="00000000" w:rsidP="00000000" w:rsidRDefault="00000000" w:rsidRPr="00000000" w14:paraId="000000CB">
      <w:pPr>
        <w:ind w:left="432" w:firstLine="0"/>
        <w:rPr>
          <w:b w:val="1"/>
        </w:rPr>
      </w:pPr>
      <w:r w:rsidDel="00000000" w:rsidR="00000000" w:rsidRPr="00000000">
        <w:rPr>
          <w:rtl w:val="0"/>
        </w:rPr>
      </w:r>
    </w:p>
    <w:p w:rsidR="00000000" w:rsidDel="00000000" w:rsidP="00000000" w:rsidRDefault="00000000" w:rsidRPr="00000000" w14:paraId="000000CC">
      <w:pPr>
        <w:ind w:left="432" w:firstLine="0"/>
        <w:rPr>
          <w:b w:val="1"/>
        </w:rPr>
      </w:pPr>
      <w:r w:rsidDel="00000000" w:rsidR="00000000" w:rsidRPr="00000000">
        <w:rPr>
          <w:rtl w:val="0"/>
        </w:rPr>
      </w:r>
    </w:p>
    <w:p w:rsidR="00000000" w:rsidDel="00000000" w:rsidP="00000000" w:rsidRDefault="00000000" w:rsidRPr="00000000" w14:paraId="000000CD">
      <w:pPr>
        <w:ind w:left="432" w:firstLine="0"/>
        <w:rPr>
          <w:b w:val="1"/>
        </w:rPr>
      </w:pPr>
      <w:r w:rsidDel="00000000" w:rsidR="00000000" w:rsidRPr="00000000">
        <w:rPr>
          <w:rtl w:val="0"/>
        </w:rPr>
      </w:r>
    </w:p>
    <w:p w:rsidR="00000000" w:rsidDel="00000000" w:rsidP="00000000" w:rsidRDefault="00000000" w:rsidRPr="00000000" w14:paraId="000000CE">
      <w:pPr>
        <w:ind w:left="432" w:firstLine="0"/>
        <w:rPr>
          <w:b w:val="1"/>
        </w:rPr>
      </w:pPr>
      <w:r w:rsidDel="00000000" w:rsidR="00000000" w:rsidRPr="00000000">
        <w:rPr>
          <w:rtl w:val="0"/>
        </w:rPr>
      </w:r>
    </w:p>
    <w:p w:rsidR="00000000" w:rsidDel="00000000" w:rsidP="00000000" w:rsidRDefault="00000000" w:rsidRPr="00000000" w14:paraId="000000CF">
      <w:pPr>
        <w:ind w:left="432" w:firstLine="0"/>
        <w:rPr>
          <w:b w:val="1"/>
        </w:rPr>
      </w:pPr>
      <w:r w:rsidDel="00000000" w:rsidR="00000000" w:rsidRPr="00000000">
        <w:rPr>
          <w:rtl w:val="0"/>
        </w:rPr>
      </w:r>
    </w:p>
    <w:p w:rsidR="00000000" w:rsidDel="00000000" w:rsidP="00000000" w:rsidRDefault="00000000" w:rsidRPr="00000000" w14:paraId="000000D0">
      <w:pPr>
        <w:ind w:left="432" w:firstLine="0"/>
        <w:rPr>
          <w:b w:val="1"/>
        </w:rPr>
      </w:pPr>
      <w:r w:rsidDel="00000000" w:rsidR="00000000" w:rsidRPr="00000000">
        <w:rPr>
          <w:rtl w:val="0"/>
        </w:rPr>
      </w:r>
    </w:p>
    <w:p w:rsidR="00000000" w:rsidDel="00000000" w:rsidP="00000000" w:rsidRDefault="00000000" w:rsidRPr="00000000" w14:paraId="000000D1">
      <w:pPr>
        <w:ind w:left="432" w:firstLine="0"/>
        <w:rPr>
          <w:b w:val="1"/>
        </w:rPr>
      </w:pPr>
      <w:r w:rsidDel="00000000" w:rsidR="00000000" w:rsidRPr="00000000">
        <w:rPr>
          <w:rtl w:val="0"/>
        </w:rPr>
      </w:r>
    </w:p>
    <w:p w:rsidR="00000000" w:rsidDel="00000000" w:rsidP="00000000" w:rsidRDefault="00000000" w:rsidRPr="00000000" w14:paraId="000000D2">
      <w:pPr>
        <w:ind w:left="432" w:firstLine="0"/>
        <w:rPr>
          <w:b w:val="1"/>
        </w:rPr>
      </w:pPr>
      <w:r w:rsidDel="00000000" w:rsidR="00000000" w:rsidRPr="00000000">
        <w:rPr>
          <w:rtl w:val="0"/>
        </w:rPr>
      </w:r>
    </w:p>
    <w:p w:rsidR="00000000" w:rsidDel="00000000" w:rsidP="00000000" w:rsidRDefault="00000000" w:rsidRPr="00000000" w14:paraId="000000D3">
      <w:pPr>
        <w:ind w:left="432" w:firstLine="0"/>
        <w:rPr>
          <w:b w:val="1"/>
        </w:rPr>
      </w:pPr>
      <w:r w:rsidDel="00000000" w:rsidR="00000000" w:rsidRPr="00000000">
        <w:rPr>
          <w:rtl w:val="0"/>
        </w:rPr>
      </w:r>
    </w:p>
    <w:p w:rsidR="00000000" w:rsidDel="00000000" w:rsidP="00000000" w:rsidRDefault="00000000" w:rsidRPr="00000000" w14:paraId="000000D4">
      <w:pPr>
        <w:ind w:left="432" w:firstLine="0"/>
        <w:rPr>
          <w:b w:val="1"/>
        </w:rPr>
      </w:pPr>
      <w:r w:rsidDel="00000000" w:rsidR="00000000" w:rsidRPr="00000000">
        <w:rPr>
          <w:rtl w:val="0"/>
        </w:rPr>
      </w:r>
    </w:p>
    <w:p w:rsidR="00000000" w:rsidDel="00000000" w:rsidP="00000000" w:rsidRDefault="00000000" w:rsidRPr="00000000" w14:paraId="000000D5">
      <w:pPr>
        <w:ind w:left="432" w:firstLine="0"/>
        <w:rPr>
          <w:b w:val="1"/>
        </w:rPr>
      </w:pPr>
      <w:r w:rsidDel="00000000" w:rsidR="00000000" w:rsidRPr="00000000">
        <w:rPr>
          <w:rtl w:val="0"/>
        </w:rPr>
      </w:r>
    </w:p>
    <w:p w:rsidR="00000000" w:rsidDel="00000000" w:rsidP="00000000" w:rsidRDefault="00000000" w:rsidRPr="00000000" w14:paraId="000000D6">
      <w:pPr>
        <w:ind w:left="432" w:firstLine="0"/>
        <w:rPr>
          <w:b w:val="1"/>
        </w:rPr>
      </w:pPr>
      <w:r w:rsidDel="00000000" w:rsidR="00000000" w:rsidRPr="00000000">
        <w:rPr>
          <w:rtl w:val="0"/>
        </w:rPr>
      </w:r>
    </w:p>
    <w:p w:rsidR="00000000" w:rsidDel="00000000" w:rsidP="00000000" w:rsidRDefault="00000000" w:rsidRPr="00000000" w14:paraId="000000D7">
      <w:pPr>
        <w:ind w:left="432" w:firstLine="0"/>
        <w:rPr>
          <w:b w:val="1"/>
        </w:rPr>
      </w:pPr>
      <w:r w:rsidDel="00000000" w:rsidR="00000000" w:rsidRPr="00000000">
        <w:rPr>
          <w:rtl w:val="0"/>
        </w:rPr>
      </w:r>
    </w:p>
    <w:p w:rsidR="00000000" w:rsidDel="00000000" w:rsidP="00000000" w:rsidRDefault="00000000" w:rsidRPr="00000000" w14:paraId="000000D8">
      <w:pPr>
        <w:ind w:left="432" w:firstLine="0"/>
        <w:rPr>
          <w:b w:val="1"/>
        </w:rPr>
      </w:pPr>
      <w:r w:rsidDel="00000000" w:rsidR="00000000" w:rsidRPr="00000000">
        <w:rPr>
          <w:rtl w:val="0"/>
        </w:rPr>
      </w:r>
    </w:p>
    <w:p w:rsidR="00000000" w:rsidDel="00000000" w:rsidP="00000000" w:rsidRDefault="00000000" w:rsidRPr="00000000" w14:paraId="000000D9">
      <w:pPr>
        <w:ind w:left="0" w:firstLine="0"/>
        <w:rPr>
          <w:b w:val="1"/>
        </w:rPr>
      </w:pPr>
      <w:r w:rsidDel="00000000" w:rsidR="00000000" w:rsidRPr="00000000">
        <w:rPr>
          <w:rtl w:val="0"/>
        </w:rPr>
      </w:r>
    </w:p>
    <w:p w:rsidR="00000000" w:rsidDel="00000000" w:rsidP="00000000" w:rsidRDefault="00000000" w:rsidRPr="00000000" w14:paraId="000000DA">
      <w:pPr>
        <w:ind w:left="0" w:firstLine="0"/>
        <w:rPr>
          <w:b w:val="1"/>
        </w:rPr>
      </w:pPr>
      <w:r w:rsidDel="00000000" w:rsidR="00000000" w:rsidRPr="00000000">
        <w:rPr>
          <w:rtl w:val="0"/>
        </w:rPr>
      </w:r>
    </w:p>
    <w:p w:rsidR="00000000" w:rsidDel="00000000" w:rsidP="00000000" w:rsidRDefault="00000000" w:rsidRPr="00000000" w14:paraId="000000DB">
      <w:pPr>
        <w:ind w:left="0" w:firstLine="0"/>
        <w:rPr>
          <w:b w:val="1"/>
        </w:rPr>
      </w:pPr>
      <w:r w:rsidDel="00000000" w:rsidR="00000000" w:rsidRPr="00000000">
        <w:rPr>
          <w:rtl w:val="0"/>
        </w:rPr>
      </w:r>
    </w:p>
    <w:p w:rsidR="00000000" w:rsidDel="00000000" w:rsidP="00000000" w:rsidRDefault="00000000" w:rsidRPr="00000000" w14:paraId="000000DC">
      <w:pPr>
        <w:ind w:left="0" w:firstLine="0"/>
        <w:rPr>
          <w:b w:val="1"/>
        </w:rPr>
      </w:pPr>
      <w:r w:rsidDel="00000000" w:rsidR="00000000" w:rsidRPr="00000000">
        <w:rPr>
          <w:rtl w:val="0"/>
        </w:rPr>
      </w:r>
    </w:p>
    <w:p w:rsidR="00000000" w:rsidDel="00000000" w:rsidP="00000000" w:rsidRDefault="00000000" w:rsidRPr="00000000" w14:paraId="000000DD">
      <w:pPr>
        <w:ind w:left="432" w:firstLine="0"/>
        <w:rPr>
          <w:b w:val="1"/>
        </w:rPr>
      </w:pPr>
      <w:r w:rsidDel="00000000" w:rsidR="00000000" w:rsidRPr="00000000">
        <w:rPr>
          <w:rtl w:val="0"/>
        </w:rPr>
      </w:r>
    </w:p>
    <w:p w:rsidR="00000000" w:rsidDel="00000000" w:rsidP="00000000" w:rsidRDefault="00000000" w:rsidRPr="00000000" w14:paraId="000000DE">
      <w:pPr>
        <w:ind w:left="432" w:firstLine="0"/>
        <w:rPr>
          <w:b w:val="1"/>
        </w:rPr>
      </w:pPr>
      <w:r w:rsidDel="00000000" w:rsidR="00000000" w:rsidRPr="00000000">
        <w:rPr>
          <w:rtl w:val="0"/>
        </w:rPr>
      </w:r>
    </w:p>
    <w:p w:rsidR="00000000" w:rsidDel="00000000" w:rsidP="00000000" w:rsidRDefault="00000000" w:rsidRPr="00000000" w14:paraId="000000DF">
      <w:pPr>
        <w:ind w:left="432" w:firstLine="0"/>
        <w:rPr>
          <w:b w:val="1"/>
        </w:rPr>
      </w:pPr>
      <w:r w:rsidDel="00000000" w:rsidR="00000000" w:rsidRPr="00000000">
        <w:rPr>
          <w:rtl w:val="0"/>
        </w:rPr>
      </w:r>
    </w:p>
    <w:p w:rsidR="00000000" w:rsidDel="00000000" w:rsidP="00000000" w:rsidRDefault="00000000" w:rsidRPr="00000000" w14:paraId="000000E0">
      <w:pPr>
        <w:ind w:left="432" w:firstLine="0"/>
        <w:rPr>
          <w:b w:val="1"/>
        </w:rPr>
      </w:pPr>
      <w:r w:rsidDel="00000000" w:rsidR="00000000" w:rsidRPr="00000000">
        <w:rPr>
          <w:b w:val="1"/>
          <w:rtl w:val="0"/>
        </w:rPr>
        <w:tab/>
        <w:tab/>
        <w:tab/>
        <w:tab/>
      </w:r>
    </w:p>
    <w:p w:rsidR="00000000" w:rsidDel="00000000" w:rsidP="00000000" w:rsidRDefault="00000000" w:rsidRPr="00000000" w14:paraId="000000E1">
      <w:pPr>
        <w:ind w:left="432" w:firstLine="0"/>
        <w:jc w:val="center"/>
        <w:rPr>
          <w:b w:val="1"/>
        </w:rPr>
      </w:pPr>
      <w:r w:rsidDel="00000000" w:rsidR="00000000" w:rsidRPr="00000000">
        <w:rPr>
          <w:rtl w:val="0"/>
        </w:rPr>
      </w:r>
    </w:p>
    <w:p w:rsidR="00000000" w:rsidDel="00000000" w:rsidP="00000000" w:rsidRDefault="00000000" w:rsidRPr="00000000" w14:paraId="000000E2">
      <w:pPr>
        <w:ind w:left="432" w:firstLine="0"/>
        <w:jc w:val="center"/>
        <w:rPr>
          <w:b w:val="1"/>
        </w:rPr>
      </w:pPr>
      <w:r w:rsidDel="00000000" w:rsidR="00000000" w:rsidRPr="00000000">
        <w:rPr>
          <w:rtl w:val="0"/>
        </w:rPr>
      </w:r>
    </w:p>
    <w:p w:rsidR="00000000" w:rsidDel="00000000" w:rsidP="00000000" w:rsidRDefault="00000000" w:rsidRPr="00000000" w14:paraId="000000E3">
      <w:pPr>
        <w:ind w:left="432" w:firstLine="0"/>
        <w:rPr>
          <w:b w:val="1"/>
        </w:rPr>
      </w:pPr>
      <w:r w:rsidDel="00000000" w:rsidR="00000000" w:rsidRPr="00000000">
        <w:rPr>
          <w:rtl w:val="0"/>
        </w:rPr>
      </w:r>
    </w:p>
    <w:p w:rsidR="00000000" w:rsidDel="00000000" w:rsidP="00000000" w:rsidRDefault="00000000" w:rsidRPr="00000000" w14:paraId="000000E4">
      <w:pPr>
        <w:ind w:left="0" w:firstLine="0"/>
        <w:rPr>
          <w:b w:val="1"/>
        </w:rPr>
      </w:pPr>
      <w:r w:rsidDel="00000000" w:rsidR="00000000" w:rsidRPr="00000000">
        <w:rPr>
          <w:rtl w:val="0"/>
        </w:rPr>
      </w:r>
    </w:p>
    <w:p w:rsidR="00000000" w:rsidDel="00000000" w:rsidP="00000000" w:rsidRDefault="00000000" w:rsidRPr="00000000" w14:paraId="000000E5">
      <w:pPr>
        <w:ind w:left="432" w:firstLine="0"/>
        <w:rPr>
          <w:b w:val="1"/>
        </w:rPr>
      </w:pPr>
      <w:r w:rsidDel="00000000" w:rsidR="00000000" w:rsidRPr="00000000">
        <w:rPr>
          <w:rtl w:val="0"/>
        </w:rPr>
      </w:r>
    </w:p>
    <w:p w:rsidR="00000000" w:rsidDel="00000000" w:rsidP="00000000" w:rsidRDefault="00000000" w:rsidRPr="00000000" w14:paraId="000000E6">
      <w:pPr>
        <w:pStyle w:val="Heading1"/>
        <w:numPr>
          <w:ilvl w:val="0"/>
          <w:numId w:val="12"/>
        </w:numPr>
        <w:rPr>
          <w:rFonts w:ascii="Arial" w:cs="Arial" w:eastAsia="Arial" w:hAnsi="Arial"/>
          <w:b w:val="1"/>
          <w:sz w:val="35"/>
          <w:szCs w:val="35"/>
        </w:rPr>
      </w:pPr>
      <w:bookmarkStart w:colFirst="0" w:colLast="0" w:name="_heading=h.30j0zll" w:id="1"/>
      <w:bookmarkEnd w:id="1"/>
      <w:r w:rsidDel="00000000" w:rsidR="00000000" w:rsidRPr="00000000">
        <w:rPr>
          <w:rtl w:val="0"/>
        </w:rPr>
        <w:t xml:space="preserve">Conception préliminaire du produit</w:t>
      </w:r>
    </w:p>
    <w:p w:rsidR="00000000" w:rsidDel="00000000" w:rsidP="00000000" w:rsidRDefault="00000000" w:rsidRPr="00000000" w14:paraId="000000E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C1-4</w:t>
      </w:r>
    </w:p>
    <w:p w:rsidR="00000000" w:rsidDel="00000000" w:rsidP="00000000" w:rsidRDefault="00000000" w:rsidRPr="00000000" w14:paraId="000000E8">
      <w:pPr>
        <w:widowControl w:val="1"/>
        <w:spacing w:after="119" w:before="57" w:lineRule="auto"/>
        <w:jc w:val="both"/>
        <w:rPr>
          <w:b w:val="1"/>
        </w:rPr>
      </w:pPr>
      <w:r w:rsidDel="00000000" w:rsidR="00000000" w:rsidRPr="00000000">
        <w:rPr>
          <w:rtl w:val="0"/>
        </w:rPr>
        <w:t xml:space="preserve">Ce chapitre décrit l'architecture fonctionnelle du produit. Il apporte les premiers éléments de preuve de la faisabilité du produit vis-à-vis des exigences client.</w:t>
      </w:r>
      <w:r w:rsidDel="00000000" w:rsidR="00000000" w:rsidRPr="00000000">
        <w:rPr>
          <w:rtl w:val="0"/>
        </w:rPr>
      </w:r>
    </w:p>
    <w:p w:rsidR="00000000" w:rsidDel="00000000" w:rsidP="00000000" w:rsidRDefault="00000000" w:rsidRPr="00000000" w14:paraId="000000E9">
      <w:pPr>
        <w:pStyle w:val="Heading2"/>
        <w:ind w:left="432" w:firstLine="0"/>
        <w:rPr/>
      </w:pPr>
      <w:bookmarkStart w:colFirst="0" w:colLast="0" w:name="_heading=h.1fob9te" w:id="2"/>
      <w:bookmarkEnd w:id="2"/>
      <w:r w:rsidDel="00000000" w:rsidR="00000000" w:rsidRPr="00000000">
        <w:rPr>
          <w:rtl w:val="0"/>
        </w:rPr>
        <w:t xml:space="preserve">2.1  Mécanique</w:t>
      </w:r>
    </w:p>
    <w:p w:rsidR="00000000" w:rsidDel="00000000" w:rsidP="00000000" w:rsidRDefault="00000000" w:rsidRPr="00000000" w14:paraId="000000EA">
      <w:pPr>
        <w:pStyle w:val="Heading3"/>
        <w:ind w:left="1133.858267716535" w:firstLine="0"/>
        <w:rPr/>
      </w:pPr>
      <w:bookmarkStart w:colFirst="0" w:colLast="0" w:name="_heading=h.3znysh7" w:id="3"/>
      <w:bookmarkEnd w:id="3"/>
      <w:r w:rsidDel="00000000" w:rsidR="00000000" w:rsidRPr="00000000">
        <w:rPr>
          <w:rtl w:val="0"/>
        </w:rPr>
        <w:t xml:space="preserve">2.1.1  Mécanique - Émetteur</w:t>
      </w:r>
    </w:p>
    <w:p w:rsidR="00000000" w:rsidDel="00000000" w:rsidP="00000000" w:rsidRDefault="00000000" w:rsidRPr="00000000" w14:paraId="000000E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EC">
      <w:pPr>
        <w:pStyle w:val="Heading4"/>
        <w:widowControl w:val="1"/>
        <w:spacing w:after="119" w:before="57" w:lineRule="auto"/>
        <w:jc w:val="both"/>
        <w:rPr/>
      </w:pPr>
      <w:bookmarkStart w:colFirst="0" w:colLast="0" w:name="_heading=h.qfva2wsxm5e" w:id="4"/>
      <w:bookmarkEnd w:id="4"/>
      <w:r w:rsidDel="00000000" w:rsidR="00000000" w:rsidRPr="00000000">
        <w:rPr>
          <w:rtl w:val="0"/>
        </w:rPr>
        <w:t xml:space="preserve">Référence du paragraphe : CPR_EMTT_ARCHI_MECA</w:t>
      </w:r>
    </w:p>
    <w:p w:rsidR="00000000" w:rsidDel="00000000" w:rsidP="00000000" w:rsidRDefault="00000000" w:rsidRPr="00000000" w14:paraId="000000ED">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p>
    <w:p w:rsidR="00000000" w:rsidDel="00000000" w:rsidP="00000000" w:rsidRDefault="00000000" w:rsidRPr="00000000" w14:paraId="000000EE">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0E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C1-9  </w:t>
      </w:r>
    </w:p>
    <w:p w:rsidR="00000000" w:rsidDel="00000000" w:rsidP="00000000" w:rsidRDefault="00000000" w:rsidRPr="00000000" w14:paraId="000000F0">
      <w:pPr>
        <w:widowControl w:val="1"/>
        <w:spacing w:after="119" w:before="57" w:lineRule="auto"/>
        <w:ind w:left="0" w:firstLine="0"/>
        <w:jc w:val="both"/>
        <w:rPr/>
      </w:pPr>
      <w:r w:rsidDel="00000000" w:rsidR="00000000" w:rsidRPr="00000000">
        <w:rPr>
          <w:rtl w:val="0"/>
        </w:rPr>
        <w:t xml:space="preserve">Afin de répondre au cahier des charges, l’architecture mécanique Figure 2.1.1.1 a été retenue.</w:t>
      </w:r>
    </w:p>
    <w:sdt>
      <w:sdtPr>
        <w:lock w:val="contentLocked"/>
        <w:tag w:val="goog_rdk_0"/>
      </w:sdtPr>
      <w:sdtContent>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drawing>
                    <wp:inline distB="114300" distT="114300" distL="114300" distR="114300">
                      <wp:extent cx="5972175" cy="40259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72175" cy="402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b w:val="1"/>
                  </w:rPr>
                </w:pPr>
                <w:r w:rsidDel="00000000" w:rsidR="00000000" w:rsidRPr="00000000">
                  <w:rPr>
                    <w:b w:val="1"/>
                    <w:rtl w:val="0"/>
                  </w:rPr>
                  <w:t xml:space="preserve">Figure 2.1.1.1 : plan mécanique de l’émetteur</w:t>
                </w:r>
              </w:p>
            </w:tc>
          </w:tr>
        </w:tbl>
      </w:sdtContent>
    </w:sdt>
    <w:p w:rsidR="00000000" w:rsidDel="00000000" w:rsidP="00000000" w:rsidRDefault="00000000" w:rsidRPr="00000000" w14:paraId="000000F3">
      <w:pPr>
        <w:pStyle w:val="Heading4"/>
        <w:widowControl w:val="1"/>
        <w:spacing w:after="119" w:before="57" w:lineRule="auto"/>
        <w:jc w:val="both"/>
        <w:rPr/>
      </w:pPr>
      <w:bookmarkStart w:colFirst="0" w:colLast="0" w:name="_heading=h.uxsmpknzgb36" w:id="5"/>
      <w:bookmarkEnd w:id="5"/>
      <w:r w:rsidDel="00000000" w:rsidR="00000000" w:rsidRPr="00000000">
        <w:rPr>
          <w:rtl w:val="0"/>
        </w:rPr>
      </w:r>
    </w:p>
    <w:p w:rsidR="00000000" w:rsidDel="00000000" w:rsidP="00000000" w:rsidRDefault="00000000" w:rsidRPr="00000000" w14:paraId="000000F4">
      <w:pPr>
        <w:pStyle w:val="Heading4"/>
        <w:widowControl w:val="1"/>
        <w:spacing w:after="119" w:before="57" w:lineRule="auto"/>
        <w:jc w:val="both"/>
        <w:rPr/>
      </w:pPr>
      <w:bookmarkStart w:colFirst="0" w:colLast="0" w:name="_heading=h.tyjcwt" w:id="6"/>
      <w:bookmarkEnd w:id="6"/>
      <w:r w:rsidDel="00000000" w:rsidR="00000000" w:rsidRPr="00000000">
        <w:rPr>
          <w:rtl w:val="0"/>
        </w:rPr>
        <w:t xml:space="preserve">Référence du paragraphe : </w:t>
      </w:r>
      <w:r w:rsidDel="00000000" w:rsidR="00000000" w:rsidRPr="00000000">
        <w:rPr>
          <w:rtl w:val="0"/>
        </w:rPr>
        <w:t xml:space="preserve">CPR_EMTT_DIMENSIONS</w:t>
      </w:r>
      <w:r w:rsidDel="00000000" w:rsidR="00000000" w:rsidRPr="00000000">
        <w:rPr>
          <w:rtl w:val="0"/>
        </w:rPr>
      </w:r>
    </w:p>
    <w:p w:rsidR="00000000" w:rsidDel="00000000" w:rsidP="00000000" w:rsidRDefault="00000000" w:rsidRPr="00000000" w14:paraId="000000F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0F6">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0F7">
      <w:pPr>
        <w:widowControl w:val="1"/>
        <w:spacing w:after="119" w:before="57" w:lineRule="auto"/>
        <w:ind w:left="567" w:firstLine="0"/>
        <w:jc w:val="both"/>
        <w:rPr/>
      </w:pPr>
      <w:r w:rsidDel="00000000" w:rsidR="00000000" w:rsidRPr="00000000">
        <w:rPr>
          <w:b w:val="1"/>
          <w:rtl w:val="0"/>
        </w:rPr>
        <w:t xml:space="preserve">Exigences client vérifiées par pré-conception : </w:t>
      </w:r>
      <w:r w:rsidDel="00000000" w:rsidR="00000000" w:rsidRPr="00000000">
        <w:rPr>
          <w:b w:val="1"/>
          <w:rtl w:val="0"/>
        </w:rPr>
        <w:t xml:space="preserve">EXIG_EMTT_DIMENSIONS</w:t>
      </w:r>
      <w:r w:rsidDel="00000000" w:rsidR="00000000" w:rsidRPr="00000000">
        <w:rPr>
          <w:rtl w:val="0"/>
        </w:rPr>
      </w:r>
    </w:p>
    <w:p w:rsidR="00000000" w:rsidDel="00000000" w:rsidP="00000000" w:rsidRDefault="00000000" w:rsidRPr="00000000" w14:paraId="000000F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0F9">
      <w:pPr>
        <w:widowControl w:val="1"/>
        <w:spacing w:after="119" w:before="57" w:lineRule="auto"/>
        <w:ind w:left="0" w:firstLine="0"/>
        <w:jc w:val="both"/>
        <w:rPr/>
      </w:pPr>
      <w:r w:rsidDel="00000000" w:rsidR="00000000" w:rsidRPr="00000000">
        <w:rPr>
          <w:rtl w:val="0"/>
        </w:rPr>
        <w:t xml:space="preserve">Afin de répondre à l'exigence </w:t>
      </w:r>
      <w:r w:rsidDel="00000000" w:rsidR="00000000" w:rsidRPr="00000000">
        <w:rPr>
          <w:rtl w:val="0"/>
        </w:rPr>
        <w:t xml:space="preserve">EXIG_DIMENSIONS</w:t>
      </w:r>
      <w:r w:rsidDel="00000000" w:rsidR="00000000" w:rsidRPr="00000000">
        <w:rPr>
          <w:rtl w:val="0"/>
        </w:rPr>
        <w:t xml:space="preserve">, un schéma préliminaire du placement a été déterminé sur le logiciel ARES afin de vérifier que tous les composants entrent bien sur une carte ayant les dimensions demandées dans le cahier des charges soit </w:t>
      </w:r>
      <w:r w:rsidDel="00000000" w:rsidR="00000000" w:rsidRPr="00000000">
        <w:rPr>
          <w:rtl w:val="0"/>
        </w:rPr>
        <w:t xml:space="preserve">120mm</w:t>
      </w:r>
      <w:r w:rsidDel="00000000" w:rsidR="00000000" w:rsidRPr="00000000">
        <w:rPr>
          <w:rtl w:val="0"/>
        </w:rPr>
        <w:t xml:space="preserve">(+/- 1mm) sur </w:t>
      </w:r>
      <w:r w:rsidDel="00000000" w:rsidR="00000000" w:rsidRPr="00000000">
        <w:rPr>
          <w:rtl w:val="0"/>
        </w:rPr>
        <w:t xml:space="preserve">80mm</w:t>
      </w:r>
      <w:r w:rsidDel="00000000" w:rsidR="00000000" w:rsidRPr="00000000">
        <w:rPr>
          <w:rtl w:val="0"/>
        </w:rPr>
        <w:t xml:space="preserve">(+/- 1mm). La carte émetteur ne possède aucune contrainte de dimensions en hauteur. Elle comporte des trous de fixation de 3mm (-/+0,5mm) situés dans chaque coin pour fixer celui-ci au reste de la mécanique de l'émetteur. le centre de ces trous est placé à 5mm (-/+0,5mm) des bords du circuit imprimé.</w:t>
      </w:r>
    </w:p>
    <w:p w:rsidR="00000000" w:rsidDel="00000000" w:rsidP="00000000" w:rsidRDefault="00000000" w:rsidRPr="00000000" w14:paraId="000000FA">
      <w:pPr>
        <w:widowControl w:val="1"/>
        <w:spacing w:after="119" w:before="57" w:lineRule="auto"/>
        <w:ind w:left="0" w:firstLine="0"/>
        <w:jc w:val="both"/>
        <w:rPr/>
      </w:pPr>
      <w:r w:rsidDel="00000000" w:rsidR="00000000" w:rsidRPr="00000000">
        <w:rPr>
          <w:rtl w:val="0"/>
        </w:rPr>
        <w:t xml:space="preserve">En tenant compte de l'ergonomie de la carte afin qu’elle soit agréable à manipuler. C’est pour cela que nous avons choisi deux potentiomètres linéaires qui ont été choisi après des essais. Il y en aura un vertical pour la puissance du moteur et l’autre horizontal pour la direction. Tandis que le bouton est placé dans une partie facile d'accès et où il n’a pas de composant autour.</w:t>
      </w:r>
    </w:p>
    <w:p w:rsidR="00000000" w:rsidDel="00000000" w:rsidP="00000000" w:rsidRDefault="00000000" w:rsidRPr="00000000" w14:paraId="000000FB">
      <w:pPr>
        <w:widowControl w:val="1"/>
        <w:spacing w:after="119" w:before="57" w:lineRule="auto"/>
        <w:ind w:left="0" w:firstLine="0"/>
        <w:jc w:val="both"/>
        <w:rPr/>
      </w:pPr>
      <w:r w:rsidDel="00000000" w:rsidR="00000000" w:rsidRPr="00000000">
        <w:rPr>
          <w:rtl w:val="0"/>
        </w:rPr>
        <w:t xml:space="preserve">Le schéma préliminaire (voir figure 1.1.1) montre que chacun des composants peut entrer sur la carte, et qu’il reste de la place afin d'ajouter d’autres composants lors de la phase de conception détaillée.</w:t>
      </w:r>
    </w:p>
    <w:p w:rsidR="00000000" w:rsidDel="00000000" w:rsidP="00000000" w:rsidRDefault="00000000" w:rsidRPr="00000000" w14:paraId="000000FC">
      <w:pPr>
        <w:widowControl w:val="1"/>
        <w:spacing w:after="119" w:before="57" w:lineRule="auto"/>
        <w:jc w:val="both"/>
        <w:rPr/>
      </w:pPr>
      <w:r w:rsidDel="00000000" w:rsidR="00000000" w:rsidRPr="00000000">
        <w:rPr>
          <w:rtl w:val="0"/>
        </w:rPr>
      </w:r>
    </w:p>
    <w:p w:rsidR="00000000" w:rsidDel="00000000" w:rsidP="00000000" w:rsidRDefault="00000000" w:rsidRPr="00000000" w14:paraId="000000FD">
      <w:pPr>
        <w:pStyle w:val="Heading4"/>
        <w:widowControl w:val="1"/>
        <w:spacing w:after="119" w:before="57" w:lineRule="auto"/>
        <w:jc w:val="both"/>
        <w:rPr/>
      </w:pPr>
      <w:bookmarkStart w:colFirst="0" w:colLast="0" w:name="_heading=h.3dy6vkm" w:id="7"/>
      <w:bookmarkEnd w:id="7"/>
      <w:r w:rsidDel="00000000" w:rsidR="00000000" w:rsidRPr="00000000">
        <w:rPr>
          <w:rtl w:val="0"/>
        </w:rPr>
        <w:t xml:space="preserve">Référence du paragraphe : </w:t>
      </w:r>
      <w:r w:rsidDel="00000000" w:rsidR="00000000" w:rsidRPr="00000000">
        <w:rPr>
          <w:rtl w:val="0"/>
        </w:rPr>
        <w:t xml:space="preserve">CPR_EMTT_LOGO</w:t>
      </w:r>
      <w:r w:rsidDel="00000000" w:rsidR="00000000" w:rsidRPr="00000000">
        <w:rPr>
          <w:rtl w:val="0"/>
        </w:rPr>
      </w:r>
    </w:p>
    <w:p w:rsidR="00000000" w:rsidDel="00000000" w:rsidP="00000000" w:rsidRDefault="00000000" w:rsidRPr="00000000" w14:paraId="000000F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100">
      <w:pPr>
        <w:widowControl w:val="1"/>
        <w:spacing w:after="119" w:before="57" w:lineRule="auto"/>
        <w:ind w:left="567" w:firstLine="0"/>
        <w:jc w:val="both"/>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t xml:space="preserve">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10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102">
      <w:pPr>
        <w:widowControl w:val="1"/>
        <w:spacing w:after="119" w:before="57" w:lineRule="auto"/>
        <w:ind w:left="0" w:firstLine="0"/>
        <w:jc w:val="both"/>
        <w:rPr/>
      </w:pPr>
      <w:r w:rsidDel="00000000" w:rsidR="00000000" w:rsidRPr="00000000">
        <w:rPr>
          <w:rtl w:val="0"/>
        </w:rPr>
        <w:t xml:space="preserve">Afin de répondre à </w:t>
      </w:r>
      <w:r w:rsidDel="00000000" w:rsidR="00000000" w:rsidRPr="00000000">
        <w:rPr>
          <w:rtl w:val="0"/>
        </w:rPr>
        <w:t xml:space="preserve">l’EXIG_EMTT_LOGO</w:t>
      </w:r>
      <w:r w:rsidDel="00000000" w:rsidR="00000000" w:rsidRPr="00000000">
        <w:rPr>
          <w:rtl w:val="0"/>
        </w:rPr>
        <w:t xml:space="preserve">, u</w:t>
      </w:r>
      <w:r w:rsidDel="00000000" w:rsidR="00000000" w:rsidRPr="00000000">
        <w:rPr>
          <w:rtl w:val="0"/>
        </w:rPr>
        <w:t xml:space="preserve">n logo va être ajouté ultérieurement</w:t>
      </w:r>
      <w:r w:rsidDel="00000000" w:rsidR="00000000" w:rsidRPr="00000000">
        <w:rPr>
          <w:rtl w:val="0"/>
        </w:rPr>
        <w:t xml:space="preserve"> au logo GEII Figure 2.1.1.2. Ces deux logos seront gravés sur une plaque reliée à la carte de l'émetteur.</w:t>
      </w:r>
    </w:p>
    <w:p w:rsidR="00000000" w:rsidDel="00000000" w:rsidP="00000000" w:rsidRDefault="00000000" w:rsidRPr="00000000" w14:paraId="00000103">
      <w:pPr>
        <w:widowControl w:val="1"/>
        <w:spacing w:after="119" w:before="57" w:lineRule="auto"/>
        <w:jc w:val="both"/>
        <w:rPr/>
      </w:pPr>
      <w:r w:rsidDel="00000000" w:rsidR="00000000" w:rsidRPr="00000000">
        <w:rPr>
          <w:rtl w:val="0"/>
        </w:rPr>
      </w:r>
    </w:p>
    <w:sdt>
      <w:sdtPr>
        <w:lock w:val="contentLocked"/>
        <w:tag w:val="goog_rdk_1"/>
      </w:sdtPr>
      <w:sdtContent>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1"/>
                  <w:spacing w:after="119" w:before="57" w:lineRule="auto"/>
                  <w:jc w:val="center"/>
                  <w:rPr/>
                </w:pPr>
                <w:r w:rsidDel="00000000" w:rsidR="00000000" w:rsidRPr="00000000">
                  <w:rPr/>
                  <w:drawing>
                    <wp:inline distB="114300" distT="114300" distL="114300" distR="114300">
                      <wp:extent cx="2177816" cy="457240"/>
                      <wp:effectExtent b="25400" l="25400" r="25400" t="25400"/>
                      <wp:docPr id="7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177816" cy="45724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center"/>
                  <w:rPr>
                    <w:b w:val="1"/>
                  </w:rPr>
                </w:pPr>
                <w:r w:rsidDel="00000000" w:rsidR="00000000" w:rsidRPr="00000000">
                  <w:rPr>
                    <w:b w:val="1"/>
                    <w:rtl w:val="0"/>
                  </w:rPr>
                  <w:t xml:space="preserve">Figure 2.1.1.2 : logo GEII pour l’émetteur</w:t>
                </w:r>
              </w:p>
            </w:tc>
          </w:tr>
        </w:tbl>
      </w:sdtContent>
    </w:sdt>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7">
      <w:pPr>
        <w:pStyle w:val="Heading3"/>
        <w:ind w:left="0" w:firstLine="720"/>
        <w:rPr/>
      </w:pPr>
      <w:bookmarkStart w:colFirst="0" w:colLast="0" w:name="_heading=h.1t3h5sf" w:id="8"/>
      <w:bookmarkEnd w:id="8"/>
      <w:r w:rsidDel="00000000" w:rsidR="00000000" w:rsidRPr="00000000">
        <w:rPr>
          <w:rtl w:val="0"/>
        </w:rPr>
        <w:t xml:space="preserve">2.1.2  Mécanique - Récepteur</w:t>
      </w:r>
    </w:p>
    <w:p w:rsidR="00000000" w:rsidDel="00000000" w:rsidP="00000000" w:rsidRDefault="00000000" w:rsidRPr="00000000" w14:paraId="00000108">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09">
      <w:pPr>
        <w:pStyle w:val="Heading4"/>
        <w:widowControl w:val="1"/>
        <w:spacing w:after="119" w:before="57" w:lineRule="auto"/>
        <w:jc w:val="both"/>
        <w:rPr/>
      </w:pPr>
      <w:bookmarkStart w:colFirst="0" w:colLast="0" w:name="_heading=h.4d34og8" w:id="9"/>
      <w:bookmarkEnd w:id="9"/>
      <w:r w:rsidDel="00000000" w:rsidR="00000000" w:rsidRPr="00000000">
        <w:rPr>
          <w:rtl w:val="0"/>
        </w:rPr>
        <w:t xml:space="preserve">Référence du paragraphe : </w:t>
      </w:r>
      <w:r w:rsidDel="00000000" w:rsidR="00000000" w:rsidRPr="00000000">
        <w:rPr>
          <w:rtl w:val="0"/>
        </w:rPr>
        <w:t xml:space="preserve">CPR_RCPT_ARCHI_MECA</w:t>
      </w:r>
      <w:r w:rsidDel="00000000" w:rsidR="00000000" w:rsidRPr="00000000">
        <w:rPr>
          <w:rtl w:val="0"/>
        </w:rPr>
      </w:r>
    </w:p>
    <w:p w:rsidR="00000000" w:rsidDel="00000000" w:rsidP="00000000" w:rsidRDefault="00000000" w:rsidRPr="00000000" w14:paraId="0000010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0B">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0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C1-9  </w:t>
      </w:r>
    </w:p>
    <w:p w:rsidR="00000000" w:rsidDel="00000000" w:rsidP="00000000" w:rsidRDefault="00000000" w:rsidRPr="00000000" w14:paraId="0000010D">
      <w:pPr>
        <w:widowControl w:val="1"/>
        <w:spacing w:after="119" w:before="57" w:lineRule="auto"/>
        <w:jc w:val="both"/>
        <w:rPr/>
      </w:pPr>
      <w:r w:rsidDel="00000000" w:rsidR="00000000" w:rsidRPr="00000000">
        <w:rPr>
          <w:rtl w:val="0"/>
        </w:rPr>
      </w:r>
    </w:p>
    <w:sdt>
      <w:sdtPr>
        <w:lock w:val="contentLocked"/>
        <w:tag w:val="goog_rdk_2"/>
      </w:sdtPr>
      <w:sdtContent>
        <w:tbl>
          <w:tblPr>
            <w:tblStyle w:val="Table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972175" cy="4584700"/>
                      <wp:effectExtent b="0" l="0" r="0" t="0"/>
                      <wp:docPr id="90"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5972175" cy="458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b w:val="1"/>
                  </w:rPr>
                </w:pPr>
                <w:r w:rsidDel="00000000" w:rsidR="00000000" w:rsidRPr="00000000">
                  <w:rPr>
                    <w:b w:val="1"/>
                    <w:rtl w:val="0"/>
                  </w:rPr>
                  <w:t xml:space="preserve">Figure 2.1.2.1 : plan mécanique du récepteur</w:t>
                </w:r>
              </w:p>
            </w:tc>
          </w:tr>
        </w:tbl>
      </w:sdtContent>
    </w:sdt>
    <w:p w:rsidR="00000000" w:rsidDel="00000000" w:rsidP="00000000" w:rsidRDefault="00000000" w:rsidRPr="00000000" w14:paraId="00000110">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11">
      <w:pPr>
        <w:widowControl w:val="1"/>
        <w:spacing w:after="119" w:before="57" w:lineRule="auto"/>
        <w:ind w:left="0" w:firstLine="0"/>
        <w:jc w:val="both"/>
        <w:rPr/>
      </w:pPr>
      <w:r w:rsidDel="00000000" w:rsidR="00000000" w:rsidRPr="00000000">
        <w:rPr>
          <w:rtl w:val="0"/>
        </w:rPr>
        <w:t xml:space="preserve">Nous pouvons observer sur la Figure 2.1.2.1 qu’il reste de la place sur la carte afin de placer davantage de composants. </w:t>
      </w:r>
    </w:p>
    <w:p w:rsidR="00000000" w:rsidDel="00000000" w:rsidP="00000000" w:rsidRDefault="00000000" w:rsidRPr="00000000" w14:paraId="00000112">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1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14">
      <w:pPr>
        <w:pStyle w:val="Heading4"/>
        <w:widowControl w:val="1"/>
        <w:spacing w:after="119" w:before="57" w:lineRule="auto"/>
        <w:jc w:val="both"/>
        <w:rPr/>
      </w:pPr>
      <w:bookmarkStart w:colFirst="0" w:colLast="0" w:name="_heading=h.2s8eyo1" w:id="10"/>
      <w:bookmarkEnd w:id="10"/>
      <w:r w:rsidDel="00000000" w:rsidR="00000000" w:rsidRPr="00000000">
        <w:rPr>
          <w:rtl w:val="0"/>
        </w:rPr>
        <w:t xml:space="preserve">Référence du paragraphe : </w:t>
      </w:r>
      <w:r w:rsidDel="00000000" w:rsidR="00000000" w:rsidRPr="00000000">
        <w:rPr>
          <w:rtl w:val="0"/>
        </w:rPr>
        <w:t xml:space="preserve">CPR_RCPT_DIMENSIONS</w:t>
      </w:r>
      <w:r w:rsidDel="00000000" w:rsidR="00000000" w:rsidRPr="00000000">
        <w:rPr>
          <w:rtl w:val="0"/>
        </w:rPr>
      </w:r>
    </w:p>
    <w:p w:rsidR="00000000" w:rsidDel="00000000" w:rsidP="00000000" w:rsidRDefault="00000000" w:rsidRPr="00000000" w14:paraId="00000115">
      <w:pPr>
        <w:widowControl w:val="1"/>
        <w:spacing w:after="119" w:before="57" w:lineRule="auto"/>
        <w:ind w:left="0" w:firstLine="0"/>
        <w:jc w:val="both"/>
        <w:rPr/>
      </w:pPr>
      <w:r w:rsidDel="00000000" w:rsidR="00000000" w:rsidRPr="00000000">
        <w:rPr>
          <w:b w:val="1"/>
          <w:rtl w:val="0"/>
        </w:rPr>
        <w:t xml:space="preserve">         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16">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17">
      <w:pPr>
        <w:widowControl w:val="1"/>
        <w:spacing w:after="119" w:before="57" w:lineRule="auto"/>
        <w:ind w:left="567" w:firstLine="0"/>
        <w:jc w:val="both"/>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EXIG_RCPT_DIMENSIONS</w:t>
      </w:r>
      <w:r w:rsidDel="00000000" w:rsidR="00000000" w:rsidRPr="00000000">
        <w:rPr>
          <w:rtl w:val="0"/>
        </w:rPr>
        <w:t xml:space="preserve"> </w:t>
      </w:r>
    </w:p>
    <w:p w:rsidR="00000000" w:rsidDel="00000000" w:rsidP="00000000" w:rsidRDefault="00000000" w:rsidRPr="00000000" w14:paraId="0000011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119">
      <w:pPr>
        <w:widowControl w:val="1"/>
        <w:spacing w:after="240" w:before="240" w:lineRule="auto"/>
        <w:jc w:val="both"/>
        <w:rPr/>
      </w:pPr>
      <w:r w:rsidDel="00000000" w:rsidR="00000000" w:rsidRPr="00000000">
        <w:rPr>
          <w:rtl w:val="0"/>
        </w:rPr>
        <w:t xml:space="preserve">Afin de répondre à l'exigence </w:t>
      </w:r>
      <w:r w:rsidDel="00000000" w:rsidR="00000000" w:rsidRPr="00000000">
        <w:rPr>
          <w:rFonts w:ascii="Arial" w:cs="Arial" w:eastAsia="Arial" w:hAnsi="Arial"/>
          <w:sz w:val="20"/>
          <w:szCs w:val="20"/>
          <w:rtl w:val="0"/>
        </w:rPr>
        <w:t xml:space="preserve">EXIG_RCPT_DIMENSIONS</w:t>
      </w:r>
      <w:r w:rsidDel="00000000" w:rsidR="00000000" w:rsidRPr="00000000">
        <w:rPr>
          <w:rtl w:val="0"/>
        </w:rPr>
        <w:t xml:space="preserve"> </w:t>
      </w:r>
      <w:r w:rsidDel="00000000" w:rsidR="00000000" w:rsidRPr="00000000">
        <w:rPr>
          <w:rtl w:val="0"/>
        </w:rPr>
        <w:t xml:space="preserve">, un schéma préliminaire du placement a été réalisé sur le logiciel ARES afin de vérifier que tous les composants entrent bien sur une carte respectant les dimensions spécifiées dans le cahier des charges, soit </w:t>
      </w:r>
      <w:r w:rsidDel="00000000" w:rsidR="00000000" w:rsidRPr="00000000">
        <w:rPr>
          <w:rtl w:val="0"/>
        </w:rPr>
        <w:t xml:space="preserve">100mm</w:t>
      </w:r>
      <w:r w:rsidDel="00000000" w:rsidR="00000000" w:rsidRPr="00000000">
        <w:rPr>
          <w:rtl w:val="0"/>
        </w:rPr>
        <w:t xml:space="preserve"> (+/-1mm) de largeur et 75</w:t>
      </w:r>
      <w:r w:rsidDel="00000000" w:rsidR="00000000" w:rsidRPr="00000000">
        <w:rPr>
          <w:rtl w:val="0"/>
        </w:rPr>
        <w:t xml:space="preserve">mm</w:t>
      </w:r>
      <w:r w:rsidDel="00000000" w:rsidR="00000000" w:rsidRPr="00000000">
        <w:rPr>
          <w:rtl w:val="0"/>
        </w:rPr>
        <w:t xml:space="preserve"> (-/+1mm) de longueur.</w:t>
      </w:r>
    </w:p>
    <w:p w:rsidR="00000000" w:rsidDel="00000000" w:rsidP="00000000" w:rsidRDefault="00000000" w:rsidRPr="00000000" w14:paraId="0000011A">
      <w:pPr>
        <w:widowControl w:val="1"/>
        <w:spacing w:after="240" w:before="240" w:lineRule="auto"/>
        <w:jc w:val="both"/>
        <w:rPr/>
      </w:pPr>
      <w:r w:rsidDel="00000000" w:rsidR="00000000" w:rsidRPr="00000000">
        <w:rPr>
          <w:rtl w:val="0"/>
        </w:rPr>
        <w:t xml:space="preserve">Le circuit imprimé du récepteur comporte des trous de fixation de 3mm (-/+0,5mm) situés dans chaque coin pour permettre son montage sur la mécanique du kart. Le centre de ces trous est placé à </w:t>
      </w:r>
      <w:r w:rsidDel="00000000" w:rsidR="00000000" w:rsidRPr="00000000">
        <w:rPr>
          <w:rtl w:val="0"/>
        </w:rPr>
        <w:t xml:space="preserve">6mm</w:t>
      </w:r>
      <w:r w:rsidDel="00000000" w:rsidR="00000000" w:rsidRPr="00000000">
        <w:rPr>
          <w:rtl w:val="0"/>
        </w:rPr>
        <w:t xml:space="preserve"> (-/+0,5mm) des bords du circuit imprimé.</w:t>
      </w:r>
    </w:p>
    <w:p w:rsidR="00000000" w:rsidDel="00000000" w:rsidP="00000000" w:rsidRDefault="00000000" w:rsidRPr="00000000" w14:paraId="0000011B">
      <w:pPr>
        <w:widowControl w:val="1"/>
        <w:spacing w:after="240" w:before="240" w:lineRule="auto"/>
        <w:jc w:val="both"/>
        <w:rPr/>
      </w:pPr>
      <w:r w:rsidDel="00000000" w:rsidR="00000000" w:rsidRPr="00000000">
        <w:rPr>
          <w:rtl w:val="0"/>
        </w:rPr>
        <w:t xml:space="preserve">Le schéma préliminaire (voir figure 1.2.1) montre que l'ensemble des composants tient sur la carte et qu'un espace reste disponible pour l'ajout éventuel d'autres éléments lors de la phase de conception détaillée.</w:t>
      </w:r>
    </w:p>
    <w:p w:rsidR="00000000" w:rsidDel="00000000" w:rsidP="00000000" w:rsidRDefault="00000000" w:rsidRPr="00000000" w14:paraId="0000011C">
      <w:pPr>
        <w:widowControl w:val="1"/>
        <w:spacing w:after="240" w:before="240" w:lineRule="auto"/>
        <w:jc w:val="both"/>
        <w:rPr/>
      </w:pPr>
      <w:r w:rsidDel="00000000" w:rsidR="00000000" w:rsidRPr="00000000">
        <w:rPr>
          <w:rtl w:val="0"/>
        </w:rPr>
        <w:t xml:space="preserve">Afin de faciliter le routage ultérieurement nous avons placé le mcu au centre de la carte.</w:t>
      </w:r>
    </w:p>
    <w:p w:rsidR="00000000" w:rsidDel="00000000" w:rsidP="00000000" w:rsidRDefault="00000000" w:rsidRPr="00000000" w14:paraId="0000011D">
      <w:pPr>
        <w:widowControl w:val="1"/>
        <w:spacing w:after="240" w:before="240" w:lineRule="auto"/>
        <w:jc w:val="both"/>
        <w:rPr/>
      </w:pPr>
      <w:r w:rsidDel="00000000" w:rsidR="00000000" w:rsidRPr="00000000">
        <w:rPr>
          <w:rtl w:val="0"/>
        </w:rPr>
        <w:t xml:space="preserve">Nous avons placé les pins du moteur brushless sur le côté droit de la carte car le fil de connexion au moteur brushless est du côté droit de la carte.</w:t>
      </w:r>
    </w:p>
    <w:p w:rsidR="00000000" w:rsidDel="00000000" w:rsidP="00000000" w:rsidRDefault="00000000" w:rsidRPr="00000000" w14:paraId="0000011E">
      <w:pPr>
        <w:widowControl w:val="1"/>
        <w:spacing w:after="240" w:before="240" w:lineRule="auto"/>
        <w:jc w:val="both"/>
        <w:rPr/>
      </w:pPr>
      <w:r w:rsidDel="00000000" w:rsidR="00000000" w:rsidRPr="00000000">
        <w:rPr>
          <w:rtl w:val="0"/>
        </w:rPr>
        <w:t xml:space="preserve">Nous avons placé les pins du servomoteur sur le côté gauche de la carte car le fil de connexion au servomoteur est du côté gauche de la carte.</w:t>
      </w:r>
    </w:p>
    <w:p w:rsidR="00000000" w:rsidDel="00000000" w:rsidP="00000000" w:rsidRDefault="00000000" w:rsidRPr="00000000" w14:paraId="0000011F">
      <w:pPr>
        <w:widowControl w:val="1"/>
        <w:spacing w:after="240" w:before="240" w:lineRule="auto"/>
        <w:jc w:val="both"/>
        <w:rPr/>
      </w:pPr>
      <w:r w:rsidDel="00000000" w:rsidR="00000000" w:rsidRPr="00000000">
        <w:rPr>
          <w:rtl w:val="0"/>
        </w:rPr>
        <w:t xml:space="preserve">Nous avons mis des témoins lumineux en haut de la carte afin qu'ils soient le plus visibles.</w:t>
      </w:r>
    </w:p>
    <w:p w:rsidR="00000000" w:rsidDel="00000000" w:rsidP="00000000" w:rsidRDefault="00000000" w:rsidRPr="00000000" w14:paraId="00000120">
      <w:pPr>
        <w:widowControl w:val="1"/>
        <w:spacing w:after="119" w:before="57" w:lineRule="auto"/>
        <w:jc w:val="both"/>
        <w:rPr/>
      </w:pPr>
      <w:r w:rsidDel="00000000" w:rsidR="00000000" w:rsidRPr="00000000">
        <w:rPr>
          <w:rtl w:val="0"/>
        </w:rPr>
        <w:t xml:space="preserve">La solution </w:t>
      </w:r>
      <w:r w:rsidDel="00000000" w:rsidR="00000000" w:rsidRPr="00000000">
        <w:rPr>
          <w:rtl w:val="0"/>
        </w:rPr>
        <w:t xml:space="preserve">mécanique</w:t>
      </w:r>
      <w:r w:rsidDel="00000000" w:rsidR="00000000" w:rsidRPr="00000000">
        <w:rPr>
          <w:rtl w:val="0"/>
        </w:rPr>
        <w:t xml:space="preserve"> retenue permet respecter l’exigence </w:t>
      </w:r>
      <w:r w:rsidDel="00000000" w:rsidR="00000000" w:rsidRPr="00000000">
        <w:rPr>
          <w:rFonts w:ascii="Arial" w:cs="Arial" w:eastAsia="Arial" w:hAnsi="Arial"/>
          <w:sz w:val="20"/>
          <w:szCs w:val="20"/>
          <w:rtl w:val="0"/>
        </w:rPr>
        <w:t xml:space="preserve">EXIG_RCPT_DIMENSIONS</w:t>
      </w:r>
      <w:r w:rsidDel="00000000" w:rsidR="00000000" w:rsidRPr="00000000">
        <w:rPr>
          <w:rtl w:val="0"/>
        </w:rPr>
        <w:t xml:space="preserve">,</w:t>
      </w:r>
      <w:r w:rsidDel="00000000" w:rsidR="00000000" w:rsidRPr="00000000">
        <w:rPr>
          <w:rtl w:val="0"/>
        </w:rPr>
        <w:t xml:space="preserve"> car la longueur est de </w:t>
      </w:r>
      <w:r w:rsidDel="00000000" w:rsidR="00000000" w:rsidRPr="00000000">
        <w:rPr>
          <w:rtl w:val="0"/>
        </w:rPr>
        <w:t xml:space="preserve">100mm</w:t>
      </w:r>
      <w:r w:rsidDel="00000000" w:rsidR="00000000" w:rsidRPr="00000000">
        <w:rPr>
          <w:rtl w:val="0"/>
        </w:rPr>
        <w:t xml:space="preserve">, la largeur est de 75</w:t>
      </w:r>
      <w:r w:rsidDel="00000000" w:rsidR="00000000" w:rsidRPr="00000000">
        <w:rPr>
          <w:rtl w:val="0"/>
        </w:rPr>
        <w:t xml:space="preserve">mm</w:t>
      </w:r>
      <w:r w:rsidDel="00000000" w:rsidR="00000000" w:rsidRPr="00000000">
        <w:rPr>
          <w:rtl w:val="0"/>
        </w:rPr>
        <w:t xml:space="preserve">.</w:t>
      </w:r>
    </w:p>
    <w:p w:rsidR="00000000" w:rsidDel="00000000" w:rsidP="00000000" w:rsidRDefault="00000000" w:rsidRPr="00000000" w14:paraId="00000121">
      <w:pPr>
        <w:pStyle w:val="Heading4"/>
        <w:widowControl w:val="1"/>
        <w:spacing w:after="119" w:before="57" w:lineRule="auto"/>
        <w:jc w:val="both"/>
        <w:rPr/>
      </w:pPr>
      <w:bookmarkStart w:colFirst="0" w:colLast="0" w:name="_heading=h.17dp8vu" w:id="11"/>
      <w:bookmarkEnd w:id="11"/>
      <w:r w:rsidDel="00000000" w:rsidR="00000000" w:rsidRPr="00000000">
        <w:rPr>
          <w:rtl w:val="0"/>
        </w:rPr>
        <w:t xml:space="preserve">Référence du paragraphe : </w:t>
      </w:r>
      <w:r w:rsidDel="00000000" w:rsidR="00000000" w:rsidRPr="00000000">
        <w:rPr>
          <w:rtl w:val="0"/>
        </w:rPr>
        <w:t xml:space="preserve">CPR_RCPT_LOGO</w:t>
      </w:r>
      <w:r w:rsidDel="00000000" w:rsidR="00000000" w:rsidRPr="00000000">
        <w:rPr>
          <w:rtl w:val="0"/>
        </w:rPr>
      </w:r>
    </w:p>
    <w:p w:rsidR="00000000" w:rsidDel="00000000" w:rsidP="00000000" w:rsidRDefault="00000000" w:rsidRPr="00000000" w14:paraId="0000012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23">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24">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EXIG_RCPT_LOGO</w:t>
      </w:r>
    </w:p>
    <w:p w:rsidR="00000000" w:rsidDel="00000000" w:rsidP="00000000" w:rsidRDefault="00000000" w:rsidRPr="00000000" w14:paraId="0000012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126">
      <w:pPr>
        <w:widowControl w:val="1"/>
        <w:spacing w:after="119" w:before="57" w:lineRule="auto"/>
        <w:jc w:val="both"/>
        <w:rPr/>
      </w:pPr>
      <w:r w:rsidDel="00000000" w:rsidR="00000000" w:rsidRPr="00000000">
        <w:rPr>
          <w:rtl w:val="0"/>
        </w:rPr>
        <w:t xml:space="preserve">Pour répondre à </w:t>
      </w:r>
      <w:r w:rsidDel="00000000" w:rsidR="00000000" w:rsidRPr="00000000">
        <w:rPr>
          <w:rtl w:val="0"/>
        </w:rPr>
        <w:t xml:space="preserve">l’</w:t>
      </w:r>
      <w:r w:rsidDel="00000000" w:rsidR="00000000" w:rsidRPr="00000000">
        <w:rPr>
          <w:rtl w:val="0"/>
        </w:rPr>
        <w:t xml:space="preserve">EXIG_RCPT_LOGO, u</w:t>
      </w:r>
      <w:r w:rsidDel="00000000" w:rsidR="00000000" w:rsidRPr="00000000">
        <w:rPr>
          <w:rtl w:val="0"/>
        </w:rPr>
        <w:t xml:space="preserve">n logo va être ajouté ultérieurement</w:t>
      </w:r>
      <w:r w:rsidDel="00000000" w:rsidR="00000000" w:rsidRPr="00000000">
        <w:rPr>
          <w:rtl w:val="0"/>
        </w:rPr>
        <w:t xml:space="preserve"> au logo de la GEII Figure 2.1.2.2.</w:t>
      </w:r>
    </w:p>
    <w:sdt>
      <w:sdtPr>
        <w:lock w:val="contentLocked"/>
        <w:tag w:val="goog_rdk_3"/>
      </w:sdtPr>
      <w:sdtContent>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1"/>
                  <w:spacing w:after="119" w:before="57" w:lineRule="auto"/>
                  <w:jc w:val="center"/>
                  <w:rPr/>
                </w:pPr>
                <w:r w:rsidDel="00000000" w:rsidR="00000000" w:rsidRPr="00000000">
                  <w:rPr/>
                  <w:drawing>
                    <wp:inline distB="114300" distT="114300" distL="114300" distR="114300">
                      <wp:extent cx="2177816" cy="457240"/>
                      <wp:effectExtent b="25400" l="25400" r="25400" t="25400"/>
                      <wp:docPr id="2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177816" cy="45724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b w:val="1"/>
                  </w:rPr>
                </w:pPr>
                <w:r w:rsidDel="00000000" w:rsidR="00000000" w:rsidRPr="00000000">
                  <w:rPr>
                    <w:b w:val="1"/>
                    <w:rtl w:val="0"/>
                  </w:rPr>
                  <w:t xml:space="preserve">Figure 2.1.2.2 : logo du récepteur</w:t>
                </w:r>
              </w:p>
            </w:tc>
          </w:tr>
        </w:tbl>
      </w:sdtContent>
    </w:sdt>
    <w:p w:rsidR="00000000" w:rsidDel="00000000" w:rsidP="00000000" w:rsidRDefault="00000000" w:rsidRPr="00000000" w14:paraId="00000129">
      <w:pPr>
        <w:widowControl w:val="1"/>
        <w:spacing w:after="119" w:before="57" w:lineRule="auto"/>
        <w:jc w:val="both"/>
        <w:rPr/>
      </w:pPr>
      <w:r w:rsidDel="00000000" w:rsidR="00000000" w:rsidRPr="00000000">
        <w:rPr>
          <w:rtl w:val="0"/>
        </w:rPr>
      </w:r>
    </w:p>
    <w:p w:rsidR="00000000" w:rsidDel="00000000" w:rsidP="00000000" w:rsidRDefault="00000000" w:rsidRPr="00000000" w14:paraId="0000012A">
      <w:pPr>
        <w:pStyle w:val="Heading2"/>
        <w:ind w:left="0" w:firstLine="720"/>
        <w:rPr/>
      </w:pPr>
      <w:bookmarkStart w:colFirst="0" w:colLast="0" w:name="_heading=h.3rdcrjn" w:id="12"/>
      <w:bookmarkEnd w:id="12"/>
      <w:r w:rsidDel="00000000" w:rsidR="00000000" w:rsidRPr="00000000">
        <w:rPr>
          <w:rtl w:val="0"/>
        </w:rPr>
        <w:t xml:space="preserve">2.2  Électronique</w:t>
      </w:r>
    </w:p>
    <w:p w:rsidR="00000000" w:rsidDel="00000000" w:rsidP="00000000" w:rsidRDefault="00000000" w:rsidRPr="00000000" w14:paraId="0000012B">
      <w:pPr>
        <w:pStyle w:val="Heading3"/>
        <w:ind w:left="1133.858267716535" w:firstLine="0"/>
        <w:rPr/>
      </w:pPr>
      <w:bookmarkStart w:colFirst="0" w:colLast="0" w:name="_heading=h.26in1rg" w:id="13"/>
      <w:bookmarkEnd w:id="13"/>
      <w:r w:rsidDel="00000000" w:rsidR="00000000" w:rsidRPr="00000000">
        <w:rPr>
          <w:rtl w:val="0"/>
        </w:rPr>
        <w:t xml:space="preserve">2.2.1  Électronique - Émetteur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2D">
      <w:pPr>
        <w:pStyle w:val="Heading4"/>
        <w:widowControl w:val="1"/>
        <w:spacing w:after="119" w:before="57" w:lineRule="auto"/>
        <w:jc w:val="both"/>
        <w:rPr/>
      </w:pPr>
      <w:bookmarkStart w:colFirst="0" w:colLast="0" w:name="_heading=h.lnxbz9" w:id="14"/>
      <w:bookmarkEnd w:id="14"/>
      <w:r w:rsidDel="00000000" w:rsidR="00000000" w:rsidRPr="00000000">
        <w:rPr>
          <w:rtl w:val="0"/>
        </w:rPr>
        <w:t xml:space="preserve">Référence du paragraphe : </w:t>
      </w:r>
      <w:r w:rsidDel="00000000" w:rsidR="00000000" w:rsidRPr="00000000">
        <w:rPr>
          <w:rtl w:val="0"/>
        </w:rPr>
        <w:t xml:space="preserve">CPR_EMTT_ARCHI_ELEC</w:t>
      </w:r>
      <w:r w:rsidDel="00000000" w:rsidR="00000000" w:rsidRPr="00000000">
        <w:rPr>
          <w:rtl w:val="0"/>
        </w:rPr>
      </w:r>
    </w:p>
    <w:p w:rsidR="00000000" w:rsidDel="00000000" w:rsidP="00000000" w:rsidRDefault="00000000" w:rsidRPr="00000000" w14:paraId="0000012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12F">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C1-11  </w:t>
      </w:r>
    </w:p>
    <w:p w:rsidR="00000000" w:rsidDel="00000000" w:rsidP="00000000" w:rsidRDefault="00000000" w:rsidRPr="00000000" w14:paraId="00000131">
      <w:pPr>
        <w:widowControl w:val="1"/>
        <w:spacing w:after="119" w:before="57" w:lineRule="auto"/>
        <w:ind w:left="0" w:firstLine="0"/>
        <w:jc w:val="both"/>
        <w:rPr/>
      </w:pPr>
      <w:r w:rsidDel="00000000" w:rsidR="00000000" w:rsidRPr="00000000">
        <w:rPr>
          <w:rtl w:val="0"/>
        </w:rPr>
        <w:t xml:space="preserve">Afin de répondre au cahier des charges, une analyse globale des exigences a conduit à l’architecture fonctionnelle présentée ci-dessous (Figure 2.2.1.1).</w:t>
      </w:r>
    </w:p>
    <w:sdt>
      <w:sdtPr>
        <w:lock w:val="contentLocked"/>
        <w:tag w:val="goog_rdk_4"/>
      </w:sdtPr>
      <w:sdtContent>
        <w:tbl>
          <w:tblPr>
            <w:tblStyle w:val="Table8"/>
            <w:tblW w:w="96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1"/>
                  <w:spacing w:after="119" w:before="57" w:lineRule="auto"/>
                  <w:jc w:val="center"/>
                  <w:rPr/>
                </w:pPr>
                <w:r w:rsidDel="00000000" w:rsidR="00000000" w:rsidRPr="00000000">
                  <w:rPr/>
                  <w:drawing>
                    <wp:inline distB="114300" distT="114300" distL="114300" distR="114300">
                      <wp:extent cx="5972175" cy="4152900"/>
                      <wp:effectExtent b="25400" l="25400" r="25400" t="25400"/>
                      <wp:docPr id="78"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5972175" cy="415290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b w:val="1"/>
                  </w:rPr>
                </w:pPr>
                <w:r w:rsidDel="00000000" w:rsidR="00000000" w:rsidRPr="00000000">
                  <w:rPr>
                    <w:b w:val="1"/>
                    <w:rtl w:val="0"/>
                  </w:rPr>
                  <w:t xml:space="preserve">F</w:t>
                </w:r>
                <w:r w:rsidDel="00000000" w:rsidR="00000000" w:rsidRPr="00000000">
                  <w:rPr>
                    <w:b w:val="1"/>
                    <w:rtl w:val="0"/>
                  </w:rPr>
                  <w:t xml:space="preserve">igure 2.2.1.1 : synoptique architecture électronique de l’émetteur</w:t>
                </w:r>
              </w:p>
            </w:tc>
          </w:tr>
        </w:tbl>
      </w:sdtContent>
    </w:sdt>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rPr>
          <w:rtl w:val="0"/>
        </w:rPr>
      </w:r>
    </w:p>
    <w:p w:rsidR="00000000" w:rsidDel="00000000" w:rsidP="00000000" w:rsidRDefault="00000000" w:rsidRPr="00000000" w14:paraId="00000137">
      <w:pPr>
        <w:pStyle w:val="Heading4"/>
        <w:widowControl w:val="1"/>
        <w:spacing w:after="119" w:before="57" w:lineRule="auto"/>
        <w:jc w:val="both"/>
        <w:rPr>
          <w:vertAlign w:val="baseline"/>
        </w:rPr>
      </w:pPr>
      <w:bookmarkStart w:colFirst="0" w:colLast="0" w:name="_heading=h.35nkun2" w:id="15"/>
      <w:bookmarkEnd w:id="15"/>
      <w:r w:rsidDel="00000000" w:rsidR="00000000" w:rsidRPr="00000000">
        <w:rPr>
          <w:rtl w:val="0"/>
        </w:rPr>
        <w:t xml:space="preserve">Référence du paragraphe :</w:t>
      </w:r>
      <w:r w:rsidDel="00000000" w:rsidR="00000000" w:rsidRPr="00000000">
        <w:rPr>
          <w:vertAlign w:val="baseline"/>
          <w:rtl w:val="0"/>
        </w:rPr>
        <w:t xml:space="preserve"> </w:t>
      </w:r>
      <w:r w:rsidDel="00000000" w:rsidR="00000000" w:rsidRPr="00000000">
        <w:rPr>
          <w:vertAlign w:val="baseline"/>
          <w:rtl w:val="0"/>
        </w:rPr>
        <w:t xml:space="preserve">CPR</w:t>
      </w:r>
      <w:r w:rsidDel="00000000" w:rsidR="00000000" w:rsidRPr="00000000">
        <w:rPr>
          <w:rtl w:val="0"/>
        </w:rPr>
        <w:t xml:space="preserve">_EMTT_IHM</w:t>
      </w:r>
      <w:r w:rsidDel="00000000" w:rsidR="00000000" w:rsidRPr="00000000">
        <w:rPr>
          <w:rtl w:val="0"/>
        </w:rPr>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Exigences client vérifiées par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pré-conception</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3C">
      <w:pPr>
        <w:widowControl w:val="1"/>
        <w:spacing w:after="119" w:before="57" w:lineRule="auto"/>
        <w:jc w:val="both"/>
        <w:rPr>
          <w:b w:val="1"/>
        </w:rPr>
      </w:pPr>
      <w:r w:rsidDel="00000000" w:rsidR="00000000" w:rsidRPr="00000000">
        <w:rPr>
          <w:rtl w:val="0"/>
        </w:rPr>
        <w:t xml:space="preserve">Afin de répondre à l’exigence </w:t>
      </w:r>
      <w:r w:rsidDel="00000000" w:rsidR="00000000" w:rsidRPr="00000000">
        <w:rPr>
          <w:rtl w:val="0"/>
        </w:rPr>
        <w:t xml:space="preserve">EXIG_EMTT_IHM</w:t>
      </w:r>
      <w:r w:rsidDel="00000000" w:rsidR="00000000" w:rsidRPr="00000000">
        <w:rPr>
          <w:rtl w:val="0"/>
        </w:rPr>
        <w:t xml:space="preserve">,</w:t>
      </w:r>
      <w:r w:rsidDel="00000000" w:rsidR="00000000" w:rsidRPr="00000000">
        <w:rPr>
          <w:rtl w:val="0"/>
        </w:rPr>
        <w:t xml:space="preserve"> il a été retenu d’utiliser deux potentiomètres rectilignes.</w:t>
      </w:r>
      <w:r w:rsidDel="00000000" w:rsidR="00000000" w:rsidRPr="00000000">
        <w:rPr>
          <w:rtl w:val="0"/>
        </w:rPr>
      </w:r>
    </w:p>
    <w:p w:rsidR="00000000" w:rsidDel="00000000" w:rsidP="00000000" w:rsidRDefault="00000000" w:rsidRPr="00000000" w14:paraId="0000013D">
      <w:pPr>
        <w:widowControl w:val="1"/>
        <w:spacing w:after="119" w:before="57" w:lineRule="auto"/>
        <w:jc w:val="both"/>
        <w:rPr/>
      </w:pPr>
      <w:r w:rsidDel="00000000" w:rsidR="00000000" w:rsidRPr="00000000">
        <w:rPr>
          <w:rtl w:val="0"/>
        </w:rPr>
        <w:t xml:space="preserve">Les potentiomètres retenus sont des </w:t>
      </w:r>
      <w:r w:rsidDel="00000000" w:rsidR="00000000" w:rsidRPr="00000000">
        <w:rPr>
          <w:rtl w:val="0"/>
        </w:rPr>
        <w:t xml:space="preserve">PTA4543-2015DP</w:t>
      </w:r>
      <w:r w:rsidDel="00000000" w:rsidR="00000000" w:rsidRPr="00000000">
        <w:rPr>
          <w:rtl w:val="0"/>
        </w:rPr>
        <w:t xml:space="preserve">-B103 et jouent le rôle de l’interface homme-machine pour permettre de contrôler la puissance du moteur et la direction des roues avant du kart à hélice. Pour cela, ils sont utilisés sous forme de pont diviseur de tension afin que la tension varie en fonction de la position du potentiomètre. Par la suite, cette valeur analogique est transmise au microcontrôleur qui la convertit en valeur numérique. </w:t>
        <w:br w:type="textWrapping"/>
        <w:t xml:space="preserve">Dans l’optique d’une meilleure ergonomie et afin de mieux visualiser la puissance et la direction du kart, nous avons choisi deux potentiomètres rectilignes, placés judicieusement sur le plan mécanique (Voir figure 2.1.1.1 et 2.2.1.2). Le potentiomètre permettant de régler la vitesse est placé à la vertical et à la gauche de la carte alors que le potentiomètre destiné à régler la direction est placé à l’horizontal sur la droite de la carte.</w:t>
      </w:r>
    </w:p>
    <w:p w:rsidR="00000000" w:rsidDel="00000000" w:rsidP="00000000" w:rsidRDefault="00000000" w:rsidRPr="00000000" w14:paraId="0000013E">
      <w:pPr>
        <w:widowControl w:val="1"/>
        <w:spacing w:after="119" w:before="57" w:lineRule="auto"/>
        <w:jc w:val="both"/>
        <w:rPr/>
      </w:pPr>
      <w:r w:rsidDel="00000000" w:rsidR="00000000" w:rsidRPr="00000000">
        <w:rPr>
          <w:rtl w:val="0"/>
        </w:rPr>
        <w:t xml:space="preserve">En accord avec la datasheet des potentiomètres, le schéma électrique préliminaire retenu est donc le suivant.</w:t>
      </w:r>
    </w:p>
    <w:p w:rsidR="00000000" w:rsidDel="00000000" w:rsidP="00000000" w:rsidRDefault="00000000" w:rsidRPr="00000000" w14:paraId="0000013F">
      <w:pPr>
        <w:widowControl w:val="1"/>
        <w:spacing w:after="119" w:before="57" w:lineRule="auto"/>
        <w:jc w:val="both"/>
        <w:rPr/>
      </w:pPr>
      <w:r w:rsidDel="00000000" w:rsidR="00000000" w:rsidRPr="00000000">
        <w:rPr>
          <w:rtl w:val="0"/>
        </w:rPr>
      </w:r>
    </w:p>
    <w:sdt>
      <w:sdtPr>
        <w:lock w:val="contentLocked"/>
        <w:tag w:val="goog_rdk_5"/>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drawing>
                    <wp:inline distB="114300" distT="114300" distL="114300" distR="114300">
                      <wp:extent cx="1519083" cy="3260055"/>
                      <wp:effectExtent b="25400" l="25400" r="25400" t="2540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519083" cy="326005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b w:val="1"/>
                  </w:rPr>
                </w:pPr>
                <w:r w:rsidDel="00000000" w:rsidR="00000000" w:rsidRPr="00000000">
                  <w:rPr>
                    <w:b w:val="1"/>
                    <w:rtl w:val="0"/>
                  </w:rPr>
                  <w:t xml:space="preserve">Figure 2.2.1.2 : schéma électrique préliminaire des potentiomètres </w:t>
                </w:r>
                <w:r w:rsidDel="00000000" w:rsidR="00000000" w:rsidRPr="00000000">
                  <w:rPr>
                    <w:b w:val="1"/>
                    <w:rtl w:val="0"/>
                  </w:rPr>
                  <w:t xml:space="preserve">PTA4543</w:t>
                </w:r>
                <w:r w:rsidDel="00000000" w:rsidR="00000000" w:rsidRPr="00000000">
                  <w:rPr>
                    <w:b w:val="1"/>
                    <w:rtl w:val="0"/>
                  </w:rPr>
                  <w:t xml:space="preserve">-</w:t>
                </w:r>
                <w:r w:rsidDel="00000000" w:rsidR="00000000" w:rsidRPr="00000000">
                  <w:rPr>
                    <w:b w:val="1"/>
                    <w:rtl w:val="0"/>
                  </w:rPr>
                  <w:t xml:space="preserve">2015DP</w:t>
                </w:r>
                <w:r w:rsidDel="00000000" w:rsidR="00000000" w:rsidRPr="00000000">
                  <w:rPr>
                    <w:b w:val="1"/>
                    <w:rtl w:val="0"/>
                  </w:rPr>
                  <w:t xml:space="preserve">-B103</w:t>
                </w:r>
              </w:p>
            </w:tc>
          </w:tr>
        </w:tbl>
      </w:sdtContent>
    </w:sdt>
    <w:p w:rsidR="00000000" w:rsidDel="00000000" w:rsidP="00000000" w:rsidRDefault="00000000" w:rsidRPr="00000000" w14:paraId="00000142">
      <w:pPr>
        <w:widowControl w:val="1"/>
        <w:spacing w:after="119" w:before="57" w:lineRule="auto"/>
        <w:jc w:val="both"/>
        <w:rPr/>
      </w:pPr>
      <w:r w:rsidDel="00000000" w:rsidR="00000000" w:rsidRPr="00000000">
        <w:rPr>
          <w:rtl w:val="0"/>
        </w:rPr>
      </w:r>
    </w:p>
    <w:p w:rsidR="00000000" w:rsidDel="00000000" w:rsidP="00000000" w:rsidRDefault="00000000" w:rsidRPr="00000000" w14:paraId="00000143">
      <w:pPr>
        <w:widowControl w:val="1"/>
        <w:spacing w:after="119" w:before="57" w:lineRule="auto"/>
        <w:jc w:val="both"/>
        <w:rPr/>
      </w:pPr>
      <w:r w:rsidDel="00000000" w:rsidR="00000000" w:rsidRPr="00000000">
        <w:rPr>
          <w:rtl w:val="0"/>
        </w:rPr>
      </w:r>
    </w:p>
    <w:p w:rsidR="00000000" w:rsidDel="00000000" w:rsidP="00000000" w:rsidRDefault="00000000" w:rsidRPr="00000000" w14:paraId="00000144">
      <w:pPr>
        <w:pStyle w:val="Heading4"/>
        <w:widowControl w:val="1"/>
        <w:spacing w:after="119" w:before="57" w:lineRule="auto"/>
        <w:jc w:val="both"/>
        <w:rPr/>
      </w:pPr>
      <w:bookmarkStart w:colFirst="0" w:colLast="0" w:name="_heading=h.1ksv4uv" w:id="16"/>
      <w:bookmarkEnd w:id="16"/>
      <w:r w:rsidDel="00000000" w:rsidR="00000000" w:rsidRPr="00000000">
        <w:rPr>
          <w:rtl w:val="0"/>
        </w:rPr>
        <w:t xml:space="preserve">Référence du paragraphe : </w:t>
      </w:r>
      <w:r w:rsidDel="00000000" w:rsidR="00000000" w:rsidRPr="00000000">
        <w:rPr>
          <w:rtl w:val="0"/>
        </w:rPr>
        <w:t xml:space="preserve">CPR_EMTT_KLAXON</w:t>
      </w:r>
      <w:r w:rsidDel="00000000" w:rsidR="00000000" w:rsidRPr="00000000">
        <w:rPr>
          <w:rtl w:val="0"/>
        </w:rPr>
      </w:r>
    </w:p>
    <w:p w:rsidR="00000000" w:rsidDel="00000000" w:rsidP="00000000" w:rsidRDefault="00000000" w:rsidRPr="00000000" w14:paraId="0000014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46">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147">
      <w:pPr>
        <w:widowControl w:val="1"/>
        <w:spacing w:after="119" w:before="57" w:lineRule="auto"/>
        <w:ind w:left="567" w:firstLine="0"/>
        <w:jc w:val="both"/>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t xml:space="preserve"> </w:t>
      </w:r>
      <w:r w:rsidDel="00000000" w:rsidR="00000000" w:rsidRPr="00000000">
        <w:rPr>
          <w:b w:val="1"/>
          <w:rtl w:val="0"/>
        </w:rPr>
        <w:t xml:space="preserve">EXIG_EMTT_KLAXON</w:t>
      </w:r>
      <w:r w:rsidDel="00000000" w:rsidR="00000000" w:rsidRPr="00000000">
        <w:rPr>
          <w:rtl w:val="0"/>
        </w:rPr>
      </w:r>
    </w:p>
    <w:p w:rsidR="00000000" w:rsidDel="00000000" w:rsidP="00000000" w:rsidRDefault="00000000" w:rsidRPr="00000000" w14:paraId="0000014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149">
      <w:pPr>
        <w:widowControl w:val="1"/>
        <w:spacing w:after="119" w:before="57" w:lineRule="auto"/>
        <w:ind w:left="0" w:firstLine="0"/>
        <w:jc w:val="both"/>
        <w:rPr/>
      </w:pPr>
      <w:r w:rsidDel="00000000" w:rsidR="00000000" w:rsidRPr="00000000">
        <w:rPr>
          <w:rtl w:val="0"/>
        </w:rPr>
        <w:t xml:space="preserve">Afin de répondre à l'exigence </w:t>
      </w:r>
      <w:r w:rsidDel="00000000" w:rsidR="00000000" w:rsidRPr="00000000">
        <w:rPr>
          <w:rtl w:val="0"/>
        </w:rPr>
        <w:t xml:space="preserve">EXIG_EMTT_KLAXON</w:t>
      </w:r>
      <w:r w:rsidDel="00000000" w:rsidR="00000000" w:rsidRPr="00000000">
        <w:rPr>
          <w:rtl w:val="0"/>
        </w:rPr>
        <w:t xml:space="preserve">, il a été retenu un bouton-poussoir  (Figure 2.2.1.3).</w:t>
      </w:r>
    </w:p>
    <w:p w:rsidR="00000000" w:rsidDel="00000000" w:rsidP="00000000" w:rsidRDefault="00000000" w:rsidRPr="00000000" w14:paraId="0000014A">
      <w:pPr>
        <w:widowControl w:val="1"/>
        <w:spacing w:after="119" w:before="57" w:lineRule="auto"/>
        <w:ind w:left="0" w:firstLine="0"/>
        <w:jc w:val="both"/>
        <w:rPr/>
      </w:pPr>
      <w:r w:rsidDel="00000000" w:rsidR="00000000" w:rsidRPr="00000000">
        <w:rPr>
          <w:rtl w:val="0"/>
        </w:rPr>
        <w:t xml:space="preserve">Le bouton-poussoir retenu est le </w:t>
      </w:r>
      <w:r w:rsidDel="00000000" w:rsidR="00000000" w:rsidRPr="00000000">
        <w:rPr>
          <w:rtl w:val="0"/>
        </w:rPr>
        <w:t xml:space="preserve">MCDTS6</w:t>
      </w:r>
      <w:r w:rsidDel="00000000" w:rsidR="00000000" w:rsidRPr="00000000">
        <w:rPr>
          <w:rtl w:val="0"/>
        </w:rPr>
        <w:t xml:space="preserve">-3K sur lequel l'utilisateur peut appuyer pour indiquer qu'il souhaite faire retentir le klaxon du kart. Lorsque le bouton est appuyé, une valeur digitale est envoyée au microcontrôleur qui la convertit en valeur numérique. Le bouton poussoir est associé à une résistance de pull-up interne au microcontrôleur, cela permet d'utiliser les fonctionnalités du microcontrôleur mais demande de fonctionner en logique négative car celui-ci ne présente que des résistance de pull-up et non de pull-down. Cela permet aussi de ne pas avoir à acheter une résistance supplémentaire, réduisant le coût. Le bouton-poussoir a été choisi pour son faible coût (0.19€).</w:t>
      </w:r>
    </w:p>
    <w:p w:rsidR="00000000" w:rsidDel="00000000" w:rsidP="00000000" w:rsidRDefault="00000000" w:rsidRPr="00000000" w14:paraId="0000014B">
      <w:pPr>
        <w:widowControl w:val="1"/>
        <w:spacing w:after="119" w:before="57" w:lineRule="auto"/>
        <w:jc w:val="both"/>
        <w:rPr/>
      </w:pPr>
      <w:r w:rsidDel="00000000" w:rsidR="00000000" w:rsidRPr="00000000">
        <w:rPr>
          <w:rtl w:val="0"/>
        </w:rPr>
        <w:t xml:space="preserve">En accord avec les datasheets du bouton poussoir et du microcontrôleur, le schéma électrique préliminaire retenu est donc le suivant.</w:t>
      </w:r>
    </w:p>
    <w:sdt>
      <w:sdtPr>
        <w:lock w:val="contentLocked"/>
        <w:tag w:val="goog_rdk_6"/>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drawing>
                    <wp:inline distB="114300" distT="114300" distL="114300" distR="114300">
                      <wp:extent cx="1986809" cy="2200905"/>
                      <wp:effectExtent b="25400" l="25400" r="25400" t="25400"/>
                      <wp:docPr id="47"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1986809" cy="220090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b w:val="1"/>
                  </w:rPr>
                </w:pPr>
                <w:r w:rsidDel="00000000" w:rsidR="00000000" w:rsidRPr="00000000">
                  <w:rPr>
                    <w:b w:val="1"/>
                    <w:rtl w:val="0"/>
                  </w:rPr>
                  <w:t xml:space="preserve">Figure </w:t>
                </w:r>
                <w:r w:rsidDel="00000000" w:rsidR="00000000" w:rsidRPr="00000000">
                  <w:rPr>
                    <w:rtl w:val="0"/>
                  </w:rPr>
                  <w:t xml:space="preserve">2.2.1.3</w:t>
                </w:r>
                <w:r w:rsidDel="00000000" w:rsidR="00000000" w:rsidRPr="00000000">
                  <w:rPr>
                    <w:b w:val="1"/>
                    <w:rtl w:val="0"/>
                  </w:rPr>
                  <w:t xml:space="preserve"> : schéma électrique préliminaire du bouton poussoir </w:t>
                </w:r>
                <w:r w:rsidDel="00000000" w:rsidR="00000000" w:rsidRPr="00000000">
                  <w:rPr>
                    <w:b w:val="1"/>
                    <w:rtl w:val="0"/>
                  </w:rPr>
                  <w:t xml:space="preserve">MCDTS6</w:t>
                </w:r>
                <w:r w:rsidDel="00000000" w:rsidR="00000000" w:rsidRPr="00000000">
                  <w:rPr>
                    <w:b w:val="1"/>
                    <w:rtl w:val="0"/>
                  </w:rPr>
                  <w:t xml:space="preserve">-3K </w:t>
                </w:r>
              </w:p>
            </w:tc>
          </w:tr>
        </w:tbl>
      </w:sdtContent>
    </w:sdt>
    <w:p w:rsidR="00000000" w:rsidDel="00000000" w:rsidP="00000000" w:rsidRDefault="00000000" w:rsidRPr="00000000" w14:paraId="0000014E">
      <w:pPr>
        <w:pStyle w:val="Heading4"/>
        <w:widowControl w:val="1"/>
        <w:spacing w:after="119" w:before="57" w:lineRule="auto"/>
        <w:jc w:val="both"/>
        <w:rPr/>
      </w:pPr>
      <w:bookmarkStart w:colFirst="0" w:colLast="0" w:name="_heading=h.vqzm36aak5ei" w:id="17"/>
      <w:bookmarkEnd w:id="17"/>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4"/>
        <w:widowControl w:val="1"/>
        <w:spacing w:after="119" w:before="57" w:lineRule="auto"/>
        <w:jc w:val="both"/>
        <w:rPr/>
      </w:pPr>
      <w:bookmarkStart w:colFirst="0" w:colLast="0" w:name="_heading=h.44sinio" w:id="18"/>
      <w:bookmarkEnd w:id="18"/>
      <w:r w:rsidDel="00000000" w:rsidR="00000000" w:rsidRPr="00000000">
        <w:rPr>
          <w:rtl w:val="0"/>
        </w:rPr>
        <w:t xml:space="preserve">Référence du paragraphe : </w:t>
      </w:r>
      <w:r w:rsidDel="00000000" w:rsidR="00000000" w:rsidRPr="00000000">
        <w:rPr>
          <w:rtl w:val="0"/>
        </w:rPr>
        <w:t xml:space="preserve">CPR_EMTT_TRAITEMENT</w:t>
      </w:r>
      <w:r w:rsidDel="00000000" w:rsidR="00000000" w:rsidRPr="00000000">
        <w:rPr>
          <w:rtl w:val="0"/>
        </w:rPr>
      </w:r>
    </w:p>
    <w:p w:rsidR="00000000" w:rsidDel="00000000" w:rsidP="00000000" w:rsidRDefault="00000000" w:rsidRPr="00000000" w14:paraId="0000015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51">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52">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EXIG_EMTT_TRAITEMENT</w:t>
      </w:r>
      <w:r w:rsidDel="00000000" w:rsidR="00000000" w:rsidRPr="00000000">
        <w:rPr>
          <w:rtl w:val="0"/>
        </w:rPr>
      </w:r>
    </w:p>
    <w:p w:rsidR="00000000" w:rsidDel="00000000" w:rsidP="00000000" w:rsidRDefault="00000000" w:rsidRPr="00000000" w14:paraId="0000015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w:t>
      </w:r>
      <w:r w:rsidDel="00000000" w:rsidR="00000000" w:rsidRPr="00000000">
        <w:rPr>
          <w:rtl w:val="0"/>
        </w:rPr>
      </w:r>
    </w:p>
    <w:p w:rsidR="00000000" w:rsidDel="00000000" w:rsidP="00000000" w:rsidRDefault="00000000" w:rsidRPr="00000000" w14:paraId="00000154">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EXIG_EMTT_TRAITEMENT</w:t>
      </w:r>
      <w:r w:rsidDel="00000000" w:rsidR="00000000" w:rsidRPr="00000000">
        <w:rPr>
          <w:rtl w:val="0"/>
        </w:rPr>
        <w:t xml:space="preserve">,</w:t>
      </w:r>
      <w:r w:rsidDel="00000000" w:rsidR="00000000" w:rsidRPr="00000000">
        <w:rPr>
          <w:rtl w:val="0"/>
        </w:rPr>
        <w:t xml:space="preserve"> il a été retenu d’utiliser un ATMEGA328P qui est connecté à un connecteur 4 pins pour le programmer ( Figure 2.2.1.4).</w:t>
      </w:r>
    </w:p>
    <w:p w:rsidR="00000000" w:rsidDel="00000000" w:rsidP="00000000" w:rsidRDefault="00000000" w:rsidRPr="00000000" w14:paraId="00000155">
      <w:pPr>
        <w:widowControl w:val="1"/>
        <w:spacing w:after="119" w:before="57" w:lineRule="auto"/>
        <w:jc w:val="both"/>
        <w:rPr/>
      </w:pPr>
      <w:r w:rsidDel="00000000" w:rsidR="00000000" w:rsidRPr="00000000">
        <w:rPr>
          <w:rtl w:val="0"/>
        </w:rPr>
        <w:t xml:space="preserve">Nous avons choisi ce microcontrôleur car il comporte le nombre nécessaire de ports pour connecter les autres composants, qui demandent une entrée analogique ou digitale.</w:t>
      </w:r>
    </w:p>
    <w:p w:rsidR="00000000" w:rsidDel="00000000" w:rsidP="00000000" w:rsidRDefault="00000000" w:rsidRPr="00000000" w14:paraId="00000156">
      <w:pPr>
        <w:widowControl w:val="1"/>
        <w:spacing w:after="119" w:before="57" w:lineRule="auto"/>
        <w:jc w:val="both"/>
        <w:rPr/>
      </w:pPr>
      <w:r w:rsidDel="00000000" w:rsidR="00000000" w:rsidRPr="00000000">
        <w:rPr>
          <w:rtl w:val="0"/>
        </w:rPr>
        <w:t xml:space="preserve">Il permet d'acquérir les informations analogiques en provenance des interfaces homme-machine comme les potentiomètres de la vitesse et de la direction, ou encore le bouton poussoir du klaxon et il les transforme en des informations numériques.</w:t>
      </w:r>
    </w:p>
    <w:p w:rsidR="00000000" w:rsidDel="00000000" w:rsidP="00000000" w:rsidRDefault="00000000" w:rsidRPr="00000000" w14:paraId="00000157">
      <w:pPr>
        <w:widowControl w:val="1"/>
        <w:spacing w:after="119" w:before="57" w:lineRule="auto"/>
        <w:jc w:val="both"/>
        <w:rPr/>
      </w:pPr>
      <w:r w:rsidDel="00000000" w:rsidR="00000000" w:rsidRPr="00000000">
        <w:rPr>
          <w:rtl w:val="0"/>
        </w:rPr>
        <w:t xml:space="preserve">L’ATMEGA328P</w:t>
      </w:r>
      <w:r w:rsidDel="00000000" w:rsidR="00000000" w:rsidRPr="00000000">
        <w:rPr>
          <w:rtl w:val="0"/>
        </w:rPr>
        <w:t xml:space="preserve"> peut également encoder des valeurs numériques allant jusqu’à 8 bits, et peut donc encoder les octets “address” et “data” du protocole NEC.</w:t>
      </w:r>
    </w:p>
    <w:p w:rsidR="00000000" w:rsidDel="00000000" w:rsidP="00000000" w:rsidRDefault="00000000" w:rsidRPr="00000000" w14:paraId="00000158">
      <w:pPr>
        <w:widowControl w:val="1"/>
        <w:spacing w:after="119" w:before="57" w:lineRule="auto"/>
        <w:jc w:val="both"/>
        <w:rPr/>
      </w:pPr>
      <w:r w:rsidDel="00000000" w:rsidR="00000000" w:rsidRPr="00000000">
        <w:rPr>
          <w:rtl w:val="0"/>
        </w:rPr>
        <w:t xml:space="preserve">Ce microcontrôleur fonctionne sous une tension entre 1,8 et 5,5V, ce qui peut être obtenu à l’aide d’un régulateur linéaire.</w:t>
      </w:r>
    </w:p>
    <w:p w:rsidR="00000000" w:rsidDel="00000000" w:rsidP="00000000" w:rsidRDefault="00000000" w:rsidRPr="00000000" w14:paraId="00000159">
      <w:pPr>
        <w:widowControl w:val="1"/>
        <w:spacing w:after="119" w:before="57" w:lineRule="auto"/>
        <w:jc w:val="both"/>
        <w:rPr/>
      </w:pPr>
      <w:r w:rsidDel="00000000" w:rsidR="00000000" w:rsidRPr="00000000">
        <w:rPr>
          <w:rtl w:val="0"/>
        </w:rPr>
        <w:t xml:space="preserve">Pour la fréquence nous avons besoin d’une fréquence supérieure à 100kHz.</w:t>
      </w:r>
    </w:p>
    <w:p w:rsidR="00000000" w:rsidDel="00000000" w:rsidP="00000000" w:rsidRDefault="00000000" w:rsidRPr="00000000" w14:paraId="0000015A">
      <w:pPr>
        <w:widowControl w:val="1"/>
        <w:spacing w:after="119" w:before="57" w:lineRule="auto"/>
        <w:jc w:val="both"/>
        <w:rPr/>
      </w:pPr>
      <w:r w:rsidDel="00000000" w:rsidR="00000000" w:rsidRPr="00000000">
        <w:rPr>
          <w:rtl w:val="0"/>
        </w:rPr>
        <w:t xml:space="preserve">Nous préférons le privilégier car nous connaissons plus l’environnement de ATMEGA328P.</w:t>
      </w:r>
    </w:p>
    <w:p w:rsidR="00000000" w:rsidDel="00000000" w:rsidP="00000000" w:rsidRDefault="00000000" w:rsidRPr="00000000" w14:paraId="0000015B">
      <w:pPr>
        <w:widowControl w:val="1"/>
        <w:spacing w:after="119" w:before="57" w:lineRule="auto"/>
        <w:jc w:val="both"/>
        <w:rPr/>
      </w:pPr>
      <w:r w:rsidDel="00000000" w:rsidR="00000000" w:rsidRPr="00000000">
        <w:rPr>
          <w:rtl w:val="0"/>
        </w:rPr>
        <w:t xml:space="preserve">En accord avec les datasheets du microcontrôleur, le schéma électrique préliminaire retenu est donc le suivant.</w:t>
      </w:r>
    </w:p>
    <w:sdt>
      <w:sdtPr>
        <w:lock w:val="contentLocked"/>
        <w:tag w:val="goog_rdk_7"/>
      </w:sdtPr>
      <w:sdtContent>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570923" cy="2196071"/>
                      <wp:effectExtent b="25400" l="25400" r="25400" t="25400"/>
                      <wp:docPr id="76"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3570923" cy="2196071"/>
                              </a:xfrm>
                              <a:prstGeom prst="rect"/>
                              <a:ln w="25400">
                                <a:solidFill>
                                  <a:srgbClr val="000000"/>
                                </a:solidFill>
                                <a:prstDash val="solid"/>
                              </a:ln>
                            </pic:spPr>
                          </pic:pic>
                        </a:graphicData>
                      </a:graphic>
                    </wp:inline>
                  </w:drawing>
                </w:r>
                <w:r w:rsidDel="00000000" w:rsidR="00000000" w:rsidRPr="00000000">
                  <w:rPr>
                    <w:rtl w:val="0"/>
                  </w:rPr>
                </w:r>
              </w:p>
            </w:tc>
          </w:tr>
          <w:tr>
            <w:trPr>
              <w:cantSplit w:val="0"/>
              <w:trHeight w:val="526.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b w:val="1"/>
                  </w:rPr>
                </w:pPr>
                <w:r w:rsidDel="00000000" w:rsidR="00000000" w:rsidRPr="00000000">
                  <w:rPr>
                    <w:b w:val="1"/>
                    <w:rtl w:val="0"/>
                  </w:rPr>
                  <w:t xml:space="preserve">Figure 2.2.1.4 : schéma électrique préliminaire du microcontrôleur</w:t>
                </w:r>
              </w:p>
            </w:tc>
          </w:tr>
        </w:tbl>
      </w:sdtContent>
    </w:sdt>
    <w:p w:rsidR="00000000" w:rsidDel="00000000" w:rsidP="00000000" w:rsidRDefault="00000000" w:rsidRPr="00000000" w14:paraId="0000015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5F">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60">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61">
      <w:pPr>
        <w:pStyle w:val="Heading4"/>
        <w:widowControl w:val="1"/>
        <w:spacing w:after="119" w:before="57" w:lineRule="auto"/>
        <w:jc w:val="both"/>
        <w:rPr/>
      </w:pPr>
      <w:bookmarkStart w:colFirst="0" w:colLast="0" w:name="_heading=h.2jxsxqh" w:id="19"/>
      <w:bookmarkEnd w:id="19"/>
      <w:r w:rsidDel="00000000" w:rsidR="00000000" w:rsidRPr="00000000">
        <w:rPr>
          <w:rtl w:val="0"/>
        </w:rPr>
        <w:t xml:space="preserve">Référence du paragraphe : CPR_EMTT_REPETITIVITE</w:t>
      </w:r>
    </w:p>
    <w:p w:rsidR="00000000" w:rsidDel="00000000" w:rsidP="00000000" w:rsidRDefault="00000000" w:rsidRPr="00000000" w14:paraId="0000016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63">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64">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EXIG_EMTT_REPETITIVITE</w:t>
      </w:r>
      <w:r w:rsidDel="00000000" w:rsidR="00000000" w:rsidRPr="00000000">
        <w:rPr>
          <w:rtl w:val="0"/>
        </w:rPr>
      </w:r>
    </w:p>
    <w:p w:rsidR="00000000" w:rsidDel="00000000" w:rsidP="00000000" w:rsidRDefault="00000000" w:rsidRPr="00000000" w14:paraId="0000016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66">
      <w:pPr>
        <w:widowControl w:val="1"/>
        <w:spacing w:after="119" w:before="57" w:lineRule="auto"/>
        <w:jc w:val="both"/>
        <w:rPr/>
      </w:pPr>
      <w:r w:rsidDel="00000000" w:rsidR="00000000" w:rsidRPr="00000000">
        <w:rPr>
          <w:rtl w:val="0"/>
        </w:rPr>
        <w:t xml:space="preserve">Afin de répondre à l’exigence EXIG_EMTT_REPETITIVITE</w:t>
      </w:r>
      <w:r w:rsidDel="00000000" w:rsidR="00000000" w:rsidRPr="00000000">
        <w:rPr>
          <w:rtl w:val="0"/>
        </w:rPr>
        <w:t xml:space="preserve">,</w:t>
      </w:r>
      <w:r w:rsidDel="00000000" w:rsidR="00000000" w:rsidRPr="00000000">
        <w:rPr>
          <w:rtl w:val="0"/>
        </w:rPr>
        <w:t xml:space="preserve"> il a été retenu d’utiliser le microcontrôleur qui est capable d'émettre des trames NEC avec un délai inter-trame minimum de 108 ms ± 10 % lorsque la trame diffère de la précédente, et de 333 ms ± 10 % lorsqu'elle est identique. En sachant que le délai inter-trame minimum pour une trame de 8 bits est de 1,0417 ms. Cela est conforme au cahier des charges. Nous avons ajouté un montage utilisant un quartz connecté au microcontrôleur (Figure 2.2.1.5) par les ports 9 et 10 (voir figure 2.2.1.4) qui sont des ports E/S spécialement pour faire des clock comme indiqué sur le schéma électrique du jeu simon.</w:t>
      </w:r>
    </w:p>
    <w:sdt>
      <w:sdtPr>
        <w:lock w:val="contentLocked"/>
        <w:tag w:val="goog_rdk_8"/>
      </w:sdtPr>
      <w:sdtContent>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527935" cy="3460111"/>
                      <wp:effectExtent b="25400" l="25400" r="25400" t="25400"/>
                      <wp:docPr id="72"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2527935" cy="3460111"/>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center"/>
                  <w:rPr>
                    <w:b w:val="1"/>
                  </w:rPr>
                </w:pPr>
                <w:r w:rsidDel="00000000" w:rsidR="00000000" w:rsidRPr="00000000">
                  <w:rPr>
                    <w:b w:val="1"/>
                    <w:rtl w:val="0"/>
                  </w:rPr>
                  <w:t xml:space="preserve">Figure 2.2.1.5 : schéma électrique préliminaire du quartz</w:t>
                </w:r>
                <w:r w:rsidDel="00000000" w:rsidR="00000000" w:rsidRPr="00000000">
                  <w:rPr>
                    <w:rtl w:val="0"/>
                  </w:rPr>
                </w:r>
              </w:p>
            </w:tc>
          </w:tr>
        </w:tbl>
      </w:sdtContent>
    </w:sdt>
    <w:p w:rsidR="00000000" w:rsidDel="00000000" w:rsidP="00000000" w:rsidRDefault="00000000" w:rsidRPr="00000000" w14:paraId="00000169">
      <w:pPr>
        <w:widowControl w:val="1"/>
        <w:spacing w:after="119" w:before="57" w:lineRule="auto"/>
        <w:jc w:val="both"/>
        <w:rPr/>
      </w:pPr>
      <w:r w:rsidDel="00000000" w:rsidR="00000000" w:rsidRPr="00000000">
        <w:rPr>
          <w:rtl w:val="0"/>
        </w:rPr>
      </w:r>
    </w:p>
    <w:p w:rsidR="00000000" w:rsidDel="00000000" w:rsidP="00000000" w:rsidRDefault="00000000" w:rsidRPr="00000000" w14:paraId="0000016A">
      <w:pPr>
        <w:pStyle w:val="Heading4"/>
        <w:widowControl w:val="1"/>
        <w:spacing w:after="119" w:before="57" w:lineRule="auto"/>
        <w:jc w:val="both"/>
        <w:rPr/>
      </w:pPr>
      <w:bookmarkStart w:colFirst="0" w:colLast="0" w:name="_heading=h.8go309cnolfs" w:id="20"/>
      <w:bookmarkEnd w:id="20"/>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4"/>
        <w:widowControl w:val="1"/>
        <w:spacing w:after="119" w:before="57" w:lineRule="auto"/>
        <w:jc w:val="both"/>
        <w:rPr/>
      </w:pPr>
      <w:bookmarkStart w:colFirst="0" w:colLast="0" w:name="_heading=h.3j2qqm3" w:id="21"/>
      <w:bookmarkEnd w:id="21"/>
      <w:r w:rsidDel="00000000" w:rsidR="00000000" w:rsidRPr="00000000">
        <w:rPr>
          <w:rtl w:val="0"/>
        </w:rPr>
        <w:t xml:space="preserve">Référence du paragraphe : </w:t>
      </w:r>
      <w:r w:rsidDel="00000000" w:rsidR="00000000" w:rsidRPr="00000000">
        <w:rPr>
          <w:rtl w:val="0"/>
        </w:rPr>
        <w:t xml:space="preserve">CPR_EMTT_PUISSANCE</w:t>
      </w:r>
      <w:r w:rsidDel="00000000" w:rsidR="00000000" w:rsidRPr="00000000">
        <w:rPr>
          <w:rtl w:val="0"/>
        </w:rPr>
      </w:r>
    </w:p>
    <w:p w:rsidR="00000000" w:rsidDel="00000000" w:rsidP="00000000" w:rsidRDefault="00000000" w:rsidRPr="00000000" w14:paraId="0000016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6D">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6E">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16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170">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EXIG_EMTT_PUISSANCE</w:t>
      </w:r>
      <w:r w:rsidDel="00000000" w:rsidR="00000000" w:rsidRPr="00000000">
        <w:rPr>
          <w:rtl w:val="0"/>
        </w:rPr>
        <w:t xml:space="preserve">,</w:t>
      </w:r>
      <w:r w:rsidDel="00000000" w:rsidR="00000000" w:rsidRPr="00000000">
        <w:rPr>
          <w:rtl w:val="0"/>
        </w:rPr>
        <w:t xml:space="preserve"> il a été retenu d'utiliser 4 LED infrarouge TSAL6200 ainsi que deux transistors bipolaires  (Figure 2.2.1.6).</w:t>
      </w:r>
    </w:p>
    <w:p w:rsidR="00000000" w:rsidDel="00000000" w:rsidP="00000000" w:rsidRDefault="00000000" w:rsidRPr="00000000" w14:paraId="00000171">
      <w:pPr>
        <w:widowControl w:val="1"/>
        <w:spacing w:after="119" w:before="57" w:lineRule="auto"/>
        <w:jc w:val="both"/>
        <w:rPr/>
      </w:pPr>
      <w:r w:rsidDel="00000000" w:rsidR="00000000" w:rsidRPr="00000000">
        <w:rPr>
          <w:rtl w:val="0"/>
        </w:rPr>
        <w:t xml:space="preserve">L’intensité sortant du microcontrôleur ne permet pas d’assurer à l'émetteur une émission infrarouge décodable par le récepteur à un distance minimum de 10 m. Des transistors bipolaires ont donc été choisis afin d’amplifier l’intensité électrique sortant du microcontrôleur et de fournir une intensité électrique supérieure à 200 mA au lieu des 40mA du microcontrôleur. Le choix de 4 LED au lieu de 2 permet à l’utilisateur de couvrir une plus grande zone d’émission infrarouge décodable par le récepteur, sans avoir à bouger la carte émetteur.</w:t>
      </w:r>
    </w:p>
    <w:p w:rsidR="00000000" w:rsidDel="00000000" w:rsidP="00000000" w:rsidRDefault="00000000" w:rsidRPr="00000000" w14:paraId="00000172">
      <w:pPr>
        <w:widowControl w:val="1"/>
        <w:spacing w:after="119" w:before="57" w:lineRule="auto"/>
        <w:jc w:val="both"/>
        <w:rPr/>
      </w:pPr>
      <w:r w:rsidDel="00000000" w:rsidR="00000000" w:rsidRPr="00000000">
        <w:rPr>
          <w:rtl w:val="0"/>
        </w:rPr>
        <w:t xml:space="preserve">De plus, en prévision de la phase de vérification qui demandera de mesurer l’intensité électrique des LED, des chevrons ont été placés.</w:t>
      </w:r>
    </w:p>
    <w:p w:rsidR="00000000" w:rsidDel="00000000" w:rsidP="00000000" w:rsidRDefault="00000000" w:rsidRPr="00000000" w14:paraId="00000173">
      <w:pPr>
        <w:widowControl w:val="1"/>
        <w:spacing w:after="119" w:before="57" w:lineRule="auto"/>
        <w:jc w:val="both"/>
        <w:rPr/>
      </w:pPr>
      <w:r w:rsidDel="00000000" w:rsidR="00000000" w:rsidRPr="00000000">
        <w:rPr>
          <w:rtl w:val="0"/>
        </w:rPr>
        <w:t xml:space="preserve">En accord avec les datasheets des transistors et des LED infrarouges, le schéma électrique préliminaire retenu est donc le suivant.</w:t>
      </w:r>
    </w:p>
    <w:sdt>
      <w:sdtPr>
        <w:lock w:val="contentLocked"/>
        <w:tag w:val="goog_rdk_9"/>
      </w:sdtPr>
      <w:sdtContent>
        <w:tbl>
          <w:tblPr>
            <w:tblStyle w:val="Table1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1"/>
                  <w:spacing w:after="119" w:before="57" w:lineRule="auto"/>
                  <w:jc w:val="center"/>
                  <w:rPr/>
                </w:pPr>
                <w:r w:rsidDel="00000000" w:rsidR="00000000" w:rsidRPr="00000000">
                  <w:rPr/>
                  <w:drawing>
                    <wp:inline distB="114300" distT="114300" distL="114300" distR="114300">
                      <wp:extent cx="4890135" cy="3890762"/>
                      <wp:effectExtent b="25400" l="25400" r="25400" t="25400"/>
                      <wp:docPr id="55" name="image52.png"/>
                      <a:graphic>
                        <a:graphicData uri="http://schemas.openxmlformats.org/drawingml/2006/picture">
                          <pic:pic>
                            <pic:nvPicPr>
                              <pic:cNvPr id="0" name="image52.png"/>
                              <pic:cNvPicPr preferRelativeResize="0"/>
                            </pic:nvPicPr>
                            <pic:blipFill>
                              <a:blip r:embed="rId20"/>
                              <a:srcRect b="2691" l="6879" r="0" t="9396"/>
                              <a:stretch>
                                <a:fillRect/>
                              </a:stretch>
                            </pic:blipFill>
                            <pic:spPr>
                              <a:xfrm>
                                <a:off x="0" y="0"/>
                                <a:ext cx="4890135" cy="3890762"/>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b w:val="1"/>
                  </w:rPr>
                </w:pPr>
                <w:r w:rsidDel="00000000" w:rsidR="00000000" w:rsidRPr="00000000">
                  <w:rPr>
                    <w:b w:val="1"/>
                    <w:rtl w:val="0"/>
                  </w:rPr>
                  <w:t xml:space="preserve">Figure 2.2.1.6 : schéma électrique préliminaire des LEDS infrarouges TSAL6200</w:t>
                </w:r>
              </w:p>
            </w:tc>
          </w:tr>
        </w:tbl>
      </w:sdtContent>
    </w:sdt>
    <w:p w:rsidR="00000000" w:rsidDel="00000000" w:rsidP="00000000" w:rsidRDefault="00000000" w:rsidRPr="00000000" w14:paraId="00000176">
      <w:pPr>
        <w:pStyle w:val="Heading4"/>
        <w:widowControl w:val="1"/>
        <w:spacing w:after="119" w:before="57" w:lineRule="auto"/>
        <w:jc w:val="both"/>
        <w:rPr/>
      </w:pPr>
      <w:bookmarkStart w:colFirst="0" w:colLast="0" w:name="_heading=h.1y810tw" w:id="22"/>
      <w:bookmarkEnd w:id="22"/>
      <w:r w:rsidDel="00000000" w:rsidR="00000000" w:rsidRPr="00000000">
        <w:rPr>
          <w:rtl w:val="0"/>
        </w:rPr>
        <w:t xml:space="preserve">Référence du paragraphe : </w:t>
      </w:r>
      <w:r w:rsidDel="00000000" w:rsidR="00000000" w:rsidRPr="00000000">
        <w:rPr>
          <w:rtl w:val="0"/>
        </w:rPr>
        <w:t xml:space="preserve">CPR_EMTT_INDICATEUR</w:t>
      </w:r>
      <w:r w:rsidDel="00000000" w:rsidR="00000000" w:rsidRPr="00000000">
        <w:rPr>
          <w:rtl w:val="0"/>
        </w:rPr>
      </w:r>
    </w:p>
    <w:p w:rsidR="00000000" w:rsidDel="00000000" w:rsidP="00000000" w:rsidRDefault="00000000" w:rsidRPr="00000000" w14:paraId="0000017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78">
      <w:pPr>
        <w:widowControl w:val="1"/>
        <w:spacing w:after="119" w:before="57" w:lineRule="auto"/>
        <w:ind w:left="567" w:firstLine="0"/>
        <w:jc w:val="both"/>
        <w:rPr/>
      </w:pPr>
      <w:r w:rsidDel="00000000" w:rsidR="00000000" w:rsidRPr="00000000">
        <w:rPr>
          <w:b w:val="1"/>
          <w:rtl w:val="0"/>
        </w:rPr>
        <w:t xml:space="preserve">Relecteur :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79">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17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w:t>
      </w:r>
    </w:p>
    <w:p w:rsidR="00000000" w:rsidDel="00000000" w:rsidP="00000000" w:rsidRDefault="00000000" w:rsidRPr="00000000" w14:paraId="0000017B">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EXIG_EMTT_INDICATEUR</w:t>
      </w:r>
      <w:r w:rsidDel="00000000" w:rsidR="00000000" w:rsidRPr="00000000">
        <w:rPr>
          <w:rtl w:val="0"/>
        </w:rPr>
        <w:t xml:space="preserve">, il a été retenu de placer une LED verte afin de prévenir l'utilisateur si la télécommande est sous tension  (Figure 2.2.1.7).</w:t>
      </w:r>
    </w:p>
    <w:p w:rsidR="00000000" w:rsidDel="00000000" w:rsidP="00000000" w:rsidRDefault="00000000" w:rsidRPr="00000000" w14:paraId="0000017C">
      <w:pPr>
        <w:widowControl w:val="1"/>
        <w:spacing w:after="119" w:before="57" w:lineRule="auto"/>
        <w:jc w:val="both"/>
        <w:rPr/>
      </w:pPr>
      <w:r w:rsidDel="00000000" w:rsidR="00000000" w:rsidRPr="00000000">
        <w:rPr>
          <w:rtl w:val="0"/>
        </w:rPr>
        <w:t xml:space="preserve">Cet indicateur lumineux informe l'utilisateur que l'émetteur est sous tension. Cette LED est en série avec une résistance afin d’avoir une bonne intensité lumineuse qui est de 50 mcd.</w:t>
      </w:r>
    </w:p>
    <w:p w:rsidR="00000000" w:rsidDel="00000000" w:rsidP="00000000" w:rsidRDefault="00000000" w:rsidRPr="00000000" w14:paraId="0000017D">
      <w:pPr>
        <w:widowControl w:val="1"/>
        <w:spacing w:after="119" w:before="57" w:lineRule="auto"/>
        <w:jc w:val="both"/>
        <w:rPr/>
      </w:pPr>
      <w:r w:rsidDel="00000000" w:rsidR="00000000" w:rsidRPr="00000000">
        <w:rPr>
          <w:rtl w:val="0"/>
        </w:rPr>
        <w:t xml:space="preserve">De plus, celle-ci est placée de manière à s’allumer lorsque l'interrupteur de l'exigence </w:t>
      </w:r>
      <w:r w:rsidDel="00000000" w:rsidR="00000000" w:rsidRPr="00000000">
        <w:rPr>
          <w:rtl w:val="0"/>
        </w:rPr>
        <w:t xml:space="preserve">EXIG_EMTT_INTERRUPTEUR</w:t>
      </w:r>
      <w:r w:rsidDel="00000000" w:rsidR="00000000" w:rsidRPr="00000000">
        <w:rPr>
          <w:rtl w:val="0"/>
        </w:rPr>
        <w:t xml:space="preserve"> est en position, sous tension. Le microcontrôleur ne contrôle donc pas cette LED.</w:t>
      </w:r>
    </w:p>
    <w:p w:rsidR="00000000" w:rsidDel="00000000" w:rsidP="00000000" w:rsidRDefault="00000000" w:rsidRPr="00000000" w14:paraId="0000017E">
      <w:pPr>
        <w:widowControl w:val="1"/>
        <w:spacing w:after="119" w:before="57" w:lineRule="auto"/>
        <w:jc w:val="both"/>
        <w:rPr/>
      </w:pPr>
      <w:r w:rsidDel="00000000" w:rsidR="00000000" w:rsidRPr="00000000">
        <w:rPr>
          <w:rtl w:val="0"/>
        </w:rPr>
        <w:t xml:space="preserve">En accord avec la datasheet de la LED verte, le schéma électrique préliminaire retenu est donc le suivant.</w:t>
      </w:r>
    </w:p>
    <w:sdt>
      <w:sdtPr>
        <w:lock w:val="contentLocked"/>
        <w:tag w:val="goog_rdk_10"/>
      </w:sdtPr>
      <w:sdtContent>
        <w:tbl>
          <w:tblPr>
            <w:tblStyle w:val="Table1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drawing>
                    <wp:inline distB="114300" distT="114300" distL="114300" distR="114300">
                      <wp:extent cx="1405381" cy="3399061"/>
                      <wp:effectExtent b="25400" l="25400" r="25400" t="25400"/>
                      <wp:docPr id="88" name="image76.png"/>
                      <a:graphic>
                        <a:graphicData uri="http://schemas.openxmlformats.org/drawingml/2006/picture">
                          <pic:pic>
                            <pic:nvPicPr>
                              <pic:cNvPr id="0" name="image76.png"/>
                              <pic:cNvPicPr preferRelativeResize="0"/>
                            </pic:nvPicPr>
                            <pic:blipFill>
                              <a:blip r:embed="rId21"/>
                              <a:srcRect b="2265" l="8384" r="0" t="2368"/>
                              <a:stretch>
                                <a:fillRect/>
                              </a:stretch>
                            </pic:blipFill>
                            <pic:spPr>
                              <a:xfrm>
                                <a:off x="0" y="0"/>
                                <a:ext cx="1405381" cy="3399061"/>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b w:val="1"/>
                  </w:rPr>
                </w:pPr>
                <w:r w:rsidDel="00000000" w:rsidR="00000000" w:rsidRPr="00000000">
                  <w:rPr>
                    <w:b w:val="1"/>
                    <w:rtl w:val="0"/>
                  </w:rPr>
                  <w:t xml:space="preserve">Figure 2.2.1.7 : schéma électrique préliminaire de la LED verte</w:t>
                </w:r>
              </w:p>
            </w:tc>
          </w:tr>
        </w:tbl>
      </w:sdtContent>
    </w:sdt>
    <w:p w:rsidR="00000000" w:rsidDel="00000000" w:rsidP="00000000" w:rsidRDefault="00000000" w:rsidRPr="00000000" w14:paraId="00000181">
      <w:pPr>
        <w:pStyle w:val="Heading4"/>
        <w:widowControl w:val="1"/>
        <w:spacing w:after="119" w:before="57" w:lineRule="auto"/>
        <w:jc w:val="both"/>
        <w:rPr/>
      </w:pPr>
      <w:bookmarkStart w:colFirst="0" w:colLast="0" w:name="_heading=h.ixs41gmh8xw9" w:id="23"/>
      <w:bookmarkEnd w:id="23"/>
      <w:r w:rsidDel="00000000" w:rsidR="00000000" w:rsidRPr="00000000">
        <w:rPr>
          <w:rtl w:val="0"/>
        </w:rPr>
      </w:r>
    </w:p>
    <w:p w:rsidR="00000000" w:rsidDel="00000000" w:rsidP="00000000" w:rsidRDefault="00000000" w:rsidRPr="00000000" w14:paraId="00000182">
      <w:pPr>
        <w:pStyle w:val="Heading4"/>
        <w:widowControl w:val="1"/>
        <w:spacing w:after="119" w:before="57" w:lineRule="auto"/>
        <w:jc w:val="both"/>
        <w:rPr/>
      </w:pPr>
      <w:bookmarkStart w:colFirst="0" w:colLast="0" w:name="_heading=h.h5gd2hhyqyz" w:id="24"/>
      <w:bookmarkEnd w:id="24"/>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4"/>
        <w:widowControl w:val="1"/>
        <w:spacing w:after="119" w:before="57" w:lineRule="auto"/>
        <w:jc w:val="both"/>
        <w:rPr/>
      </w:pPr>
      <w:bookmarkStart w:colFirst="0" w:colLast="0" w:name="_heading=h.4i7ojhp" w:id="25"/>
      <w:bookmarkEnd w:id="25"/>
      <w:r w:rsidDel="00000000" w:rsidR="00000000" w:rsidRPr="00000000">
        <w:rPr>
          <w:rtl w:val="0"/>
        </w:rPr>
        <w:t xml:space="preserve">Référence du paragraphe : </w:t>
      </w:r>
      <w:r w:rsidDel="00000000" w:rsidR="00000000" w:rsidRPr="00000000">
        <w:rPr>
          <w:rtl w:val="0"/>
        </w:rPr>
        <w:t xml:space="preserve">CPR_EMTT_ENERGIE</w:t>
      </w:r>
      <w:r w:rsidDel="00000000" w:rsidR="00000000" w:rsidRPr="00000000">
        <w:rPr>
          <w:rtl w:val="0"/>
        </w:rPr>
      </w:r>
    </w:p>
    <w:p w:rsidR="00000000" w:rsidDel="00000000" w:rsidP="00000000" w:rsidRDefault="00000000" w:rsidRPr="00000000" w14:paraId="0000018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85">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86">
      <w:pPr>
        <w:widowControl w:val="1"/>
        <w:spacing w:after="119" w:before="57" w:lineRule="auto"/>
        <w:ind w:left="567" w:firstLine="0"/>
        <w:jc w:val="both"/>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t xml:space="preserve"> </w:t>
      </w:r>
      <w:r w:rsidDel="00000000" w:rsidR="00000000" w:rsidRPr="00000000">
        <w:rPr>
          <w:b w:val="1"/>
          <w:rtl w:val="0"/>
        </w:rPr>
        <w:t xml:space="preserve">EXIG_EMTT_ENERGIE</w:t>
      </w:r>
      <w:r w:rsidDel="00000000" w:rsidR="00000000" w:rsidRPr="00000000">
        <w:rPr>
          <w:rtl w:val="0"/>
        </w:rPr>
      </w:r>
    </w:p>
    <w:p w:rsidR="00000000" w:rsidDel="00000000" w:rsidP="00000000" w:rsidRDefault="00000000" w:rsidRPr="00000000" w14:paraId="0000018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88">
      <w:pPr>
        <w:widowControl w:val="1"/>
        <w:spacing w:after="119" w:before="57" w:lineRule="auto"/>
        <w:ind w:left="0" w:firstLine="0"/>
        <w:jc w:val="both"/>
        <w:rPr/>
      </w:pPr>
      <w:r w:rsidDel="00000000" w:rsidR="00000000" w:rsidRPr="00000000">
        <w:rPr>
          <w:rtl w:val="0"/>
        </w:rPr>
        <w:t xml:space="preserve">Afin de répondre à l’exigence </w:t>
      </w:r>
      <w:r w:rsidDel="00000000" w:rsidR="00000000" w:rsidRPr="00000000">
        <w:rPr>
          <w:rtl w:val="0"/>
        </w:rPr>
        <w:t xml:space="preserve">EXIG_EMTT_ENERGIE</w:t>
      </w:r>
      <w:r w:rsidDel="00000000" w:rsidR="00000000" w:rsidRPr="00000000">
        <w:rPr>
          <w:rtl w:val="0"/>
        </w:rPr>
        <w:t xml:space="preserve">,</w:t>
      </w:r>
      <w:r w:rsidDel="00000000" w:rsidR="00000000" w:rsidRPr="00000000">
        <w:rPr>
          <w:rtl w:val="0"/>
        </w:rPr>
        <w:t xml:space="preserve"> il a été retenu d’utiliser une alimentation de type accumulateur LIPO 2S qui est connecté à la carte émetteur par le biais d’un connecteur 2 pins  ( Figure 2.2.1.8).</w:t>
      </w:r>
    </w:p>
    <w:p w:rsidR="00000000" w:rsidDel="00000000" w:rsidP="00000000" w:rsidRDefault="00000000" w:rsidRPr="00000000" w14:paraId="00000189">
      <w:pPr>
        <w:widowControl w:val="1"/>
        <w:spacing w:after="119" w:before="57" w:lineRule="auto"/>
        <w:jc w:val="both"/>
        <w:rPr/>
      </w:pPr>
      <w:r w:rsidDel="00000000" w:rsidR="00000000" w:rsidRPr="00000000">
        <w:rPr>
          <w:rtl w:val="0"/>
        </w:rPr>
        <w:t xml:space="preserve">L’accumulateur LIPO 2S délivre une tension de 7,4V. Nous avons ajouté un régulateur linéaire qui délivrera une tension stable de 5V (Figure 2.2.1.9) avec deux condensateurs comme indiqué dans la datasheet. La tension doit être lissée car certains des composants ont besoin d’une tension fixe comme les potentiomètres et les LED.</w:t>
      </w:r>
    </w:p>
    <w:sdt>
      <w:sdtPr>
        <w:lock w:val="contentLocked"/>
        <w:tag w:val="goog_rdk_11"/>
      </w:sdtPr>
      <w:sdtContent>
        <w:tbl>
          <w:tblPr>
            <w:tblStyle w:val="Table15"/>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85035" cy="2176398"/>
                      <wp:effectExtent b="25400" l="25400" r="25400" t="25400"/>
                      <wp:docPr id="48"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2185035" cy="2176398"/>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b w:val="1"/>
                  </w:rPr>
                </w:pPr>
                <w:r w:rsidDel="00000000" w:rsidR="00000000" w:rsidRPr="00000000">
                  <w:rPr>
                    <w:b w:val="1"/>
                    <w:rtl w:val="0"/>
                  </w:rPr>
                  <w:t xml:space="preserve">Figure 2.2.1.8 : schéma électrique préliminaire du connecteur 2 pins </w:t>
                </w:r>
              </w:p>
            </w:tc>
          </w:tr>
        </w:tbl>
      </w:sdtContent>
    </w:sdt>
    <w:p w:rsidR="00000000" w:rsidDel="00000000" w:rsidP="00000000" w:rsidRDefault="00000000" w:rsidRPr="00000000" w14:paraId="0000018C">
      <w:pPr>
        <w:widowControl w:val="1"/>
        <w:spacing w:after="119" w:before="57" w:lineRule="auto"/>
        <w:ind w:left="0" w:firstLine="0"/>
        <w:jc w:val="both"/>
        <w:rPr/>
      </w:pPr>
      <w:r w:rsidDel="00000000" w:rsidR="00000000" w:rsidRPr="00000000">
        <w:rPr>
          <w:rtl w:val="0"/>
        </w:rPr>
      </w:r>
    </w:p>
    <w:sdt>
      <w:sdtPr>
        <w:lock w:val="contentLocked"/>
        <w:tag w:val="goog_rdk_12"/>
      </w:sdtPr>
      <w:sdtContent>
        <w:tbl>
          <w:tblPr>
            <w:tblStyle w:val="Table16"/>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344103" cy="1668683"/>
                      <wp:effectExtent b="25400" l="25400" r="25400" t="25400"/>
                      <wp:docPr id="58"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2344103" cy="1668683"/>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b w:val="1"/>
                  </w:rPr>
                </w:pPr>
                <w:r w:rsidDel="00000000" w:rsidR="00000000" w:rsidRPr="00000000">
                  <w:rPr>
                    <w:b w:val="1"/>
                    <w:rtl w:val="0"/>
                  </w:rPr>
                  <w:t xml:space="preserve">Figure 2.2.1.9 : schéma électrique préliminaire du régulateur linéaire </w:t>
                </w:r>
              </w:p>
            </w:tc>
          </w:tr>
        </w:tbl>
      </w:sdtContent>
    </w:sdt>
    <w:p w:rsidR="00000000" w:rsidDel="00000000" w:rsidP="00000000" w:rsidRDefault="00000000" w:rsidRPr="00000000" w14:paraId="0000018F">
      <w:pPr>
        <w:widowControl w:val="1"/>
        <w:spacing w:after="119" w:before="57" w:lineRule="auto"/>
        <w:jc w:val="both"/>
        <w:rPr/>
      </w:pPr>
      <w:r w:rsidDel="00000000" w:rsidR="00000000" w:rsidRPr="00000000">
        <w:rPr>
          <w:rtl w:val="0"/>
        </w:rPr>
      </w:r>
    </w:p>
    <w:p w:rsidR="00000000" w:rsidDel="00000000" w:rsidP="00000000" w:rsidRDefault="00000000" w:rsidRPr="00000000" w14:paraId="00000190">
      <w:pPr>
        <w:pStyle w:val="Heading4"/>
        <w:widowControl w:val="1"/>
        <w:spacing w:after="119" w:before="57" w:lineRule="auto"/>
        <w:jc w:val="both"/>
        <w:rPr/>
      </w:pPr>
      <w:bookmarkStart w:colFirst="0" w:colLast="0" w:name="_heading=h.2xcytpi" w:id="26"/>
      <w:bookmarkEnd w:id="26"/>
      <w:r w:rsidDel="00000000" w:rsidR="00000000" w:rsidRPr="00000000">
        <w:rPr>
          <w:rtl w:val="0"/>
        </w:rPr>
        <w:t xml:space="preserve">Référence du paragraphe : </w:t>
      </w:r>
      <w:r w:rsidDel="00000000" w:rsidR="00000000" w:rsidRPr="00000000">
        <w:rPr>
          <w:rtl w:val="0"/>
        </w:rPr>
        <w:t xml:space="preserve">CPR_EMTT_INTERRUPTEUR</w:t>
      </w:r>
      <w:r w:rsidDel="00000000" w:rsidR="00000000" w:rsidRPr="00000000">
        <w:rPr>
          <w:rtl w:val="0"/>
        </w:rPr>
      </w:r>
    </w:p>
    <w:p w:rsidR="00000000" w:rsidDel="00000000" w:rsidP="00000000" w:rsidRDefault="00000000" w:rsidRPr="00000000" w14:paraId="0000019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192">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193">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EXIG_EMTT_INTERRUPTEUR</w:t>
      </w:r>
      <w:r w:rsidDel="00000000" w:rsidR="00000000" w:rsidRPr="00000000">
        <w:rPr>
          <w:rtl w:val="0"/>
        </w:rPr>
      </w:r>
    </w:p>
    <w:p w:rsidR="00000000" w:rsidDel="00000000" w:rsidP="00000000" w:rsidRDefault="00000000" w:rsidRPr="00000000" w14:paraId="0000019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95">
      <w:pPr>
        <w:widowControl w:val="1"/>
        <w:spacing w:after="119" w:before="57" w:lineRule="auto"/>
        <w:ind w:left="0" w:firstLine="0"/>
        <w:jc w:val="both"/>
        <w:rPr/>
      </w:pPr>
      <w:r w:rsidDel="00000000" w:rsidR="00000000" w:rsidRPr="00000000">
        <w:rPr>
          <w:rtl w:val="0"/>
        </w:rPr>
        <w:t xml:space="preserve">Afin de répondre à l’exigence </w:t>
      </w:r>
      <w:r w:rsidDel="00000000" w:rsidR="00000000" w:rsidRPr="00000000">
        <w:rPr>
          <w:rtl w:val="0"/>
        </w:rPr>
        <w:t xml:space="preserve">EXIG_EMTT_INTERRUPTEUR</w:t>
      </w:r>
      <w:r w:rsidDel="00000000" w:rsidR="00000000" w:rsidRPr="00000000">
        <w:rPr>
          <w:rtl w:val="0"/>
        </w:rPr>
        <w:t xml:space="preserve">,</w:t>
      </w:r>
      <w:r w:rsidDel="00000000" w:rsidR="00000000" w:rsidRPr="00000000">
        <w:rPr>
          <w:rtl w:val="0"/>
        </w:rPr>
        <w:t xml:space="preserve"> il a été retenu d’utiliser un interrupteur à deux positions </w:t>
      </w:r>
      <w:r w:rsidDel="00000000" w:rsidR="00000000" w:rsidRPr="00000000">
        <w:rPr>
          <w:rtl w:val="0"/>
        </w:rPr>
        <w:t xml:space="preserve">JS202011</w:t>
      </w:r>
      <w:r w:rsidDel="00000000" w:rsidR="00000000" w:rsidRPr="00000000">
        <w:rPr>
          <w:rtl w:val="0"/>
        </w:rPr>
        <w:t xml:space="preserve">  (Figure 2.2.1.10) branché en série avec l'alimentation. </w:t>
      </w:r>
    </w:p>
    <w:p w:rsidR="00000000" w:rsidDel="00000000" w:rsidP="00000000" w:rsidRDefault="00000000" w:rsidRPr="00000000" w14:paraId="00000196">
      <w:pPr>
        <w:widowControl w:val="1"/>
        <w:spacing w:after="119" w:before="57" w:lineRule="auto"/>
        <w:ind w:left="0" w:firstLine="0"/>
        <w:jc w:val="both"/>
        <w:rPr/>
      </w:pPr>
      <w:r w:rsidDel="00000000" w:rsidR="00000000" w:rsidRPr="00000000">
        <w:rPr>
          <w:rtl w:val="0"/>
        </w:rPr>
        <w:t xml:space="preserve">Lorsque l'interrupteur sera en position haute, le courant circulera dans le circuit afin de faire fonctionner l’émetteur.</w:t>
        <w:br w:type="textWrapping"/>
        <w:t xml:space="preserve">Lorsque l'interrupteur sera dans l’autre position, le courant ne circulera pas dans le circuit afin d'arrêter intégralement l’émetteur.</w:t>
      </w:r>
    </w:p>
    <w:p w:rsidR="00000000" w:rsidDel="00000000" w:rsidP="00000000" w:rsidRDefault="00000000" w:rsidRPr="00000000" w14:paraId="00000197">
      <w:pPr>
        <w:widowControl w:val="1"/>
        <w:spacing w:after="119" w:before="57" w:lineRule="auto"/>
        <w:ind w:left="0" w:firstLine="0"/>
        <w:jc w:val="both"/>
        <w:rPr/>
      </w:pPr>
      <w:r w:rsidDel="00000000" w:rsidR="00000000" w:rsidRPr="00000000">
        <w:rPr>
          <w:rtl w:val="0"/>
        </w:rPr>
        <w:t xml:space="preserve">Nous avons placé deux interrupteurs en parallèle pour pouvoir diviser la résistance de l’interrupteur par deux.</w:t>
      </w:r>
    </w:p>
    <w:p w:rsidR="00000000" w:rsidDel="00000000" w:rsidP="00000000" w:rsidRDefault="00000000" w:rsidRPr="00000000" w14:paraId="00000198">
      <w:pPr>
        <w:widowControl w:val="1"/>
        <w:spacing w:after="119" w:before="57" w:lineRule="auto"/>
        <w:jc w:val="both"/>
        <w:rPr/>
      </w:pPr>
      <w:r w:rsidDel="00000000" w:rsidR="00000000" w:rsidRPr="00000000">
        <w:rPr>
          <w:rtl w:val="0"/>
        </w:rPr>
        <w:t xml:space="preserve">En accord avec la datasheet de l’interrupteur, le schéma électrique préliminaire retenu est donc le suivant.</w:t>
      </w:r>
    </w:p>
    <w:sdt>
      <w:sdtPr>
        <w:lock w:val="contentLocked"/>
        <w:tag w:val="goog_rdk_13"/>
      </w:sdtPr>
      <w:sdtContent>
        <w:tbl>
          <w:tblPr>
            <w:tblStyle w:val="Table17"/>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1"/>
                  <w:spacing w:after="119" w:before="57" w:lineRule="auto"/>
                  <w:ind w:left="567" w:firstLine="0"/>
                  <w:jc w:val="center"/>
                  <w:rPr/>
                </w:pPr>
                <w:r w:rsidDel="00000000" w:rsidR="00000000" w:rsidRPr="00000000">
                  <w:rPr/>
                  <w:drawing>
                    <wp:inline distB="114300" distT="114300" distL="114300" distR="114300">
                      <wp:extent cx="3301365" cy="2649975"/>
                      <wp:effectExtent b="25400" l="25400" r="25400" t="25400"/>
                      <wp:docPr id="62"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3301365" cy="264997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b w:val="1"/>
                  </w:rPr>
                </w:pPr>
                <w:r w:rsidDel="00000000" w:rsidR="00000000" w:rsidRPr="00000000">
                  <w:rPr>
                    <w:b w:val="1"/>
                    <w:rtl w:val="0"/>
                  </w:rPr>
                  <w:t xml:space="preserve">Figure 2.2.1.10 : schéma électrique préliminaire de l’interrupteur</w:t>
                </w:r>
              </w:p>
            </w:tc>
          </w:tr>
        </w:tbl>
      </w:sdtContent>
    </w:sdt>
    <w:p w:rsidR="00000000" w:rsidDel="00000000" w:rsidP="00000000" w:rsidRDefault="00000000" w:rsidRPr="00000000" w14:paraId="0000019B">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19C">
      <w:pPr>
        <w:pStyle w:val="Heading4"/>
        <w:widowControl w:val="1"/>
        <w:spacing w:after="119" w:before="57" w:lineRule="auto"/>
        <w:jc w:val="both"/>
        <w:rPr/>
      </w:pPr>
      <w:bookmarkStart w:colFirst="0" w:colLast="0" w:name="_heading=h.4oifdms709u" w:id="27"/>
      <w:bookmarkEnd w:id="27"/>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4"/>
        <w:widowControl w:val="1"/>
        <w:spacing w:after="119" w:before="57" w:lineRule="auto"/>
        <w:jc w:val="both"/>
        <w:rPr/>
      </w:pPr>
      <w:bookmarkStart w:colFirst="0" w:colLast="0" w:name="_heading=h.1ci93xb" w:id="28"/>
      <w:bookmarkEnd w:id="28"/>
      <w:r w:rsidDel="00000000" w:rsidR="00000000" w:rsidRPr="00000000">
        <w:rPr>
          <w:rtl w:val="0"/>
        </w:rPr>
        <w:t xml:space="preserve">Référence du paragraphe : </w:t>
      </w:r>
      <w:r w:rsidDel="00000000" w:rsidR="00000000" w:rsidRPr="00000000">
        <w:rPr>
          <w:rtl w:val="0"/>
        </w:rPr>
        <w:t xml:space="preserve">CPR_EMTT_SCHEMA</w:t>
      </w:r>
      <w:r w:rsidDel="00000000" w:rsidR="00000000" w:rsidRPr="00000000">
        <w:rPr>
          <w:rtl w:val="0"/>
        </w:rPr>
      </w:r>
    </w:p>
    <w:p w:rsidR="00000000" w:rsidDel="00000000" w:rsidP="00000000" w:rsidRDefault="00000000" w:rsidRPr="00000000" w14:paraId="0000019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 LEROY Gabin, ESPERON Thomas</w:t>
      </w:r>
      <w:r w:rsidDel="00000000" w:rsidR="00000000" w:rsidRPr="00000000">
        <w:rPr>
          <w:rtl w:val="0"/>
        </w:rPr>
      </w:r>
    </w:p>
    <w:p w:rsidR="00000000" w:rsidDel="00000000" w:rsidP="00000000" w:rsidRDefault="00000000" w:rsidRPr="00000000" w14:paraId="0000019F">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 LEROY Gabin, ESPERON Thomas</w:t>
      </w:r>
      <w:r w:rsidDel="00000000" w:rsidR="00000000" w:rsidRPr="00000000">
        <w:rPr>
          <w:rtl w:val="0"/>
        </w:rPr>
      </w:r>
    </w:p>
    <w:p w:rsidR="00000000" w:rsidDel="00000000" w:rsidP="00000000" w:rsidRDefault="00000000" w:rsidRPr="00000000" w14:paraId="000001A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r w:rsidDel="00000000" w:rsidR="00000000" w:rsidRPr="00000000">
        <w:rPr>
          <w:rtl w:val="0"/>
        </w:rPr>
      </w:r>
    </w:p>
    <w:p w:rsidR="00000000" w:rsidDel="00000000" w:rsidP="00000000" w:rsidRDefault="00000000" w:rsidRPr="00000000" w14:paraId="000001A1">
      <w:pPr>
        <w:widowControl w:val="1"/>
        <w:spacing w:after="119" w:before="57" w:lineRule="auto"/>
        <w:ind w:left="567" w:firstLine="0"/>
        <w:jc w:val="both"/>
        <w:rPr/>
      </w:pPr>
      <w:r w:rsidDel="00000000" w:rsidR="00000000" w:rsidRPr="00000000">
        <w:rPr>
          <w:rtl w:val="0"/>
        </w:rPr>
        <w:t xml:space="preserve">La conception préliminaire de la carte émetteur du Kart À Hélice à menée au schéma électrique suivant (Figure 2.2.1.11).</w:t>
      </w:r>
    </w:p>
    <w:p w:rsidR="00000000" w:rsidDel="00000000" w:rsidP="00000000" w:rsidRDefault="00000000" w:rsidRPr="00000000" w14:paraId="000001A2">
      <w:pPr>
        <w:widowControl w:val="1"/>
        <w:spacing w:after="119" w:before="57" w:lineRule="auto"/>
        <w:ind w:left="567" w:firstLine="0"/>
        <w:rPr/>
      </w:pPr>
      <w:r w:rsidDel="00000000" w:rsidR="00000000" w:rsidRPr="00000000">
        <w:rPr>
          <w:rtl w:val="0"/>
        </w:rPr>
      </w:r>
    </w:p>
    <w:sdt>
      <w:sdtPr>
        <w:lock w:val="contentLocked"/>
        <w:tag w:val="goog_rdk_14"/>
      </w:sdtPr>
      <w:sdtContent>
        <w:tbl>
          <w:tblPr>
            <w:tblStyle w:val="Table18"/>
            <w:tblpPr w:leftFromText="180" w:rightFromText="180" w:topFromText="180" w:bottomFromText="180" w:vertAnchor="text" w:horzAnchor="text" w:tblpX="605.9999999999997" w:tblpY="0"/>
            <w:tblW w:w="9060.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p w:rsidR="00000000" w:rsidDel="00000000" w:rsidP="00000000" w:rsidRDefault="00000000" w:rsidRPr="00000000" w14:paraId="000001A3">
                <w:pPr>
                  <w:widowControl w:val="1"/>
                  <w:spacing w:after="119" w:before="57" w:lineRule="auto"/>
                  <w:rPr/>
                </w:pPr>
                <w:r w:rsidDel="00000000" w:rsidR="00000000" w:rsidRPr="00000000">
                  <w:rPr/>
                  <w:drawing>
                    <wp:inline distB="114300" distT="114300" distL="114300" distR="114300">
                      <wp:extent cx="5619750" cy="3937000"/>
                      <wp:effectExtent b="25400" l="25400" r="25400" t="25400"/>
                      <wp:docPr id="82"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5619750" cy="393700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A4">
                <w:pPr>
                  <w:jc w:val="center"/>
                  <w:rPr>
                    <w:b w:val="1"/>
                  </w:rPr>
                </w:pPr>
                <w:r w:rsidDel="00000000" w:rsidR="00000000" w:rsidRPr="00000000">
                  <w:rPr>
                    <w:b w:val="1"/>
                    <w:rtl w:val="0"/>
                  </w:rPr>
                  <w:t xml:space="preserve">Figure 2.2.1.11 : schéma électrique préliminaire de l’émetteur</w:t>
                </w:r>
              </w:p>
            </w:tc>
          </w:tr>
        </w:tbl>
      </w:sdtContent>
    </w:sdt>
    <w:p w:rsidR="00000000" w:rsidDel="00000000" w:rsidP="00000000" w:rsidRDefault="00000000" w:rsidRPr="00000000" w14:paraId="000001A5">
      <w:pPr>
        <w:widowControl w:val="1"/>
        <w:spacing w:after="119" w:before="57" w:lineRule="auto"/>
        <w:rPr/>
      </w:pPr>
      <w:r w:rsidDel="00000000" w:rsidR="00000000" w:rsidRPr="00000000">
        <w:rPr>
          <w:rtl w:val="0"/>
        </w:rPr>
      </w:r>
    </w:p>
    <w:p w:rsidR="00000000" w:rsidDel="00000000" w:rsidP="00000000" w:rsidRDefault="00000000" w:rsidRPr="00000000" w14:paraId="000001A6">
      <w:pPr>
        <w:pStyle w:val="Heading3"/>
        <w:ind w:left="1133.858267716535" w:firstLine="0"/>
        <w:rPr/>
      </w:pPr>
      <w:bookmarkStart w:colFirst="0" w:colLast="0" w:name="_heading=h.xorvncm26idv" w:id="29"/>
      <w:bookmarkEnd w:id="29"/>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3"/>
        <w:ind w:left="1133.858267716535" w:firstLine="0"/>
        <w:rPr/>
      </w:pPr>
      <w:bookmarkStart w:colFirst="0" w:colLast="0" w:name="_heading=h.3whwml4" w:id="30"/>
      <w:bookmarkEnd w:id="30"/>
      <w:r w:rsidDel="00000000" w:rsidR="00000000" w:rsidRPr="00000000">
        <w:rPr>
          <w:rtl w:val="0"/>
        </w:rPr>
        <w:t xml:space="preserve">2.2.2  Électronique - Récepteur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4"/>
        <w:widowControl w:val="1"/>
        <w:spacing w:after="119" w:before="57" w:lineRule="auto"/>
        <w:jc w:val="both"/>
        <w:rPr/>
      </w:pPr>
      <w:bookmarkStart w:colFirst="0" w:colLast="0" w:name="_heading=h.2bn6wsx" w:id="31"/>
      <w:bookmarkEnd w:id="31"/>
      <w:r w:rsidDel="00000000" w:rsidR="00000000" w:rsidRPr="00000000">
        <w:rPr>
          <w:rtl w:val="0"/>
        </w:rPr>
        <w:t xml:space="preserve">Référence du paragraphe : </w:t>
      </w:r>
      <w:r w:rsidDel="00000000" w:rsidR="00000000" w:rsidRPr="00000000">
        <w:rPr>
          <w:rtl w:val="0"/>
        </w:rPr>
        <w:t xml:space="preserve">CPR_RCPT_ARCHI_ELEC</w:t>
      </w:r>
      <w:r w:rsidDel="00000000" w:rsidR="00000000" w:rsidRPr="00000000">
        <w:rPr>
          <w:rtl w:val="0"/>
        </w:rPr>
      </w:r>
    </w:p>
    <w:p w:rsidR="00000000" w:rsidDel="00000000" w:rsidP="00000000" w:rsidRDefault="00000000" w:rsidRPr="00000000" w14:paraId="000001A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AB">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1A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C1-11  </w:t>
      </w:r>
      <w:r w:rsidDel="00000000" w:rsidR="00000000" w:rsidRPr="00000000">
        <w:rPr>
          <w:rtl w:val="0"/>
        </w:rPr>
      </w:r>
    </w:p>
    <w:sdt>
      <w:sdtPr>
        <w:lock w:val="contentLocked"/>
        <w:tag w:val="goog_rdk_15"/>
      </w:sdtPr>
      <w:sdtContent>
        <w:tbl>
          <w:tblPr>
            <w:tblStyle w:val="Table19"/>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1"/>
                  <w:spacing w:after="119" w:before="57" w:lineRule="auto"/>
                  <w:ind w:left="0" w:firstLine="0"/>
                  <w:jc w:val="left"/>
                  <w:rPr/>
                </w:pPr>
                <w:r w:rsidDel="00000000" w:rsidR="00000000" w:rsidRPr="00000000">
                  <w:rPr/>
                  <w:drawing>
                    <wp:inline distB="114300" distT="114300" distL="114300" distR="114300">
                      <wp:extent cx="5619750" cy="42164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9750" cy="421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center"/>
                  <w:rPr>
                    <w:b w:val="1"/>
                  </w:rPr>
                </w:pPr>
                <w:r w:rsidDel="00000000" w:rsidR="00000000" w:rsidRPr="00000000">
                  <w:rPr>
                    <w:b w:val="1"/>
                    <w:rtl w:val="0"/>
                  </w:rPr>
                  <w:t xml:space="preserve">Figure 2.2.2.1 : Synoptique de l’architecture électronique du récepteur</w:t>
                </w:r>
              </w:p>
            </w:tc>
          </w:tr>
        </w:tbl>
      </w:sdtContent>
    </w:sdt>
    <w:p w:rsidR="00000000" w:rsidDel="00000000" w:rsidP="00000000" w:rsidRDefault="00000000" w:rsidRPr="00000000" w14:paraId="000001AF">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1B0">
      <w:pPr>
        <w:widowControl w:val="1"/>
        <w:spacing w:after="119" w:before="57" w:lineRule="auto"/>
        <w:jc w:val="left"/>
        <w:rPr>
          <w:b w:val="1"/>
        </w:rPr>
      </w:pPr>
      <w:r w:rsidDel="00000000" w:rsidR="00000000" w:rsidRPr="00000000">
        <w:rPr>
          <w:b w:val="1"/>
          <w:rtl w:val="0"/>
        </w:rPr>
        <w:t xml:space="preserve">Energie : </w:t>
      </w:r>
    </w:p>
    <w:p w:rsidR="00000000" w:rsidDel="00000000" w:rsidP="00000000" w:rsidRDefault="00000000" w:rsidRPr="00000000" w14:paraId="000001B1">
      <w:pPr>
        <w:widowControl w:val="1"/>
        <w:spacing w:after="119" w:before="57" w:lineRule="auto"/>
        <w:jc w:val="left"/>
        <w:rPr/>
      </w:pPr>
      <w:r w:rsidDel="00000000" w:rsidR="00000000" w:rsidRPr="00000000">
        <w:rPr>
          <w:rtl w:val="0"/>
        </w:rPr>
        <w:tab/>
        <w:t xml:space="preserve">Le bloc </w:t>
      </w:r>
      <w:r w:rsidDel="00000000" w:rsidR="00000000" w:rsidRPr="00000000">
        <w:rPr>
          <w:rtl w:val="0"/>
        </w:rPr>
        <w:t xml:space="preserve">energie</w:t>
      </w:r>
      <w:r w:rsidDel="00000000" w:rsidR="00000000" w:rsidRPr="00000000">
        <w:rPr>
          <w:rtl w:val="0"/>
        </w:rPr>
        <w:t xml:space="preserve"> va fournir une tension stable continue de +5V au bloc Acquisition, Traitement, Action.</w:t>
      </w:r>
    </w:p>
    <w:p w:rsidR="00000000" w:rsidDel="00000000" w:rsidP="00000000" w:rsidRDefault="00000000" w:rsidRPr="00000000" w14:paraId="000001B2">
      <w:pPr>
        <w:widowControl w:val="1"/>
        <w:spacing w:after="119" w:before="57" w:lineRule="auto"/>
        <w:jc w:val="left"/>
        <w:rPr/>
      </w:pPr>
      <w:sdt>
        <w:sdtPr>
          <w:tag w:val="goog_rdk_16"/>
        </w:sdtPr>
        <w:sdtContent>
          <w:r w:rsidDel="00000000" w:rsidR="00000000" w:rsidRPr="00000000">
            <w:rPr>
              <w:rFonts w:ascii="Cardo" w:cs="Cardo" w:eastAsia="Cardo" w:hAnsi="Cardo"/>
              <w:rtl w:val="0"/>
            </w:rPr>
            <w:t xml:space="preserve">→</w:t>
            <w:tab/>
            <w:t xml:space="preserve">Fournir L'énergie : Batterie Lipos 2S </w:t>
          </w:r>
        </w:sdtContent>
      </w:sdt>
    </w:p>
    <w:p w:rsidR="00000000" w:rsidDel="00000000" w:rsidP="00000000" w:rsidRDefault="00000000" w:rsidRPr="00000000" w14:paraId="000001B3">
      <w:pPr>
        <w:widowControl w:val="1"/>
        <w:spacing w:after="119" w:before="57" w:lineRule="auto"/>
        <w:jc w:val="left"/>
        <w:rPr/>
      </w:pPr>
      <w:sdt>
        <w:sdtPr>
          <w:tag w:val="goog_rdk_17"/>
        </w:sdtPr>
        <w:sdtContent>
          <w:r w:rsidDel="00000000" w:rsidR="00000000" w:rsidRPr="00000000">
            <w:rPr>
              <w:rFonts w:ascii="Cardo" w:cs="Cardo" w:eastAsia="Cardo" w:hAnsi="Cardo"/>
              <w:rtl w:val="0"/>
            </w:rPr>
            <w:t xml:space="preserve">→ </w:t>
            <w:tab/>
            <w:t xml:space="preserve">On/Off : Interrupteur </w:t>
          </w:r>
        </w:sdtContent>
      </w:sdt>
    </w:p>
    <w:p w:rsidR="00000000" w:rsidDel="00000000" w:rsidP="00000000" w:rsidRDefault="00000000" w:rsidRPr="00000000" w14:paraId="000001B4">
      <w:pPr>
        <w:widowControl w:val="1"/>
        <w:spacing w:after="119" w:before="57" w:lineRule="auto"/>
        <w:jc w:val="left"/>
        <w:rPr/>
      </w:pPr>
      <w:sdt>
        <w:sdtPr>
          <w:tag w:val="goog_rdk_18"/>
        </w:sdtPr>
        <w:sdtContent>
          <w:r w:rsidDel="00000000" w:rsidR="00000000" w:rsidRPr="00000000">
            <w:rPr>
              <w:rFonts w:ascii="Cardo" w:cs="Cardo" w:eastAsia="Cardo" w:hAnsi="Cardo"/>
              <w:rtl w:val="0"/>
            </w:rPr>
            <w:t xml:space="preserve">→ </w:t>
            <w:tab/>
            <w:t xml:space="preserve">Régulateur la tension : Ubec</w:t>
          </w:r>
        </w:sdtContent>
      </w:sdt>
    </w:p>
    <w:p w:rsidR="00000000" w:rsidDel="00000000" w:rsidP="00000000" w:rsidRDefault="00000000" w:rsidRPr="00000000" w14:paraId="000001B5">
      <w:pPr>
        <w:widowControl w:val="1"/>
        <w:spacing w:after="119" w:before="57" w:lineRule="auto"/>
        <w:jc w:val="left"/>
        <w:rPr/>
      </w:pPr>
      <w:r w:rsidDel="00000000" w:rsidR="00000000" w:rsidRPr="00000000">
        <w:rPr>
          <w:rtl w:val="0"/>
        </w:rPr>
      </w:r>
    </w:p>
    <w:p w:rsidR="00000000" w:rsidDel="00000000" w:rsidP="00000000" w:rsidRDefault="00000000" w:rsidRPr="00000000" w14:paraId="000001B6">
      <w:pPr>
        <w:widowControl w:val="1"/>
        <w:spacing w:after="119" w:before="57" w:lineRule="auto"/>
        <w:jc w:val="left"/>
        <w:rPr>
          <w:b w:val="1"/>
        </w:rPr>
      </w:pPr>
      <w:r w:rsidDel="00000000" w:rsidR="00000000" w:rsidRPr="00000000">
        <w:rPr>
          <w:b w:val="1"/>
          <w:rtl w:val="0"/>
        </w:rPr>
        <w:t xml:space="preserve">Acquisition : </w:t>
      </w:r>
    </w:p>
    <w:p w:rsidR="00000000" w:rsidDel="00000000" w:rsidP="00000000" w:rsidRDefault="00000000" w:rsidRPr="00000000" w14:paraId="000001B7">
      <w:pPr>
        <w:widowControl w:val="1"/>
        <w:spacing w:after="119" w:before="57" w:lineRule="auto"/>
        <w:jc w:val="left"/>
        <w:rPr/>
      </w:pPr>
      <w:r w:rsidDel="00000000" w:rsidR="00000000" w:rsidRPr="00000000">
        <w:rPr>
          <w:b w:val="1"/>
          <w:rtl w:val="0"/>
        </w:rPr>
        <w:tab/>
      </w:r>
      <w:r w:rsidDel="00000000" w:rsidR="00000000" w:rsidRPr="00000000">
        <w:rPr>
          <w:rtl w:val="0"/>
        </w:rPr>
        <w:t xml:space="preserve">Entrée : Signal IR type NEC </w:t>
      </w:r>
    </w:p>
    <w:p w:rsidR="00000000" w:rsidDel="00000000" w:rsidP="00000000" w:rsidRDefault="00000000" w:rsidRPr="00000000" w14:paraId="000001B8">
      <w:pPr>
        <w:widowControl w:val="1"/>
        <w:spacing w:after="119" w:before="57" w:lineRule="auto"/>
        <w:jc w:val="left"/>
        <w:rPr/>
      </w:pPr>
      <w:r w:rsidDel="00000000" w:rsidR="00000000" w:rsidRPr="00000000">
        <w:rPr>
          <w:rtl w:val="0"/>
        </w:rPr>
        <w:tab/>
        <w:t xml:space="preserve">Sortie : Numérique type NEC 0V-5V</w:t>
      </w:r>
    </w:p>
    <w:p w:rsidR="00000000" w:rsidDel="00000000" w:rsidP="00000000" w:rsidRDefault="00000000" w:rsidRPr="00000000" w14:paraId="000001B9">
      <w:pPr>
        <w:widowControl w:val="1"/>
        <w:spacing w:after="119" w:before="57" w:lineRule="auto"/>
        <w:jc w:val="left"/>
        <w:rPr/>
      </w:pPr>
      <w:sdt>
        <w:sdtPr>
          <w:tag w:val="goog_rdk_19"/>
        </w:sdtPr>
        <w:sdtContent>
          <w:r w:rsidDel="00000000" w:rsidR="00000000" w:rsidRPr="00000000">
            <w:rPr>
              <w:rFonts w:ascii="Cardo" w:cs="Cardo" w:eastAsia="Cardo" w:hAnsi="Cardo"/>
              <w:rtl w:val="0"/>
            </w:rPr>
            <w:t xml:space="preserve">→ </w:t>
            <w:tab/>
            <w:t xml:space="preserve">Acquérir trame NEC : Capteur IR</w:t>
          </w:r>
        </w:sdtContent>
      </w:sdt>
    </w:p>
    <w:p w:rsidR="00000000" w:rsidDel="00000000" w:rsidP="00000000" w:rsidRDefault="00000000" w:rsidRPr="00000000" w14:paraId="000001BA">
      <w:pPr>
        <w:widowControl w:val="1"/>
        <w:spacing w:after="119" w:before="57" w:lineRule="auto"/>
        <w:jc w:val="left"/>
        <w:rPr/>
      </w:pPr>
      <w:r w:rsidDel="00000000" w:rsidR="00000000" w:rsidRPr="00000000">
        <w:rPr>
          <w:rtl w:val="0"/>
        </w:rPr>
      </w:r>
    </w:p>
    <w:p w:rsidR="00000000" w:rsidDel="00000000" w:rsidP="00000000" w:rsidRDefault="00000000" w:rsidRPr="00000000" w14:paraId="000001BB">
      <w:pPr>
        <w:widowControl w:val="1"/>
        <w:spacing w:after="119" w:before="57" w:lineRule="auto"/>
        <w:jc w:val="left"/>
        <w:rPr>
          <w:b w:val="1"/>
        </w:rPr>
      </w:pPr>
      <w:r w:rsidDel="00000000" w:rsidR="00000000" w:rsidRPr="00000000">
        <w:rPr>
          <w:b w:val="1"/>
          <w:rtl w:val="0"/>
        </w:rPr>
        <w:t xml:space="preserve">Traitement :</w:t>
      </w:r>
    </w:p>
    <w:p w:rsidR="00000000" w:rsidDel="00000000" w:rsidP="00000000" w:rsidRDefault="00000000" w:rsidRPr="00000000" w14:paraId="000001BC">
      <w:pPr>
        <w:widowControl w:val="1"/>
        <w:spacing w:after="119" w:before="57" w:lineRule="auto"/>
        <w:jc w:val="left"/>
        <w:rPr/>
      </w:pPr>
      <w:r w:rsidDel="00000000" w:rsidR="00000000" w:rsidRPr="00000000">
        <w:rPr>
          <w:b w:val="1"/>
          <w:rtl w:val="0"/>
        </w:rPr>
        <w:tab/>
      </w:r>
      <w:r w:rsidDel="00000000" w:rsidR="00000000" w:rsidRPr="00000000">
        <w:rPr>
          <w:rtl w:val="0"/>
        </w:rPr>
        <w:t xml:space="preserve">Entrée : Signal Numérique type NEC 0V-5V</w:t>
      </w:r>
    </w:p>
    <w:p w:rsidR="00000000" w:rsidDel="00000000" w:rsidP="00000000" w:rsidRDefault="00000000" w:rsidRPr="00000000" w14:paraId="000001BD">
      <w:pPr>
        <w:widowControl w:val="1"/>
        <w:spacing w:after="119" w:before="57" w:lineRule="auto"/>
        <w:jc w:val="left"/>
        <w:rPr/>
      </w:pPr>
      <w:r w:rsidDel="00000000" w:rsidR="00000000" w:rsidRPr="00000000">
        <w:rPr>
          <w:rtl w:val="0"/>
        </w:rPr>
        <w:tab/>
        <w:t xml:space="preserve">Sortie : Signal PWM Moteur 0V-5V; Signal PWM Servo 0V-5V; Signal Numérique boolean LED Bleu Connection 0V ou 5V; Signal carré 0V-5V;</w:t>
      </w:r>
    </w:p>
    <w:p w:rsidR="00000000" w:rsidDel="00000000" w:rsidP="00000000" w:rsidRDefault="00000000" w:rsidRPr="00000000" w14:paraId="000001BE">
      <w:pPr>
        <w:widowControl w:val="1"/>
        <w:spacing w:after="119" w:before="57" w:lineRule="auto"/>
        <w:jc w:val="left"/>
        <w:rPr/>
      </w:pPr>
      <w:sdt>
        <w:sdtPr>
          <w:tag w:val="goog_rdk_20"/>
        </w:sdtPr>
        <w:sdtContent>
          <w:r w:rsidDel="00000000" w:rsidR="00000000" w:rsidRPr="00000000">
            <w:rPr>
              <w:rFonts w:ascii="Cardo" w:cs="Cardo" w:eastAsia="Cardo" w:hAnsi="Cardo"/>
              <w:rtl w:val="0"/>
            </w:rPr>
            <w:t xml:space="preserve">→ </w:t>
            <w:tab/>
            <w:t xml:space="preserve">Traiter les informations : MCU ATMEGA328P</w:t>
          </w:r>
        </w:sdtContent>
      </w:sdt>
    </w:p>
    <w:p w:rsidR="00000000" w:rsidDel="00000000" w:rsidP="00000000" w:rsidRDefault="00000000" w:rsidRPr="00000000" w14:paraId="000001BF">
      <w:pPr>
        <w:widowControl w:val="1"/>
        <w:spacing w:after="119" w:before="57" w:lineRule="auto"/>
        <w:jc w:val="left"/>
        <w:rPr/>
      </w:pPr>
      <w:r w:rsidDel="00000000" w:rsidR="00000000" w:rsidRPr="00000000">
        <w:rPr>
          <w:rtl w:val="0"/>
        </w:rPr>
      </w:r>
    </w:p>
    <w:p w:rsidR="00000000" w:rsidDel="00000000" w:rsidP="00000000" w:rsidRDefault="00000000" w:rsidRPr="00000000" w14:paraId="000001C0">
      <w:pPr>
        <w:widowControl w:val="1"/>
        <w:spacing w:after="119" w:before="57" w:lineRule="auto"/>
        <w:jc w:val="left"/>
        <w:rPr>
          <w:b w:val="1"/>
        </w:rPr>
      </w:pPr>
      <w:r w:rsidDel="00000000" w:rsidR="00000000" w:rsidRPr="00000000">
        <w:rPr>
          <w:b w:val="1"/>
          <w:rtl w:val="0"/>
        </w:rPr>
        <w:t xml:space="preserve">Action :</w:t>
      </w:r>
    </w:p>
    <w:p w:rsidR="00000000" w:rsidDel="00000000" w:rsidP="00000000" w:rsidRDefault="00000000" w:rsidRPr="00000000" w14:paraId="000001C1">
      <w:pPr>
        <w:widowControl w:val="1"/>
        <w:spacing w:after="119" w:before="57" w:lineRule="auto"/>
        <w:jc w:val="left"/>
        <w:rPr/>
      </w:pPr>
      <w:r w:rsidDel="00000000" w:rsidR="00000000" w:rsidRPr="00000000">
        <w:rPr>
          <w:b w:val="1"/>
          <w:rtl w:val="0"/>
        </w:rPr>
        <w:tab/>
      </w:r>
      <w:r w:rsidDel="00000000" w:rsidR="00000000" w:rsidRPr="00000000">
        <w:rPr>
          <w:rtl w:val="0"/>
        </w:rPr>
        <w:t xml:space="preserve">Entrée : Signal PWM Moteur 0V-5V; Signal PWM Servo 0V-5V; Signal Numérique boolean LED Bleu Connection 0V ou 5V; Signal carré 0V-5V;</w:t>
      </w:r>
    </w:p>
    <w:p w:rsidR="00000000" w:rsidDel="00000000" w:rsidP="00000000" w:rsidRDefault="00000000" w:rsidRPr="00000000" w14:paraId="000001C2">
      <w:pPr>
        <w:widowControl w:val="1"/>
        <w:spacing w:after="119" w:before="57" w:lineRule="auto"/>
        <w:jc w:val="left"/>
        <w:rPr/>
      </w:pPr>
      <w:r w:rsidDel="00000000" w:rsidR="00000000" w:rsidRPr="00000000">
        <w:rPr>
          <w:rtl w:val="0"/>
        </w:rPr>
        <w:tab/>
        <w:t xml:space="preserve">Sortie : Rotation des roue (gauche droite), Rotation de l'hélice, signal lumineux</w:t>
      </w:r>
    </w:p>
    <w:p w:rsidR="00000000" w:rsidDel="00000000" w:rsidP="00000000" w:rsidRDefault="00000000" w:rsidRPr="00000000" w14:paraId="000001C3">
      <w:pPr>
        <w:widowControl w:val="1"/>
        <w:spacing w:after="119" w:before="57" w:lineRule="auto"/>
        <w:jc w:val="left"/>
        <w:rPr/>
      </w:pPr>
      <w:sdt>
        <w:sdtPr>
          <w:tag w:val="goog_rdk_21"/>
        </w:sdtPr>
        <w:sdtContent>
          <w:r w:rsidDel="00000000" w:rsidR="00000000" w:rsidRPr="00000000">
            <w:rPr>
              <w:rFonts w:ascii="Cardo" w:cs="Cardo" w:eastAsia="Cardo" w:hAnsi="Cardo"/>
              <w:rtl w:val="0"/>
            </w:rPr>
            <w:t xml:space="preserve">→ </w:t>
            <w:tab/>
            <w:t xml:space="preserve">Avancer : Moteur </w:t>
          </w:r>
        </w:sdtContent>
      </w:sdt>
      <w:r w:rsidDel="00000000" w:rsidR="00000000" w:rsidRPr="00000000">
        <w:rPr>
          <w:rtl w:val="0"/>
        </w:rPr>
        <w:t xml:space="preserve">Brusless</w:t>
      </w:r>
      <w:r w:rsidDel="00000000" w:rsidR="00000000" w:rsidRPr="00000000">
        <w:rPr>
          <w:rtl w:val="0"/>
        </w:rPr>
      </w:r>
    </w:p>
    <w:p w:rsidR="00000000" w:rsidDel="00000000" w:rsidP="00000000" w:rsidRDefault="00000000" w:rsidRPr="00000000" w14:paraId="000001C4">
      <w:pPr>
        <w:widowControl w:val="1"/>
        <w:spacing w:after="119" w:before="57" w:lineRule="auto"/>
        <w:jc w:val="left"/>
        <w:rPr/>
      </w:pPr>
      <w:sdt>
        <w:sdtPr>
          <w:tag w:val="goog_rdk_22"/>
        </w:sdtPr>
        <w:sdtContent>
          <w:r w:rsidDel="00000000" w:rsidR="00000000" w:rsidRPr="00000000">
            <w:rPr>
              <w:rFonts w:ascii="Cardo" w:cs="Cardo" w:eastAsia="Cardo" w:hAnsi="Cardo"/>
              <w:rtl w:val="0"/>
            </w:rPr>
            <w:t xml:space="preserve">→</w:t>
            <w:tab/>
            <w:t xml:space="preserve">Tourner : ServoMoteur</w:t>
          </w:r>
        </w:sdtContent>
      </w:sdt>
    </w:p>
    <w:p w:rsidR="00000000" w:rsidDel="00000000" w:rsidP="00000000" w:rsidRDefault="00000000" w:rsidRPr="00000000" w14:paraId="000001C5">
      <w:pPr>
        <w:widowControl w:val="1"/>
        <w:spacing w:after="119" w:before="57" w:lineRule="auto"/>
        <w:jc w:val="left"/>
        <w:rPr/>
      </w:pPr>
      <w:sdt>
        <w:sdtPr>
          <w:tag w:val="goog_rdk_23"/>
        </w:sdtPr>
        <w:sdtContent>
          <w:r w:rsidDel="00000000" w:rsidR="00000000" w:rsidRPr="00000000">
            <w:rPr>
              <w:rFonts w:ascii="Cardo" w:cs="Cardo" w:eastAsia="Cardo" w:hAnsi="Cardo"/>
              <w:rtl w:val="0"/>
            </w:rPr>
            <w:t xml:space="preserve">→</w:t>
            <w:tab/>
            <w:t xml:space="preserve">Informer l’utilisateur : LED Bleu , LED Vert , Buzzer</w:t>
          </w:r>
        </w:sdtContent>
      </w:sdt>
    </w:p>
    <w:p w:rsidR="00000000" w:rsidDel="00000000" w:rsidP="00000000" w:rsidRDefault="00000000" w:rsidRPr="00000000" w14:paraId="000001C6">
      <w:pPr>
        <w:widowControl w:val="1"/>
        <w:spacing w:after="119" w:before="57" w:lineRule="auto"/>
        <w:jc w:val="left"/>
        <w:rPr/>
      </w:pPr>
      <w:r w:rsidDel="00000000" w:rsidR="00000000" w:rsidRPr="00000000">
        <w:rPr>
          <w:rtl w:val="0"/>
        </w:rPr>
      </w:r>
    </w:p>
    <w:p w:rsidR="00000000" w:rsidDel="00000000" w:rsidP="00000000" w:rsidRDefault="00000000" w:rsidRPr="00000000" w14:paraId="000001C7">
      <w:pPr>
        <w:widowControl w:val="1"/>
        <w:spacing w:after="119" w:before="57" w:lineRule="auto"/>
        <w:jc w:val="left"/>
        <w:rPr/>
      </w:pPr>
      <w:r w:rsidDel="00000000" w:rsidR="00000000" w:rsidRPr="00000000">
        <w:rPr>
          <w:rtl w:val="0"/>
        </w:rPr>
        <w:t xml:space="preserve">Nous avons déjà sélectionné différents composants : </w:t>
      </w:r>
    </w:p>
    <w:p w:rsidR="00000000" w:rsidDel="00000000" w:rsidP="00000000" w:rsidRDefault="00000000" w:rsidRPr="00000000" w14:paraId="000001C8">
      <w:pPr>
        <w:widowControl w:val="1"/>
        <w:numPr>
          <w:ilvl w:val="0"/>
          <w:numId w:val="1"/>
        </w:numPr>
        <w:spacing w:after="0" w:afterAutospacing="0" w:before="57" w:lineRule="auto"/>
        <w:ind w:left="720" w:hanging="360"/>
        <w:jc w:val="left"/>
        <w:rPr/>
      </w:pPr>
      <w:r w:rsidDel="00000000" w:rsidR="00000000" w:rsidRPr="00000000">
        <w:rPr>
          <w:rtl w:val="0"/>
        </w:rPr>
        <w:t xml:space="preserve">Led Verte : L-</w:t>
      </w:r>
      <w:r w:rsidDel="00000000" w:rsidR="00000000" w:rsidRPr="00000000">
        <w:rPr>
          <w:rtl w:val="0"/>
        </w:rPr>
        <w:t xml:space="preserve">9294CGCK</w:t>
      </w:r>
      <w:r w:rsidDel="00000000" w:rsidR="00000000" w:rsidRPr="00000000">
        <w:rPr>
          <w:rtl w:val="0"/>
        </w:rPr>
      </w:r>
    </w:p>
    <w:p w:rsidR="00000000" w:rsidDel="00000000" w:rsidP="00000000" w:rsidRDefault="00000000" w:rsidRPr="00000000" w14:paraId="000001C9">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Led Bleue : L-9294QBC-D </w:t>
      </w:r>
    </w:p>
    <w:p w:rsidR="00000000" w:rsidDel="00000000" w:rsidP="00000000" w:rsidRDefault="00000000" w:rsidRPr="00000000" w14:paraId="000001CA">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Buzzer : MCKPT-G1210-3916 </w:t>
      </w:r>
    </w:p>
    <w:p w:rsidR="00000000" w:rsidDel="00000000" w:rsidP="00000000" w:rsidRDefault="00000000" w:rsidRPr="00000000" w14:paraId="000001CB">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Quartz : AS-16000-18 </w:t>
      </w:r>
    </w:p>
    <w:p w:rsidR="00000000" w:rsidDel="00000000" w:rsidP="00000000" w:rsidRDefault="00000000" w:rsidRPr="00000000" w14:paraId="000001CC">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Microcontrôleur : ATMEGA328P </w:t>
      </w:r>
    </w:p>
    <w:p w:rsidR="00000000" w:rsidDel="00000000" w:rsidP="00000000" w:rsidRDefault="00000000" w:rsidRPr="00000000" w14:paraId="000001CD">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Capteur IR : </w:t>
      </w:r>
      <w:r w:rsidDel="00000000" w:rsidR="00000000" w:rsidRPr="00000000">
        <w:rPr>
          <w:rtl w:val="0"/>
        </w:rPr>
        <w:t xml:space="preserve">TSOP4438</w:t>
      </w:r>
      <w:r w:rsidDel="00000000" w:rsidR="00000000" w:rsidRPr="00000000">
        <w:rPr>
          <w:rtl w:val="0"/>
        </w:rPr>
        <w:t xml:space="preserve"> </w:t>
      </w:r>
    </w:p>
    <w:p w:rsidR="00000000" w:rsidDel="00000000" w:rsidP="00000000" w:rsidRDefault="00000000" w:rsidRPr="00000000" w14:paraId="000001CE">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Servomoteur : Hitec HS322HD  </w:t>
      </w:r>
    </w:p>
    <w:p w:rsidR="00000000" w:rsidDel="00000000" w:rsidP="00000000" w:rsidRDefault="00000000" w:rsidRPr="00000000" w14:paraId="000001CF">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Contrôleur de moteur brushless : XREG10 qui intègre un UBEC (régulateur linéaire) </w:t>
      </w:r>
    </w:p>
    <w:p w:rsidR="00000000" w:rsidDel="00000000" w:rsidP="00000000" w:rsidRDefault="00000000" w:rsidRPr="00000000" w14:paraId="000001D0">
      <w:pPr>
        <w:widowControl w:val="1"/>
        <w:numPr>
          <w:ilvl w:val="0"/>
          <w:numId w:val="1"/>
        </w:numPr>
        <w:spacing w:after="119" w:before="0" w:beforeAutospacing="0" w:lineRule="auto"/>
        <w:ind w:left="720" w:hanging="360"/>
        <w:jc w:val="left"/>
        <w:rPr/>
      </w:pPr>
      <w:r w:rsidDel="00000000" w:rsidR="00000000" w:rsidRPr="00000000">
        <w:rPr>
          <w:rtl w:val="0"/>
        </w:rPr>
        <w:t xml:space="preserve">Alimentation : Pack de batterie (LiPo) 7.4 V 1000 mAh Conrad Energy 25C </w:t>
      </w:r>
    </w:p>
    <w:p w:rsidR="00000000" w:rsidDel="00000000" w:rsidP="00000000" w:rsidRDefault="00000000" w:rsidRPr="00000000" w14:paraId="000001D1">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1D2">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1D3">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1D4">
      <w:pPr>
        <w:widowControl w:val="1"/>
        <w:spacing w:after="119" w:before="57"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4"/>
        <w:widowControl w:val="1"/>
        <w:spacing w:after="119" w:before="57" w:lineRule="auto"/>
        <w:jc w:val="both"/>
        <w:rPr/>
      </w:pPr>
      <w:bookmarkStart w:colFirst="0" w:colLast="0" w:name="_heading=h.qsh70q" w:id="32"/>
      <w:bookmarkEnd w:id="32"/>
      <w:r w:rsidDel="00000000" w:rsidR="00000000" w:rsidRPr="00000000">
        <w:rPr>
          <w:rtl w:val="0"/>
        </w:rPr>
        <w:t xml:space="preserve">Référence du paragraphe : </w:t>
      </w:r>
      <w:r w:rsidDel="00000000" w:rsidR="00000000" w:rsidRPr="00000000">
        <w:rPr>
          <w:rtl w:val="0"/>
        </w:rPr>
        <w:t xml:space="preserve">CPR_RCPT_CAPTEUR</w:t>
      </w:r>
      <w:r w:rsidDel="00000000" w:rsidR="00000000" w:rsidRPr="00000000">
        <w:rPr>
          <w:rtl w:val="0"/>
        </w:rPr>
      </w:r>
    </w:p>
    <w:p w:rsidR="00000000" w:rsidDel="00000000" w:rsidP="00000000" w:rsidRDefault="00000000" w:rsidRPr="00000000" w14:paraId="000001D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1D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1D8">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EXIG_RCPT_CAPTEUR</w:t>
      </w:r>
      <w:r w:rsidDel="00000000" w:rsidR="00000000" w:rsidRPr="00000000">
        <w:rPr>
          <w:rtl w:val="0"/>
        </w:rPr>
      </w:r>
    </w:p>
    <w:p w:rsidR="00000000" w:rsidDel="00000000" w:rsidP="00000000" w:rsidRDefault="00000000" w:rsidRPr="00000000" w14:paraId="000001D9">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1DA">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Fonts w:ascii="Arial" w:cs="Arial" w:eastAsia="Arial" w:hAnsi="Arial"/>
          <w:sz w:val="20"/>
          <w:szCs w:val="20"/>
          <w:rtl w:val="0"/>
        </w:rPr>
        <w:t xml:space="preserve">EXIG_RCPT_CAPTEUR</w:t>
      </w:r>
      <w:r w:rsidDel="00000000" w:rsidR="00000000" w:rsidRPr="00000000">
        <w:rPr>
          <w:rtl w:val="0"/>
        </w:rPr>
        <w:t xml:space="preserve">,</w:t>
      </w:r>
      <w:r w:rsidDel="00000000" w:rsidR="00000000" w:rsidRPr="00000000">
        <w:rPr>
          <w:rtl w:val="0"/>
        </w:rPr>
        <w:t xml:space="preserve"> plusieurs types capteur Infrarouge ont été envisagées :</w:t>
      </w:r>
    </w:p>
    <w:p w:rsidR="00000000" w:rsidDel="00000000" w:rsidP="00000000" w:rsidRDefault="00000000" w:rsidRPr="00000000" w14:paraId="000001DB">
      <w:pPr>
        <w:widowControl w:val="1"/>
        <w:spacing w:after="119" w:before="57" w:lineRule="auto"/>
        <w:ind w:left="0" w:firstLine="0"/>
        <w:jc w:val="both"/>
        <w:rPr/>
      </w:pPr>
      <w:r w:rsidDel="00000000" w:rsidR="00000000" w:rsidRPr="00000000">
        <w:rPr>
          <w:rtl w:val="0"/>
        </w:rPr>
        <w:t xml:space="preserve">Composants disponibles :</w:t>
      </w:r>
    </w:p>
    <w:p w:rsidR="00000000" w:rsidDel="00000000" w:rsidP="00000000" w:rsidRDefault="00000000" w:rsidRPr="00000000" w14:paraId="000001DC">
      <w:pPr>
        <w:widowControl w:val="1"/>
        <w:numPr>
          <w:ilvl w:val="0"/>
          <w:numId w:val="3"/>
        </w:numPr>
        <w:spacing w:after="0" w:afterAutospacing="0" w:before="57" w:lineRule="auto"/>
        <w:ind w:left="1440" w:hanging="360"/>
        <w:jc w:val="both"/>
        <w:rPr/>
      </w:pPr>
      <w:r w:rsidDel="00000000" w:rsidR="00000000" w:rsidRPr="00000000">
        <w:rPr>
          <w:rtl w:val="0"/>
        </w:rPr>
        <w:t xml:space="preserve">TSOP4438</w:t>
      </w:r>
    </w:p>
    <w:p w:rsidR="00000000" w:rsidDel="00000000" w:rsidP="00000000" w:rsidRDefault="00000000" w:rsidRPr="00000000" w14:paraId="000001DD">
      <w:pPr>
        <w:widowControl w:val="1"/>
        <w:numPr>
          <w:ilvl w:val="0"/>
          <w:numId w:val="3"/>
        </w:numPr>
        <w:spacing w:after="119" w:before="0" w:beforeAutospacing="0" w:lineRule="auto"/>
        <w:ind w:left="1440" w:hanging="360"/>
        <w:jc w:val="both"/>
        <w:rPr/>
      </w:pPr>
      <w:r w:rsidDel="00000000" w:rsidR="00000000" w:rsidRPr="00000000">
        <w:rPr>
          <w:rtl w:val="0"/>
        </w:rPr>
        <w:t xml:space="preserve">TSOP58438 </w:t>
      </w:r>
    </w:p>
    <w:p w:rsidR="00000000" w:rsidDel="00000000" w:rsidP="00000000" w:rsidRDefault="00000000" w:rsidRPr="00000000" w14:paraId="000001DE">
      <w:pPr>
        <w:widowControl w:val="1"/>
        <w:spacing w:after="119" w:before="57" w:lineRule="auto"/>
        <w:ind w:left="0" w:firstLine="0"/>
        <w:jc w:val="both"/>
        <w:rPr/>
      </w:pPr>
      <w:r w:rsidDel="00000000" w:rsidR="00000000" w:rsidRPr="00000000">
        <w:rPr>
          <w:rtl w:val="0"/>
        </w:rPr>
        <w:t xml:space="preserve"> Nous avons choisi le </w:t>
      </w:r>
      <w:r w:rsidDel="00000000" w:rsidR="00000000" w:rsidRPr="00000000">
        <w:rPr>
          <w:rtl w:val="0"/>
        </w:rPr>
        <w:t xml:space="preserve">TSOP4438</w:t>
      </w:r>
      <w:r w:rsidDel="00000000" w:rsidR="00000000" w:rsidRPr="00000000">
        <w:rPr>
          <w:rtl w:val="0"/>
        </w:rPr>
        <w:t xml:space="preserve"> car la fenêtre de détection du capteur a un grand angle, homogène sur 360°. Cela permettra au kart de détecter le signal émis par la manette quelle que soit son orientation.</w:t>
      </w:r>
    </w:p>
    <w:p w:rsidR="00000000" w:rsidDel="00000000" w:rsidP="00000000" w:rsidRDefault="00000000" w:rsidRPr="00000000" w14:paraId="000001DF">
      <w:pPr>
        <w:widowControl w:val="1"/>
        <w:spacing w:after="119" w:before="57" w:lineRule="auto"/>
        <w:ind w:left="0" w:firstLine="0"/>
        <w:jc w:val="both"/>
        <w:rPr/>
      </w:pPr>
      <w:r w:rsidDel="00000000" w:rsidR="00000000" w:rsidRPr="00000000">
        <w:rPr>
          <w:rtl w:val="0"/>
        </w:rPr>
        <w:t xml:space="preserve">Information en relation avec le TSOP4438 : </w:t>
      </w:r>
    </w:p>
    <w:p w:rsidR="00000000" w:rsidDel="00000000" w:rsidP="00000000" w:rsidRDefault="00000000" w:rsidRPr="00000000" w14:paraId="000001E0">
      <w:pPr>
        <w:widowControl w:val="1"/>
        <w:numPr>
          <w:ilvl w:val="0"/>
          <w:numId w:val="7"/>
        </w:numPr>
        <w:spacing w:after="0" w:afterAutospacing="0" w:before="57" w:lineRule="auto"/>
        <w:ind w:left="1440" w:hanging="360"/>
        <w:jc w:val="both"/>
        <w:rPr/>
      </w:pPr>
      <w:r w:rsidDel="00000000" w:rsidR="00000000" w:rsidRPr="00000000">
        <w:rPr>
          <w:rtl w:val="0"/>
        </w:rPr>
        <w:t xml:space="preserve">Alimentation : [2.5V-5.5V]</w:t>
      </w:r>
    </w:p>
    <w:p w:rsidR="00000000" w:rsidDel="00000000" w:rsidP="00000000" w:rsidRDefault="00000000" w:rsidRPr="00000000" w14:paraId="000001E1">
      <w:pPr>
        <w:widowControl w:val="1"/>
        <w:numPr>
          <w:ilvl w:val="0"/>
          <w:numId w:val="7"/>
        </w:numPr>
        <w:spacing w:after="0" w:afterAutospacing="0" w:before="0" w:beforeAutospacing="0" w:lineRule="auto"/>
        <w:ind w:left="1440" w:hanging="360"/>
        <w:jc w:val="both"/>
        <w:rPr/>
      </w:pPr>
      <w:r w:rsidDel="00000000" w:rsidR="00000000" w:rsidRPr="00000000">
        <w:rPr>
          <w:rtl w:val="0"/>
        </w:rPr>
        <w:t xml:space="preserve">Prix : 1,11€</w:t>
      </w:r>
    </w:p>
    <w:p w:rsidR="00000000" w:rsidDel="00000000" w:rsidP="00000000" w:rsidRDefault="00000000" w:rsidRPr="00000000" w14:paraId="000001E2">
      <w:pPr>
        <w:widowControl w:val="1"/>
        <w:numPr>
          <w:ilvl w:val="0"/>
          <w:numId w:val="7"/>
        </w:numPr>
        <w:spacing w:after="0" w:afterAutospacing="0" w:before="0" w:beforeAutospacing="0" w:lineRule="auto"/>
        <w:ind w:left="1440" w:hanging="360"/>
        <w:jc w:val="both"/>
        <w:rPr/>
      </w:pPr>
      <w:r w:rsidDel="00000000" w:rsidR="00000000" w:rsidRPr="00000000">
        <w:rPr>
          <w:rtl w:val="0"/>
        </w:rPr>
        <w:t xml:space="preserve">Fréquence porteuse : 38 kHz</w:t>
      </w:r>
    </w:p>
    <w:p w:rsidR="00000000" w:rsidDel="00000000" w:rsidP="00000000" w:rsidRDefault="00000000" w:rsidRPr="00000000" w14:paraId="000001E3">
      <w:pPr>
        <w:widowControl w:val="1"/>
        <w:numPr>
          <w:ilvl w:val="0"/>
          <w:numId w:val="7"/>
        </w:numPr>
        <w:spacing w:after="119" w:before="0" w:beforeAutospacing="0" w:lineRule="auto"/>
        <w:ind w:left="1440" w:hanging="360"/>
        <w:jc w:val="both"/>
        <w:rPr/>
      </w:pPr>
      <w:r w:rsidDel="00000000" w:rsidR="00000000" w:rsidRPr="00000000">
        <w:rPr>
          <w:rtl w:val="0"/>
        </w:rPr>
        <w:t xml:space="preserve">Protocole compatible : NEC,..</w:t>
      </w:r>
    </w:p>
    <w:p w:rsidR="00000000" w:rsidDel="00000000" w:rsidP="00000000" w:rsidRDefault="00000000" w:rsidRPr="00000000" w14:paraId="000001E4">
      <w:pPr>
        <w:widowControl w:val="1"/>
        <w:spacing w:after="119" w:before="57" w:lineRule="auto"/>
        <w:ind w:left="0" w:firstLine="0"/>
        <w:rPr/>
      </w:pPr>
      <w:r w:rsidDel="00000000" w:rsidR="00000000" w:rsidRPr="00000000">
        <w:rPr>
          <w:rtl w:val="0"/>
        </w:rPr>
        <w:t xml:space="preserve">Pour fonctionner, nous aurons besoin d’un microcontrôleur avec port PWM reliés à la clock afin de lire la trame (Figure 2.2.2.2). Il sera alimenté en 5V.</w:t>
      </w:r>
    </w:p>
    <w:sdt>
      <w:sdtPr>
        <w:lock w:val="contentLocked"/>
        <w:tag w:val="goog_rdk_24"/>
      </w:sdtPr>
      <w:sdtContent>
        <w:tbl>
          <w:tblPr>
            <w:tblStyle w:val="Table20"/>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1"/>
                  <w:spacing w:after="119" w:before="57" w:lineRule="auto"/>
                  <w:jc w:val="center"/>
                  <w:rPr/>
                </w:pPr>
                <w:r w:rsidDel="00000000" w:rsidR="00000000" w:rsidRPr="00000000">
                  <w:rPr/>
                  <w:drawing>
                    <wp:inline distB="114300" distT="114300" distL="114300" distR="114300">
                      <wp:extent cx="4314825" cy="2781300"/>
                      <wp:effectExtent b="25400" l="25400" r="25400" t="25400"/>
                      <wp:docPr id="6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4314825" cy="278130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center"/>
                  <w:rPr>
                    <w:b w:val="1"/>
                  </w:rPr>
                </w:pPr>
                <w:r w:rsidDel="00000000" w:rsidR="00000000" w:rsidRPr="00000000">
                  <w:rPr>
                    <w:b w:val="1"/>
                    <w:rtl w:val="0"/>
                  </w:rPr>
                  <w:t xml:space="preserve">Figure 2.2.2.2 : Schéma du récepteur IR de la carte</w:t>
                </w:r>
              </w:p>
            </w:tc>
          </w:tr>
        </w:tbl>
      </w:sdtContent>
    </w:sdt>
    <w:p w:rsidR="00000000" w:rsidDel="00000000" w:rsidP="00000000" w:rsidRDefault="00000000" w:rsidRPr="00000000" w14:paraId="000001E7">
      <w:pPr>
        <w:widowControl w:val="1"/>
        <w:spacing w:after="119" w:before="57" w:lineRule="auto"/>
        <w:jc w:val="both"/>
        <w:rPr/>
      </w:pPr>
      <w:r w:rsidDel="00000000" w:rsidR="00000000" w:rsidRPr="00000000">
        <w:rPr>
          <w:rtl w:val="0"/>
        </w:rPr>
      </w:r>
    </w:p>
    <w:p w:rsidR="00000000" w:rsidDel="00000000" w:rsidP="00000000" w:rsidRDefault="00000000" w:rsidRPr="00000000" w14:paraId="000001E8">
      <w:pPr>
        <w:pStyle w:val="Heading4"/>
        <w:widowControl w:val="1"/>
        <w:spacing w:after="119" w:before="57" w:lineRule="auto"/>
        <w:jc w:val="both"/>
        <w:rPr/>
      </w:pPr>
      <w:bookmarkStart w:colFirst="0" w:colLast="0" w:name="_heading=h.fo7vrboruco1" w:id="33"/>
      <w:bookmarkEnd w:id="33"/>
      <w:r w:rsidDel="00000000" w:rsidR="00000000" w:rsidRPr="00000000">
        <w:rPr>
          <w:rtl w:val="0"/>
        </w:rPr>
        <w:t xml:space="preserve">Référence du paragraphe : </w:t>
      </w:r>
      <w:r w:rsidDel="00000000" w:rsidR="00000000" w:rsidRPr="00000000">
        <w:rPr>
          <w:rtl w:val="0"/>
        </w:rPr>
        <w:t xml:space="preserve">CPR_RCPT_TRAITEMENT</w:t>
      </w:r>
      <w:r w:rsidDel="00000000" w:rsidR="00000000" w:rsidRPr="00000000">
        <w:rPr>
          <w:rtl w:val="0"/>
        </w:rPr>
      </w:r>
    </w:p>
    <w:p w:rsidR="00000000" w:rsidDel="00000000" w:rsidP="00000000" w:rsidRDefault="00000000" w:rsidRPr="00000000" w14:paraId="000001E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1E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1EB">
      <w:pPr>
        <w:widowControl w:val="1"/>
        <w:spacing w:after="119" w:before="57" w:lineRule="auto"/>
        <w:ind w:left="567" w:firstLine="0"/>
        <w:jc w:val="both"/>
        <w:rPr/>
      </w:pPr>
      <w:r w:rsidDel="00000000" w:rsidR="00000000" w:rsidRPr="00000000">
        <w:rPr>
          <w:b w:val="1"/>
          <w:rtl w:val="0"/>
        </w:rPr>
        <w:t xml:space="preserve">Exigences client vérifiées par </w:t>
      </w:r>
      <w:r w:rsidDel="00000000" w:rsidR="00000000" w:rsidRPr="00000000">
        <w:rPr>
          <w:b w:val="1"/>
          <w:rtl w:val="0"/>
        </w:rPr>
        <w:t xml:space="preserve">pré-conception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EC">
      <w:pPr>
        <w:widowControl w:val="1"/>
        <w:spacing w:after="119" w:before="57" w:lineRule="auto"/>
        <w:ind w:left="567" w:firstLine="0"/>
        <w:jc w:val="both"/>
        <w:rPr>
          <w:rFonts w:ascii="Arial" w:cs="Arial" w:eastAsia="Arial" w:hAnsi="Arial"/>
          <w:b w:val="1"/>
          <w:sz w:val="18"/>
          <w:szCs w:val="18"/>
        </w:rPr>
      </w:pPr>
      <w:r w:rsidDel="00000000" w:rsidR="00000000" w:rsidRPr="00000000">
        <w:rPr>
          <w:b w:val="1"/>
          <w:rtl w:val="0"/>
        </w:rPr>
        <w:t xml:space="preserve">Compétences GEII :</w:t>
      </w:r>
      <w:r w:rsidDel="00000000" w:rsidR="00000000" w:rsidRPr="00000000">
        <w:rPr>
          <w:rtl w:val="0"/>
        </w:rPr>
        <w:t xml:space="preserve"> C1-10, C1-11</w:t>
      </w:r>
      <w:r w:rsidDel="00000000" w:rsidR="00000000" w:rsidRPr="00000000">
        <w:rPr>
          <w:rtl w:val="0"/>
        </w:rPr>
      </w:r>
    </w:p>
    <w:p w:rsidR="00000000" w:rsidDel="00000000" w:rsidP="00000000" w:rsidRDefault="00000000" w:rsidRPr="00000000" w14:paraId="000001ED">
      <w:pPr>
        <w:widowControl w:val="1"/>
        <w:numPr>
          <w:ilvl w:val="0"/>
          <w:numId w:val="19"/>
        </w:numPr>
        <w:spacing w:after="119" w:before="57" w:lineRule="auto"/>
        <w:ind w:left="720" w:hanging="36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EXIG_RCPT_TRAITEMENT</w:t>
      </w:r>
      <w:r w:rsidDel="00000000" w:rsidR="00000000" w:rsidRPr="00000000">
        <w:rPr>
          <w:rFonts w:ascii="Arial" w:cs="Arial" w:eastAsia="Arial" w:hAnsi="Arial"/>
          <w:b w:val="1"/>
          <w:sz w:val="18"/>
          <w:szCs w:val="18"/>
          <w:rtl w:val="0"/>
        </w:rPr>
        <w:t xml:space="preserve"> : </w:t>
      </w:r>
      <w:r w:rsidDel="00000000" w:rsidR="00000000" w:rsidRPr="00000000">
        <w:rPr>
          <w:rtl w:val="0"/>
        </w:rPr>
        <w:tab/>
      </w:r>
    </w:p>
    <w:p w:rsidR="00000000" w:rsidDel="00000000" w:rsidP="00000000" w:rsidRDefault="00000000" w:rsidRPr="00000000" w14:paraId="000001EE">
      <w:pPr>
        <w:widowControl w:val="1"/>
        <w:spacing w:after="119" w:before="57" w:lineRule="auto"/>
        <w:ind w:left="720" w:firstLine="720"/>
        <w:jc w:val="both"/>
        <w:rPr/>
      </w:pPr>
      <w:r w:rsidDel="00000000" w:rsidR="00000000" w:rsidRPr="00000000">
        <w:rPr>
          <w:rtl w:val="0"/>
        </w:rPr>
        <w:t xml:space="preserve">* de détecter l'absence de signal infrarouge en réception,</w:t>
      </w:r>
    </w:p>
    <w:p w:rsidR="00000000" w:rsidDel="00000000" w:rsidP="00000000" w:rsidRDefault="00000000" w:rsidRPr="00000000" w14:paraId="000001EF">
      <w:pPr>
        <w:widowControl w:val="1"/>
        <w:spacing w:after="119" w:before="57" w:lineRule="auto"/>
        <w:ind w:left="720" w:firstLine="0"/>
        <w:jc w:val="both"/>
        <w:rPr/>
      </w:pPr>
      <w:r w:rsidDel="00000000" w:rsidR="00000000" w:rsidRPr="00000000">
        <w:rPr>
          <w:rtl w:val="0"/>
        </w:rPr>
        <w:tab/>
        <w:t xml:space="preserve">* de décoder les trames protocolaires NEC reçues,</w:t>
      </w:r>
    </w:p>
    <w:p w:rsidR="00000000" w:rsidDel="00000000" w:rsidP="00000000" w:rsidRDefault="00000000" w:rsidRPr="00000000" w14:paraId="000001F0">
      <w:pPr>
        <w:widowControl w:val="1"/>
        <w:spacing w:after="119" w:before="57" w:lineRule="auto"/>
        <w:ind w:left="720" w:firstLine="0"/>
        <w:jc w:val="both"/>
        <w:rPr/>
      </w:pPr>
      <w:r w:rsidDel="00000000" w:rsidR="00000000" w:rsidRPr="00000000">
        <w:rPr>
          <w:rtl w:val="0"/>
        </w:rPr>
        <w:tab/>
        <w:t xml:space="preserve">* de contrôler la validité de la trame,</w:t>
      </w:r>
    </w:p>
    <w:p w:rsidR="00000000" w:rsidDel="00000000" w:rsidP="00000000" w:rsidRDefault="00000000" w:rsidRPr="00000000" w14:paraId="000001F1">
      <w:pPr>
        <w:widowControl w:val="1"/>
        <w:spacing w:after="119" w:before="57" w:lineRule="auto"/>
        <w:ind w:left="720" w:firstLine="0"/>
        <w:jc w:val="both"/>
        <w:rPr/>
      </w:pPr>
      <w:r w:rsidDel="00000000" w:rsidR="00000000" w:rsidRPr="00000000">
        <w:rPr>
          <w:rtl w:val="0"/>
        </w:rPr>
        <w:tab/>
        <w:t xml:space="preserve">* d'identifier si l'adresse NEC est bien celle attendue,</w:t>
      </w:r>
    </w:p>
    <w:p w:rsidR="00000000" w:rsidDel="00000000" w:rsidP="00000000" w:rsidRDefault="00000000" w:rsidRPr="00000000" w14:paraId="000001F2">
      <w:pPr>
        <w:widowControl w:val="1"/>
        <w:spacing w:after="119" w:before="57" w:lineRule="auto"/>
        <w:ind w:left="720" w:firstLine="0"/>
        <w:jc w:val="both"/>
        <w:rPr/>
      </w:pPr>
      <w:r w:rsidDel="00000000" w:rsidR="00000000" w:rsidRPr="00000000">
        <w:rPr>
          <w:rtl w:val="0"/>
        </w:rPr>
        <w:tab/>
        <w:t xml:space="preserve">* d'extraire l'information de puissance moteur transmise sur 3 bits et l'information de direction de roue sur 5 bits,</w:t>
      </w:r>
    </w:p>
    <w:p w:rsidR="00000000" w:rsidDel="00000000" w:rsidP="00000000" w:rsidRDefault="00000000" w:rsidRPr="00000000" w14:paraId="000001F3">
      <w:pPr>
        <w:widowControl w:val="1"/>
        <w:spacing w:after="119" w:before="57" w:lineRule="auto"/>
        <w:ind w:left="720" w:firstLine="0"/>
        <w:jc w:val="both"/>
        <w:rPr/>
      </w:pPr>
      <w:r w:rsidDel="00000000" w:rsidR="00000000" w:rsidRPr="00000000">
        <w:rPr>
          <w:rtl w:val="0"/>
        </w:rPr>
        <w:tab/>
        <w:t xml:space="preserve">* de calculer la puissance à appliquer sur le moteur et l'angle de direction à appliquer aux roues avant.</w:t>
      </w:r>
      <w:r w:rsidDel="00000000" w:rsidR="00000000" w:rsidRPr="00000000">
        <w:rPr>
          <w:rtl w:val="0"/>
        </w:rPr>
        <w:t xml:space="preserve">  </w:t>
      </w:r>
    </w:p>
    <w:p w:rsidR="00000000" w:rsidDel="00000000" w:rsidP="00000000" w:rsidRDefault="00000000" w:rsidRPr="00000000" w14:paraId="000001F4">
      <w:pPr>
        <w:widowControl w:val="1"/>
        <w:spacing w:after="119" w:before="57" w:lineRule="auto"/>
        <w:ind w:left="567" w:firstLine="0"/>
        <w:jc w:val="both"/>
        <w:rPr/>
      </w:pPr>
      <w:r w:rsidDel="00000000" w:rsidR="00000000" w:rsidRPr="00000000">
        <w:rPr>
          <w:rtl w:val="0"/>
        </w:rPr>
        <w:t xml:space="preserve">Pour satisfaire l’exigence du client  nous aurons besoin d’un microcontrôleur , nous avons choisi l’ATMEGA328P.</w:t>
      </w:r>
    </w:p>
    <w:p w:rsidR="00000000" w:rsidDel="00000000" w:rsidP="00000000" w:rsidRDefault="00000000" w:rsidRPr="00000000" w14:paraId="000001F5">
      <w:pPr>
        <w:widowControl w:val="1"/>
        <w:spacing w:after="119" w:before="57" w:lineRule="auto"/>
        <w:ind w:left="567" w:firstLine="0"/>
        <w:jc w:val="both"/>
        <w:rPr/>
      </w:pPr>
      <w:r w:rsidDel="00000000" w:rsidR="00000000" w:rsidRPr="00000000">
        <w:rPr>
          <w:rtl w:val="0"/>
        </w:rPr>
        <w:t xml:space="preserve">Il est alimenté en 1.8 - 5.5V .</w:t>
      </w:r>
    </w:p>
    <w:p w:rsidR="00000000" w:rsidDel="00000000" w:rsidP="00000000" w:rsidRDefault="00000000" w:rsidRPr="00000000" w14:paraId="000001F6">
      <w:pPr>
        <w:ind w:left="540" w:firstLine="0"/>
        <w:rPr/>
      </w:pPr>
      <w:r w:rsidDel="00000000" w:rsidR="00000000" w:rsidRPr="00000000">
        <w:rPr>
          <w:rtl w:val="0"/>
        </w:rPr>
        <w:t xml:space="preserve">C’est un microcontrôleur 8 bits 16MHz de la famille </w:t>
      </w:r>
      <w:r w:rsidDel="00000000" w:rsidR="00000000" w:rsidRPr="00000000">
        <w:rPr>
          <w:b w:val="1"/>
          <w:rtl w:val="0"/>
        </w:rPr>
        <w:t xml:space="preserve">AVR</w:t>
      </w:r>
      <w:r w:rsidDel="00000000" w:rsidR="00000000" w:rsidRPr="00000000">
        <w:rPr>
          <w:rtl w:val="0"/>
        </w:rPr>
        <w:t xml:space="preserve"> fabriqué par </w:t>
      </w:r>
      <w:r w:rsidDel="00000000" w:rsidR="00000000" w:rsidRPr="00000000">
        <w:rPr>
          <w:b w:val="1"/>
          <w:rtl w:val="0"/>
        </w:rPr>
        <w:t xml:space="preserve">Microchip Technology</w:t>
      </w:r>
      <w:r w:rsidDel="00000000" w:rsidR="00000000" w:rsidRPr="00000000">
        <w:rPr>
          <w:rtl w:val="0"/>
        </w:rPr>
        <w:t xml:space="preserve"> (anciennement Atmel).</w:t>
      </w:r>
      <w:r w:rsidDel="00000000" w:rsidR="00000000" w:rsidRPr="00000000">
        <w:rPr>
          <w:rtl w:val="0"/>
        </w:rPr>
      </w:r>
    </w:p>
    <w:p w:rsidR="00000000" w:rsidDel="00000000" w:rsidP="00000000" w:rsidRDefault="00000000" w:rsidRPr="00000000" w14:paraId="000001F7">
      <w:pPr>
        <w:widowControl w:val="1"/>
        <w:spacing w:after="119" w:before="57" w:lineRule="auto"/>
        <w:ind w:left="567" w:firstLine="0"/>
        <w:jc w:val="both"/>
        <w:rPr/>
      </w:pPr>
      <w:r w:rsidDel="00000000" w:rsidR="00000000" w:rsidRPr="00000000">
        <w:rPr>
          <w:rtl w:val="0"/>
        </w:rPr>
        <w:t xml:space="preserve">En effet , il possède des ports E/S (9 et 10) qui servent à la connexion de</w:t>
      </w:r>
      <w:r w:rsidDel="00000000" w:rsidR="00000000" w:rsidRPr="00000000">
        <w:rPr>
          <w:rtl w:val="0"/>
        </w:rPr>
        <w:t xml:space="preserve"> clocks comme montré sur la Figure 2.2.2.3 ci-dessous.</w:t>
      </w:r>
      <w:r w:rsidDel="00000000" w:rsidR="00000000" w:rsidRPr="00000000">
        <w:rPr>
          <w:rtl w:val="0"/>
        </w:rPr>
      </w:r>
    </w:p>
    <w:sdt>
      <w:sdtPr>
        <w:lock w:val="contentLocked"/>
        <w:tag w:val="goog_rdk_25"/>
      </w:sdtPr>
      <w:sdtContent>
        <w:tbl>
          <w:tblPr>
            <w:tblStyle w:val="Table21"/>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1"/>
                  <w:spacing w:after="119" w:before="57" w:lineRule="auto"/>
                  <w:ind w:left="567" w:firstLine="0"/>
                  <w:jc w:val="center"/>
                  <w:rPr/>
                </w:pPr>
                <w:r w:rsidDel="00000000" w:rsidR="00000000" w:rsidRPr="00000000">
                  <w:rPr/>
                  <w:drawing>
                    <wp:inline distB="114300" distT="114300" distL="114300" distR="114300">
                      <wp:extent cx="3847148" cy="2725063"/>
                      <wp:effectExtent b="25400" l="25400" r="25400" t="25400"/>
                      <wp:docPr id="46"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3847148" cy="2725063"/>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center"/>
                  <w:rPr>
                    <w:b w:val="1"/>
                  </w:rPr>
                </w:pPr>
                <w:r w:rsidDel="00000000" w:rsidR="00000000" w:rsidRPr="00000000">
                  <w:rPr>
                    <w:b w:val="1"/>
                    <w:rtl w:val="0"/>
                  </w:rPr>
                  <w:t xml:space="preserve">Figure 2.2.2.3 : Pin de </w:t>
                </w:r>
                <w:r w:rsidDel="00000000" w:rsidR="00000000" w:rsidRPr="00000000">
                  <w:rPr>
                    <w:b w:val="1"/>
                    <w:rtl w:val="0"/>
                  </w:rPr>
                  <w:t xml:space="preserve">l’ATMEGA128P</w:t>
                </w:r>
                <w:r w:rsidDel="00000000" w:rsidR="00000000" w:rsidRPr="00000000">
                  <w:rPr>
                    <w:b w:val="1"/>
                    <w:rtl w:val="0"/>
                  </w:rPr>
                  <w:t xml:space="preserve"> pour faire une clock.</w:t>
                </w:r>
              </w:p>
            </w:tc>
          </w:tr>
        </w:tbl>
      </w:sdtContent>
    </w:sdt>
    <w:p w:rsidR="00000000" w:rsidDel="00000000" w:rsidP="00000000" w:rsidRDefault="00000000" w:rsidRPr="00000000" w14:paraId="000001FA">
      <w:pPr>
        <w:widowControl w:val="1"/>
        <w:spacing w:after="119" w:before="57" w:lineRule="auto"/>
        <w:ind w:left="0" w:firstLine="0"/>
        <w:rPr/>
      </w:pPr>
      <w:r w:rsidDel="00000000" w:rsidR="00000000" w:rsidRPr="00000000">
        <w:rPr>
          <w:rtl w:val="0"/>
        </w:rPr>
        <w:t xml:space="preserve">Nous pourrons donc le câbler comme ceci : </w:t>
      </w:r>
    </w:p>
    <w:sdt>
      <w:sdtPr>
        <w:lock w:val="contentLocked"/>
        <w:tag w:val="goog_rdk_26"/>
      </w:sdtPr>
      <w:sdtContent>
        <w:tbl>
          <w:tblPr>
            <w:tblStyle w:val="Table22"/>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1"/>
                  <w:spacing w:after="119" w:before="57" w:lineRule="auto"/>
                  <w:ind w:left="567" w:firstLine="0"/>
                  <w:jc w:val="left"/>
                  <w:rPr/>
                </w:pPr>
                <w:r w:rsidDel="00000000" w:rsidR="00000000" w:rsidRPr="00000000">
                  <w:rPr/>
                  <w:drawing>
                    <wp:inline distB="114300" distT="114300" distL="114300" distR="114300">
                      <wp:extent cx="4780598" cy="2399563"/>
                      <wp:effectExtent b="25400" l="25400" r="25400" t="25400"/>
                      <wp:docPr id="73"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4780598" cy="2399563"/>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center"/>
                  <w:rPr>
                    <w:b w:val="1"/>
                  </w:rPr>
                </w:pPr>
                <w:r w:rsidDel="00000000" w:rsidR="00000000" w:rsidRPr="00000000">
                  <w:rPr>
                    <w:b w:val="1"/>
                    <w:rtl w:val="0"/>
                  </w:rPr>
                  <w:t xml:space="preserve">Figure 2.2.2.4 : Schéma de câblage de la clock</w:t>
                </w:r>
              </w:p>
            </w:tc>
          </w:tr>
        </w:tbl>
      </w:sdtContent>
    </w:sdt>
    <w:p w:rsidR="00000000" w:rsidDel="00000000" w:rsidP="00000000" w:rsidRDefault="00000000" w:rsidRPr="00000000" w14:paraId="000001FD">
      <w:pPr>
        <w:widowControl w:val="1"/>
        <w:spacing w:after="119" w:before="57" w:lineRule="auto"/>
        <w:ind w:left="0" w:firstLine="0"/>
        <w:rPr/>
      </w:pPr>
      <w:r w:rsidDel="00000000" w:rsidR="00000000" w:rsidRPr="00000000">
        <w:rPr>
          <w:rtl w:val="0"/>
        </w:rPr>
        <w:t xml:space="preserve">Nous l’avons câblé de cette manière car le jeu simon (qui pour cette partie utilise le même principe) était câblé comme Figure 2.2.2.4.</w:t>
      </w:r>
    </w:p>
    <w:p w:rsidR="00000000" w:rsidDel="00000000" w:rsidP="00000000" w:rsidRDefault="00000000" w:rsidRPr="00000000" w14:paraId="000001FE">
      <w:pPr>
        <w:widowControl w:val="1"/>
        <w:spacing w:after="119" w:before="57" w:lineRule="auto"/>
        <w:ind w:left="0" w:firstLine="0"/>
        <w:rPr/>
      </w:pPr>
      <w:r w:rsidDel="00000000" w:rsidR="00000000" w:rsidRPr="00000000">
        <w:rPr>
          <w:rtl w:val="0"/>
        </w:rPr>
        <w:t xml:space="preserve">L'ATMEGA328P</w:t>
      </w:r>
      <w:r w:rsidDel="00000000" w:rsidR="00000000" w:rsidRPr="00000000">
        <w:rPr>
          <w:rtl w:val="0"/>
        </w:rPr>
        <w:t xml:space="preserve"> à été choisi car il possède 3 timers.</w:t>
      </w:r>
    </w:p>
    <w:p w:rsidR="00000000" w:rsidDel="00000000" w:rsidP="00000000" w:rsidRDefault="00000000" w:rsidRPr="00000000" w14:paraId="000001FF">
      <w:pPr>
        <w:ind w:left="0" w:firstLine="0"/>
        <w:rPr/>
      </w:pPr>
      <w:r w:rsidDel="00000000" w:rsidR="00000000" w:rsidRPr="00000000">
        <w:rPr>
          <w:rtl w:val="0"/>
        </w:rPr>
        <w:t xml:space="preserve">Le fait d’avoir 16MHz nous est amplement suffisant car nous avons besoin de 38kHz au       maximum avec le protocole NEC .</w:t>
      </w:r>
    </w:p>
    <w:p w:rsidR="00000000" w:rsidDel="00000000" w:rsidP="00000000" w:rsidRDefault="00000000" w:rsidRPr="00000000" w14:paraId="0000020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1">
      <w:pPr>
        <w:widowControl w:val="1"/>
        <w:spacing w:after="119" w:before="57"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4"/>
        <w:widowControl w:val="1"/>
        <w:spacing w:after="119" w:before="57" w:lineRule="auto"/>
        <w:jc w:val="both"/>
        <w:rPr/>
      </w:pPr>
      <w:bookmarkStart w:colFirst="0" w:colLast="0" w:name="_heading=h.1pxezwc" w:id="34"/>
      <w:bookmarkEnd w:id="34"/>
      <w:r w:rsidDel="00000000" w:rsidR="00000000" w:rsidRPr="00000000">
        <w:rPr>
          <w:rtl w:val="0"/>
        </w:rPr>
        <w:t xml:space="preserve">Référence du paragraphe : </w:t>
      </w:r>
      <w:r w:rsidDel="00000000" w:rsidR="00000000" w:rsidRPr="00000000">
        <w:rPr>
          <w:rtl w:val="0"/>
        </w:rPr>
        <w:t xml:space="preserve">CPR_RCPT_SECURITE</w:t>
      </w:r>
      <w:r w:rsidDel="00000000" w:rsidR="00000000" w:rsidRPr="00000000">
        <w:rPr>
          <w:rtl w:val="0"/>
        </w:rPr>
      </w:r>
    </w:p>
    <w:p w:rsidR="00000000" w:rsidDel="00000000" w:rsidP="00000000" w:rsidRDefault="00000000" w:rsidRPr="00000000" w14:paraId="0000020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04">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05">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EXIG_RCPT_SECURITE</w:t>
      </w:r>
      <w:r w:rsidDel="00000000" w:rsidR="00000000" w:rsidRPr="00000000">
        <w:rPr>
          <w:rtl w:val="0"/>
        </w:rPr>
      </w:r>
    </w:p>
    <w:p w:rsidR="00000000" w:rsidDel="00000000" w:rsidP="00000000" w:rsidRDefault="00000000" w:rsidRPr="00000000" w14:paraId="00000206">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07">
      <w:pPr>
        <w:widowControl w:val="1"/>
        <w:spacing w:after="240" w:before="240" w:lineRule="auto"/>
        <w:jc w:val="both"/>
        <w:rPr/>
      </w:pPr>
      <w:r w:rsidDel="00000000" w:rsidR="00000000" w:rsidRPr="00000000">
        <w:rPr>
          <w:rtl w:val="0"/>
        </w:rPr>
        <w:t xml:space="preserve">Pour satisfaire l'exigence </w:t>
      </w:r>
      <w:r w:rsidDel="00000000" w:rsidR="00000000" w:rsidRPr="00000000">
        <w:rPr>
          <w:b w:val="1"/>
          <w:rtl w:val="0"/>
        </w:rPr>
        <w:t xml:space="preserve">EXIG_RCPT_SECURITE</w:t>
      </w:r>
      <w:r w:rsidDel="00000000" w:rsidR="00000000" w:rsidRPr="00000000">
        <w:rPr>
          <w:rtl w:val="0"/>
        </w:rPr>
        <w:t xml:space="preserve">, le MCU  assurera le traitement des données du capteur infrarouge et le contrôle des actionneurs, notamment le moteur brushless.</w:t>
      </w:r>
    </w:p>
    <w:p w:rsidR="00000000" w:rsidDel="00000000" w:rsidP="00000000" w:rsidRDefault="00000000" w:rsidRPr="00000000" w14:paraId="00000208">
      <w:pPr>
        <w:widowControl w:val="1"/>
        <w:spacing w:after="240" w:before="240" w:lineRule="auto"/>
        <w:jc w:val="both"/>
        <w:rPr/>
      </w:pPr>
      <w:r w:rsidDel="00000000" w:rsidR="00000000" w:rsidRPr="00000000">
        <w:rPr>
          <w:rtl w:val="0"/>
        </w:rPr>
        <w:t xml:space="preserve">Si aucun signal infrarouge n'est reçu ou si le signal est invalide, la puissance du moteur sera automatiquement réglée à </w:t>
      </w:r>
      <w:r w:rsidDel="00000000" w:rsidR="00000000" w:rsidRPr="00000000">
        <w:rPr>
          <w:b w:val="1"/>
          <w:rtl w:val="0"/>
        </w:rPr>
        <w:t xml:space="preserve">0</w:t>
      </w:r>
      <w:r w:rsidDel="00000000" w:rsidR="00000000" w:rsidRPr="00000000">
        <w:rPr>
          <w:rtl w:val="0"/>
        </w:rPr>
        <w:t xml:space="preserve"> par mesure de sécurité, comme indiqué Figure 2.2.2.5.</w:t>
      </w:r>
      <w:r w:rsidDel="00000000" w:rsidR="00000000" w:rsidRPr="00000000">
        <w:rPr>
          <w:rtl w:val="0"/>
        </w:rPr>
      </w:r>
    </w:p>
    <w:sdt>
      <w:sdtPr>
        <w:lock w:val="contentLocked"/>
        <w:tag w:val="goog_rdk_28"/>
      </w:sdtPr>
      <w:sdtContent>
        <w:tbl>
          <w:tblPr>
            <w:tblStyle w:val="Table23"/>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1"/>
                  <w:spacing w:after="119" w:before="57" w:lineRule="auto"/>
                  <w:ind w:left="567" w:firstLine="0"/>
                  <w:jc w:val="center"/>
                  <w:rPr/>
                </w:pPr>
                <w:sdt>
                  <w:sdtPr>
                    <w:tag w:val="goog_rdk_27"/>
                  </w:sdtPr>
                  <w:sdtContent>
                    <w:commentRangeStart w:id="0"/>
                  </w:sdtContent>
                </w:sdt>
                <w:r w:rsidDel="00000000" w:rsidR="00000000" w:rsidRPr="00000000">
                  <w:rPr/>
                  <w:drawing>
                    <wp:inline distB="114300" distT="114300" distL="114300" distR="114300">
                      <wp:extent cx="3903959" cy="3352706"/>
                      <wp:effectExtent b="25400" l="25400" r="25400" t="25400"/>
                      <wp:docPr id="57"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3903959" cy="3352706"/>
                              </a:xfrm>
                              <a:prstGeom prst="rect"/>
                              <a:ln w="25400">
                                <a:solidFill>
                                  <a:srgbClr val="000000"/>
                                </a:solidFill>
                                <a:prstDash val="solid"/>
                              </a:ln>
                            </pic:spPr>
                          </pic:pic>
                        </a:graphicData>
                      </a:graphic>
                    </wp:inline>
                  </w:drawing>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b w:val="1"/>
                  </w:rPr>
                </w:pPr>
                <w:r w:rsidDel="00000000" w:rsidR="00000000" w:rsidRPr="00000000">
                  <w:rPr>
                    <w:b w:val="1"/>
                    <w:rtl w:val="0"/>
                  </w:rPr>
                  <w:t xml:space="preserve">Figure 2.2.2.5 : Logigramme de la partie sécurité</w:t>
                </w:r>
              </w:p>
            </w:tc>
          </w:tr>
        </w:tbl>
      </w:sdtContent>
    </w:sdt>
    <w:p w:rsidR="00000000" w:rsidDel="00000000" w:rsidP="00000000" w:rsidRDefault="00000000" w:rsidRPr="00000000" w14:paraId="0000020B">
      <w:pPr>
        <w:widowControl w:val="1"/>
        <w:spacing w:after="119" w:before="57" w:lineRule="auto"/>
        <w:rPr/>
      </w:pPr>
      <w:r w:rsidDel="00000000" w:rsidR="00000000" w:rsidRPr="00000000">
        <w:rPr>
          <w:rtl w:val="0"/>
        </w:rPr>
      </w:r>
    </w:p>
    <w:p w:rsidR="00000000" w:rsidDel="00000000" w:rsidP="00000000" w:rsidRDefault="00000000" w:rsidRPr="00000000" w14:paraId="0000020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0D">
      <w:pPr>
        <w:pStyle w:val="Heading4"/>
        <w:widowControl w:val="1"/>
        <w:spacing w:after="119" w:before="57" w:lineRule="auto"/>
        <w:jc w:val="both"/>
        <w:rPr/>
      </w:pPr>
      <w:bookmarkStart w:colFirst="0" w:colLast="0" w:name="_heading=h.9si19sosmi4q" w:id="35"/>
      <w:bookmarkEnd w:id="35"/>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4"/>
        <w:widowControl w:val="1"/>
        <w:spacing w:after="119" w:before="57" w:lineRule="auto"/>
        <w:jc w:val="both"/>
        <w:rPr/>
      </w:pPr>
      <w:bookmarkStart w:colFirst="0" w:colLast="0" w:name="_heading=h.49x2ik5" w:id="36"/>
      <w:bookmarkEnd w:id="36"/>
      <w:r w:rsidDel="00000000" w:rsidR="00000000" w:rsidRPr="00000000">
        <w:rPr>
          <w:rtl w:val="0"/>
        </w:rPr>
        <w:t xml:space="preserve">Référence du paragraphe : </w:t>
      </w:r>
      <w:r w:rsidDel="00000000" w:rsidR="00000000" w:rsidRPr="00000000">
        <w:rPr>
          <w:rtl w:val="0"/>
        </w:rPr>
        <w:t xml:space="preserve">CPR_RCPT_RETENTISSEMENT</w:t>
      </w:r>
      <w:r w:rsidDel="00000000" w:rsidR="00000000" w:rsidRPr="00000000">
        <w:rPr>
          <w:rtl w:val="0"/>
        </w:rPr>
      </w:r>
    </w:p>
    <w:p w:rsidR="00000000" w:rsidDel="00000000" w:rsidP="00000000" w:rsidRDefault="00000000" w:rsidRPr="00000000" w14:paraId="0000020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1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11">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EXIG_RCPT_RETENTISSEMENT</w:t>
      </w:r>
      <w:r w:rsidDel="00000000" w:rsidR="00000000" w:rsidRPr="00000000">
        <w:rPr>
          <w:rtl w:val="0"/>
        </w:rPr>
      </w:r>
    </w:p>
    <w:p w:rsidR="00000000" w:rsidDel="00000000" w:rsidP="00000000" w:rsidRDefault="00000000" w:rsidRPr="00000000" w14:paraId="0000021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13">
      <w:pPr>
        <w:widowControl w:val="1"/>
        <w:spacing w:after="240" w:before="240" w:lineRule="auto"/>
        <w:jc w:val="both"/>
        <w:rPr/>
      </w:pPr>
      <w:r w:rsidDel="00000000" w:rsidR="00000000" w:rsidRPr="00000000">
        <w:rPr>
          <w:rtl w:val="0"/>
        </w:rPr>
        <w:t xml:space="preserve">Pour satisfaire l'exigence </w:t>
      </w:r>
      <w:r w:rsidDel="00000000" w:rsidR="00000000" w:rsidRPr="00000000">
        <w:rPr>
          <w:b w:val="1"/>
          <w:rtl w:val="0"/>
        </w:rPr>
        <w:t xml:space="preserve">EXIG_RCPT_RETENTISSEMENT</w:t>
      </w:r>
      <w:r w:rsidDel="00000000" w:rsidR="00000000" w:rsidRPr="00000000">
        <w:rPr>
          <w:rtl w:val="0"/>
        </w:rPr>
        <w:t xml:space="preserve">, le MCU traitera les données du capteur infrarouge. Grâce à son cœur de traitement, il analysera les trames infrarouges, en particulier le premier bit de l'adresse, afin d'extraire l'information de retentissement du klaxon et de déterminer s'il doit être activé ou non (voir Figure </w:t>
      </w:r>
      <w:r w:rsidDel="00000000" w:rsidR="00000000" w:rsidRPr="00000000">
        <w:rPr>
          <w:rtl w:val="0"/>
        </w:rPr>
        <w:t xml:space="preserve">2.2.2.</w:t>
      </w:r>
      <w:r w:rsidDel="00000000" w:rsidR="00000000" w:rsidRPr="00000000">
        <w:rPr>
          <w:rtl w:val="0"/>
        </w:rPr>
        <w:t xml:space="preserve">6</w:t>
      </w:r>
      <w:r w:rsidDel="00000000" w:rsidR="00000000" w:rsidRPr="00000000">
        <w:rPr>
          <w:rtl w:val="0"/>
        </w:rPr>
        <w:t xml:space="preserve">).</w:t>
      </w:r>
      <w:r w:rsidDel="00000000" w:rsidR="00000000" w:rsidRPr="00000000">
        <w:rPr>
          <w:rtl w:val="0"/>
        </w:rPr>
      </w:r>
    </w:p>
    <w:sdt>
      <w:sdtPr>
        <w:lock w:val="contentLocked"/>
        <w:tag w:val="goog_rdk_30"/>
      </w:sdtPr>
      <w:sdtContent>
        <w:tbl>
          <w:tblPr>
            <w:tblStyle w:val="Table24"/>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1"/>
                  <w:spacing w:after="119" w:before="57" w:lineRule="auto"/>
                  <w:ind w:left="567" w:firstLine="0"/>
                  <w:jc w:val="center"/>
                  <w:rPr/>
                </w:pPr>
                <w:sdt>
                  <w:sdtPr>
                    <w:tag w:val="goog_rdk_29"/>
                  </w:sdtPr>
                  <w:sdtContent>
                    <w:commentRangeStart w:id="1"/>
                  </w:sdtContent>
                </w:sdt>
                <w:r w:rsidDel="00000000" w:rsidR="00000000" w:rsidRPr="00000000">
                  <w:rPr/>
                  <w:drawing>
                    <wp:inline distB="114300" distT="114300" distL="114300" distR="114300">
                      <wp:extent cx="3276600" cy="3724275"/>
                      <wp:effectExtent b="25400" l="25400" r="25400" t="25400"/>
                      <wp:docPr id="81"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3276600" cy="3724275"/>
                              </a:xfrm>
                              <a:prstGeom prst="rect"/>
                              <a:ln w="25400">
                                <a:solidFill>
                                  <a:srgbClr val="000000"/>
                                </a:solidFill>
                                <a:prstDash val="solid"/>
                              </a:ln>
                            </pic:spPr>
                          </pic:pic>
                        </a:graphicData>
                      </a:graphic>
                    </wp:inline>
                  </w:drawing>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center"/>
                  <w:rPr>
                    <w:b w:val="1"/>
                  </w:rPr>
                </w:pPr>
                <w:r w:rsidDel="00000000" w:rsidR="00000000" w:rsidRPr="00000000">
                  <w:rPr>
                    <w:b w:val="1"/>
                    <w:rtl w:val="0"/>
                  </w:rPr>
                  <w:t xml:space="preserve">Figure 2.2.2.6 : Logigramme du retentissement du klaxon </w:t>
                </w:r>
              </w:p>
            </w:tc>
          </w:tr>
        </w:tbl>
      </w:sdtContent>
    </w:sdt>
    <w:p w:rsidR="00000000" w:rsidDel="00000000" w:rsidP="00000000" w:rsidRDefault="00000000" w:rsidRPr="00000000" w14:paraId="00000216">
      <w:pPr>
        <w:widowControl w:val="1"/>
        <w:spacing w:after="119" w:before="57" w:lineRule="auto"/>
        <w:rPr/>
      </w:pPr>
      <w:r w:rsidDel="00000000" w:rsidR="00000000" w:rsidRPr="00000000">
        <w:rPr>
          <w:rtl w:val="0"/>
        </w:rPr>
      </w:r>
    </w:p>
    <w:p w:rsidR="00000000" w:rsidDel="00000000" w:rsidP="00000000" w:rsidRDefault="00000000" w:rsidRPr="00000000" w14:paraId="0000021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18">
      <w:pPr>
        <w:pStyle w:val="Heading4"/>
        <w:widowControl w:val="1"/>
        <w:spacing w:after="119" w:before="57" w:lineRule="auto"/>
        <w:jc w:val="both"/>
        <w:rPr/>
      </w:pPr>
      <w:bookmarkStart w:colFirst="0" w:colLast="0" w:name="_heading=h.n6gpim7km1dz" w:id="37"/>
      <w:bookmarkEnd w:id="37"/>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4"/>
        <w:widowControl w:val="1"/>
        <w:spacing w:after="119" w:before="57" w:lineRule="auto"/>
        <w:jc w:val="both"/>
        <w:rPr/>
      </w:pPr>
      <w:bookmarkStart w:colFirst="0" w:colLast="0" w:name="_heading=h.2p2csry" w:id="38"/>
      <w:bookmarkEnd w:id="38"/>
      <w:r w:rsidDel="00000000" w:rsidR="00000000" w:rsidRPr="00000000">
        <w:rPr>
          <w:rtl w:val="0"/>
        </w:rPr>
        <w:t xml:space="preserve">Référence du paragraphe : </w:t>
      </w:r>
      <w:r w:rsidDel="00000000" w:rsidR="00000000" w:rsidRPr="00000000">
        <w:rPr>
          <w:rtl w:val="0"/>
        </w:rPr>
        <w:t xml:space="preserve">CPR_RCPT_MOTEUR</w:t>
      </w:r>
      <w:r w:rsidDel="00000000" w:rsidR="00000000" w:rsidRPr="00000000">
        <w:rPr>
          <w:rtl w:val="0"/>
        </w:rPr>
      </w:r>
    </w:p>
    <w:p w:rsidR="00000000" w:rsidDel="00000000" w:rsidP="00000000" w:rsidRDefault="00000000" w:rsidRPr="00000000" w14:paraId="0000021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1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1C">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EXIG_RCPT_MOTEUR</w:t>
      </w:r>
      <w:r w:rsidDel="00000000" w:rsidR="00000000" w:rsidRPr="00000000">
        <w:rPr>
          <w:rtl w:val="0"/>
        </w:rPr>
      </w:r>
    </w:p>
    <w:p w:rsidR="00000000" w:rsidDel="00000000" w:rsidP="00000000" w:rsidRDefault="00000000" w:rsidRPr="00000000" w14:paraId="0000021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1E">
      <w:pPr>
        <w:widowControl w:val="1"/>
        <w:spacing w:after="240" w:before="240" w:lineRule="auto"/>
        <w:rPr/>
      </w:pPr>
      <w:r w:rsidDel="00000000" w:rsidR="00000000" w:rsidRPr="00000000">
        <w:rPr>
          <w:rtl w:val="0"/>
        </w:rPr>
        <w:t xml:space="preserve">Pour répondre à l'exigence </w:t>
      </w:r>
      <w:r w:rsidDel="00000000" w:rsidR="00000000" w:rsidRPr="00000000">
        <w:rPr>
          <w:rtl w:val="0"/>
        </w:rPr>
        <w:t xml:space="preserve">CPR_RCPT_MOTEUR</w:t>
      </w:r>
      <w:r w:rsidDel="00000000" w:rsidR="00000000" w:rsidRPr="00000000">
        <w:rPr>
          <w:rtl w:val="0"/>
        </w:rPr>
        <w:t xml:space="preserve">, nous avons choisi un moteur brushless associé à son contrôleur (HobbyKing 10A ESC 1A UBEC, entrepôt UE)(Figure 2.2.2.7). La vitesse de rotation du moteur sera pilotée à l’aide d’un signal PWM émis par un microcontrôleur (celui choisi étant l'ATMEGA598P) noté BRUSH_SIGNAL sur le schéma . Voici les spécifications détaillées du moteur et de son contrôleur :</w:t>
      </w:r>
    </w:p>
    <w:p w:rsidR="00000000" w:rsidDel="00000000" w:rsidP="00000000" w:rsidRDefault="00000000" w:rsidRPr="00000000" w14:paraId="0000021F">
      <w:pPr>
        <w:widowControl w:val="1"/>
        <w:spacing w:after="240" w:before="240" w:lineRule="auto"/>
        <w:rPr>
          <w:b w:val="1"/>
        </w:rPr>
      </w:pPr>
      <w:r w:rsidDel="00000000" w:rsidR="00000000" w:rsidRPr="00000000">
        <w:rPr>
          <w:b w:val="1"/>
          <w:rtl w:val="0"/>
        </w:rPr>
        <w:t xml:space="preserve">Moteur Brushless :</w:t>
      </w:r>
    </w:p>
    <w:p w:rsidR="00000000" w:rsidDel="00000000" w:rsidP="00000000" w:rsidRDefault="00000000" w:rsidRPr="00000000" w14:paraId="00000220">
      <w:pPr>
        <w:widowControl w:val="1"/>
        <w:numPr>
          <w:ilvl w:val="0"/>
          <w:numId w:val="2"/>
        </w:numPr>
        <w:spacing w:after="0" w:afterAutospacing="0" w:before="240" w:lineRule="auto"/>
        <w:ind w:left="720" w:hanging="360"/>
        <w:rPr/>
      </w:pPr>
      <w:r w:rsidDel="00000000" w:rsidR="00000000" w:rsidRPr="00000000">
        <w:rPr>
          <w:rtl w:val="0"/>
        </w:rPr>
        <w:t xml:space="preserve">Courant maximal : 5A</w:t>
      </w:r>
    </w:p>
    <w:p w:rsidR="00000000" w:rsidDel="00000000" w:rsidP="00000000" w:rsidRDefault="00000000" w:rsidRPr="00000000" w14:paraId="00000221">
      <w:pPr>
        <w:widowControl w:val="1"/>
        <w:numPr>
          <w:ilvl w:val="0"/>
          <w:numId w:val="2"/>
        </w:numPr>
        <w:spacing w:after="0" w:afterAutospacing="0" w:before="0" w:beforeAutospacing="0" w:lineRule="auto"/>
        <w:ind w:left="720" w:hanging="360"/>
        <w:rPr/>
      </w:pPr>
      <w:r w:rsidDel="00000000" w:rsidR="00000000" w:rsidRPr="00000000">
        <w:rPr>
          <w:rtl w:val="0"/>
        </w:rPr>
        <w:t xml:space="preserve">Courant de charge maximal : 8A</w:t>
      </w:r>
    </w:p>
    <w:p w:rsidR="00000000" w:rsidDel="00000000" w:rsidP="00000000" w:rsidRDefault="00000000" w:rsidRPr="00000000" w14:paraId="00000222">
      <w:pPr>
        <w:widowControl w:val="1"/>
        <w:numPr>
          <w:ilvl w:val="0"/>
          <w:numId w:val="2"/>
        </w:numPr>
        <w:spacing w:after="0" w:afterAutospacing="0" w:before="0" w:beforeAutospacing="0" w:lineRule="auto"/>
        <w:ind w:left="720" w:hanging="360"/>
        <w:rPr/>
      </w:pPr>
      <w:r w:rsidDel="00000000" w:rsidR="00000000" w:rsidRPr="00000000">
        <w:rPr>
          <w:rtl w:val="0"/>
        </w:rPr>
        <w:t xml:space="preserve">Hélice : 8x4</w:t>
      </w:r>
    </w:p>
    <w:p w:rsidR="00000000" w:rsidDel="00000000" w:rsidP="00000000" w:rsidRDefault="00000000" w:rsidRPr="00000000" w14:paraId="00000223">
      <w:pPr>
        <w:widowControl w:val="1"/>
        <w:numPr>
          <w:ilvl w:val="0"/>
          <w:numId w:val="2"/>
        </w:numPr>
        <w:spacing w:after="240" w:before="0" w:beforeAutospacing="0" w:lineRule="auto"/>
        <w:ind w:left="720" w:hanging="360"/>
        <w:rPr/>
      </w:pPr>
      <w:r w:rsidDel="00000000" w:rsidR="00000000" w:rsidRPr="00000000">
        <w:rPr>
          <w:rtl w:val="0"/>
        </w:rPr>
        <w:t xml:space="preserve">Tension : 6-9V</w:t>
      </w:r>
    </w:p>
    <w:p w:rsidR="00000000" w:rsidDel="00000000" w:rsidP="00000000" w:rsidRDefault="00000000" w:rsidRPr="00000000" w14:paraId="00000224">
      <w:pPr>
        <w:widowControl w:val="1"/>
        <w:spacing w:after="240" w:before="240" w:lineRule="auto"/>
        <w:rPr>
          <w:b w:val="1"/>
        </w:rPr>
      </w:pPr>
      <w:r w:rsidDel="00000000" w:rsidR="00000000" w:rsidRPr="00000000">
        <w:rPr>
          <w:b w:val="1"/>
          <w:rtl w:val="0"/>
        </w:rPr>
        <w:t xml:space="preserve">Contrôleur moteur :</w:t>
      </w:r>
    </w:p>
    <w:p w:rsidR="00000000" w:rsidDel="00000000" w:rsidP="00000000" w:rsidRDefault="00000000" w:rsidRPr="00000000" w14:paraId="00000225">
      <w:pPr>
        <w:widowControl w:val="1"/>
        <w:numPr>
          <w:ilvl w:val="0"/>
          <w:numId w:val="10"/>
        </w:numPr>
        <w:spacing w:after="0" w:afterAutospacing="0" w:before="240" w:lineRule="auto"/>
        <w:ind w:left="720" w:hanging="360"/>
        <w:rPr/>
      </w:pPr>
      <w:r w:rsidDel="00000000" w:rsidR="00000000" w:rsidRPr="00000000">
        <w:rPr>
          <w:rtl w:val="0"/>
        </w:rPr>
        <w:t xml:space="preserve">Pin Arduino : PWM</w:t>
      </w:r>
    </w:p>
    <w:p w:rsidR="00000000" w:rsidDel="00000000" w:rsidP="00000000" w:rsidRDefault="00000000" w:rsidRPr="00000000" w14:paraId="00000226">
      <w:pPr>
        <w:widowControl w:val="1"/>
        <w:numPr>
          <w:ilvl w:val="0"/>
          <w:numId w:val="10"/>
        </w:numPr>
        <w:spacing w:after="0" w:afterAutospacing="0" w:before="0" w:beforeAutospacing="0" w:lineRule="auto"/>
        <w:ind w:left="720" w:hanging="360"/>
        <w:rPr/>
      </w:pPr>
      <w:r w:rsidDel="00000000" w:rsidR="00000000" w:rsidRPr="00000000">
        <w:rPr>
          <w:rtl w:val="0"/>
        </w:rPr>
        <w:t xml:space="preserve">Modes de communication : PWM, analogique, etc.</w:t>
      </w:r>
    </w:p>
    <w:p w:rsidR="00000000" w:rsidDel="00000000" w:rsidP="00000000" w:rsidRDefault="00000000" w:rsidRPr="00000000" w14:paraId="00000227">
      <w:pPr>
        <w:widowControl w:val="1"/>
        <w:numPr>
          <w:ilvl w:val="0"/>
          <w:numId w:val="10"/>
        </w:numPr>
        <w:spacing w:after="0" w:afterAutospacing="0" w:before="0" w:beforeAutospacing="0" w:lineRule="auto"/>
        <w:ind w:left="720" w:hanging="360"/>
        <w:rPr/>
      </w:pPr>
      <w:r w:rsidDel="00000000" w:rsidR="00000000" w:rsidRPr="00000000">
        <w:rPr>
          <w:rtl w:val="0"/>
        </w:rPr>
        <w:t xml:space="preserve">Courant maximal : 10A</w:t>
      </w:r>
    </w:p>
    <w:p w:rsidR="00000000" w:rsidDel="00000000" w:rsidP="00000000" w:rsidRDefault="00000000" w:rsidRPr="00000000" w14:paraId="00000228">
      <w:pPr>
        <w:widowControl w:val="1"/>
        <w:numPr>
          <w:ilvl w:val="0"/>
          <w:numId w:val="10"/>
        </w:numPr>
        <w:spacing w:after="0" w:afterAutospacing="0" w:before="0" w:beforeAutospacing="0" w:lineRule="auto"/>
        <w:ind w:left="720" w:hanging="360"/>
        <w:rPr/>
      </w:pPr>
      <w:r w:rsidDel="00000000" w:rsidR="00000000" w:rsidRPr="00000000">
        <w:rPr>
          <w:rtl w:val="0"/>
        </w:rPr>
        <w:t xml:space="preserve">Tension : 7,4V (2S LiPo)</w:t>
      </w:r>
    </w:p>
    <w:p w:rsidR="00000000" w:rsidDel="00000000" w:rsidP="00000000" w:rsidRDefault="00000000" w:rsidRPr="00000000" w14:paraId="00000229">
      <w:pPr>
        <w:widowControl w:val="1"/>
        <w:numPr>
          <w:ilvl w:val="0"/>
          <w:numId w:val="10"/>
        </w:numPr>
        <w:spacing w:after="240" w:before="0" w:beforeAutospacing="0" w:lineRule="auto"/>
        <w:ind w:left="720" w:hanging="360"/>
        <w:rPr/>
      </w:pPr>
      <w:r w:rsidDel="00000000" w:rsidR="00000000" w:rsidRPr="00000000">
        <w:rPr>
          <w:rtl w:val="0"/>
        </w:rPr>
        <w:t xml:space="preserve">Sécurité : Protections contre la surchauffe, surtension, etc.</w:t>
      </w:r>
    </w:p>
    <w:p w:rsidR="00000000" w:rsidDel="00000000" w:rsidP="00000000" w:rsidRDefault="00000000" w:rsidRPr="00000000" w14:paraId="0000022A">
      <w:pPr>
        <w:widowControl w:val="1"/>
        <w:spacing w:after="240" w:before="240" w:lineRule="auto"/>
        <w:rPr>
          <w:b w:val="1"/>
        </w:rPr>
      </w:pPr>
      <w:r w:rsidDel="00000000" w:rsidR="00000000" w:rsidRPr="00000000">
        <w:rPr>
          <w:b w:val="1"/>
          <w:rtl w:val="0"/>
        </w:rPr>
        <w:t xml:space="preserve">Prix :</w:t>
      </w:r>
    </w:p>
    <w:p w:rsidR="00000000" w:rsidDel="00000000" w:rsidP="00000000" w:rsidRDefault="00000000" w:rsidRPr="00000000" w14:paraId="0000022B">
      <w:pPr>
        <w:widowControl w:val="1"/>
        <w:numPr>
          <w:ilvl w:val="0"/>
          <w:numId w:val="17"/>
        </w:numPr>
        <w:spacing w:after="0" w:afterAutospacing="0" w:before="240" w:lineRule="auto"/>
        <w:ind w:left="720" w:hanging="360"/>
        <w:rPr/>
      </w:pPr>
      <w:r w:rsidDel="00000000" w:rsidR="00000000" w:rsidRPr="00000000">
        <w:rPr>
          <w:rtl w:val="0"/>
        </w:rPr>
        <w:t xml:space="preserve">Moteur : 11,44 €</w:t>
      </w:r>
    </w:p>
    <w:p w:rsidR="00000000" w:rsidDel="00000000" w:rsidP="00000000" w:rsidRDefault="00000000" w:rsidRPr="00000000" w14:paraId="0000022C">
      <w:pPr>
        <w:widowControl w:val="1"/>
        <w:numPr>
          <w:ilvl w:val="0"/>
          <w:numId w:val="17"/>
        </w:numPr>
        <w:spacing w:after="240" w:before="0" w:beforeAutospacing="0" w:lineRule="auto"/>
        <w:ind w:left="720" w:hanging="360"/>
        <w:rPr/>
      </w:pPr>
      <w:r w:rsidDel="00000000" w:rsidR="00000000" w:rsidRPr="00000000">
        <w:rPr>
          <w:rtl w:val="0"/>
        </w:rPr>
        <w:t xml:space="preserve">Contrôleur : 7,55 €</w:t>
      </w:r>
    </w:p>
    <w:sdt>
      <w:sdtPr>
        <w:lock w:val="contentLocked"/>
        <w:tag w:val="goog_rdk_31"/>
      </w:sdtPr>
      <w:sdtContent>
        <w:tbl>
          <w:tblPr>
            <w:tblStyle w:val="Table25"/>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1"/>
                  <w:spacing w:after="119" w:before="57" w:lineRule="auto"/>
                  <w:jc w:val="both"/>
                  <w:rPr/>
                </w:pPr>
                <w:r w:rsidDel="00000000" w:rsidR="00000000" w:rsidRPr="00000000">
                  <w:rPr/>
                  <mc:AlternateContent>
                    <mc:Choice Requires="wpg">
                      <w:drawing>
                        <wp:inline distB="114300" distT="114300" distL="114300" distR="114300">
                          <wp:extent cx="5523548" cy="1685925"/>
                          <wp:effectExtent b="25400" l="25400" r="25400" t="25400"/>
                          <wp:docPr id="2" name=""/>
                          <a:graphic>
                            <a:graphicData uri="http://schemas.microsoft.com/office/word/2010/wordprocessingGroup">
                              <wpg:wgp>
                                <wpg:cNvGrpSpPr/>
                                <wpg:grpSpPr>
                                  <a:xfrm>
                                    <a:off x="152400" y="152400"/>
                                    <a:ext cx="5523548" cy="1685925"/>
                                    <a:chOff x="152400" y="152400"/>
                                    <a:chExt cx="6124575" cy="1833475"/>
                                  </a:xfrm>
                                </wpg:grpSpPr>
                                <pic:pic>
                                  <pic:nvPicPr>
                                    <pic:cNvPr id="11" name="Shape 11"/>
                                    <pic:cNvPicPr preferRelativeResize="0"/>
                                  </pic:nvPicPr>
                                  <pic:blipFill>
                                    <a:blip r:embed="rId32">
                                      <a:alphaModFix/>
                                    </a:blip>
                                    <a:stretch>
                                      <a:fillRect/>
                                    </a:stretch>
                                  </pic:blipFill>
                                  <pic:spPr>
                                    <a:xfrm>
                                      <a:off x="152400" y="152400"/>
                                      <a:ext cx="6124575" cy="1828800"/>
                                    </a:xfrm>
                                    <a:prstGeom prst="rect">
                                      <a:avLst/>
                                    </a:prstGeom>
                                    <a:noFill/>
                                    <a:ln>
                                      <a:noFill/>
                                    </a:ln>
                                  </pic:spPr>
                                </pic:pic>
                                <wps:wsp>
                                  <wps:cNvSpPr/>
                                  <wps:cNvPr id="12" name="Shape 12"/>
                                  <wps:spPr>
                                    <a:xfrm>
                                      <a:off x="220150" y="1421000"/>
                                      <a:ext cx="4083000" cy="560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23548" cy="1685925"/>
                          <wp:effectExtent b="25400" l="25400" r="25400" t="25400"/>
                          <wp:docPr id="2" name="image14.png"/>
                          <a:graphic>
                            <a:graphicData uri="http://schemas.openxmlformats.org/drawingml/2006/picture">
                              <pic:pic>
                                <pic:nvPicPr>
                                  <pic:cNvPr id="0" name="image14.png"/>
                                  <pic:cNvPicPr preferRelativeResize="0"/>
                                </pic:nvPicPr>
                                <pic:blipFill>
                                  <a:blip r:embed="rId33"/>
                                  <a:srcRect/>
                                  <a:stretch>
                                    <a:fillRect/>
                                  </a:stretch>
                                </pic:blipFill>
                                <pic:spPr>
                                  <a:xfrm>
                                    <a:off x="0" y="0"/>
                                    <a:ext cx="5523548" cy="1685925"/>
                                  </a:xfrm>
                                  <a:prstGeom prst="rect"/>
                                  <a:ln w="25400">
                                    <a:solidFill>
                                      <a:srgbClr val="000000"/>
                                    </a:solidFill>
                                    <a:prstDash val="solid"/>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center"/>
                  <w:rPr>
                    <w:b w:val="1"/>
                  </w:rPr>
                </w:pPr>
                <w:r w:rsidDel="00000000" w:rsidR="00000000" w:rsidRPr="00000000">
                  <w:rPr>
                    <w:b w:val="1"/>
                    <w:rtl w:val="0"/>
                  </w:rPr>
                  <w:t xml:space="preserve">Figure 2.2.2.7 : Schéma de Branchement BEC</w:t>
                </w:r>
              </w:p>
            </w:tc>
          </w:tr>
        </w:tbl>
      </w:sdtContent>
    </w:sdt>
    <w:p w:rsidR="00000000" w:rsidDel="00000000" w:rsidP="00000000" w:rsidRDefault="00000000" w:rsidRPr="00000000" w14:paraId="0000022F">
      <w:pPr>
        <w:widowControl w:val="1"/>
        <w:spacing w:after="119" w:before="57" w:lineRule="auto"/>
        <w:rPr/>
      </w:pPr>
      <w:r w:rsidDel="00000000" w:rsidR="00000000" w:rsidRPr="00000000">
        <w:rPr>
          <w:rtl w:val="0"/>
        </w:rPr>
        <w:t xml:space="preserve">Le contrôleur du moteur brushless servira aussi de régulateur linéaire pour alimenter la carte. Il renvoie une tension de 5V qui sera notre tension nominale de fonctionnement. 2 condensateurs de découplage ont été ajoutés en parallèle aux pins GND et VCC afin d’assurer le bon fonctionnement du régulateur linéaire intégré dans le BEC (Figure 2.2.2.8).</w:t>
      </w:r>
    </w:p>
    <w:sdt>
      <w:sdtPr>
        <w:lock w:val="contentLocked"/>
        <w:tag w:val="goog_rdk_32"/>
      </w:sdtPr>
      <w:sdtContent>
        <w:tbl>
          <w:tblPr>
            <w:tblStyle w:val="Table26"/>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1"/>
                  <w:spacing w:after="119" w:before="57" w:lineRule="auto"/>
                  <w:jc w:val="center"/>
                  <w:rPr/>
                </w:pPr>
                <w:r w:rsidDel="00000000" w:rsidR="00000000" w:rsidRPr="00000000">
                  <w:rPr/>
                  <w:drawing>
                    <wp:inline distB="114300" distT="114300" distL="114300" distR="114300">
                      <wp:extent cx="2627948" cy="3400425"/>
                      <wp:effectExtent b="0" l="0" r="0" t="0"/>
                      <wp:docPr id="30" name="image34.png"/>
                      <a:graphic>
                        <a:graphicData uri="http://schemas.openxmlformats.org/drawingml/2006/picture">
                          <pic:pic>
                            <pic:nvPicPr>
                              <pic:cNvPr id="0" name="image34.png"/>
                              <pic:cNvPicPr preferRelativeResize="0"/>
                            </pic:nvPicPr>
                            <pic:blipFill>
                              <a:blip r:embed="rId34"/>
                              <a:srcRect b="0" l="0" r="11515" t="0"/>
                              <a:stretch>
                                <a:fillRect/>
                              </a:stretch>
                            </pic:blipFill>
                            <pic:spPr>
                              <a:xfrm>
                                <a:off x="0" y="0"/>
                                <a:ext cx="2627948" cy="34004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center"/>
                  <w:rPr>
                    <w:b w:val="1"/>
                  </w:rPr>
                </w:pPr>
                <w:r w:rsidDel="00000000" w:rsidR="00000000" w:rsidRPr="00000000">
                  <w:rPr>
                    <w:b w:val="1"/>
                    <w:rtl w:val="0"/>
                  </w:rPr>
                  <w:t xml:space="preserve">Figure 2.2.2.8 : Schéma de Branchement Brushless</w:t>
                </w:r>
              </w:p>
            </w:tc>
          </w:tr>
        </w:tbl>
      </w:sdtContent>
    </w:sdt>
    <w:p w:rsidR="00000000" w:rsidDel="00000000" w:rsidP="00000000" w:rsidRDefault="00000000" w:rsidRPr="00000000" w14:paraId="00000232">
      <w:pPr>
        <w:widowControl w:val="1"/>
        <w:spacing w:after="119" w:before="57"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4"/>
        <w:widowControl w:val="1"/>
        <w:spacing w:after="119" w:before="57" w:lineRule="auto"/>
        <w:jc w:val="both"/>
        <w:rPr/>
      </w:pPr>
      <w:bookmarkStart w:colFirst="0" w:colLast="0" w:name="_heading=h.147n2zr" w:id="39"/>
      <w:bookmarkEnd w:id="39"/>
      <w:r w:rsidDel="00000000" w:rsidR="00000000" w:rsidRPr="00000000">
        <w:rPr>
          <w:rtl w:val="0"/>
        </w:rPr>
        <w:t xml:space="preserve">Référence du paragraphe : </w:t>
      </w:r>
      <w:r w:rsidDel="00000000" w:rsidR="00000000" w:rsidRPr="00000000">
        <w:rPr>
          <w:rtl w:val="0"/>
        </w:rPr>
        <w:t xml:space="preserve">CPR_RCPT_ROUE</w:t>
      </w:r>
      <w:r w:rsidDel="00000000" w:rsidR="00000000" w:rsidRPr="00000000">
        <w:rPr>
          <w:rtl w:val="0"/>
        </w:rPr>
      </w:r>
    </w:p>
    <w:p w:rsidR="00000000" w:rsidDel="00000000" w:rsidP="00000000" w:rsidRDefault="00000000" w:rsidRPr="00000000" w14:paraId="0000023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3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36">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EXIG_RCPT_ROUE</w:t>
      </w:r>
      <w:r w:rsidDel="00000000" w:rsidR="00000000" w:rsidRPr="00000000">
        <w:rPr>
          <w:rtl w:val="0"/>
        </w:rPr>
      </w:r>
    </w:p>
    <w:p w:rsidR="00000000" w:rsidDel="00000000" w:rsidP="00000000" w:rsidRDefault="00000000" w:rsidRPr="00000000" w14:paraId="0000023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r w:rsidDel="00000000" w:rsidR="00000000" w:rsidRPr="00000000">
        <w:rPr>
          <w:rtl w:val="0"/>
        </w:rPr>
      </w:r>
    </w:p>
    <w:p w:rsidR="00000000" w:rsidDel="00000000" w:rsidP="00000000" w:rsidRDefault="00000000" w:rsidRPr="00000000" w14:paraId="00000238">
      <w:pPr>
        <w:widowControl w:val="1"/>
        <w:spacing w:after="119" w:before="57" w:lineRule="auto"/>
        <w:jc w:val="both"/>
        <w:rPr/>
      </w:pPr>
      <w:r w:rsidDel="00000000" w:rsidR="00000000" w:rsidRPr="00000000">
        <w:rPr>
          <w:rtl w:val="0"/>
        </w:rPr>
        <w:t xml:space="preserve">Afin de répondre à l’exigence EXIG_RCPT_ROUE, nous avons choisi d’utiliser un servomoteur Hitec HS322HD qui servira à la direction du kart. </w:t>
      </w:r>
    </w:p>
    <w:p w:rsidR="00000000" w:rsidDel="00000000" w:rsidP="00000000" w:rsidRDefault="00000000" w:rsidRPr="00000000" w14:paraId="00000239">
      <w:pPr>
        <w:widowControl w:val="1"/>
        <w:spacing w:after="119" w:before="57" w:lineRule="auto"/>
        <w:jc w:val="both"/>
        <w:rPr/>
      </w:pPr>
      <w:r w:rsidDel="00000000" w:rsidR="00000000" w:rsidRPr="00000000">
        <w:rPr>
          <w:rtl w:val="0"/>
        </w:rPr>
        <w:t xml:space="preserve">Nous avons choisi ce servomoteur car il peut être piloté par un signal PWM d’amplitude 5V annoté SERVO_SIGNAL sur le schéma électrique(Figure 2.2.2.10). En effet, les GPIO PWM de </w:t>
      </w:r>
      <w:r w:rsidDel="00000000" w:rsidR="00000000" w:rsidRPr="00000000">
        <w:rPr>
          <w:rtl w:val="0"/>
        </w:rPr>
        <w:t xml:space="preserve">l’ATMEGA598P</w:t>
      </w:r>
      <w:r w:rsidDel="00000000" w:rsidR="00000000" w:rsidRPr="00000000">
        <w:rPr>
          <w:rtl w:val="0"/>
        </w:rPr>
        <w:t xml:space="preserve"> génèrent des signaux d’amplitude 5V. De plus, il peut être alimenté en 5V, tension de référence de notre carte.</w:t>
      </w:r>
    </w:p>
    <w:p w:rsidR="00000000" w:rsidDel="00000000" w:rsidP="00000000" w:rsidRDefault="00000000" w:rsidRPr="00000000" w14:paraId="0000023A">
      <w:pPr>
        <w:widowControl w:val="1"/>
        <w:spacing w:after="119" w:before="57" w:lineRule="auto"/>
        <w:jc w:val="both"/>
        <w:rPr/>
      </w:pPr>
      <w:r w:rsidDel="00000000" w:rsidR="00000000" w:rsidRPr="00000000">
        <w:rPr>
          <w:rtl w:val="0"/>
        </w:rPr>
        <w:t xml:space="preserve">Pour piloter le servomoteur, nous allons faire varier le rapport cyclique du signal PWM. Selon ce rapport cyclique (Figure 2.2.2.9), le servomoteur va bouger son axe selon un angle précis.</w:t>
      </w:r>
    </w:p>
    <w:p w:rsidR="00000000" w:rsidDel="00000000" w:rsidP="00000000" w:rsidRDefault="00000000" w:rsidRPr="00000000" w14:paraId="0000023B">
      <w:pPr>
        <w:widowControl w:val="1"/>
        <w:spacing w:after="119" w:before="57" w:lineRule="auto"/>
        <w:jc w:val="both"/>
        <w:rPr/>
      </w:pPr>
      <w:r w:rsidDel="00000000" w:rsidR="00000000" w:rsidRPr="00000000">
        <w:rPr>
          <w:rtl w:val="0"/>
        </w:rPr>
        <w:t xml:space="preserve">Informations utiles sur le servo moteur :</w:t>
      </w:r>
    </w:p>
    <w:p w:rsidR="00000000" w:rsidDel="00000000" w:rsidP="00000000" w:rsidRDefault="00000000" w:rsidRPr="00000000" w14:paraId="0000023C">
      <w:pPr>
        <w:widowControl w:val="1"/>
        <w:spacing w:after="119" w:before="57" w:lineRule="auto"/>
        <w:ind w:left="720" w:firstLine="0"/>
        <w:jc w:val="both"/>
        <w:rPr/>
      </w:pPr>
      <w:r w:rsidDel="00000000" w:rsidR="00000000" w:rsidRPr="00000000">
        <w:rPr>
          <w:b w:val="1"/>
          <w:rtl w:val="0"/>
        </w:rPr>
        <w:t xml:space="preserve">Fils :</w:t>
      </w:r>
      <w:r w:rsidDel="00000000" w:rsidR="00000000" w:rsidRPr="00000000">
        <w:rPr>
          <w:rtl w:val="0"/>
        </w:rPr>
        <w:t xml:space="preserve"> GND(noir) VCC(rouge) Signal de commande(jaune)</w:t>
      </w:r>
    </w:p>
    <w:p w:rsidR="00000000" w:rsidDel="00000000" w:rsidP="00000000" w:rsidRDefault="00000000" w:rsidRPr="00000000" w14:paraId="0000023D">
      <w:pPr>
        <w:widowControl w:val="1"/>
        <w:spacing w:after="119" w:before="57" w:lineRule="auto"/>
        <w:ind w:left="720" w:firstLine="0"/>
        <w:jc w:val="both"/>
        <w:rPr/>
      </w:pPr>
      <w:r w:rsidDel="00000000" w:rsidR="00000000" w:rsidRPr="00000000">
        <w:rPr>
          <w:b w:val="1"/>
          <w:rtl w:val="0"/>
        </w:rPr>
        <w:t xml:space="preserve">Système de contrôle</w:t>
      </w:r>
      <w:r w:rsidDel="00000000" w:rsidR="00000000" w:rsidRPr="00000000">
        <w:rPr>
          <w:rtl w:val="0"/>
        </w:rPr>
        <w:t xml:space="preserve"> : Modulation par largeur d’impulsion (PWM). (Fréquence : 50Hz; Période : 20ms)</w:t>
      </w:r>
    </w:p>
    <w:sdt>
      <w:sdtPr>
        <w:lock w:val="contentLocked"/>
        <w:tag w:val="goog_rdk_33"/>
      </w:sdtPr>
      <w:sdtContent>
        <w:tbl>
          <w:tblPr>
            <w:tblStyle w:val="Table27"/>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1"/>
                  <w:spacing w:after="119" w:before="57" w:lineRule="auto"/>
                  <w:ind w:left="720" w:firstLine="0"/>
                  <w:jc w:val="center"/>
                  <w:rPr/>
                </w:pPr>
                <w:r w:rsidDel="00000000" w:rsidR="00000000" w:rsidRPr="00000000">
                  <w:rPr/>
                  <w:drawing>
                    <wp:inline distB="114300" distT="114300" distL="114300" distR="114300">
                      <wp:extent cx="3533775" cy="2524125"/>
                      <wp:effectExtent b="25400" l="25400" r="25400" t="25400"/>
                      <wp:docPr id="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533775" cy="252412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center"/>
                  <w:rPr>
                    <w:b w:val="1"/>
                  </w:rPr>
                </w:pPr>
                <w:r w:rsidDel="00000000" w:rsidR="00000000" w:rsidRPr="00000000">
                  <w:rPr>
                    <w:b w:val="1"/>
                    <w:rtl w:val="0"/>
                  </w:rPr>
                  <w:t xml:space="preserve">Figure 2.2.2.9 : Signaux de commande PWM</w:t>
                </w:r>
              </w:p>
            </w:tc>
          </w:tr>
        </w:tbl>
      </w:sdtContent>
    </w:sdt>
    <w:p w:rsidR="00000000" w:rsidDel="00000000" w:rsidP="00000000" w:rsidRDefault="00000000" w:rsidRPr="00000000" w14:paraId="00000240">
      <w:pPr>
        <w:widowControl w:val="1"/>
        <w:spacing w:after="119" w:before="57" w:lineRule="auto"/>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41">
      <w:pPr>
        <w:widowControl w:val="1"/>
        <w:spacing w:after="119" w:before="57" w:lineRule="auto"/>
        <w:ind w:left="720" w:firstLine="0"/>
        <w:jc w:val="both"/>
        <w:rPr/>
      </w:pPr>
      <w:r w:rsidDel="00000000" w:rsidR="00000000" w:rsidRPr="00000000">
        <w:rPr>
          <w:b w:val="1"/>
          <w:rtl w:val="0"/>
        </w:rPr>
        <w:t xml:space="preserve">Vitesse</w:t>
      </w:r>
      <w:r w:rsidDel="00000000" w:rsidR="00000000" w:rsidRPr="00000000">
        <w:rPr>
          <w:rtl w:val="0"/>
        </w:rPr>
        <w:t xml:space="preserve"> : </w:t>
      </w:r>
      <w:r w:rsidDel="00000000" w:rsidR="00000000" w:rsidRPr="00000000">
        <w:rPr>
          <w:b w:val="1"/>
          <w:rtl w:val="0"/>
        </w:rPr>
        <w:t xml:space="preserve">0.19 s/60°</w:t>
      </w:r>
      <w:r w:rsidDel="00000000" w:rsidR="00000000" w:rsidRPr="00000000">
        <w:rPr>
          <w:rtl w:val="0"/>
        </w:rPr>
        <w:t xml:space="preserve"> à </w:t>
      </w:r>
      <w:r w:rsidDel="00000000" w:rsidR="00000000" w:rsidRPr="00000000">
        <w:rPr>
          <w:b w:val="1"/>
          <w:rtl w:val="0"/>
        </w:rPr>
        <w:t xml:space="preserve">4.8V</w:t>
      </w:r>
      <w:r w:rsidDel="00000000" w:rsidR="00000000" w:rsidRPr="00000000">
        <w:rPr>
          <w:rtl w:val="0"/>
        </w:rPr>
        <w:t xml:space="preserve">.</w:t>
      </w:r>
    </w:p>
    <w:p w:rsidR="00000000" w:rsidDel="00000000" w:rsidP="00000000" w:rsidRDefault="00000000" w:rsidRPr="00000000" w14:paraId="00000242">
      <w:pPr>
        <w:widowControl w:val="1"/>
        <w:spacing w:after="119" w:before="57" w:lineRule="auto"/>
        <w:ind w:left="720" w:firstLine="0"/>
        <w:jc w:val="both"/>
        <w:rPr/>
      </w:pPr>
      <w:r w:rsidDel="00000000" w:rsidR="00000000" w:rsidRPr="00000000">
        <w:rPr>
          <w:b w:val="1"/>
          <w:rtl w:val="0"/>
        </w:rPr>
        <w:t xml:space="preserve">Couple</w:t>
      </w:r>
      <w:r w:rsidDel="00000000" w:rsidR="00000000" w:rsidRPr="00000000">
        <w:rPr>
          <w:rtl w:val="0"/>
        </w:rPr>
        <w:t xml:space="preserve"> : </w:t>
      </w:r>
      <w:r w:rsidDel="00000000" w:rsidR="00000000" w:rsidRPr="00000000">
        <w:rPr>
          <w:b w:val="1"/>
          <w:rtl w:val="0"/>
        </w:rPr>
        <w:t xml:space="preserve">3.0 kg.cm </w:t>
      </w:r>
      <w:r w:rsidDel="00000000" w:rsidR="00000000" w:rsidRPr="00000000">
        <w:rPr>
          <w:rtl w:val="0"/>
        </w:rPr>
        <w:t xml:space="preserve">à </w:t>
      </w:r>
      <w:r w:rsidDel="00000000" w:rsidR="00000000" w:rsidRPr="00000000">
        <w:rPr>
          <w:b w:val="1"/>
          <w:rtl w:val="0"/>
        </w:rPr>
        <w:t xml:space="preserve">4.8V</w:t>
      </w:r>
      <w:r w:rsidDel="00000000" w:rsidR="00000000" w:rsidRPr="00000000">
        <w:rPr>
          <w:rtl w:val="0"/>
        </w:rPr>
        <w:t xml:space="preserve">.</w:t>
      </w:r>
    </w:p>
    <w:p w:rsidR="00000000" w:rsidDel="00000000" w:rsidP="00000000" w:rsidRDefault="00000000" w:rsidRPr="00000000" w14:paraId="00000243">
      <w:pPr>
        <w:widowControl w:val="1"/>
        <w:spacing w:after="119" w:before="57" w:lineRule="auto"/>
        <w:ind w:left="720" w:firstLine="0"/>
        <w:jc w:val="both"/>
        <w:rPr/>
      </w:pPr>
      <w:r w:rsidDel="00000000" w:rsidR="00000000" w:rsidRPr="00000000">
        <w:rPr>
          <w:b w:val="1"/>
          <w:rtl w:val="0"/>
        </w:rPr>
        <w:t xml:space="preserve">Tension de fonctionnement</w:t>
      </w:r>
      <w:r w:rsidDel="00000000" w:rsidR="00000000" w:rsidRPr="00000000">
        <w:rPr>
          <w:rtl w:val="0"/>
        </w:rPr>
        <w:t xml:space="preserve"> : </w:t>
      </w:r>
      <w:r w:rsidDel="00000000" w:rsidR="00000000" w:rsidRPr="00000000">
        <w:rPr>
          <w:b w:val="1"/>
          <w:rtl w:val="0"/>
        </w:rPr>
        <w:t xml:space="preserve">4.8V - 6.0V</w:t>
      </w:r>
      <w:r w:rsidDel="00000000" w:rsidR="00000000" w:rsidRPr="00000000">
        <w:rPr>
          <w:rtl w:val="0"/>
        </w:rPr>
        <w:t xml:space="preserve">.</w:t>
      </w:r>
    </w:p>
    <w:p w:rsidR="00000000" w:rsidDel="00000000" w:rsidP="00000000" w:rsidRDefault="00000000" w:rsidRPr="00000000" w14:paraId="00000244">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45">
      <w:pPr>
        <w:widowControl w:val="1"/>
        <w:spacing w:after="119" w:before="57" w:lineRule="auto"/>
        <w:ind w:left="720" w:firstLine="0"/>
        <w:jc w:val="both"/>
        <w:rPr/>
      </w:pPr>
      <w:r w:rsidDel="00000000" w:rsidR="00000000" w:rsidRPr="00000000">
        <w:rPr>
          <w:b w:val="1"/>
          <w:rtl w:val="0"/>
        </w:rPr>
        <w:t xml:space="preserve">Consommation</w:t>
      </w:r>
      <w:r w:rsidDel="00000000" w:rsidR="00000000" w:rsidRPr="00000000">
        <w:rPr>
          <w:rtl w:val="0"/>
        </w:rPr>
        <w:t xml:space="preserve"> :</w:t>
      </w:r>
    </w:p>
    <w:p w:rsidR="00000000" w:rsidDel="00000000" w:rsidP="00000000" w:rsidRDefault="00000000" w:rsidRPr="00000000" w14:paraId="00000246">
      <w:pPr>
        <w:widowControl w:val="1"/>
        <w:numPr>
          <w:ilvl w:val="0"/>
          <w:numId w:val="14"/>
        </w:numPr>
        <w:spacing w:after="0" w:afterAutospacing="0" w:before="240" w:lineRule="auto"/>
        <w:ind w:left="1440" w:hanging="360"/>
        <w:rPr/>
      </w:pPr>
      <w:r w:rsidDel="00000000" w:rsidR="00000000" w:rsidRPr="00000000">
        <w:rPr>
          <w:b w:val="1"/>
          <w:rtl w:val="0"/>
        </w:rPr>
        <w:t xml:space="preserve">Courant à vide</w:t>
      </w:r>
      <w:r w:rsidDel="00000000" w:rsidR="00000000" w:rsidRPr="00000000">
        <w:rPr>
          <w:rtl w:val="0"/>
        </w:rPr>
        <w:t xml:space="preserve"> : </w:t>
      </w:r>
      <w:r w:rsidDel="00000000" w:rsidR="00000000" w:rsidRPr="00000000">
        <w:rPr>
          <w:b w:val="1"/>
          <w:rtl w:val="0"/>
        </w:rPr>
        <w:t xml:space="preserve">160 mA</w:t>
      </w:r>
      <w:r w:rsidDel="00000000" w:rsidR="00000000" w:rsidRPr="00000000">
        <w:rPr>
          <w:rtl w:val="0"/>
        </w:rPr>
        <w:t xml:space="preserve"> (4.8V), </w:t>
      </w:r>
      <w:r w:rsidDel="00000000" w:rsidR="00000000" w:rsidRPr="00000000">
        <w:rPr>
          <w:b w:val="1"/>
          <w:rtl w:val="0"/>
        </w:rPr>
        <w:t xml:space="preserve">180 mA</w:t>
      </w:r>
      <w:r w:rsidDel="00000000" w:rsidR="00000000" w:rsidRPr="00000000">
        <w:rPr>
          <w:rtl w:val="0"/>
        </w:rPr>
        <w:t xml:space="preserve"> (6.0V).</w:t>
      </w:r>
    </w:p>
    <w:p w:rsidR="00000000" w:rsidDel="00000000" w:rsidP="00000000" w:rsidRDefault="00000000" w:rsidRPr="00000000" w14:paraId="00000247">
      <w:pPr>
        <w:widowControl w:val="1"/>
        <w:numPr>
          <w:ilvl w:val="0"/>
          <w:numId w:val="14"/>
        </w:numPr>
        <w:spacing w:after="0" w:afterAutospacing="0" w:before="0" w:beforeAutospacing="0" w:lineRule="auto"/>
        <w:ind w:left="1440" w:hanging="360"/>
        <w:rPr/>
      </w:pPr>
      <w:r w:rsidDel="00000000" w:rsidR="00000000" w:rsidRPr="00000000">
        <w:rPr>
          <w:b w:val="1"/>
          <w:rtl w:val="0"/>
        </w:rPr>
        <w:t xml:space="preserve">Courant d’arrêt</w:t>
      </w:r>
      <w:r w:rsidDel="00000000" w:rsidR="00000000" w:rsidRPr="00000000">
        <w:rPr>
          <w:rtl w:val="0"/>
        </w:rPr>
        <w:t xml:space="preserve"> : </w:t>
      </w:r>
      <w:r w:rsidDel="00000000" w:rsidR="00000000" w:rsidRPr="00000000">
        <w:rPr>
          <w:b w:val="1"/>
          <w:rtl w:val="0"/>
        </w:rPr>
        <w:t xml:space="preserve">7.4 mA</w:t>
      </w:r>
      <w:r w:rsidDel="00000000" w:rsidR="00000000" w:rsidRPr="00000000">
        <w:rPr>
          <w:rtl w:val="0"/>
        </w:rPr>
        <w:t xml:space="preserve">.</w:t>
      </w:r>
    </w:p>
    <w:p w:rsidR="00000000" w:rsidDel="00000000" w:rsidP="00000000" w:rsidRDefault="00000000" w:rsidRPr="00000000" w14:paraId="00000248">
      <w:pPr>
        <w:widowControl w:val="1"/>
        <w:numPr>
          <w:ilvl w:val="0"/>
          <w:numId w:val="14"/>
        </w:numPr>
        <w:spacing w:after="240" w:before="0" w:beforeAutospacing="0" w:lineRule="auto"/>
        <w:ind w:left="1440" w:hanging="360"/>
        <w:rPr/>
      </w:pPr>
      <w:r w:rsidDel="00000000" w:rsidR="00000000" w:rsidRPr="00000000">
        <w:rPr>
          <w:b w:val="1"/>
          <w:rtl w:val="0"/>
        </w:rPr>
        <w:t xml:space="preserve">Courant maximal (blocage)</w:t>
      </w:r>
      <w:r w:rsidDel="00000000" w:rsidR="00000000" w:rsidRPr="00000000">
        <w:rPr>
          <w:rtl w:val="0"/>
        </w:rPr>
        <w:t xml:space="preserve"> : </w:t>
      </w:r>
      <w:r w:rsidDel="00000000" w:rsidR="00000000" w:rsidRPr="00000000">
        <w:rPr>
          <w:b w:val="1"/>
          <w:rtl w:val="0"/>
        </w:rPr>
        <w:t xml:space="preserve">700 mA</w:t>
      </w:r>
      <w:r w:rsidDel="00000000" w:rsidR="00000000" w:rsidRPr="00000000">
        <w:rPr>
          <w:rtl w:val="0"/>
        </w:rPr>
        <w:t xml:space="preserve">.</w:t>
      </w:r>
    </w:p>
    <w:sdt>
      <w:sdtPr>
        <w:lock w:val="contentLocked"/>
        <w:tag w:val="goog_rdk_34"/>
      </w:sdtPr>
      <w:sdtContent>
        <w:tbl>
          <w:tblPr>
            <w:tblStyle w:val="Table28"/>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1"/>
                  <w:spacing w:after="119" w:before="57" w:lineRule="auto"/>
                  <w:ind w:left="0" w:firstLine="0"/>
                  <w:jc w:val="center"/>
                  <w:rPr/>
                </w:pPr>
                <w:r w:rsidDel="00000000" w:rsidR="00000000" w:rsidRPr="00000000">
                  <w:rPr/>
                  <w:drawing>
                    <wp:inline distB="114300" distT="114300" distL="114300" distR="114300">
                      <wp:extent cx="2257425" cy="1990725"/>
                      <wp:effectExtent b="25400" l="25400" r="25400" t="25400"/>
                      <wp:docPr id="36"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2257425" cy="199072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1"/>
                  <w:spacing w:before="57" w:lineRule="auto"/>
                  <w:ind w:left="720" w:firstLine="0"/>
                  <w:jc w:val="center"/>
                  <w:rPr>
                    <w:b w:val="1"/>
                  </w:rPr>
                </w:pPr>
                <w:r w:rsidDel="00000000" w:rsidR="00000000" w:rsidRPr="00000000">
                  <w:rPr>
                    <w:b w:val="1"/>
                    <w:rtl w:val="0"/>
                  </w:rPr>
                  <w:t xml:space="preserve">Figure 2.2.2.10 : Schéma de branchement du servomoteur</w:t>
                </w:r>
              </w:p>
            </w:tc>
          </w:tr>
        </w:tbl>
      </w:sdtContent>
    </w:sdt>
    <w:p w:rsidR="00000000" w:rsidDel="00000000" w:rsidP="00000000" w:rsidRDefault="00000000" w:rsidRPr="00000000" w14:paraId="0000024B">
      <w:pPr>
        <w:widowControl w:val="1"/>
        <w:spacing w:after="119" w:before="57" w:lineRule="auto"/>
        <w:jc w:val="both"/>
        <w:rPr/>
      </w:pPr>
      <w:r w:rsidDel="00000000" w:rsidR="00000000" w:rsidRPr="00000000">
        <w:rPr>
          <w:rtl w:val="0"/>
        </w:rPr>
        <w:t xml:space="preserve">Sources : datasheet servomoteur Hitec HS322HD</w:t>
      </w:r>
    </w:p>
    <w:p w:rsidR="00000000" w:rsidDel="00000000" w:rsidP="00000000" w:rsidRDefault="00000000" w:rsidRPr="00000000" w14:paraId="0000024C">
      <w:pPr>
        <w:pStyle w:val="Heading4"/>
        <w:widowControl w:val="1"/>
        <w:spacing w:after="119" w:before="57" w:lineRule="auto"/>
        <w:jc w:val="both"/>
        <w:rPr/>
      </w:pPr>
      <w:bookmarkStart w:colFirst="0" w:colLast="0" w:name="_heading=h.me7ib3j70x2b" w:id="40"/>
      <w:bookmarkEnd w:id="40"/>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4"/>
        <w:widowControl w:val="1"/>
        <w:spacing w:after="119" w:before="57" w:lineRule="auto"/>
        <w:jc w:val="both"/>
        <w:rPr/>
      </w:pPr>
      <w:bookmarkStart w:colFirst="0" w:colLast="0" w:name="_heading=h.3o7alnk" w:id="41"/>
      <w:bookmarkEnd w:id="41"/>
      <w:r w:rsidDel="00000000" w:rsidR="00000000" w:rsidRPr="00000000">
        <w:rPr>
          <w:rtl w:val="0"/>
        </w:rPr>
        <w:t xml:space="preserve">Référence du paragraphe : </w:t>
      </w:r>
      <w:r w:rsidDel="00000000" w:rsidR="00000000" w:rsidRPr="00000000">
        <w:rPr>
          <w:rtl w:val="0"/>
        </w:rPr>
        <w:t xml:space="preserve">CPR_RCPT_INDICATEUR</w:t>
      </w:r>
      <w:r w:rsidDel="00000000" w:rsidR="00000000" w:rsidRPr="00000000">
        <w:rPr>
          <w:rtl w:val="0"/>
        </w:rPr>
      </w:r>
    </w:p>
    <w:p w:rsidR="00000000" w:rsidDel="00000000" w:rsidP="00000000" w:rsidRDefault="00000000" w:rsidRPr="00000000" w14:paraId="0000024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4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50">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EXIG_RCPT_INDICATEUR</w:t>
      </w:r>
      <w:r w:rsidDel="00000000" w:rsidR="00000000" w:rsidRPr="00000000">
        <w:rPr>
          <w:rtl w:val="0"/>
        </w:rPr>
      </w:r>
    </w:p>
    <w:p w:rsidR="00000000" w:rsidDel="00000000" w:rsidP="00000000" w:rsidRDefault="00000000" w:rsidRPr="00000000" w14:paraId="0000025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52">
      <w:pPr>
        <w:widowControl w:val="1"/>
        <w:spacing w:after="119" w:before="57" w:lineRule="auto"/>
        <w:ind w:left="0" w:firstLine="0"/>
        <w:jc w:val="both"/>
        <w:rPr/>
      </w:pPr>
      <w:r w:rsidDel="00000000" w:rsidR="00000000" w:rsidRPr="00000000">
        <w:rPr>
          <w:rtl w:val="0"/>
        </w:rPr>
        <w:t xml:space="preserve">Afin de répondre à l’exigence EXIG_RCPT_INDICATEUR, nous avons choisi une LED verte comme stipulé dans le cahier des charges. </w:t>
      </w:r>
    </w:p>
    <w:p w:rsidR="00000000" w:rsidDel="00000000" w:rsidP="00000000" w:rsidRDefault="00000000" w:rsidRPr="00000000" w14:paraId="00000253">
      <w:pPr>
        <w:widowControl w:val="1"/>
        <w:spacing w:after="119" w:before="57" w:lineRule="auto"/>
        <w:ind w:left="0" w:firstLine="0"/>
        <w:jc w:val="both"/>
        <w:rPr/>
      </w:pPr>
      <w:r w:rsidDel="00000000" w:rsidR="00000000" w:rsidRPr="00000000">
        <w:rPr>
          <w:rtl w:val="0"/>
        </w:rPr>
        <w:t xml:space="preserve">Le modèle choisi pour la LED verte est la L-</w:t>
      </w:r>
      <w:r w:rsidDel="00000000" w:rsidR="00000000" w:rsidRPr="00000000">
        <w:rPr>
          <w:rtl w:val="0"/>
        </w:rPr>
        <w:t xml:space="preserve">9294CGCK</w:t>
      </w:r>
      <w:r w:rsidDel="00000000" w:rsidR="00000000" w:rsidRPr="00000000">
        <w:rPr>
          <w:rtl w:val="0"/>
        </w:rPr>
        <w:t xml:space="preserve">. Elle possède une alimentation jusqu’à 5V ce qui correspond à la valeur de l’alimentation de référence de la carte. La luminosité maximale est de 1850 mcd ce qui est largement suffisant pour notre exigence qui ne demande que 50 mcd +/-20%. </w:t>
      </w:r>
    </w:p>
    <w:p w:rsidR="00000000" w:rsidDel="00000000" w:rsidP="00000000" w:rsidRDefault="00000000" w:rsidRPr="00000000" w14:paraId="00000254">
      <w:pPr>
        <w:widowControl w:val="1"/>
        <w:spacing w:after="119" w:before="57" w:lineRule="auto"/>
        <w:ind w:left="0" w:firstLine="0"/>
        <w:jc w:val="both"/>
        <w:rPr/>
      </w:pPr>
      <w:r w:rsidDel="00000000" w:rsidR="00000000" w:rsidRPr="00000000">
        <w:rPr>
          <w:rtl w:val="0"/>
        </w:rPr>
        <w:t xml:space="preserve">Nous avons ajouté en amont de la LED une résistance pour protéger et limiter le courant la traversant afin qu’elle émette la bonne luminosité demandée dans l’exigence EXIG_RCPT_INDICATEUR. </w:t>
      </w:r>
    </w:p>
    <w:p w:rsidR="00000000" w:rsidDel="00000000" w:rsidP="00000000" w:rsidRDefault="00000000" w:rsidRPr="00000000" w14:paraId="00000255">
      <w:pPr>
        <w:widowControl w:val="1"/>
        <w:spacing w:after="119" w:before="57" w:lineRule="auto"/>
        <w:ind w:left="0" w:firstLine="0"/>
        <w:jc w:val="both"/>
        <w:rPr/>
      </w:pPr>
      <w:r w:rsidDel="00000000" w:rsidR="00000000" w:rsidRPr="00000000">
        <w:rPr>
          <w:rtl w:val="0"/>
        </w:rPr>
        <w:t xml:space="preserve">En prévision des mesures à réaliser lors de la phase de vérification du projet, nous avons mis en amont de la LED un chevron qui nous permettra de mesurer facilement le courant qui la traverse. </w:t>
      </w:r>
    </w:p>
    <w:p w:rsidR="00000000" w:rsidDel="00000000" w:rsidP="00000000" w:rsidRDefault="00000000" w:rsidRPr="00000000" w14:paraId="00000256">
      <w:pPr>
        <w:widowControl w:val="1"/>
        <w:spacing w:after="119" w:before="57" w:lineRule="auto"/>
        <w:ind w:left="0" w:firstLine="0"/>
        <w:jc w:val="both"/>
        <w:rPr/>
      </w:pPr>
      <w:r w:rsidDel="00000000" w:rsidR="00000000" w:rsidRPr="00000000">
        <w:rPr>
          <w:rtl w:val="0"/>
        </w:rPr>
        <w:t xml:space="preserve">Elle sera directement alimentée lors de la mise sous tension du circuit (Figure 2.2.2.11).</w:t>
      </w:r>
    </w:p>
    <w:sdt>
      <w:sdtPr>
        <w:lock w:val="contentLocked"/>
        <w:tag w:val="goog_rdk_35"/>
      </w:sdtPr>
      <w:sdtContent>
        <w:tbl>
          <w:tblPr>
            <w:tblStyle w:val="Table29"/>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1"/>
                  <w:spacing w:after="119" w:before="57" w:lineRule="auto"/>
                  <w:jc w:val="center"/>
                  <w:rPr/>
                </w:pPr>
                <w:r w:rsidDel="00000000" w:rsidR="00000000" w:rsidRPr="00000000">
                  <w:rPr/>
                  <w:drawing>
                    <wp:inline distB="114300" distT="114300" distL="114300" distR="114300">
                      <wp:extent cx="1186743" cy="3041967"/>
                      <wp:effectExtent b="25400" l="25400" r="25400" t="25400"/>
                      <wp:docPr id="1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186743" cy="3041967"/>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1"/>
                  <w:spacing w:before="57" w:lineRule="auto"/>
                  <w:ind w:left="720" w:firstLine="0"/>
                  <w:jc w:val="center"/>
                  <w:rPr>
                    <w:b w:val="1"/>
                  </w:rPr>
                </w:pPr>
                <w:r w:rsidDel="00000000" w:rsidR="00000000" w:rsidRPr="00000000">
                  <w:rPr>
                    <w:b w:val="1"/>
                    <w:rtl w:val="0"/>
                  </w:rPr>
                  <w:t xml:space="preserve">Figure 2.2.2.11 : Schéma LED verte</w:t>
                </w:r>
              </w:p>
            </w:tc>
          </w:tr>
        </w:tbl>
      </w:sdtContent>
    </w:sdt>
    <w:p w:rsidR="00000000" w:rsidDel="00000000" w:rsidP="00000000" w:rsidRDefault="00000000" w:rsidRPr="00000000" w14:paraId="0000025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5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5B">
      <w:pPr>
        <w:pStyle w:val="Heading4"/>
        <w:widowControl w:val="1"/>
        <w:spacing w:after="119" w:before="57" w:lineRule="auto"/>
        <w:jc w:val="both"/>
        <w:rPr/>
      </w:pPr>
      <w:bookmarkStart w:colFirst="0" w:colLast="0" w:name="_heading=h.2ifigg35jh4n" w:id="42"/>
      <w:bookmarkEnd w:id="42"/>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4"/>
        <w:widowControl w:val="1"/>
        <w:spacing w:after="119" w:before="57" w:lineRule="auto"/>
        <w:jc w:val="both"/>
        <w:rPr/>
      </w:pPr>
      <w:bookmarkStart w:colFirst="0" w:colLast="0" w:name="_heading=h.23ckvvd" w:id="43"/>
      <w:bookmarkEnd w:id="43"/>
      <w:r w:rsidDel="00000000" w:rsidR="00000000" w:rsidRPr="00000000">
        <w:rPr>
          <w:rtl w:val="0"/>
        </w:rPr>
        <w:t xml:space="preserve">Référence du paragraphe : </w:t>
      </w:r>
      <w:r w:rsidDel="00000000" w:rsidR="00000000" w:rsidRPr="00000000">
        <w:rPr>
          <w:rtl w:val="0"/>
        </w:rPr>
        <w:t xml:space="preserve">CPR_RCPT_CONNEXION</w:t>
      </w:r>
      <w:r w:rsidDel="00000000" w:rsidR="00000000" w:rsidRPr="00000000">
        <w:rPr>
          <w:rtl w:val="0"/>
        </w:rPr>
      </w:r>
    </w:p>
    <w:p w:rsidR="00000000" w:rsidDel="00000000" w:rsidP="00000000" w:rsidRDefault="00000000" w:rsidRPr="00000000" w14:paraId="0000025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5E">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5F">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sz w:val="20"/>
          <w:szCs w:val="20"/>
          <w:rtl w:val="0"/>
        </w:rPr>
        <w:t xml:space="preserve">EXIG_RCPT_CONNEXION</w:t>
      </w:r>
      <w:r w:rsidDel="00000000" w:rsidR="00000000" w:rsidRPr="00000000">
        <w:rPr>
          <w:rtl w:val="0"/>
        </w:rPr>
      </w:r>
    </w:p>
    <w:p w:rsidR="00000000" w:rsidDel="00000000" w:rsidP="00000000" w:rsidRDefault="00000000" w:rsidRPr="00000000" w14:paraId="0000026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61">
      <w:pPr>
        <w:widowControl w:val="1"/>
        <w:spacing w:after="119" w:before="57" w:lineRule="auto"/>
        <w:jc w:val="both"/>
        <w:rPr/>
      </w:pPr>
      <w:r w:rsidDel="00000000" w:rsidR="00000000" w:rsidRPr="00000000">
        <w:rPr>
          <w:rtl w:val="0"/>
        </w:rPr>
        <w:t xml:space="preserve">Afin de répondre à l’exigence dr, nous avons choisi une LED bleue.</w:t>
      </w:r>
    </w:p>
    <w:p w:rsidR="00000000" w:rsidDel="00000000" w:rsidP="00000000" w:rsidRDefault="00000000" w:rsidRPr="00000000" w14:paraId="00000262">
      <w:pPr>
        <w:widowControl w:val="1"/>
        <w:spacing w:after="119" w:before="57" w:lineRule="auto"/>
        <w:jc w:val="both"/>
        <w:rPr/>
      </w:pPr>
      <w:r w:rsidDel="00000000" w:rsidR="00000000" w:rsidRPr="00000000">
        <w:rPr>
          <w:rtl w:val="0"/>
        </w:rPr>
        <w:t xml:space="preserve">Le modèle choisi pour la LED bleue est la L-9294QBC-D. Elle possède une alimentation jusqu’à 5V ce qui correspond à la valeur de l’alimentation de référence de la carte. La luminosité maximale est de 1450 mcd ce qui est largement suffisant pour notre exigence qui ne demande que 100 mcd +/-20%. </w:t>
      </w:r>
    </w:p>
    <w:p w:rsidR="00000000" w:rsidDel="00000000" w:rsidP="00000000" w:rsidRDefault="00000000" w:rsidRPr="00000000" w14:paraId="00000263">
      <w:pPr>
        <w:widowControl w:val="1"/>
        <w:spacing w:after="119" w:before="57" w:lineRule="auto"/>
        <w:jc w:val="both"/>
        <w:rPr/>
      </w:pPr>
      <w:r w:rsidDel="00000000" w:rsidR="00000000" w:rsidRPr="00000000">
        <w:rPr>
          <w:rtl w:val="0"/>
        </w:rPr>
        <w:t xml:space="preserve">Nous avons ajouté en amont de la LED une résistance pour protéger et limiter le courant traversant la LED afin qu’elles émettent la bonne luminosité. </w:t>
      </w:r>
    </w:p>
    <w:p w:rsidR="00000000" w:rsidDel="00000000" w:rsidP="00000000" w:rsidRDefault="00000000" w:rsidRPr="00000000" w14:paraId="00000264">
      <w:pPr>
        <w:widowControl w:val="1"/>
        <w:spacing w:after="119" w:before="57" w:lineRule="auto"/>
        <w:jc w:val="both"/>
        <w:rPr/>
      </w:pPr>
      <w:r w:rsidDel="00000000" w:rsidR="00000000" w:rsidRPr="00000000">
        <w:rPr>
          <w:rtl w:val="0"/>
        </w:rPr>
        <w:t xml:space="preserve">En prévision des mesures à réaliser lors de la phase de vérification du projet, nous avons mis en amont de chaque LED un chevron qui nous permettra de mesurer facilement le courant qui les traverse.</w:t>
      </w:r>
    </w:p>
    <w:p w:rsidR="00000000" w:rsidDel="00000000" w:rsidP="00000000" w:rsidRDefault="00000000" w:rsidRPr="00000000" w14:paraId="00000265">
      <w:pPr>
        <w:widowControl w:val="1"/>
        <w:spacing w:after="119" w:before="57" w:lineRule="auto"/>
        <w:jc w:val="both"/>
        <w:rPr/>
      </w:pPr>
      <w:r w:rsidDel="00000000" w:rsidR="00000000" w:rsidRPr="00000000">
        <w:rPr>
          <w:rtl w:val="0"/>
        </w:rPr>
        <w:t xml:space="preserve">La LED sera commandée par le microcontrôleur ATMEGA328P, la LED sera câblé sur un pin GPIO numérique revoyant un signal binaire nommé LEDB_SIGNAL (Figure 2.2.2.12). Elle doit s’allumer quand le kart reçoit une trame NEC non erronée possédant le bon nom d’équipe. </w:t>
      </w:r>
    </w:p>
    <w:sdt>
      <w:sdtPr>
        <w:lock w:val="contentLocked"/>
        <w:tag w:val="goog_rdk_36"/>
      </w:sdtPr>
      <w:sdtContent>
        <w:tbl>
          <w:tblPr>
            <w:tblStyle w:val="Table30"/>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1"/>
                  <w:spacing w:after="119" w:before="57" w:lineRule="auto"/>
                  <w:jc w:val="center"/>
                  <w:rPr/>
                </w:pPr>
                <w:r w:rsidDel="00000000" w:rsidR="00000000" w:rsidRPr="00000000">
                  <w:rPr>
                    <w:b w:val="1"/>
                  </w:rPr>
                  <w:drawing>
                    <wp:inline distB="114300" distT="114300" distL="114300" distR="114300">
                      <wp:extent cx="1229623" cy="3263230"/>
                      <wp:effectExtent b="25400" l="25400" r="25400" t="25400"/>
                      <wp:docPr id="67"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1229623" cy="326323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1"/>
                  <w:spacing w:before="57" w:lineRule="auto"/>
                  <w:ind w:left="720" w:firstLine="0"/>
                  <w:jc w:val="center"/>
                  <w:rPr>
                    <w:b w:val="1"/>
                  </w:rPr>
                </w:pPr>
                <w:r w:rsidDel="00000000" w:rsidR="00000000" w:rsidRPr="00000000">
                  <w:rPr>
                    <w:b w:val="1"/>
                    <w:rtl w:val="0"/>
                  </w:rPr>
                  <w:t xml:space="preserve">Figure 2.2.2.12 : Schéma LED bleue  </w:t>
                </w:r>
              </w:p>
            </w:tc>
          </w:tr>
        </w:tbl>
      </w:sdtContent>
    </w:sdt>
    <w:p w:rsidR="00000000" w:rsidDel="00000000" w:rsidP="00000000" w:rsidRDefault="00000000" w:rsidRPr="00000000" w14:paraId="00000268">
      <w:pPr>
        <w:pStyle w:val="Subtitle"/>
        <w:widowControl w:val="1"/>
        <w:spacing w:after="119" w:before="57" w:lineRule="auto"/>
        <w:jc w:val="left"/>
        <w:rPr>
          <w:b w:val="1"/>
        </w:rPr>
      </w:pPr>
      <w:bookmarkStart w:colFirst="0" w:colLast="0" w:name="_heading=h.rovn3c8ukp3p" w:id="44"/>
      <w:bookmarkEnd w:id="44"/>
      <w:r w:rsidDel="00000000" w:rsidR="00000000" w:rsidRPr="00000000">
        <w:rPr>
          <w:rtl w:val="0"/>
        </w:rPr>
      </w:r>
    </w:p>
    <w:p w:rsidR="00000000" w:rsidDel="00000000" w:rsidP="00000000" w:rsidRDefault="00000000" w:rsidRPr="00000000" w14:paraId="00000269">
      <w:pPr>
        <w:pStyle w:val="Heading4"/>
        <w:widowControl w:val="1"/>
        <w:spacing w:after="119" w:before="57" w:lineRule="auto"/>
        <w:jc w:val="both"/>
        <w:rPr/>
      </w:pPr>
      <w:bookmarkStart w:colFirst="0" w:colLast="0" w:name="_heading=h.ihv636" w:id="45"/>
      <w:bookmarkEnd w:id="45"/>
      <w:r w:rsidDel="00000000" w:rsidR="00000000" w:rsidRPr="00000000">
        <w:rPr>
          <w:rtl w:val="0"/>
        </w:rPr>
        <w:t xml:space="preserve">Référence du paragraphe : </w:t>
      </w:r>
      <w:r w:rsidDel="00000000" w:rsidR="00000000" w:rsidRPr="00000000">
        <w:rPr>
          <w:rtl w:val="0"/>
        </w:rPr>
        <w:t xml:space="preserve">CPR_RCPT_KLAXON</w:t>
      </w:r>
      <w:r w:rsidDel="00000000" w:rsidR="00000000" w:rsidRPr="00000000">
        <w:rPr>
          <w:rtl w:val="0"/>
        </w:rPr>
      </w:r>
    </w:p>
    <w:p w:rsidR="00000000" w:rsidDel="00000000" w:rsidP="00000000" w:rsidRDefault="00000000" w:rsidRPr="00000000" w14:paraId="0000026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6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6C">
      <w:pPr>
        <w:widowControl w:val="1"/>
        <w:spacing w:after="119" w:before="57" w:lineRule="auto"/>
        <w:ind w:left="567" w:firstLine="0"/>
        <w:jc w:val="both"/>
        <w:rPr>
          <w:sz w:val="28"/>
          <w:szCs w:val="28"/>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EXIG_EMTT_KLAXON</w:t>
      </w:r>
      <w:r w:rsidDel="00000000" w:rsidR="00000000" w:rsidRPr="00000000">
        <w:rPr>
          <w:rtl w:val="0"/>
        </w:rPr>
      </w:r>
    </w:p>
    <w:p w:rsidR="00000000" w:rsidDel="00000000" w:rsidP="00000000" w:rsidRDefault="00000000" w:rsidRPr="00000000" w14:paraId="0000026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6E">
      <w:pPr>
        <w:widowControl w:val="1"/>
        <w:spacing w:after="119" w:before="57" w:lineRule="auto"/>
        <w:ind w:left="0" w:firstLine="0"/>
        <w:jc w:val="both"/>
        <w:rPr/>
      </w:pPr>
      <w:r w:rsidDel="00000000" w:rsidR="00000000" w:rsidRPr="00000000">
        <w:rPr>
          <w:rtl w:val="0"/>
        </w:rPr>
        <w:t xml:space="preserve">Afin de répondre à l’exigence </w:t>
      </w:r>
      <w:r w:rsidDel="00000000" w:rsidR="00000000" w:rsidRPr="00000000">
        <w:rPr>
          <w:rtl w:val="0"/>
        </w:rPr>
        <w:t xml:space="preserve">EXIG_RCPT_KLAXON</w:t>
      </w:r>
      <w:r w:rsidDel="00000000" w:rsidR="00000000" w:rsidRPr="00000000">
        <w:rPr>
          <w:rtl w:val="0"/>
        </w:rPr>
        <w:t xml:space="preserve">, nous avons choisi pour le klaxon le buzzer MCKPT-G1210-3916 pour sa simplicité d’utilisation et son faible coût de 0.67€. </w:t>
      </w:r>
    </w:p>
    <w:p w:rsidR="00000000" w:rsidDel="00000000" w:rsidP="00000000" w:rsidRDefault="00000000" w:rsidRPr="00000000" w14:paraId="0000026F">
      <w:pPr>
        <w:widowControl w:val="1"/>
        <w:spacing w:after="119" w:before="57" w:lineRule="auto"/>
        <w:ind w:left="0" w:firstLine="0"/>
        <w:jc w:val="both"/>
        <w:rPr/>
      </w:pPr>
      <w:r w:rsidDel="00000000" w:rsidR="00000000" w:rsidRPr="00000000">
        <w:rPr>
          <w:rtl w:val="0"/>
        </w:rPr>
        <w:t xml:space="preserve">Il est adapté à la tension de sortie d’un pin de </w:t>
      </w:r>
      <w:r w:rsidDel="00000000" w:rsidR="00000000" w:rsidRPr="00000000">
        <w:rPr>
          <w:rtl w:val="0"/>
        </w:rPr>
        <w:t xml:space="preserve">l’ATMEGA328P</w:t>
      </w:r>
      <w:r w:rsidDel="00000000" w:rsidR="00000000" w:rsidRPr="00000000">
        <w:rPr>
          <w:rtl w:val="0"/>
        </w:rPr>
        <w:t xml:space="preserve"> car il peut supporter des impulsions de 3V à 30V. Un condensateur doit cependant être placé en amont pour lisser la tension qui sort du port de l’ATMEGA328P. </w:t>
      </w:r>
    </w:p>
    <w:p w:rsidR="00000000" w:rsidDel="00000000" w:rsidP="00000000" w:rsidRDefault="00000000" w:rsidRPr="00000000" w14:paraId="00000270">
      <w:pPr>
        <w:widowControl w:val="1"/>
        <w:spacing w:after="119" w:before="57" w:lineRule="auto"/>
        <w:ind w:left="0" w:firstLine="0"/>
        <w:jc w:val="both"/>
        <w:rPr/>
      </w:pPr>
      <w:r w:rsidDel="00000000" w:rsidR="00000000" w:rsidRPr="00000000">
        <w:rPr>
          <w:rtl w:val="0"/>
        </w:rPr>
        <w:t xml:space="preserve">Il fonctionne avec une fréquence maximum 4.5 kHz +/- 0.5kHz ce qui rentre bien dans notre exigence de fonctionnement à</w:t>
      </w:r>
      <w:r w:rsidDel="00000000" w:rsidR="00000000" w:rsidRPr="00000000">
        <w:rPr>
          <w:rtl w:val="0"/>
        </w:rPr>
        <w:t xml:space="preserve"> 4kHz +/- 100Hz.</w:t>
      </w:r>
      <w:r w:rsidDel="00000000" w:rsidR="00000000" w:rsidRPr="00000000">
        <w:rPr>
          <w:rtl w:val="0"/>
        </w:rPr>
      </w:r>
    </w:p>
    <w:p w:rsidR="00000000" w:rsidDel="00000000" w:rsidP="00000000" w:rsidRDefault="00000000" w:rsidRPr="00000000" w14:paraId="00000271">
      <w:pPr>
        <w:ind w:left="0" w:firstLine="0"/>
        <w:jc w:val="both"/>
        <w:rPr/>
      </w:pPr>
      <w:r w:rsidDel="00000000" w:rsidR="00000000" w:rsidRPr="00000000">
        <w:rPr>
          <w:rtl w:val="0"/>
        </w:rPr>
        <w:t xml:space="preserve">Un condensateur en série avec le buzzer permettra de faire un filtre passe haut afin de supprimer la composante continue afin que la membrane oscille de façon symétrique (Figure 2.2.2.13).</w:t>
      </w:r>
    </w:p>
    <w:p w:rsidR="00000000" w:rsidDel="00000000" w:rsidP="00000000" w:rsidRDefault="00000000" w:rsidRPr="00000000" w14:paraId="00000272">
      <w:pPr>
        <w:ind w:left="0" w:firstLine="0"/>
        <w:jc w:val="both"/>
        <w:rPr/>
      </w:pPr>
      <w:r w:rsidDel="00000000" w:rsidR="00000000" w:rsidRPr="00000000">
        <w:rPr>
          <w:rtl w:val="0"/>
        </w:rPr>
      </w:r>
    </w:p>
    <w:sdt>
      <w:sdtPr>
        <w:lock w:val="contentLocked"/>
        <w:tag w:val="goog_rdk_37"/>
      </w:sdtPr>
      <w:sdtContent>
        <w:tbl>
          <w:tblPr>
            <w:tblStyle w:val="Table31"/>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1"/>
                  <w:spacing w:after="119" w:before="57" w:lineRule="auto"/>
                  <w:jc w:val="center"/>
                  <w:rPr/>
                </w:pPr>
                <w:r w:rsidDel="00000000" w:rsidR="00000000" w:rsidRPr="00000000">
                  <w:rPr/>
                  <w:drawing>
                    <wp:inline distB="114300" distT="114300" distL="114300" distR="114300">
                      <wp:extent cx="2009775" cy="2505075"/>
                      <wp:effectExtent b="25400" l="25400" r="25400" t="25400"/>
                      <wp:docPr id="2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2009775" cy="250507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center"/>
                  <w:rPr>
                    <w:b w:val="1"/>
                  </w:rPr>
                </w:pPr>
                <w:r w:rsidDel="00000000" w:rsidR="00000000" w:rsidRPr="00000000">
                  <w:rPr>
                    <w:b w:val="1"/>
                    <w:rtl w:val="0"/>
                  </w:rPr>
                  <w:t xml:space="preserve">Figure 2.2.2.13 : Schéma du Buzzer</w:t>
                </w:r>
              </w:p>
            </w:tc>
          </w:tr>
        </w:tbl>
      </w:sdtContent>
    </w:sdt>
    <w:p w:rsidR="00000000" w:rsidDel="00000000" w:rsidP="00000000" w:rsidRDefault="00000000" w:rsidRPr="00000000" w14:paraId="00000275">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276">
      <w:pPr>
        <w:pStyle w:val="Heading4"/>
        <w:widowControl w:val="1"/>
        <w:spacing w:after="119" w:before="57" w:lineRule="auto"/>
        <w:jc w:val="both"/>
        <w:rPr/>
      </w:pPr>
      <w:bookmarkStart w:colFirst="0" w:colLast="0" w:name="_heading=h.disodc1nzlb3" w:id="46"/>
      <w:bookmarkEnd w:id="46"/>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4"/>
        <w:widowControl w:val="1"/>
        <w:spacing w:after="119" w:before="57" w:lineRule="auto"/>
        <w:jc w:val="both"/>
        <w:rPr/>
      </w:pPr>
      <w:bookmarkStart w:colFirst="0" w:colLast="0" w:name="_heading=h.32hioqz" w:id="47"/>
      <w:bookmarkEnd w:id="47"/>
      <w:r w:rsidDel="00000000" w:rsidR="00000000" w:rsidRPr="00000000">
        <w:rPr>
          <w:rtl w:val="0"/>
        </w:rPr>
        <w:t xml:space="preserve">Référence du paragraphe : </w:t>
      </w:r>
      <w:r w:rsidDel="00000000" w:rsidR="00000000" w:rsidRPr="00000000">
        <w:rPr>
          <w:rtl w:val="0"/>
        </w:rPr>
        <w:t xml:space="preserve">CPR_RCPT_ENERGIE</w:t>
      </w:r>
      <w:r w:rsidDel="00000000" w:rsidR="00000000" w:rsidRPr="00000000">
        <w:rPr>
          <w:rtl w:val="0"/>
        </w:rPr>
      </w:r>
    </w:p>
    <w:p w:rsidR="00000000" w:rsidDel="00000000" w:rsidP="00000000" w:rsidRDefault="00000000" w:rsidRPr="00000000" w14:paraId="0000027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79">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7A">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EXIG_RCPT_ENERGIE</w:t>
      </w:r>
      <w:r w:rsidDel="00000000" w:rsidR="00000000" w:rsidRPr="00000000">
        <w:rPr>
          <w:rtl w:val="0"/>
        </w:rPr>
      </w:r>
    </w:p>
    <w:p w:rsidR="00000000" w:rsidDel="00000000" w:rsidP="00000000" w:rsidRDefault="00000000" w:rsidRPr="00000000" w14:paraId="0000027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7C">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EXIG_RCPT_ENERGIE</w:t>
      </w:r>
      <w:r w:rsidDel="00000000" w:rsidR="00000000" w:rsidRPr="00000000">
        <w:rPr>
          <w:rtl w:val="0"/>
        </w:rPr>
        <w:t xml:space="preserve"> il a été retenu l’utilisation d’une alimentation de type Lipo 2S mais aussi d’un BEC XREG10, étant donné que l’alimentation demandée par le cahier des charges est de 5 volts or un LiPo 2s délivre une tension de 7,4 volts. Alors pour que tout le système fonctionne en 5 volts il faut utiliser un régulateur de tension (BEC) afin d'alimenter toutes l'électronique de l’appareil sans problèmes ce qui est le cas du XREG10 qui sort du 5 volts. Des condensateurs de découplage ont été ajoutés pour permettre au régulateur linéaire de fonctionner correctement (figure 2.2.2.8).</w:t>
      </w:r>
    </w:p>
    <w:p w:rsidR="00000000" w:rsidDel="00000000" w:rsidP="00000000" w:rsidRDefault="00000000" w:rsidRPr="00000000" w14:paraId="0000027D">
      <w:pPr>
        <w:widowControl w:val="1"/>
        <w:spacing w:after="119" w:before="57" w:lineRule="auto"/>
        <w:jc w:val="both"/>
        <w:rPr/>
      </w:pPr>
      <w:r w:rsidDel="00000000" w:rsidR="00000000" w:rsidRPr="00000000">
        <w:rPr>
          <w:rtl w:val="0"/>
        </w:rPr>
      </w:r>
    </w:p>
    <w:sdt>
      <w:sdtPr>
        <w:lock w:val="contentLocked"/>
        <w:tag w:val="goog_rdk_38"/>
      </w:sdtPr>
      <w:sdtContent>
        <w:tbl>
          <w:tblPr>
            <w:tblStyle w:val="Table3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1"/>
                  <w:spacing w:after="119" w:before="57" w:lineRule="auto"/>
                  <w:jc w:val="center"/>
                  <w:rPr/>
                </w:pPr>
                <w:r w:rsidDel="00000000" w:rsidR="00000000" w:rsidRPr="00000000">
                  <w:rPr/>
                  <w:drawing>
                    <wp:inline distB="114300" distT="114300" distL="114300" distR="114300">
                      <wp:extent cx="2817812" cy="2817812"/>
                      <wp:effectExtent b="25400" l="25400" r="25400" t="25400"/>
                      <wp:docPr id="11"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2817812" cy="2817812"/>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1"/>
                  <w:spacing w:after="119" w:before="57" w:lineRule="auto"/>
                  <w:jc w:val="center"/>
                  <w:rPr>
                    <w:b w:val="1"/>
                  </w:rPr>
                </w:pPr>
                <w:r w:rsidDel="00000000" w:rsidR="00000000" w:rsidRPr="00000000">
                  <w:rPr>
                    <w:b w:val="1"/>
                    <w:rtl w:val="0"/>
                  </w:rPr>
                  <w:t xml:space="preserve">Figure 2.2.2.14 : Photo d’un REC XREG10</w:t>
                </w:r>
              </w:p>
            </w:tc>
          </w:tr>
        </w:tbl>
      </w:sdtContent>
    </w:sdt>
    <w:p w:rsidR="00000000" w:rsidDel="00000000" w:rsidP="00000000" w:rsidRDefault="00000000" w:rsidRPr="00000000" w14:paraId="00000280">
      <w:pPr>
        <w:widowControl w:val="1"/>
        <w:spacing w:after="119" w:before="57" w:lineRule="auto"/>
        <w:jc w:val="left"/>
        <w:rPr/>
      </w:pPr>
      <w:r w:rsidDel="00000000" w:rsidR="00000000" w:rsidRPr="00000000">
        <w:rPr>
          <w:rtl w:val="0"/>
        </w:rPr>
      </w:r>
    </w:p>
    <w:p w:rsidR="00000000" w:rsidDel="00000000" w:rsidP="00000000" w:rsidRDefault="00000000" w:rsidRPr="00000000" w14:paraId="00000281">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82">
      <w:pPr>
        <w:pStyle w:val="Heading4"/>
        <w:widowControl w:val="1"/>
        <w:spacing w:after="119" w:before="57" w:lineRule="auto"/>
        <w:jc w:val="both"/>
        <w:rPr/>
      </w:pPr>
      <w:bookmarkStart w:colFirst="0" w:colLast="0" w:name="_heading=h.kzg8tajfeino" w:id="48"/>
      <w:bookmarkEnd w:id="48"/>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4"/>
        <w:widowControl w:val="1"/>
        <w:spacing w:after="119" w:before="57" w:lineRule="auto"/>
        <w:jc w:val="both"/>
        <w:rPr/>
      </w:pPr>
      <w:bookmarkStart w:colFirst="0" w:colLast="0" w:name="_heading=h.1hmsyys" w:id="49"/>
      <w:bookmarkEnd w:id="49"/>
      <w:r w:rsidDel="00000000" w:rsidR="00000000" w:rsidRPr="00000000">
        <w:rPr>
          <w:rtl w:val="0"/>
        </w:rPr>
        <w:t xml:space="preserve">Référence du paragraphe : </w:t>
      </w:r>
      <w:r w:rsidDel="00000000" w:rsidR="00000000" w:rsidRPr="00000000">
        <w:rPr>
          <w:rtl w:val="0"/>
        </w:rPr>
        <w:t xml:space="preserve">CPR_RCPT_INTERRUPTEUR</w:t>
      </w:r>
      <w:r w:rsidDel="00000000" w:rsidR="00000000" w:rsidRPr="00000000">
        <w:rPr>
          <w:rtl w:val="0"/>
        </w:rPr>
      </w:r>
    </w:p>
    <w:p w:rsidR="00000000" w:rsidDel="00000000" w:rsidP="00000000" w:rsidRDefault="00000000" w:rsidRPr="00000000" w14:paraId="0000028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28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w:t>
      </w:r>
      <w:r w:rsidDel="00000000" w:rsidR="00000000" w:rsidRPr="00000000">
        <w:rPr>
          <w:rtl w:val="0"/>
        </w:rPr>
      </w:r>
    </w:p>
    <w:p w:rsidR="00000000" w:rsidDel="00000000" w:rsidP="00000000" w:rsidRDefault="00000000" w:rsidRPr="00000000" w14:paraId="00000286">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EXIG_RCPT_INTERRUPTEUR</w:t>
      </w:r>
    </w:p>
    <w:p w:rsidR="00000000" w:rsidDel="00000000" w:rsidP="00000000" w:rsidRDefault="00000000" w:rsidRPr="00000000" w14:paraId="0000028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88">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EXIG_RCPT_INTERRUPTEUR</w:t>
      </w:r>
      <w:r w:rsidDel="00000000" w:rsidR="00000000" w:rsidRPr="00000000">
        <w:rPr>
          <w:rtl w:val="0"/>
        </w:rPr>
        <w:t xml:space="preserve"> il a été décidé d’utiliser un bouton-poussoir R1825A qui sera mis entre l’alimentation et le système afin de pouvoir mettre hors tension tout le circuit, il a un pouvoir de coupure de 3A/125V ac. Bien que le kart soit alimenté en continu, cela suffira largement pour couper l'arrivée d’alimentation. De plus le bouton est bistable ce qui permet le basculement simple de la mise sous tension à la hors tension.</w:t>
      </w:r>
    </w:p>
    <w:p w:rsidR="00000000" w:rsidDel="00000000" w:rsidP="00000000" w:rsidRDefault="00000000" w:rsidRPr="00000000" w14:paraId="00000289">
      <w:pPr>
        <w:widowControl w:val="1"/>
        <w:spacing w:after="119" w:before="57" w:lineRule="auto"/>
        <w:jc w:val="both"/>
        <w:rPr/>
      </w:pPr>
      <w:r w:rsidDel="00000000" w:rsidR="00000000" w:rsidRPr="00000000">
        <w:rPr>
          <w:rtl w:val="0"/>
        </w:rPr>
      </w:r>
    </w:p>
    <w:sdt>
      <w:sdtPr>
        <w:lock w:val="contentLocked"/>
        <w:tag w:val="goog_rdk_39"/>
      </w:sdtPr>
      <w:sdtContent>
        <w:tbl>
          <w:tblPr>
            <w:tblStyle w:val="Table3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1"/>
                  <w:spacing w:after="119" w:before="57" w:lineRule="auto"/>
                  <w:jc w:val="center"/>
                  <w:rPr/>
                </w:pPr>
                <w:r w:rsidDel="00000000" w:rsidR="00000000" w:rsidRPr="00000000">
                  <w:rPr/>
                  <w:drawing>
                    <wp:inline distB="114300" distT="114300" distL="114300" distR="114300">
                      <wp:extent cx="1314450" cy="1685925"/>
                      <wp:effectExtent b="25400" l="25400" r="25400" t="25400"/>
                      <wp:docPr id="35"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1314450" cy="168592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1"/>
                  <w:spacing w:after="119" w:before="57" w:lineRule="auto"/>
                  <w:jc w:val="center"/>
                  <w:rPr>
                    <w:b w:val="1"/>
                  </w:rPr>
                </w:pPr>
                <w:r w:rsidDel="00000000" w:rsidR="00000000" w:rsidRPr="00000000">
                  <w:rPr>
                    <w:b w:val="1"/>
                    <w:rtl w:val="0"/>
                  </w:rPr>
                  <w:t xml:space="preserve">Figure 2.2.2.15 : Photo du bouton B1825A</w:t>
                </w:r>
              </w:p>
            </w:tc>
          </w:tr>
        </w:tbl>
      </w:sdtContent>
    </w:sdt>
    <w:p w:rsidR="00000000" w:rsidDel="00000000" w:rsidP="00000000" w:rsidRDefault="00000000" w:rsidRPr="00000000" w14:paraId="0000028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8D">
      <w:pPr>
        <w:pStyle w:val="Heading4"/>
        <w:widowControl w:val="1"/>
        <w:spacing w:after="119" w:before="57" w:lineRule="auto"/>
        <w:jc w:val="both"/>
        <w:rPr/>
      </w:pPr>
      <w:bookmarkStart w:colFirst="0" w:colLast="0" w:name="_heading=h.hn8t2jrfyu0j" w:id="50"/>
      <w:bookmarkEnd w:id="50"/>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4"/>
        <w:widowControl w:val="1"/>
        <w:spacing w:after="119" w:before="57" w:lineRule="auto"/>
        <w:jc w:val="both"/>
        <w:rPr/>
      </w:pPr>
      <w:bookmarkStart w:colFirst="0" w:colLast="0" w:name="_heading=h.41mghml" w:id="51"/>
      <w:bookmarkEnd w:id="51"/>
      <w:r w:rsidDel="00000000" w:rsidR="00000000" w:rsidRPr="00000000">
        <w:rPr>
          <w:rtl w:val="0"/>
        </w:rPr>
        <w:t xml:space="preserve">Référence du paragraphe : </w:t>
      </w:r>
      <w:r w:rsidDel="00000000" w:rsidR="00000000" w:rsidRPr="00000000">
        <w:rPr>
          <w:rtl w:val="0"/>
        </w:rPr>
        <w:t xml:space="preserve">CPR_RCPT_SCHEMA</w:t>
      </w:r>
      <w:r w:rsidDel="00000000" w:rsidR="00000000" w:rsidRPr="00000000">
        <w:rPr>
          <w:rtl w:val="0"/>
        </w:rPr>
      </w:r>
    </w:p>
    <w:p w:rsidR="00000000" w:rsidDel="00000000" w:rsidP="00000000" w:rsidRDefault="00000000" w:rsidRPr="00000000" w14:paraId="0000028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29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29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92">
      <w:pPr>
        <w:widowControl w:val="1"/>
        <w:spacing w:after="119" w:before="57" w:lineRule="auto"/>
        <w:jc w:val="both"/>
        <w:rPr/>
      </w:pPr>
      <w:r w:rsidDel="00000000" w:rsidR="00000000" w:rsidRPr="00000000">
        <w:rPr>
          <w:rtl w:val="0"/>
        </w:rPr>
      </w:r>
    </w:p>
    <w:sdt>
      <w:sdtPr>
        <w:lock w:val="contentLocked"/>
        <w:tag w:val="goog_rdk_40"/>
      </w:sdtPr>
      <w:sdtContent>
        <w:tbl>
          <w:tblPr>
            <w:tblStyle w:val="Table3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1"/>
                  <w:spacing w:after="119" w:before="57" w:lineRule="auto"/>
                  <w:jc w:val="center"/>
                  <w:rPr/>
                </w:pPr>
                <w:r w:rsidDel="00000000" w:rsidR="00000000" w:rsidRPr="00000000">
                  <w:rPr/>
                  <w:drawing>
                    <wp:inline distB="114300" distT="114300" distL="114300" distR="114300">
                      <wp:extent cx="5972175" cy="4152900"/>
                      <wp:effectExtent b="0" l="0" r="0" t="0"/>
                      <wp:docPr id="5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972175" cy="415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1"/>
                  <w:spacing w:after="119" w:before="57" w:lineRule="auto"/>
                  <w:jc w:val="center"/>
                  <w:rPr>
                    <w:b w:val="1"/>
                  </w:rPr>
                </w:pPr>
                <w:r w:rsidDel="00000000" w:rsidR="00000000" w:rsidRPr="00000000">
                  <w:rPr>
                    <w:b w:val="1"/>
                    <w:rtl w:val="0"/>
                  </w:rPr>
                  <w:t xml:space="preserve">Figure 2.2.2.16 : Schéma électrique préliminaire du récepteur</w:t>
                </w:r>
              </w:p>
            </w:tc>
          </w:tr>
        </w:tbl>
      </w:sdtContent>
    </w:sdt>
    <w:p w:rsidR="00000000" w:rsidDel="00000000" w:rsidP="00000000" w:rsidRDefault="00000000" w:rsidRPr="00000000" w14:paraId="00000295">
      <w:pPr>
        <w:spacing w:after="240" w:before="240" w:lineRule="auto"/>
        <w:rPr/>
      </w:pPr>
      <w:r w:rsidDel="00000000" w:rsidR="00000000" w:rsidRPr="00000000">
        <w:rPr>
          <w:rtl w:val="0"/>
        </w:rPr>
        <w:t xml:space="preserve">L'ATMEGA328P</w:t>
      </w:r>
      <w:r w:rsidDel="00000000" w:rsidR="00000000" w:rsidRPr="00000000">
        <w:rPr>
          <w:rtl w:val="0"/>
        </w:rPr>
        <w:t xml:space="preserve">, est un microcontrôleur polyvalent et économe en énergie, largement utilisé dans diverses applications. Son architecture solide allie flexibilité et gestion efficace de l'énergie, ce qui en fait un choix précieux pour des projets exigeant à la fois fiabilité et créativité. Pour tirer pleinement parti de ses potentialités, il est essentiel d'examiner ses caractéristiques principales, ses applications concrètes et les manières dont les développeurs peuvent les exploiter dans des situations pratiques.</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w:t>
      </w:r>
      <w:r w:rsidDel="00000000" w:rsidR="00000000" w:rsidRPr="00000000">
        <w:rPr>
          <w:rtl w:val="0"/>
        </w:rPr>
        <w:t xml:space="preserve">est un microcontrôleur 8 bits 16MHz de la famille </w:t>
      </w:r>
      <w:r w:rsidDel="00000000" w:rsidR="00000000" w:rsidRPr="00000000">
        <w:rPr>
          <w:b w:val="1"/>
          <w:rtl w:val="0"/>
        </w:rPr>
        <w:t xml:space="preserve">AVR</w:t>
      </w:r>
      <w:r w:rsidDel="00000000" w:rsidR="00000000" w:rsidRPr="00000000">
        <w:rPr>
          <w:rtl w:val="0"/>
        </w:rPr>
        <w:t xml:space="preserve"> fabriqué par </w:t>
      </w:r>
      <w:r w:rsidDel="00000000" w:rsidR="00000000" w:rsidRPr="00000000">
        <w:rPr>
          <w:b w:val="1"/>
          <w:rtl w:val="0"/>
        </w:rPr>
        <w:t xml:space="preserve">Microchip Technology</w:t>
      </w:r>
      <w:r w:rsidDel="00000000" w:rsidR="00000000" w:rsidRPr="00000000">
        <w:rPr>
          <w:rtl w:val="0"/>
        </w:rPr>
        <w:t xml:space="preserve"> (anciennement Atmel).</w:t>
      </w:r>
    </w:p>
    <w:p w:rsidR="00000000" w:rsidDel="00000000" w:rsidP="00000000" w:rsidRDefault="00000000" w:rsidRPr="00000000" w14:paraId="00000297">
      <w:pPr>
        <w:rPr/>
      </w:pPr>
      <w:r w:rsidDel="00000000" w:rsidR="00000000" w:rsidRPr="00000000">
        <w:rPr>
          <w:rtl w:val="0"/>
        </w:rPr>
        <w:t xml:space="preserve">Le fait d’avoir 16MHz nous est amplement suffisant car nous avons besoin de 38kHz au maximum avec le protocole NEC .</w:t>
      </w:r>
    </w:p>
    <w:p w:rsidR="00000000" w:rsidDel="00000000" w:rsidP="00000000" w:rsidRDefault="00000000" w:rsidRPr="00000000" w14:paraId="00000298">
      <w:pPr>
        <w:ind w:left="0" w:firstLine="0"/>
        <w:jc w:val="both"/>
        <w:rPr/>
      </w:pPr>
      <w:r w:rsidDel="00000000" w:rsidR="00000000" w:rsidRPr="00000000">
        <w:rPr>
          <w:rtl w:val="0"/>
        </w:rPr>
      </w:r>
    </w:p>
    <w:p w:rsidR="00000000" w:rsidDel="00000000" w:rsidP="00000000" w:rsidRDefault="00000000" w:rsidRPr="00000000" w14:paraId="00000299">
      <w:pPr>
        <w:ind w:left="0" w:firstLine="0"/>
        <w:jc w:val="both"/>
        <w:rPr/>
      </w:pPr>
      <w:r w:rsidDel="00000000" w:rsidR="00000000" w:rsidRPr="00000000">
        <w:rPr>
          <w:rtl w:val="0"/>
        </w:rPr>
        <w:t xml:space="preserve">Un </w:t>
      </w:r>
      <w:r w:rsidDel="00000000" w:rsidR="00000000" w:rsidRPr="00000000">
        <w:rPr>
          <w:b w:val="1"/>
          <w:rtl w:val="0"/>
        </w:rPr>
        <w:t xml:space="preserve">UBEC</w:t>
      </w:r>
      <w:r w:rsidDel="00000000" w:rsidR="00000000" w:rsidRPr="00000000">
        <w:rPr>
          <w:rtl w:val="0"/>
        </w:rPr>
        <w:t xml:space="preserve"> (</w:t>
      </w:r>
      <w:r w:rsidDel="00000000" w:rsidR="00000000" w:rsidRPr="00000000">
        <w:rPr>
          <w:i w:val="1"/>
          <w:rtl w:val="0"/>
        </w:rPr>
        <w:t xml:space="preserve">Universal Battery Elimination Circuit</w:t>
      </w:r>
      <w:r w:rsidDel="00000000" w:rsidR="00000000" w:rsidRPr="00000000">
        <w:rPr>
          <w:rtl w:val="0"/>
        </w:rPr>
        <w:t xml:space="preserve">) est un régulateur de tension à découpage conçu pour alimenter l'électronique d'un système, Notamment ici il contrera le moteur brushless et alimentera la carte électronique et l'ensemble de ses composants.</w:t>
      </w:r>
    </w:p>
    <w:p w:rsidR="00000000" w:rsidDel="00000000" w:rsidP="00000000" w:rsidRDefault="00000000" w:rsidRPr="00000000" w14:paraId="0000029A">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B">
      <w:pPr>
        <w:pStyle w:val="Heading2"/>
        <w:ind w:left="432" w:firstLine="0"/>
        <w:rPr>
          <w:b w:val="1"/>
        </w:rPr>
      </w:pPr>
      <w:bookmarkStart w:colFirst="0" w:colLast="0" w:name="_heading=h.2grqrue" w:id="52"/>
      <w:bookmarkEnd w:id="52"/>
      <w:r w:rsidDel="00000000" w:rsidR="00000000" w:rsidRPr="00000000">
        <w:rPr>
          <w:rtl w:val="0"/>
        </w:rPr>
        <w:t xml:space="preserve">2.3  Informatique</w:t>
      </w:r>
      <w:r w:rsidDel="00000000" w:rsidR="00000000" w:rsidRPr="00000000">
        <w:rPr>
          <w:rtl w:val="0"/>
        </w:rPr>
      </w:r>
    </w:p>
    <w:p w:rsidR="00000000" w:rsidDel="00000000" w:rsidP="00000000" w:rsidRDefault="00000000" w:rsidRPr="00000000" w14:paraId="0000029C">
      <w:pPr>
        <w:pStyle w:val="Heading3"/>
        <w:ind w:left="1133.858267716535" w:firstLine="0"/>
        <w:rPr/>
      </w:pPr>
      <w:bookmarkStart w:colFirst="0" w:colLast="0" w:name="_heading=h.vx1227" w:id="53"/>
      <w:bookmarkEnd w:id="53"/>
      <w:r w:rsidDel="00000000" w:rsidR="00000000" w:rsidRPr="00000000">
        <w:rPr>
          <w:rtl w:val="0"/>
        </w:rPr>
        <w:t xml:space="preserve">2.3.1  Informatique - Émetteur</w:t>
      </w:r>
    </w:p>
    <w:p w:rsidR="00000000" w:rsidDel="00000000" w:rsidP="00000000" w:rsidRDefault="00000000" w:rsidRPr="00000000" w14:paraId="0000029D">
      <w:pPr>
        <w:pStyle w:val="Heading4"/>
        <w:widowControl w:val="1"/>
        <w:spacing w:after="119" w:before="57" w:lineRule="auto"/>
        <w:jc w:val="both"/>
        <w:rPr/>
      </w:pPr>
      <w:bookmarkStart w:colFirst="0" w:colLast="0" w:name="_heading=h.3fwokq0" w:id="54"/>
      <w:bookmarkEnd w:id="54"/>
      <w:r w:rsidDel="00000000" w:rsidR="00000000" w:rsidRPr="00000000">
        <w:rPr>
          <w:rtl w:val="0"/>
        </w:rPr>
        <w:t xml:space="preserve">Référence du paragraphe : </w:t>
      </w:r>
      <w:r w:rsidDel="00000000" w:rsidR="00000000" w:rsidRPr="00000000">
        <w:rPr>
          <w:rtl w:val="0"/>
        </w:rPr>
        <w:t xml:space="preserve">CPR_EMTT_ARCHI_INFO</w:t>
      </w:r>
      <w:r w:rsidDel="00000000" w:rsidR="00000000" w:rsidRPr="00000000">
        <w:rPr>
          <w:rtl w:val="0"/>
        </w:rPr>
      </w:r>
    </w:p>
    <w:p w:rsidR="00000000" w:rsidDel="00000000" w:rsidP="00000000" w:rsidRDefault="00000000" w:rsidRPr="00000000" w14:paraId="0000029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29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2A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C1-10, C1-11  </w:t>
      </w:r>
    </w:p>
    <w:p w:rsidR="00000000" w:rsidDel="00000000" w:rsidP="00000000" w:rsidRDefault="00000000" w:rsidRPr="00000000" w14:paraId="000002A1">
      <w:pPr>
        <w:widowControl w:val="1"/>
        <w:spacing w:after="119" w:before="57" w:lineRule="auto"/>
        <w:jc w:val="left"/>
        <w:rPr/>
      </w:pPr>
      <w:r w:rsidDel="00000000" w:rsidR="00000000" w:rsidRPr="00000000">
        <w:rPr>
          <w:rtl w:val="0"/>
        </w:rPr>
      </w:r>
    </w:p>
    <w:sdt>
      <w:sdtPr>
        <w:lock w:val="contentLocked"/>
        <w:tag w:val="goog_rdk_41"/>
      </w:sdtPr>
      <w:sdtContent>
        <w:tbl>
          <w:tblPr>
            <w:tblStyle w:val="Table35"/>
            <w:tblW w:w="96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72175" cy="3797300"/>
                      <wp:effectExtent b="0" l="0" r="0" t="0"/>
                      <wp:docPr id="70" name="image66.png"/>
                      <a:graphic>
                        <a:graphicData uri="http://schemas.openxmlformats.org/drawingml/2006/picture">
                          <pic:pic>
                            <pic:nvPicPr>
                              <pic:cNvPr id="0" name="image66.png"/>
                              <pic:cNvPicPr preferRelativeResize="0"/>
                            </pic:nvPicPr>
                            <pic:blipFill>
                              <a:blip r:embed="rId43"/>
                              <a:srcRect b="0" l="0" r="0" t="0"/>
                              <a:stretch>
                                <a:fillRect/>
                              </a:stretch>
                            </pic:blipFill>
                            <pic:spPr>
                              <a:xfrm>
                                <a:off x="0" y="0"/>
                                <a:ext cx="5972175" cy="379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1"/>
                  <w:spacing w:after="119" w:before="57" w:lineRule="auto"/>
                  <w:jc w:val="center"/>
                  <w:rPr>
                    <w:b w:val="1"/>
                  </w:rPr>
                </w:pPr>
                <w:r w:rsidDel="00000000" w:rsidR="00000000" w:rsidRPr="00000000">
                  <w:rPr>
                    <w:b w:val="1"/>
                    <w:rtl w:val="0"/>
                  </w:rPr>
                  <w:t xml:space="preserve">Figure 2.3.2.1 : synoptique architecture informatique de l’émetteur</w:t>
                </w:r>
              </w:p>
            </w:tc>
          </w:tr>
        </w:tbl>
      </w:sdtContent>
    </w:sdt>
    <w:p w:rsidR="00000000" w:rsidDel="00000000" w:rsidP="00000000" w:rsidRDefault="00000000" w:rsidRPr="00000000" w14:paraId="000002A4">
      <w:pPr>
        <w:widowControl w:val="1"/>
        <w:spacing w:after="119" w:before="57" w:lineRule="auto"/>
        <w:jc w:val="center"/>
        <w:rPr/>
      </w:pPr>
      <w:r w:rsidDel="00000000" w:rsidR="00000000" w:rsidRPr="00000000">
        <w:rPr>
          <w:rtl w:val="0"/>
        </w:rPr>
      </w:r>
    </w:p>
    <w:p w:rsidR="00000000" w:rsidDel="00000000" w:rsidP="00000000" w:rsidRDefault="00000000" w:rsidRPr="00000000" w14:paraId="000002A5">
      <w:pPr>
        <w:widowControl w:val="1"/>
        <w:spacing w:after="119" w:before="57" w:lineRule="auto"/>
        <w:jc w:val="center"/>
        <w:rPr/>
      </w:pPr>
      <w:r w:rsidDel="00000000" w:rsidR="00000000" w:rsidRPr="00000000">
        <w:rPr>
          <w:rtl w:val="0"/>
        </w:rPr>
      </w:r>
    </w:p>
    <w:sdt>
      <w:sdtPr>
        <w:lock w:val="contentLocked"/>
        <w:tag w:val="goog_rdk_42"/>
      </w:sdtPr>
      <w:sdtContent>
        <w:tbl>
          <w:tblPr>
            <w:tblStyle w:val="Table36"/>
            <w:tblW w:w="96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1"/>
                  <w:spacing w:after="119" w:before="57" w:lineRule="auto"/>
                  <w:jc w:val="center"/>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72175" cy="4483100"/>
                      <wp:effectExtent b="0" l="0" r="0" t="0"/>
                      <wp:docPr id="1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72175" cy="448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1"/>
                  <w:spacing w:after="119" w:before="57" w:lineRule="auto"/>
                  <w:jc w:val="center"/>
                  <w:rPr>
                    <w:b w:val="1"/>
                  </w:rPr>
                </w:pPr>
                <w:r w:rsidDel="00000000" w:rsidR="00000000" w:rsidRPr="00000000">
                  <w:rPr>
                    <w:b w:val="1"/>
                    <w:rtl w:val="0"/>
                  </w:rPr>
                  <w:t xml:space="preserve">Figure 2.3.2.2 : algorigramme de traitement de l’émetteur</w:t>
                </w:r>
              </w:p>
            </w:tc>
          </w:tr>
        </w:tbl>
      </w:sdtContent>
    </w:sdt>
    <w:p w:rsidR="00000000" w:rsidDel="00000000" w:rsidP="00000000" w:rsidRDefault="00000000" w:rsidRPr="00000000" w14:paraId="000002A9">
      <w:pPr>
        <w:widowControl w:val="1"/>
        <w:spacing w:after="119" w:before="57" w:lineRule="auto"/>
        <w:jc w:val="left"/>
        <w:rPr/>
      </w:pPr>
      <w:r w:rsidDel="00000000" w:rsidR="00000000" w:rsidRPr="00000000">
        <w:rPr>
          <w:rtl w:val="0"/>
        </w:rPr>
      </w:r>
    </w:p>
    <w:p w:rsidR="00000000" w:rsidDel="00000000" w:rsidP="00000000" w:rsidRDefault="00000000" w:rsidRPr="00000000" w14:paraId="000002AA">
      <w:pPr>
        <w:pStyle w:val="Heading3"/>
        <w:ind w:left="1133.858267716535" w:firstLine="0"/>
        <w:rPr/>
      </w:pPr>
      <w:bookmarkStart w:colFirst="0" w:colLast="0" w:name="_heading=h.me47jdzbw9o" w:id="55"/>
      <w:bookmarkEnd w:id="55"/>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3"/>
        <w:ind w:left="1133.858267716535" w:firstLine="0"/>
        <w:rPr/>
      </w:pPr>
      <w:bookmarkStart w:colFirst="0" w:colLast="0" w:name="_heading=h.1v1yuxt" w:id="56"/>
      <w:bookmarkEnd w:id="56"/>
      <w:r w:rsidDel="00000000" w:rsidR="00000000" w:rsidRPr="00000000">
        <w:rPr>
          <w:rtl w:val="0"/>
        </w:rPr>
        <w:t xml:space="preserve">2.3.2  Informatique - Récepteur</w:t>
      </w:r>
    </w:p>
    <w:p w:rsidR="00000000" w:rsidDel="00000000" w:rsidP="00000000" w:rsidRDefault="00000000" w:rsidRPr="00000000" w14:paraId="000002AC">
      <w:pPr>
        <w:widowControl w:val="1"/>
        <w:spacing w:after="119" w:before="57" w:lineRule="auto"/>
        <w:jc w:val="both"/>
        <w:rPr/>
      </w:pPr>
      <w:r w:rsidDel="00000000" w:rsidR="00000000" w:rsidRPr="00000000">
        <w:rPr>
          <w:rtl w:val="0"/>
        </w:rPr>
      </w:r>
    </w:p>
    <w:p w:rsidR="00000000" w:rsidDel="00000000" w:rsidP="00000000" w:rsidRDefault="00000000" w:rsidRPr="00000000" w14:paraId="000002AD">
      <w:pPr>
        <w:pStyle w:val="Heading4"/>
        <w:widowControl w:val="1"/>
        <w:spacing w:after="119" w:before="57" w:lineRule="auto"/>
        <w:jc w:val="both"/>
        <w:rPr/>
      </w:pPr>
      <w:bookmarkStart w:colFirst="0" w:colLast="0" w:name="_heading=h.4f1mdlm" w:id="57"/>
      <w:bookmarkEnd w:id="57"/>
      <w:r w:rsidDel="00000000" w:rsidR="00000000" w:rsidRPr="00000000">
        <w:rPr>
          <w:rtl w:val="0"/>
        </w:rPr>
        <w:t xml:space="preserve">Référence du paragraphe : </w:t>
      </w:r>
      <w:r w:rsidDel="00000000" w:rsidR="00000000" w:rsidRPr="00000000">
        <w:rPr>
          <w:rtl w:val="0"/>
        </w:rPr>
        <w:t xml:space="preserve">CPR_RCPT_ARCHI_INFO</w:t>
      </w:r>
      <w:r w:rsidDel="00000000" w:rsidR="00000000" w:rsidRPr="00000000">
        <w:rPr>
          <w:rtl w:val="0"/>
        </w:rPr>
      </w:r>
    </w:p>
    <w:p w:rsidR="00000000" w:rsidDel="00000000" w:rsidP="00000000" w:rsidRDefault="00000000" w:rsidRPr="00000000" w14:paraId="000002A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2A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2B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C1-10, C1-11  </w:t>
      </w:r>
    </w:p>
    <w:p w:rsidR="00000000" w:rsidDel="00000000" w:rsidP="00000000" w:rsidRDefault="00000000" w:rsidRPr="00000000" w14:paraId="000002B1">
      <w:pPr>
        <w:widowControl w:val="1"/>
        <w:spacing w:after="119" w:before="57" w:lineRule="auto"/>
        <w:jc w:val="both"/>
        <w:rPr/>
      </w:pPr>
      <w:r w:rsidDel="00000000" w:rsidR="00000000" w:rsidRPr="00000000">
        <w:rPr>
          <w:rtl w:val="0"/>
        </w:rPr>
      </w:r>
    </w:p>
    <w:sdt>
      <w:sdtPr>
        <w:lock w:val="contentLocked"/>
        <w:tag w:val="goog_rdk_43"/>
      </w:sdtPr>
      <w:sdtContent>
        <w:tbl>
          <w:tblPr>
            <w:tblStyle w:val="Table3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1"/>
                  <w:spacing w:after="119" w:before="57" w:lineRule="auto"/>
                  <w:jc w:val="center"/>
                  <w:rPr/>
                </w:pPr>
                <w:r w:rsidDel="00000000" w:rsidR="00000000" w:rsidRPr="00000000">
                  <w:rPr/>
                  <w:drawing>
                    <wp:inline distB="114300" distT="114300" distL="114300" distR="114300">
                      <wp:extent cx="5972175" cy="3873500"/>
                      <wp:effectExtent b="0" l="0" r="0" t="0"/>
                      <wp:docPr id="24"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972175" cy="387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1"/>
                  <w:spacing w:after="119" w:before="57" w:lineRule="auto"/>
                  <w:jc w:val="center"/>
                  <w:rPr>
                    <w:b w:val="1"/>
                  </w:rPr>
                </w:pPr>
                <w:r w:rsidDel="00000000" w:rsidR="00000000" w:rsidRPr="00000000">
                  <w:rPr>
                    <w:b w:val="1"/>
                    <w:rtl w:val="0"/>
                  </w:rPr>
                  <w:t xml:space="preserve">Figure 2.3.3.1 : Synoptique architecture informatique du récepteur</w:t>
                </w:r>
              </w:p>
            </w:tc>
          </w:tr>
        </w:tbl>
      </w:sdtContent>
    </w:sdt>
    <w:p w:rsidR="00000000" w:rsidDel="00000000" w:rsidP="00000000" w:rsidRDefault="00000000" w:rsidRPr="00000000" w14:paraId="000002B4">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B5">
      <w:pPr>
        <w:widowControl w:val="1"/>
        <w:numPr>
          <w:ilvl w:val="0"/>
          <w:numId w:val="5"/>
        </w:numPr>
        <w:spacing w:after="119" w:before="57" w:lineRule="auto"/>
        <w:ind w:left="720" w:hanging="360"/>
        <w:jc w:val="both"/>
        <w:rPr/>
      </w:pPr>
      <w:r w:rsidDel="00000000" w:rsidR="00000000" w:rsidRPr="00000000">
        <w:rPr>
          <w:rtl w:val="0"/>
        </w:rPr>
        <w:t xml:space="preserve">Il a été fait le choix pour répondre à l’exigence </w:t>
      </w:r>
      <w:r w:rsidDel="00000000" w:rsidR="00000000" w:rsidRPr="00000000">
        <w:rPr>
          <w:rtl w:val="0"/>
        </w:rPr>
        <w:t xml:space="preserve">EXIG_RCPT_INDICATEUR en alimentant</w:t>
      </w:r>
      <w:r w:rsidDel="00000000" w:rsidR="00000000" w:rsidRPr="00000000">
        <w:rPr>
          <w:rtl w:val="0"/>
        </w:rPr>
        <w:t xml:space="preserve"> la LED verte de façon analogique, il est donc normal qu'elle ne soit pas présente dans ce synoptique.</w:t>
      </w:r>
    </w:p>
    <w:p w:rsidR="00000000" w:rsidDel="00000000" w:rsidP="00000000" w:rsidRDefault="00000000" w:rsidRPr="00000000" w14:paraId="000002B6">
      <w:pPr>
        <w:ind w:left="0" w:firstLine="0"/>
        <w:jc w:val="both"/>
        <w:rPr>
          <w:rFonts w:ascii="Arial" w:cs="Arial" w:eastAsia="Arial" w:hAnsi="Arial"/>
        </w:rPr>
      </w:pPr>
      <w:r w:rsidDel="00000000" w:rsidR="00000000" w:rsidRPr="00000000">
        <w:rPr>
          <w:rtl w:val="0"/>
        </w:rPr>
      </w:r>
    </w:p>
    <w:sdt>
      <w:sdtPr>
        <w:lock w:val="contentLocked"/>
        <w:tag w:val="goog_rdk_44"/>
      </w:sdtPr>
      <w:sdtContent>
        <w:tbl>
          <w:tblPr>
            <w:tblStyle w:val="Table3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ind w:left="432" w:firstLine="0"/>
                  <w:jc w:val="center"/>
                  <w:rPr/>
                </w:pPr>
                <w:r w:rsidDel="00000000" w:rsidR="00000000" w:rsidRPr="00000000">
                  <w:rPr>
                    <w:b w:val="1"/>
                  </w:rPr>
                  <w:drawing>
                    <wp:inline distB="114300" distT="114300" distL="114300" distR="114300">
                      <wp:extent cx="3089910" cy="5991047"/>
                      <wp:effectExtent b="0" l="0" r="0" t="0"/>
                      <wp:docPr id="25"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3089910" cy="59910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1"/>
                  <w:spacing w:after="119" w:before="57" w:lineRule="auto"/>
                  <w:jc w:val="center"/>
                  <w:rPr>
                    <w:b w:val="1"/>
                  </w:rPr>
                </w:pPr>
                <w:r w:rsidDel="00000000" w:rsidR="00000000" w:rsidRPr="00000000">
                  <w:rPr>
                    <w:b w:val="1"/>
                    <w:rtl w:val="0"/>
                  </w:rPr>
                  <w:t xml:space="preserve">Figure 2.3.3.2 : Algorigramme de traitement du récepteur</w:t>
                </w:r>
              </w:p>
            </w:tc>
          </w:tr>
        </w:tbl>
      </w:sdtContent>
    </w:sdt>
    <w:p w:rsidR="00000000" w:rsidDel="00000000" w:rsidP="00000000" w:rsidRDefault="00000000" w:rsidRPr="00000000" w14:paraId="000002B9">
      <w:pPr>
        <w:ind w:left="0" w:firstLine="0"/>
        <w:rPr>
          <w:b w:val="1"/>
        </w:rPr>
      </w:pPr>
      <w:r w:rsidDel="00000000" w:rsidR="00000000" w:rsidRPr="00000000">
        <w:rPr>
          <w:rtl w:val="0"/>
        </w:rPr>
      </w:r>
    </w:p>
    <w:p w:rsidR="00000000" w:rsidDel="00000000" w:rsidP="00000000" w:rsidRDefault="00000000" w:rsidRPr="00000000" w14:paraId="000002BA">
      <w:pPr>
        <w:pStyle w:val="Heading2"/>
        <w:ind w:left="432" w:firstLine="0"/>
        <w:rPr/>
      </w:pPr>
      <w:bookmarkStart w:colFirst="0" w:colLast="0" w:name="_heading=h.66fvayc73ef8" w:id="58"/>
      <w:bookmarkEnd w:id="58"/>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2"/>
        <w:ind w:left="432" w:firstLine="0"/>
        <w:rPr/>
      </w:pPr>
      <w:bookmarkStart w:colFirst="0" w:colLast="0" w:name="_heading=h.2u6wntf" w:id="59"/>
      <w:bookmarkEnd w:id="59"/>
      <w:r w:rsidDel="00000000" w:rsidR="00000000" w:rsidRPr="00000000">
        <w:rPr>
          <w:rtl w:val="0"/>
        </w:rPr>
        <w:t xml:space="preserve">2.4  Coût - Délai</w:t>
      </w:r>
    </w:p>
    <w:p w:rsidR="00000000" w:rsidDel="00000000" w:rsidP="00000000" w:rsidRDefault="00000000" w:rsidRPr="00000000" w14:paraId="000002BC">
      <w:pPr>
        <w:ind w:left="432" w:firstLine="0"/>
        <w:rPr>
          <w:b w:val="1"/>
        </w:rPr>
      </w:pPr>
      <w:r w:rsidDel="00000000" w:rsidR="00000000" w:rsidRPr="00000000">
        <w:rPr>
          <w:rtl w:val="0"/>
        </w:rPr>
      </w:r>
    </w:p>
    <w:p w:rsidR="00000000" w:rsidDel="00000000" w:rsidP="00000000" w:rsidRDefault="00000000" w:rsidRPr="00000000" w14:paraId="000002BD">
      <w:pPr>
        <w:pStyle w:val="Heading4"/>
        <w:widowControl w:val="1"/>
        <w:spacing w:after="119" w:before="57" w:lineRule="auto"/>
        <w:jc w:val="both"/>
        <w:rPr/>
      </w:pPr>
      <w:bookmarkStart w:colFirst="0" w:colLast="0" w:name="_heading=h.19c6y18" w:id="60"/>
      <w:bookmarkEnd w:id="60"/>
      <w:r w:rsidDel="00000000" w:rsidR="00000000" w:rsidRPr="00000000">
        <w:rPr>
          <w:rtl w:val="0"/>
        </w:rPr>
        <w:t xml:space="preserve">Référence du paragraphe : </w:t>
      </w:r>
      <w:r w:rsidDel="00000000" w:rsidR="00000000" w:rsidRPr="00000000">
        <w:rPr>
          <w:rtl w:val="0"/>
        </w:rPr>
        <w:t xml:space="preserve">CPR_COUT</w:t>
      </w:r>
      <w:r w:rsidDel="00000000" w:rsidR="00000000" w:rsidRPr="00000000">
        <w:rPr>
          <w:rtl w:val="0"/>
        </w:rPr>
      </w:r>
    </w:p>
    <w:p w:rsidR="00000000" w:rsidDel="00000000" w:rsidP="00000000" w:rsidRDefault="00000000" w:rsidRPr="00000000" w14:paraId="000002BE">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2B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2C0">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EXIG_COUT</w:t>
      </w:r>
      <w:r w:rsidDel="00000000" w:rsidR="00000000" w:rsidRPr="00000000">
        <w:rPr>
          <w:rtl w:val="0"/>
        </w:rPr>
      </w:r>
    </w:p>
    <w:p w:rsidR="00000000" w:rsidDel="00000000" w:rsidP="00000000" w:rsidRDefault="00000000" w:rsidRPr="00000000" w14:paraId="000002C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2C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C3">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EXIG_COUT</w:t>
      </w:r>
      <w:r w:rsidDel="00000000" w:rsidR="00000000" w:rsidRPr="00000000">
        <w:rPr>
          <w:rtl w:val="0"/>
        </w:rPr>
        <w:t xml:space="preserve">,</w:t>
      </w:r>
      <w:r w:rsidDel="00000000" w:rsidR="00000000" w:rsidRPr="00000000">
        <w:rPr>
          <w:rtl w:val="0"/>
        </w:rPr>
        <w:t xml:space="preserve"> une estimation préliminaire et pessimiste du coût d’un prototype a été réalisée comme vue ci-dessous</w:t>
      </w:r>
    </w:p>
    <w:p w:rsidR="00000000" w:rsidDel="00000000" w:rsidP="00000000" w:rsidRDefault="00000000" w:rsidRPr="00000000" w14:paraId="000002C4">
      <w:pPr>
        <w:widowControl w:val="1"/>
        <w:spacing w:after="119" w:before="57" w:lineRule="auto"/>
        <w:jc w:val="both"/>
        <w:rPr/>
      </w:pPr>
      <w:r w:rsidDel="00000000" w:rsidR="00000000" w:rsidRPr="00000000">
        <w:rPr>
          <w:rtl w:val="0"/>
        </w:rPr>
      </w:r>
    </w:p>
    <w:sdt>
      <w:sdtPr>
        <w:lock w:val="contentLocked"/>
        <w:tag w:val="goog_rdk_45"/>
      </w:sdtPr>
      <w:sdtContent>
        <w:tbl>
          <w:tblPr>
            <w:tblStyle w:val="Table39"/>
            <w:tblW w:w="1141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15"/>
            <w:tblGridChange w:id="0">
              <w:tblGrid>
                <w:gridCol w:w="11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1"/>
                  <w:spacing w:after="119" w:before="57" w:lineRule="auto"/>
                  <w:jc w:val="center"/>
                  <w:rPr/>
                </w:pPr>
                <w:r w:rsidDel="00000000" w:rsidR="00000000" w:rsidRPr="00000000">
                  <w:rPr/>
                  <w:drawing>
                    <wp:inline distB="114300" distT="114300" distL="114300" distR="114300">
                      <wp:extent cx="7115175" cy="4521200"/>
                      <wp:effectExtent b="0" l="0" r="0" t="0"/>
                      <wp:docPr id="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711517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widowControl w:val="1"/>
                  <w:spacing w:after="119" w:before="57" w:lineRule="auto"/>
                  <w:jc w:val="center"/>
                  <w:rPr/>
                </w:pPr>
                <w:r w:rsidDel="00000000" w:rsidR="00000000" w:rsidRPr="00000000">
                  <w:rPr/>
                  <w:drawing>
                    <wp:inline distB="114300" distT="114300" distL="114300" distR="114300">
                      <wp:extent cx="2028825" cy="581025"/>
                      <wp:effectExtent b="12700" l="12700" r="12700" t="12700"/>
                      <wp:docPr id="77" name="image71.png"/>
                      <a:graphic>
                        <a:graphicData uri="http://schemas.openxmlformats.org/drawingml/2006/picture">
                          <pic:pic>
                            <pic:nvPicPr>
                              <pic:cNvPr id="0" name="image71.png"/>
                              <pic:cNvPicPr preferRelativeResize="0"/>
                            </pic:nvPicPr>
                            <pic:blipFill>
                              <a:blip r:embed="rId48"/>
                              <a:srcRect b="0" l="0" r="0" t="0"/>
                              <a:stretch>
                                <a:fillRect/>
                              </a:stretch>
                            </pic:blipFill>
                            <pic:spPr>
                              <a:xfrm>
                                <a:off x="0" y="0"/>
                                <a:ext cx="2028825" cy="581025"/>
                              </a:xfrm>
                              <a:prstGeom prst="rect"/>
                              <a:ln w="12700">
                                <a:solidFill>
                                  <a:srgbClr val="000000"/>
                                </a:solidFill>
                                <a:prstDash val="solid"/>
                              </a:ln>
                            </pic:spPr>
                          </pic:pic>
                        </a:graphicData>
                      </a:graphic>
                    </wp:inline>
                  </w:drawing>
                </w:r>
                <w:r w:rsidDel="00000000" w:rsidR="00000000" w:rsidRPr="00000000">
                  <w:rPr>
                    <w:rtl w:val="0"/>
                  </w:rPr>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1"/>
                  <w:spacing w:after="119" w:before="57" w:lineRule="auto"/>
                  <w:jc w:val="center"/>
                  <w:rPr>
                    <w:b w:val="1"/>
                  </w:rPr>
                </w:pPr>
                <w:r w:rsidDel="00000000" w:rsidR="00000000" w:rsidRPr="00000000">
                  <w:rPr>
                    <w:b w:val="1"/>
                    <w:rtl w:val="0"/>
                  </w:rPr>
                  <w:t xml:space="preserve">Figure Figure 2.4.1 : Tableau du coût du projet KAH</w:t>
                </w:r>
              </w:p>
            </w:tc>
          </w:tr>
        </w:tbl>
      </w:sdtContent>
    </w:sdt>
    <w:p w:rsidR="00000000" w:rsidDel="00000000" w:rsidP="00000000" w:rsidRDefault="00000000" w:rsidRPr="00000000" w14:paraId="000002C8">
      <w:pPr>
        <w:widowControl w:val="1"/>
        <w:spacing w:after="119" w:before="57" w:lineRule="auto"/>
        <w:jc w:val="both"/>
        <w:rPr/>
      </w:pPr>
      <w:r w:rsidDel="00000000" w:rsidR="00000000" w:rsidRPr="00000000">
        <w:rPr>
          <w:rtl w:val="0"/>
        </w:rPr>
      </w:r>
    </w:p>
    <w:p w:rsidR="00000000" w:rsidDel="00000000" w:rsidP="00000000" w:rsidRDefault="00000000" w:rsidRPr="00000000" w14:paraId="000002C9">
      <w:pPr>
        <w:widowControl w:val="1"/>
        <w:spacing w:after="119" w:before="57" w:lineRule="auto"/>
        <w:jc w:val="both"/>
        <w:rPr/>
      </w:pPr>
      <w:r w:rsidDel="00000000" w:rsidR="00000000" w:rsidRPr="00000000">
        <w:rPr>
          <w:rtl w:val="0"/>
        </w:rPr>
        <w:t xml:space="preserve">Le prix taxe comprise est de 109,96 € , nous sommes largement sous les 160 € dans cette phase préliminaire , si nous restons dans la même gamme de prix alors l'exigence coût sera satisfaite .</w:t>
      </w:r>
    </w:p>
    <w:p w:rsidR="00000000" w:rsidDel="00000000" w:rsidP="00000000" w:rsidRDefault="00000000" w:rsidRPr="00000000" w14:paraId="000002CA">
      <w:pPr>
        <w:widowControl w:val="1"/>
        <w:spacing w:after="119" w:before="57" w:lineRule="auto"/>
        <w:jc w:val="both"/>
        <w:rPr/>
      </w:pPr>
      <w:r w:rsidDel="00000000" w:rsidR="00000000" w:rsidRPr="00000000">
        <w:rPr>
          <w:rtl w:val="0"/>
        </w:rPr>
      </w:r>
    </w:p>
    <w:p w:rsidR="00000000" w:rsidDel="00000000" w:rsidP="00000000" w:rsidRDefault="00000000" w:rsidRPr="00000000" w14:paraId="000002CB">
      <w:pPr>
        <w:pStyle w:val="Heading4"/>
        <w:widowControl w:val="1"/>
        <w:spacing w:after="119" w:before="57" w:lineRule="auto"/>
        <w:jc w:val="both"/>
        <w:rPr/>
      </w:pPr>
      <w:bookmarkStart w:colFirst="0" w:colLast="0" w:name="_heading=h.3tbugp1" w:id="61"/>
      <w:bookmarkEnd w:id="61"/>
      <w:r w:rsidDel="00000000" w:rsidR="00000000" w:rsidRPr="00000000">
        <w:rPr>
          <w:rtl w:val="0"/>
        </w:rPr>
        <w:t xml:space="preserve">Référence du paragraphe : </w:t>
      </w:r>
      <w:r w:rsidDel="00000000" w:rsidR="00000000" w:rsidRPr="00000000">
        <w:rPr>
          <w:rtl w:val="0"/>
        </w:rPr>
        <w:t xml:space="preserve">CPR_DELAI</w:t>
      </w:r>
      <w:r w:rsidDel="00000000" w:rsidR="00000000" w:rsidRPr="00000000">
        <w:rPr>
          <w:rtl w:val="0"/>
        </w:rPr>
      </w:r>
    </w:p>
    <w:p w:rsidR="00000000" w:rsidDel="00000000" w:rsidP="00000000" w:rsidRDefault="00000000" w:rsidRPr="00000000" w14:paraId="000002CC">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2C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2CE">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rtl w:val="0"/>
        </w:rPr>
        <w:t xml:space="preserve">EXIG_DELAI</w:t>
      </w:r>
      <w:r w:rsidDel="00000000" w:rsidR="00000000" w:rsidRPr="00000000">
        <w:rPr>
          <w:rtl w:val="0"/>
        </w:rPr>
      </w:r>
    </w:p>
    <w:p w:rsidR="00000000" w:rsidDel="00000000" w:rsidP="00000000" w:rsidRDefault="00000000" w:rsidRPr="00000000" w14:paraId="000002C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w:t>
      </w:r>
    </w:p>
    <w:p w:rsidR="00000000" w:rsidDel="00000000" w:rsidP="00000000" w:rsidRDefault="00000000" w:rsidRPr="00000000" w14:paraId="000002D0">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2D1">
      <w:pPr>
        <w:widowControl w:val="1"/>
        <w:spacing w:after="119" w:before="57" w:lineRule="auto"/>
        <w:ind w:left="0" w:firstLine="0"/>
        <w:jc w:val="both"/>
        <w:rPr/>
      </w:pPr>
      <w:r w:rsidDel="00000000" w:rsidR="00000000" w:rsidRPr="00000000">
        <w:rPr>
          <w:rtl w:val="0"/>
        </w:rPr>
        <w:t xml:space="preserve">Le délai qui nous a été attribué a été respecté, malgré un problème de lecture du planning qui nous à fait perdre un certain temps de réorganisation. L’EXIG_DELAI à donc était respecté.</w:t>
      </w:r>
    </w:p>
    <w:p w:rsidR="00000000" w:rsidDel="00000000" w:rsidP="00000000" w:rsidRDefault="00000000" w:rsidRPr="00000000" w14:paraId="000002D2">
      <w:pPr>
        <w:widowControl w:val="1"/>
        <w:spacing w:after="119" w:before="57" w:lineRule="auto"/>
        <w:jc w:val="both"/>
        <w:rPr/>
      </w:pPr>
      <w:r w:rsidDel="00000000" w:rsidR="00000000" w:rsidRPr="00000000">
        <w:rPr>
          <w:rtl w:val="0"/>
        </w:rPr>
      </w:r>
    </w:p>
    <w:p w:rsidR="00000000" w:rsidDel="00000000" w:rsidP="00000000" w:rsidRDefault="00000000" w:rsidRPr="00000000" w14:paraId="000002D3">
      <w:pPr>
        <w:pStyle w:val="Heading2"/>
        <w:ind w:left="432" w:firstLine="0"/>
        <w:rPr/>
      </w:pPr>
      <w:bookmarkStart w:colFirst="0" w:colLast="0" w:name="_heading=h.i2xdicuxg0lf" w:id="62"/>
      <w:bookmarkEnd w:id="62"/>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2"/>
        <w:ind w:left="432" w:firstLine="0"/>
        <w:rPr/>
      </w:pPr>
      <w:bookmarkStart w:colFirst="0" w:colLast="0" w:name="_heading=h.28h4qwu" w:id="63"/>
      <w:bookmarkEnd w:id="63"/>
      <w:r w:rsidDel="00000000" w:rsidR="00000000" w:rsidRPr="00000000">
        <w:rPr>
          <w:rtl w:val="0"/>
        </w:rPr>
        <w:t xml:space="preserve">2.5  Conclusion de la conception préliminaire du produit</w:t>
      </w:r>
    </w:p>
    <w:p w:rsidR="00000000" w:rsidDel="00000000" w:rsidP="00000000" w:rsidRDefault="00000000" w:rsidRPr="00000000" w14:paraId="000002D5">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2D6">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2D7">
      <w:pPr>
        <w:widowControl w:val="1"/>
        <w:spacing w:after="119" w:before="57" w:lineRule="auto"/>
        <w:jc w:val="both"/>
        <w:rPr/>
      </w:pPr>
      <w:r w:rsidDel="00000000" w:rsidR="00000000" w:rsidRPr="00000000">
        <w:rPr>
          <w:rtl w:val="0"/>
        </w:rPr>
      </w:r>
    </w:p>
    <w:p w:rsidR="00000000" w:rsidDel="00000000" w:rsidP="00000000" w:rsidRDefault="00000000" w:rsidRPr="00000000" w14:paraId="000002D8">
      <w:pPr>
        <w:widowControl w:val="1"/>
        <w:spacing w:after="119" w:before="57" w:lineRule="auto"/>
        <w:jc w:val="both"/>
        <w:rPr/>
      </w:pPr>
      <w:r w:rsidDel="00000000" w:rsidR="00000000" w:rsidRPr="00000000">
        <w:rPr>
          <w:rtl w:val="0"/>
        </w:rPr>
        <w:t xml:space="preserve">La conception préliminaire a permis d’établir une première ébauche du schéma électrique du produit. Ces schémas ont été créés afin de répondre à l’ensemble des exigences. Pour chaque exigence, une solution technique a été proposée et justifiée afin d’apporter la meilleure réponse aux besoins du client. Le dimensionnement des composants sera réalisé lors de la phase suivante, dédiée à la conception détaillée. À ce stade, la faisabilité technique du produit est confirmée. </w:t>
      </w:r>
    </w:p>
    <w:p w:rsidR="00000000" w:rsidDel="00000000" w:rsidP="00000000" w:rsidRDefault="00000000" w:rsidRPr="00000000" w14:paraId="000002D9">
      <w:pPr>
        <w:widowControl w:val="1"/>
        <w:spacing w:after="119" w:before="57" w:lineRule="auto"/>
        <w:ind w:left="0" w:firstLine="0"/>
        <w:jc w:val="left"/>
        <w:rPr/>
      </w:pPr>
      <w:r w:rsidDel="00000000" w:rsidR="00000000" w:rsidRPr="00000000">
        <w:rPr>
          <w:rtl w:val="0"/>
        </w:rPr>
      </w:r>
    </w:p>
    <w:sdt>
      <w:sdtPr>
        <w:lock w:val="contentLocked"/>
        <w:tag w:val="goog_rdk_46"/>
      </w:sdtPr>
      <w:sdtContent>
        <w:tbl>
          <w:tblPr>
            <w:tblStyle w:val="Table40"/>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2DA">
                <w:pPr>
                  <w:widowControl w:val="1"/>
                  <w:spacing w:after="119" w:before="57" w:lineRule="auto"/>
                  <w:jc w:val="center"/>
                  <w:rPr/>
                </w:pPr>
                <w:r w:rsidDel="00000000" w:rsidR="00000000" w:rsidRPr="00000000">
                  <w:rPr/>
                  <w:drawing>
                    <wp:inline distB="114300" distT="114300" distL="114300" distR="114300">
                      <wp:extent cx="5991225" cy="4191000"/>
                      <wp:effectExtent b="0" l="0" r="0" t="0"/>
                      <wp:docPr id="80" name="image72.png"/>
                      <a:graphic>
                        <a:graphicData uri="http://schemas.openxmlformats.org/drawingml/2006/picture">
                          <pic:pic>
                            <pic:nvPicPr>
                              <pic:cNvPr id="0" name="image72.png"/>
                              <pic:cNvPicPr preferRelativeResize="0"/>
                            </pic:nvPicPr>
                            <pic:blipFill>
                              <a:blip r:embed="rId49"/>
                              <a:srcRect b="0" l="0" r="0" t="0"/>
                              <a:stretch>
                                <a:fillRect/>
                              </a:stretch>
                            </pic:blipFill>
                            <pic:spPr>
                              <a:xfrm>
                                <a:off x="0" y="0"/>
                                <a:ext cx="5991225" cy="4191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DB">
                <w:pPr>
                  <w:jc w:val="center"/>
                  <w:rPr>
                    <w:b w:val="1"/>
                  </w:rPr>
                </w:pPr>
                <w:r w:rsidDel="00000000" w:rsidR="00000000" w:rsidRPr="00000000">
                  <w:rPr>
                    <w:b w:val="1"/>
                    <w:rtl w:val="0"/>
                  </w:rPr>
                  <w:t xml:space="preserve">Figure 2.5.1 : Schéma électrique préliminaire de l’émetteur</w:t>
                </w:r>
              </w:p>
            </w:tc>
          </w:tr>
        </w:tbl>
      </w:sdtContent>
    </w:sdt>
    <w:p w:rsidR="00000000" w:rsidDel="00000000" w:rsidP="00000000" w:rsidRDefault="00000000" w:rsidRPr="00000000" w14:paraId="000002DC">
      <w:pPr>
        <w:widowControl w:val="1"/>
        <w:spacing w:after="119" w:before="57" w:lineRule="auto"/>
        <w:jc w:val="both"/>
        <w:rPr/>
      </w:pPr>
      <w:r w:rsidDel="00000000" w:rsidR="00000000" w:rsidRPr="00000000">
        <w:rPr>
          <w:rtl w:val="0"/>
        </w:rPr>
      </w:r>
    </w:p>
    <w:sdt>
      <w:sdtPr>
        <w:lock w:val="contentLocked"/>
        <w:tag w:val="goog_rdk_47"/>
      </w:sdtPr>
      <w:sdtContent>
        <w:tbl>
          <w:tblPr>
            <w:tblStyle w:val="Table4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1"/>
                  <w:spacing w:after="119" w:before="57" w:lineRule="auto"/>
                  <w:jc w:val="center"/>
                  <w:rPr/>
                </w:pPr>
                <w:r w:rsidDel="00000000" w:rsidR="00000000" w:rsidRPr="00000000">
                  <w:rPr/>
                  <w:drawing>
                    <wp:inline distB="114300" distT="114300" distL="114300" distR="114300">
                      <wp:extent cx="5972175" cy="4152900"/>
                      <wp:effectExtent b="0" l="0" r="0" t="0"/>
                      <wp:docPr id="2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972175" cy="415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1"/>
                  <w:spacing w:after="119" w:before="57" w:lineRule="auto"/>
                  <w:jc w:val="center"/>
                  <w:rPr>
                    <w:b w:val="1"/>
                  </w:rPr>
                </w:pPr>
                <w:r w:rsidDel="00000000" w:rsidR="00000000" w:rsidRPr="00000000">
                  <w:rPr>
                    <w:b w:val="1"/>
                    <w:rtl w:val="0"/>
                  </w:rPr>
                  <w:t xml:space="preserve">Figure 2.5.2 : Schéma électrique préliminaire du récepteur</w:t>
                </w:r>
              </w:p>
            </w:tc>
          </w:tr>
        </w:tbl>
      </w:sdtContent>
    </w:sdt>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pStyle w:val="Heading1"/>
        <w:ind w:firstLine="432"/>
        <w:rPr/>
      </w:pPr>
      <w:bookmarkStart w:colFirst="0" w:colLast="0" w:name="_heading=h.4g226p17jjbb" w:id="64"/>
      <w:bookmarkEnd w:id="64"/>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numPr>
          <w:ilvl w:val="0"/>
          <w:numId w:val="12"/>
        </w:numPr>
        <w:ind w:left="432" w:hanging="432"/>
        <w:rPr/>
      </w:pPr>
      <w:bookmarkStart w:colFirst="0" w:colLast="0" w:name="_heading=h.nmf14n" w:id="65"/>
      <w:bookmarkEnd w:id="65"/>
      <w:r w:rsidDel="00000000" w:rsidR="00000000" w:rsidRPr="00000000">
        <w:rPr>
          <w:rtl w:val="0"/>
        </w:rPr>
        <w:t xml:space="preserve">Conception détaillée du produit</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Ce chapitre détaille la conception du produit développé. Il constitue une preuve de la conformité du produit. Chaque paragraphe de cette étude fait donc clairement référence aux exigences client issues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du [CDC</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p w:rsidR="00000000" w:rsidDel="00000000" w:rsidP="00000000" w:rsidRDefault="00000000" w:rsidRPr="00000000" w14:paraId="000002E3">
      <w:pPr>
        <w:pStyle w:val="Heading2"/>
        <w:ind w:left="432" w:firstLine="0"/>
        <w:rPr/>
      </w:pPr>
      <w:bookmarkStart w:colFirst="0" w:colLast="0" w:name="_heading=h.4jwpe3fq15vv" w:id="66"/>
      <w:bookmarkEnd w:id="66"/>
      <w:r w:rsidDel="00000000" w:rsidR="00000000" w:rsidRPr="00000000">
        <w:rPr>
          <w:rtl w:val="0"/>
        </w:rPr>
        <w:t xml:space="preserve">3</w:t>
      </w:r>
      <w:r w:rsidDel="00000000" w:rsidR="00000000" w:rsidRPr="00000000">
        <w:rPr>
          <w:rtl w:val="0"/>
        </w:rPr>
        <w:t xml:space="preserve">.1  Mécanique</w:t>
      </w:r>
    </w:p>
    <w:p w:rsidR="00000000" w:rsidDel="00000000" w:rsidP="00000000" w:rsidRDefault="00000000" w:rsidRPr="00000000" w14:paraId="000002E4">
      <w:pPr>
        <w:pStyle w:val="Heading3"/>
        <w:rPr>
          <w:i w:val="0"/>
        </w:rPr>
      </w:pPr>
      <w:bookmarkStart w:colFirst="0" w:colLast="0" w:name="_heading=h.ju6ru323mwaa" w:id="67"/>
      <w:bookmarkEnd w:id="67"/>
      <w:r w:rsidDel="00000000" w:rsidR="00000000" w:rsidRPr="00000000">
        <w:rPr>
          <w:rtl w:val="0"/>
        </w:rPr>
        <w:t xml:space="preserve">3.1.1  Mécanique - Émetteur</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6">
      <w:pPr>
        <w:pStyle w:val="Heading4"/>
        <w:widowControl w:val="1"/>
        <w:spacing w:after="119" w:before="57" w:lineRule="auto"/>
        <w:jc w:val="both"/>
        <w:rPr>
          <w:vertAlign w:val="baseline"/>
        </w:rPr>
      </w:pPr>
      <w:bookmarkStart w:colFirst="0" w:colLast="0" w:name="_heading=h.1mrcu09" w:id="68"/>
      <w:bookmarkEnd w:id="68"/>
      <w:r w:rsidDel="00000000" w:rsidR="00000000" w:rsidRPr="00000000">
        <w:rPr>
          <w:rtl w:val="0"/>
        </w:rPr>
        <w:t xml:space="preserve">Référence du paragraphe :</w:t>
      </w:r>
      <w:r w:rsidDel="00000000" w:rsidR="00000000" w:rsidRPr="00000000">
        <w:rPr>
          <w:vertAlign w:val="baseline"/>
          <w:rtl w:val="0"/>
        </w:rPr>
        <w:t xml:space="preserve"> </w:t>
      </w:r>
      <w:r w:rsidDel="00000000" w:rsidR="00000000" w:rsidRPr="00000000">
        <w:rPr>
          <w:vertAlign w:val="baseline"/>
          <w:rtl w:val="0"/>
        </w:rPr>
        <w:t xml:space="preserve">C</w:t>
      </w:r>
      <w:r w:rsidDel="00000000" w:rsidR="00000000" w:rsidRPr="00000000">
        <w:rPr>
          <w:rtl w:val="0"/>
        </w:rPr>
        <w:t xml:space="preserve">DT_EMTT_LOGO</w:t>
      </w:r>
      <w:r w:rsidDel="00000000" w:rsidR="00000000" w:rsidRPr="00000000">
        <w:rPr>
          <w:rtl w:val="0"/>
        </w:rPr>
      </w:r>
    </w:p>
    <w:p w:rsidR="00000000" w:rsidDel="00000000" w:rsidP="00000000" w:rsidRDefault="00000000" w:rsidRPr="00000000" w14:paraId="000002E7">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p>
    <w:p w:rsidR="00000000" w:rsidDel="00000000" w:rsidP="00000000" w:rsidRDefault="00000000" w:rsidRPr="00000000" w14:paraId="000002E8">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Exigences client vérifiées :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2E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C1-26</w:t>
      </w:r>
      <w:r w:rsidDel="00000000" w:rsidR="00000000" w:rsidRPr="00000000">
        <w:rPr>
          <w:rtl w:val="0"/>
        </w:rPr>
      </w:r>
    </w:p>
    <w:p w:rsidR="00000000" w:rsidDel="00000000" w:rsidP="00000000" w:rsidRDefault="00000000" w:rsidRPr="00000000" w14:paraId="000002EB">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EXIG_EMTT_LOGO</w:t>
      </w:r>
      <w:r w:rsidDel="00000000" w:rsidR="00000000" w:rsidRPr="00000000">
        <w:rPr>
          <w:rtl w:val="0"/>
        </w:rPr>
        <w:t xml:space="preserve"> du cahier des charges, le nom du département GEII et le nom de notre groupe (</w:t>
      </w:r>
      <w:r w:rsidDel="00000000" w:rsidR="00000000" w:rsidRPr="00000000">
        <w:rPr>
          <w:rtl w:val="0"/>
        </w:rPr>
        <w:t xml:space="preserve">Kartaclisme</w:t>
      </w:r>
      <w:r w:rsidDel="00000000" w:rsidR="00000000" w:rsidRPr="00000000">
        <w:rPr>
          <w:rtl w:val="0"/>
        </w:rPr>
        <w:t xml:space="preserve">) forment notre logo qui pourra être gravé sur une plaquette en bois reliée à la carte émetteur.</w:t>
      </w:r>
    </w:p>
    <w:p w:rsidR="00000000" w:rsidDel="00000000" w:rsidP="00000000" w:rsidRDefault="00000000" w:rsidRPr="00000000" w14:paraId="000002EC">
      <w:pPr>
        <w:widowControl w:val="1"/>
        <w:spacing w:after="119" w:before="57" w:lineRule="auto"/>
        <w:ind w:left="567" w:firstLine="0"/>
        <w:jc w:val="both"/>
        <w:rPr/>
      </w:pPr>
      <w:r w:rsidDel="00000000" w:rsidR="00000000" w:rsidRPr="00000000">
        <w:rPr>
          <w:rtl w:val="0"/>
        </w:rPr>
      </w:r>
    </w:p>
    <w:sdt>
      <w:sdtPr>
        <w:lock w:val="contentLocked"/>
        <w:tag w:val="goog_rdk_48"/>
      </w:sdtPr>
      <w:sdtContent>
        <w:tbl>
          <w:tblPr>
            <w:tblStyle w:val="Table4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drawing>
                    <wp:inline distB="114300" distT="114300" distL="114300" distR="114300">
                      <wp:extent cx="4343400" cy="2495550"/>
                      <wp:effectExtent b="0" l="0" r="0" t="0"/>
                      <wp:docPr id="94" name="image83.png"/>
                      <a:graphic>
                        <a:graphicData uri="http://schemas.openxmlformats.org/drawingml/2006/picture">
                          <pic:pic>
                            <pic:nvPicPr>
                              <pic:cNvPr id="0" name="image83.png"/>
                              <pic:cNvPicPr preferRelativeResize="0"/>
                            </pic:nvPicPr>
                            <pic:blipFill>
                              <a:blip r:embed="rId50"/>
                              <a:srcRect b="0" l="0" r="0" t="0"/>
                              <a:stretch>
                                <a:fillRect/>
                              </a:stretch>
                            </pic:blipFill>
                            <pic:spPr>
                              <a:xfrm>
                                <a:off x="0" y="0"/>
                                <a:ext cx="43434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1"/>
                  <w:spacing w:after="119" w:before="57" w:lineRule="auto"/>
                  <w:jc w:val="center"/>
                  <w:rPr>
                    <w:b w:val="1"/>
                  </w:rPr>
                </w:pPr>
                <w:r w:rsidDel="00000000" w:rsidR="00000000" w:rsidRPr="00000000">
                  <w:rPr>
                    <w:b w:val="1"/>
                    <w:rtl w:val="0"/>
                  </w:rPr>
                  <w:t xml:space="preserve">Figure 3.1.1.1 : Logo de l’émetteur</w:t>
                </w:r>
              </w:p>
            </w:tc>
          </w:tr>
        </w:tbl>
      </w:sdtContent>
    </w:sdt>
    <w:p w:rsidR="00000000" w:rsidDel="00000000" w:rsidP="00000000" w:rsidRDefault="00000000" w:rsidRPr="00000000" w14:paraId="000002F0">
      <w:pPr>
        <w:widowControl w:val="1"/>
        <w:spacing w:after="119" w:before="57" w:lineRule="auto"/>
        <w:ind w:left="567" w:firstLine="0"/>
        <w:jc w:val="both"/>
        <w:rPr/>
      </w:pPr>
      <w:r w:rsidDel="00000000" w:rsidR="00000000" w:rsidRPr="00000000">
        <w:rPr>
          <w:rtl w:val="0"/>
        </w:rPr>
        <w:t xml:space="preserve">Ce logo permet donc de respecter l’exigence du cahier des charges.</w:t>
      </w:r>
      <w:r w:rsidDel="00000000" w:rsidR="00000000" w:rsidRPr="00000000">
        <w:rPr>
          <w:rtl w:val="0"/>
        </w:rPr>
      </w:r>
    </w:p>
    <w:p w:rsidR="00000000" w:rsidDel="00000000" w:rsidP="00000000" w:rsidRDefault="00000000" w:rsidRPr="00000000" w14:paraId="000002F1">
      <w:pPr>
        <w:widowControl w:val="1"/>
        <w:spacing w:after="119" w:before="57" w:lineRule="auto"/>
        <w:jc w:val="both"/>
        <w:rPr/>
      </w:pPr>
      <w:r w:rsidDel="00000000" w:rsidR="00000000" w:rsidRPr="00000000">
        <w:rPr>
          <w:rtl w:val="0"/>
        </w:rPr>
      </w:r>
    </w:p>
    <w:p w:rsidR="00000000" w:rsidDel="00000000" w:rsidP="00000000" w:rsidRDefault="00000000" w:rsidRPr="00000000" w14:paraId="000002F2">
      <w:pPr>
        <w:pStyle w:val="Heading4"/>
        <w:widowControl w:val="1"/>
        <w:spacing w:after="119" w:before="57" w:lineRule="auto"/>
        <w:jc w:val="both"/>
        <w:rPr/>
      </w:pPr>
      <w:bookmarkStart w:colFirst="0" w:colLast="0" w:name="_heading=h.l2dii56kzy4h" w:id="69"/>
      <w:bookmarkEnd w:id="69"/>
      <w:r w:rsidDel="00000000" w:rsidR="00000000" w:rsidRPr="00000000">
        <w:rPr>
          <w:rtl w:val="0"/>
        </w:rPr>
        <w:t xml:space="preserve">Référence du paragraphe : </w:t>
      </w:r>
      <w:r w:rsidDel="00000000" w:rsidR="00000000" w:rsidRPr="00000000">
        <w:rPr>
          <w:rtl w:val="0"/>
        </w:rPr>
        <w:t xml:space="preserve">CDT_EMTT_ARCHI_MECA</w:t>
      </w:r>
      <w:r w:rsidDel="00000000" w:rsidR="00000000" w:rsidRPr="00000000">
        <w:rPr>
          <w:rtl w:val="0"/>
        </w:rPr>
      </w:r>
    </w:p>
    <w:p w:rsidR="00000000" w:rsidDel="00000000" w:rsidP="00000000" w:rsidRDefault="00000000" w:rsidRPr="00000000" w14:paraId="000002F3">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p>
    <w:p w:rsidR="00000000" w:rsidDel="00000000" w:rsidP="00000000" w:rsidRDefault="00000000" w:rsidRPr="00000000" w14:paraId="000002F4">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w:t>
      </w:r>
    </w:p>
    <w:p w:rsidR="00000000" w:rsidDel="00000000" w:rsidP="00000000" w:rsidRDefault="00000000" w:rsidRPr="00000000" w14:paraId="000002F5">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Exigences client vérifiées : </w:t>
      </w:r>
      <w:r w:rsidDel="00000000" w:rsidR="00000000" w:rsidRPr="00000000">
        <w:rPr>
          <w:b w:val="1"/>
          <w:rtl w:val="0"/>
        </w:rPr>
        <w:t xml:space="preserve">EXIG_EMTT_DIMENSIONS</w:t>
      </w:r>
      <w:r w:rsidDel="00000000" w:rsidR="00000000" w:rsidRPr="00000000">
        <w:rPr>
          <w:rtl w:val="0"/>
        </w:rPr>
      </w:r>
    </w:p>
    <w:p w:rsidR="00000000" w:rsidDel="00000000" w:rsidP="00000000" w:rsidRDefault="00000000" w:rsidRPr="00000000" w14:paraId="000002F6">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C1-26</w:t>
      </w:r>
    </w:p>
    <w:p w:rsidR="00000000" w:rsidDel="00000000" w:rsidP="00000000" w:rsidRDefault="00000000" w:rsidRPr="00000000" w14:paraId="000002F7">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EXIG_EMTT_DIMENSIONS</w:t>
      </w:r>
      <w:r w:rsidDel="00000000" w:rsidR="00000000" w:rsidRPr="00000000">
        <w:rPr>
          <w:rtl w:val="0"/>
        </w:rPr>
        <w:t xml:space="preserve"> du</w:t>
      </w:r>
      <w:r w:rsidDel="00000000" w:rsidR="00000000" w:rsidRPr="00000000">
        <w:rPr>
          <w:rtl w:val="0"/>
        </w:rPr>
        <w:t xml:space="preserve"> cahier des charges, l’architecture mécanique ci-dessous a été retenue.</w:t>
      </w:r>
    </w:p>
    <w:p w:rsidR="00000000" w:rsidDel="00000000" w:rsidP="00000000" w:rsidRDefault="00000000" w:rsidRPr="00000000" w14:paraId="000002F8">
      <w:pPr>
        <w:widowControl w:val="1"/>
        <w:spacing w:after="119" w:before="57" w:lineRule="auto"/>
        <w:ind w:left="567" w:firstLine="0"/>
        <w:jc w:val="both"/>
        <w:rPr/>
      </w:pPr>
      <w:r w:rsidDel="00000000" w:rsidR="00000000" w:rsidRPr="00000000">
        <w:rPr>
          <w:rtl w:val="0"/>
        </w:rPr>
      </w:r>
    </w:p>
    <w:sdt>
      <w:sdtPr>
        <w:lock w:val="contentLocked"/>
        <w:tag w:val="goog_rdk_49"/>
      </w:sdtPr>
      <w:sdtContent>
        <w:tbl>
          <w:tblPr>
            <w:tblStyle w:val="Table4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drawing>
                    <wp:inline distB="114300" distT="114300" distL="114300" distR="114300">
                      <wp:extent cx="5972175" cy="4089400"/>
                      <wp:effectExtent b="0" l="0" r="0" t="0"/>
                      <wp:docPr id="92"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5972175" cy="408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1"/>
                  <w:spacing w:after="119" w:before="57" w:lineRule="auto"/>
                  <w:jc w:val="center"/>
                  <w:rPr>
                    <w:b w:val="1"/>
                  </w:rPr>
                </w:pPr>
                <w:r w:rsidDel="00000000" w:rsidR="00000000" w:rsidRPr="00000000">
                  <w:rPr>
                    <w:b w:val="1"/>
                    <w:rtl w:val="0"/>
                  </w:rPr>
                  <w:t xml:space="preserve">Figure 3.1.1.2 : plan mécanique de l’émetteur</w:t>
                </w:r>
              </w:p>
            </w:tc>
          </w:tr>
        </w:tbl>
      </w:sdtContent>
    </w:sdt>
    <w:p w:rsidR="00000000" w:rsidDel="00000000" w:rsidP="00000000" w:rsidRDefault="00000000" w:rsidRPr="00000000" w14:paraId="000002F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FC">
      <w:pPr>
        <w:widowControl w:val="1"/>
        <w:spacing w:after="119" w:before="57" w:lineRule="auto"/>
        <w:ind w:left="567" w:firstLine="0"/>
        <w:jc w:val="both"/>
        <w:rPr/>
      </w:pPr>
      <w:r w:rsidDel="00000000" w:rsidR="00000000" w:rsidRPr="00000000">
        <w:rPr>
          <w:rtl w:val="0"/>
        </w:rPr>
        <w:t xml:space="preserve">Cette architecture répond à l’exigence </w:t>
      </w:r>
      <w:r w:rsidDel="00000000" w:rsidR="00000000" w:rsidRPr="00000000">
        <w:rPr>
          <w:rtl w:val="0"/>
        </w:rPr>
        <w:t xml:space="preserve">EXIG_EMTT_DIMENSIONS</w:t>
      </w:r>
      <w:r w:rsidDel="00000000" w:rsidR="00000000" w:rsidRPr="00000000">
        <w:rPr>
          <w:rtl w:val="0"/>
        </w:rPr>
        <w:t xml:space="preserve"> qui demande que l'émetteur ait des dimensions égales à </w:t>
      </w:r>
      <w:r w:rsidDel="00000000" w:rsidR="00000000" w:rsidRPr="00000000">
        <w:rPr>
          <w:rtl w:val="0"/>
        </w:rPr>
        <w:t xml:space="preserve">120 mm</w:t>
      </w:r>
      <w:r w:rsidDel="00000000" w:rsidR="00000000" w:rsidRPr="00000000">
        <w:rPr>
          <w:rtl w:val="0"/>
        </w:rPr>
        <w:t xml:space="preserve"> (-/+</w:t>
      </w:r>
      <w:r w:rsidDel="00000000" w:rsidR="00000000" w:rsidRPr="00000000">
        <w:rPr>
          <w:rtl w:val="0"/>
        </w:rPr>
        <w:t xml:space="preserve">1 mm</w:t>
      </w:r>
      <w:r w:rsidDel="00000000" w:rsidR="00000000" w:rsidRPr="00000000">
        <w:rPr>
          <w:rtl w:val="0"/>
        </w:rPr>
        <w:t xml:space="preserve">) en largeur, 80 mm (-/+</w:t>
      </w:r>
      <w:r w:rsidDel="00000000" w:rsidR="00000000" w:rsidRPr="00000000">
        <w:rPr>
          <w:rtl w:val="0"/>
        </w:rPr>
        <w:t xml:space="preserve">1 mm</w:t>
      </w:r>
      <w:r w:rsidDel="00000000" w:rsidR="00000000" w:rsidRPr="00000000">
        <w:rPr>
          <w:rtl w:val="0"/>
        </w:rPr>
        <w:t xml:space="preserve">) en longueur. Tandis que les trous de fixation font 3 mm (-/+0,5 mm) et sont situés dans chaque coin pour les fixer au reste de la mécanique de l'émetteur. Le centre de ces trous est placé à 5 mm (-/+0,5 mm) des bords du circuit imprimé.</w:t>
      </w:r>
    </w:p>
    <w:p w:rsidR="00000000" w:rsidDel="00000000" w:rsidP="00000000" w:rsidRDefault="00000000" w:rsidRPr="00000000" w14:paraId="000002FD">
      <w:pPr>
        <w:widowControl w:val="1"/>
        <w:spacing w:after="119" w:before="57" w:lineRule="auto"/>
        <w:ind w:left="567" w:firstLine="0"/>
        <w:jc w:val="both"/>
        <w:rPr/>
      </w:pPr>
      <w:r w:rsidDel="00000000" w:rsidR="00000000" w:rsidRPr="00000000">
        <w:rPr>
          <w:rtl w:val="0"/>
        </w:rPr>
        <w:t xml:space="preserve">Cette architecture est donc conforme vis-à-vis de l’exigence du cahier des charges.</w:t>
      </w:r>
    </w:p>
    <w:p w:rsidR="00000000" w:rsidDel="00000000" w:rsidP="00000000" w:rsidRDefault="00000000" w:rsidRPr="00000000" w14:paraId="000002FE">
      <w:pPr>
        <w:pStyle w:val="Heading3"/>
        <w:rPr/>
      </w:pPr>
      <w:bookmarkStart w:colFirst="0" w:colLast="0" w:name="_heading=h.onglkidfjqiw" w:id="70"/>
      <w:bookmarkEnd w:id="70"/>
      <w:r w:rsidDel="00000000" w:rsidR="00000000" w:rsidRPr="00000000">
        <w:rPr>
          <w:rtl w:val="0"/>
        </w:rPr>
        <w:t xml:space="preserve">3.1.2  Mécanique - Récepteur</w:t>
      </w:r>
    </w:p>
    <w:p w:rsidR="00000000" w:rsidDel="00000000" w:rsidP="00000000" w:rsidRDefault="00000000" w:rsidRPr="00000000" w14:paraId="000002FF">
      <w:pPr>
        <w:widowControl w:val="1"/>
        <w:spacing w:after="119" w:before="57" w:lineRule="auto"/>
        <w:jc w:val="both"/>
        <w:rPr/>
      </w:pPr>
      <w:r w:rsidDel="00000000" w:rsidR="00000000" w:rsidRPr="00000000">
        <w:rPr>
          <w:rtl w:val="0"/>
        </w:rPr>
        <w:t xml:space="preserve"> </w:t>
      </w:r>
    </w:p>
    <w:p w:rsidR="00000000" w:rsidDel="00000000" w:rsidP="00000000" w:rsidRDefault="00000000" w:rsidRPr="00000000" w14:paraId="00000300">
      <w:pPr>
        <w:pStyle w:val="Heading4"/>
        <w:widowControl w:val="1"/>
        <w:spacing w:after="119" w:before="57" w:lineRule="auto"/>
        <w:jc w:val="both"/>
        <w:rPr/>
      </w:pPr>
      <w:bookmarkStart w:colFirst="0" w:colLast="0" w:name="_heading=h.2xmrcghkvx0r" w:id="71"/>
      <w:bookmarkEnd w:id="71"/>
      <w:r w:rsidDel="00000000" w:rsidR="00000000" w:rsidRPr="00000000">
        <w:rPr>
          <w:rtl w:val="0"/>
        </w:rPr>
        <w:t xml:space="preserve">Référence du paragraphe : </w:t>
      </w:r>
      <w:r w:rsidDel="00000000" w:rsidR="00000000" w:rsidRPr="00000000">
        <w:rPr>
          <w:rtl w:val="0"/>
        </w:rPr>
        <w:t xml:space="preserve">CDT_RECP_LOGO</w:t>
      </w:r>
      <w:r w:rsidDel="00000000" w:rsidR="00000000" w:rsidRPr="00000000">
        <w:rPr>
          <w:rtl w:val="0"/>
        </w:rPr>
      </w:r>
    </w:p>
    <w:p w:rsidR="00000000" w:rsidDel="00000000" w:rsidP="00000000" w:rsidRDefault="00000000" w:rsidRPr="00000000" w14:paraId="00000301">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p>
    <w:p w:rsidR="00000000" w:rsidDel="00000000" w:rsidP="00000000" w:rsidRDefault="00000000" w:rsidRPr="00000000" w14:paraId="0000030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303">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EXIG_RCPT_LOGO</w:t>
      </w:r>
      <w:r w:rsidDel="00000000" w:rsidR="00000000" w:rsidRPr="00000000">
        <w:rPr>
          <w:rtl w:val="0"/>
        </w:rPr>
      </w:r>
    </w:p>
    <w:p w:rsidR="00000000" w:rsidDel="00000000" w:rsidP="00000000" w:rsidRDefault="00000000" w:rsidRPr="00000000" w14:paraId="0000030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50"/>
        </w:sdtPr>
        <w:sdtContent>
          <w:r w:rsidDel="00000000" w:rsidR="00000000" w:rsidRPr="00000000">
            <w:rPr>
              <w:rFonts w:ascii="Cardo" w:cs="Cardo" w:eastAsia="Cardo" w:hAnsi="Cardo"/>
              <w:rtl w:val="0"/>
            </w:rPr>
            <w:t xml:space="preserve">/L →   26M/L</w:t>
          </w:r>
        </w:sdtContent>
      </w:sdt>
      <w:r w:rsidDel="00000000" w:rsidR="00000000" w:rsidRPr="00000000">
        <w:rPr>
          <w:rtl w:val="0"/>
        </w:rPr>
      </w:r>
    </w:p>
    <w:p w:rsidR="00000000" w:rsidDel="00000000" w:rsidP="00000000" w:rsidRDefault="00000000" w:rsidRPr="00000000" w14:paraId="00000305">
      <w:pPr>
        <w:widowControl w:val="1"/>
        <w:spacing w:after="119" w:before="57" w:lineRule="auto"/>
        <w:jc w:val="both"/>
        <w:rPr/>
      </w:pPr>
      <w:r w:rsidDel="00000000" w:rsidR="00000000" w:rsidRPr="00000000">
        <w:rPr>
          <w:rtl w:val="0"/>
        </w:rPr>
        <w:t xml:space="preserve">Nous allons satisfaire l'exigence </w:t>
      </w:r>
      <w:r w:rsidDel="00000000" w:rsidR="00000000" w:rsidRPr="00000000">
        <w:rPr>
          <w:rFonts w:ascii="Arial" w:cs="Arial" w:eastAsia="Arial" w:hAnsi="Arial"/>
          <w:sz w:val="20"/>
          <w:szCs w:val="20"/>
          <w:rtl w:val="0"/>
        </w:rPr>
        <w:t xml:space="preserve">EXIG_RCPT_LOGO</w:t>
      </w:r>
      <w:r w:rsidDel="00000000" w:rsidR="00000000" w:rsidRPr="00000000">
        <w:rPr>
          <w:rtl w:val="0"/>
        </w:rPr>
        <w:t xml:space="preserve">, qui stipule que “Le kart comporte sur le carter de la colonne de direction le numéro de l'équipe (police : arial ; taille : 40 ; effet : gras), le nom de l'équipe et le logo du département GEII de l'IUT de Bordeaux.” </w:t>
      </w:r>
      <w:r w:rsidDel="00000000" w:rsidR="00000000" w:rsidRPr="00000000">
        <w:rPr>
          <w:rtl w:val="0"/>
        </w:rPr>
      </w:r>
    </w:p>
    <w:p w:rsidR="00000000" w:rsidDel="00000000" w:rsidP="00000000" w:rsidRDefault="00000000" w:rsidRPr="00000000" w14:paraId="00000306">
      <w:pPr>
        <w:widowControl w:val="1"/>
        <w:spacing w:after="240" w:before="240" w:lineRule="auto"/>
        <w:jc w:val="both"/>
        <w:rPr/>
      </w:pPr>
      <w:r w:rsidDel="00000000" w:rsidR="00000000" w:rsidRPr="00000000">
        <w:rPr>
          <w:rtl w:val="0"/>
        </w:rPr>
        <w:t xml:space="preserve">Pour le récepteur, nous devions concevoir un logo qu’il ne dépasse pas la taille du capot du KAH.</w:t>
      </w:r>
    </w:p>
    <w:p w:rsidR="00000000" w:rsidDel="00000000" w:rsidP="00000000" w:rsidRDefault="00000000" w:rsidRPr="00000000" w14:paraId="00000307">
      <w:pPr>
        <w:widowControl w:val="1"/>
        <w:spacing w:after="240" w:before="240" w:lineRule="auto"/>
        <w:jc w:val="both"/>
        <w:rPr/>
      </w:pPr>
      <w:r w:rsidDel="00000000" w:rsidR="00000000" w:rsidRPr="00000000">
        <w:rPr>
          <w:rtl w:val="0"/>
        </w:rPr>
        <w:t xml:space="preserve">Pour la conception du logo, nous nous sommes inspirés du nom “</w:t>
      </w:r>
      <w:r w:rsidDel="00000000" w:rsidR="00000000" w:rsidRPr="00000000">
        <w:rPr>
          <w:rtl w:val="0"/>
        </w:rPr>
        <w:t xml:space="preserve">Kartaclisme</w:t>
      </w:r>
      <w:r w:rsidDel="00000000" w:rsidR="00000000" w:rsidRPr="00000000">
        <w:rPr>
          <w:rtl w:val="0"/>
        </w:rPr>
        <w:t xml:space="preserve">”. Nous avons commencé par diviser le mot en deux parties : “Kart”, en référence au KAH, et “</w:t>
      </w:r>
      <w:r w:rsidDel="00000000" w:rsidR="00000000" w:rsidRPr="00000000">
        <w:rPr>
          <w:rtl w:val="0"/>
        </w:rPr>
        <w:t xml:space="preserve">aclisme</w:t>
      </w:r>
      <w:r w:rsidDel="00000000" w:rsidR="00000000" w:rsidRPr="00000000">
        <w:rPr>
          <w:rtl w:val="0"/>
        </w:rPr>
        <w:t xml:space="preserve">”.</w:t>
      </w:r>
    </w:p>
    <w:p w:rsidR="00000000" w:rsidDel="00000000" w:rsidP="00000000" w:rsidRDefault="00000000" w:rsidRPr="00000000" w14:paraId="00000308">
      <w:pPr>
        <w:widowControl w:val="1"/>
        <w:spacing w:after="240" w:before="240" w:lineRule="auto"/>
        <w:jc w:val="both"/>
        <w:rPr/>
      </w:pPr>
      <w:r w:rsidDel="00000000" w:rsidR="00000000" w:rsidRPr="00000000">
        <w:rPr>
          <w:rtl w:val="0"/>
        </w:rPr>
        <w:t xml:space="preserve">Le jeu de mots étant basé sur “Cataclysme”, nous avons ajouté des flammes derrière le texte et introduit des fissures dans les lettres pour accentuer l’effet dramatique. La police de “GEII” et la </w:t>
      </w:r>
      <w:r w:rsidDel="00000000" w:rsidR="00000000" w:rsidRPr="00000000">
        <w:rPr>
          <w:rtl w:val="0"/>
        </w:rPr>
        <w:t xml:space="preserve">roue en</w:t>
      </w:r>
      <w:r w:rsidDel="00000000" w:rsidR="00000000" w:rsidRPr="00000000">
        <w:rPr>
          <w:rtl w:val="0"/>
        </w:rPr>
        <w:t xml:space="preserve"> arrière</w:t>
      </w:r>
      <w:r w:rsidDel="00000000" w:rsidR="00000000" w:rsidRPr="00000000">
        <w:rPr>
          <w:rtl w:val="0"/>
        </w:rPr>
        <w:t xml:space="preserve">-plan évoquent</w:t>
      </w:r>
      <w:r w:rsidDel="00000000" w:rsidR="00000000" w:rsidRPr="00000000">
        <w:rPr>
          <w:rtl w:val="0"/>
        </w:rPr>
        <w:t xml:space="preserve"> la vitesse du kart.</w:t>
      </w:r>
    </w:p>
    <w:p w:rsidR="00000000" w:rsidDel="00000000" w:rsidP="00000000" w:rsidRDefault="00000000" w:rsidRPr="00000000" w14:paraId="00000309">
      <w:pPr>
        <w:widowControl w:val="1"/>
        <w:spacing w:after="240" w:before="240" w:lineRule="auto"/>
        <w:jc w:val="both"/>
        <w:rPr/>
      </w:pPr>
      <w:r w:rsidDel="00000000" w:rsidR="00000000" w:rsidRPr="00000000">
        <w:rPr>
          <w:rtl w:val="0"/>
        </w:rPr>
        <w:t xml:space="preserve">Enfin, conformément aux exigences, nous avons intégré “GEII” en adoptant un style inspiré du monde des courses automobiles, avec une police spécifique. Le numéro de l’équipe, 12, est en Arial, taille 40 et en gras.</w:t>
      </w:r>
      <w:r w:rsidDel="00000000" w:rsidR="00000000" w:rsidRPr="00000000">
        <w:rPr>
          <w:rtl w:val="0"/>
        </w:rPr>
      </w:r>
    </w:p>
    <w:p w:rsidR="00000000" w:rsidDel="00000000" w:rsidP="00000000" w:rsidRDefault="00000000" w:rsidRPr="00000000" w14:paraId="0000030A">
      <w:pPr>
        <w:widowControl w:val="1"/>
        <w:spacing w:after="119" w:before="57" w:lineRule="auto"/>
        <w:ind w:left="567" w:firstLine="0"/>
        <w:jc w:val="both"/>
        <w:rPr/>
      </w:pPr>
      <w:r w:rsidDel="00000000" w:rsidR="00000000" w:rsidRPr="00000000">
        <w:rPr>
          <w:rtl w:val="0"/>
        </w:rPr>
      </w:r>
    </w:p>
    <w:sdt>
      <w:sdtPr>
        <w:lock w:val="contentLocked"/>
        <w:tag w:val="goog_rdk_51"/>
      </w:sdtPr>
      <w:sdtContent>
        <w:tbl>
          <w:tblPr>
            <w:tblStyle w:val="Table4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1"/>
                  <w:spacing w:after="119" w:before="57" w:lineRule="auto"/>
                  <w:jc w:val="center"/>
                  <w:rPr/>
                </w:pPr>
                <w:r w:rsidDel="00000000" w:rsidR="00000000" w:rsidRPr="00000000">
                  <w:rPr/>
                  <mc:AlternateContent>
                    <mc:Choice Requires="wpg">
                      <w:drawing>
                        <wp:inline distB="114300" distT="114300" distL="114300" distR="114300">
                          <wp:extent cx="4847273" cy="2613043"/>
                          <wp:effectExtent b="0" l="0" r="0" t="0"/>
                          <wp:docPr id="3" name=""/>
                          <a:graphic>
                            <a:graphicData uri="http://schemas.microsoft.com/office/word/2010/wordprocessingGroup">
                              <wpg:wgp>
                                <wpg:cNvGrpSpPr/>
                                <wpg:grpSpPr>
                                  <a:xfrm>
                                    <a:off x="152400" y="152400"/>
                                    <a:ext cx="4847273" cy="2613043"/>
                                    <a:chOff x="152400" y="152400"/>
                                    <a:chExt cx="4303925" cy="2314600"/>
                                  </a:xfrm>
                                </wpg:grpSpPr>
                                <pic:pic>
                                  <pic:nvPicPr>
                                    <pic:cNvPr id="13" name="Shape 13"/>
                                    <pic:cNvPicPr preferRelativeResize="0"/>
                                  </pic:nvPicPr>
                                  <pic:blipFill rotWithShape="1">
                                    <a:blip r:embed="rId52">
                                      <a:alphaModFix/>
                                    </a:blip>
                                    <a:srcRect b="0" l="0" r="27933" t="0"/>
                                    <a:stretch/>
                                  </pic:blipFill>
                                  <pic:spPr>
                                    <a:xfrm>
                                      <a:off x="152400" y="152400"/>
                                      <a:ext cx="4303900" cy="2314575"/>
                                    </a:xfrm>
                                    <a:prstGeom prst="rect">
                                      <a:avLst/>
                                    </a:prstGeom>
                                    <a:noFill/>
                                    <a:ln>
                                      <a:noFill/>
                                    </a:ln>
                                  </pic:spPr>
                                </pic:pic>
                                <wps:wsp>
                                  <wps:cNvSpPr txBox="1"/>
                                  <wps:cNvPr id="14" name="Shape 14"/>
                                  <wps:spPr>
                                    <a:xfrm>
                                      <a:off x="509575" y="1565300"/>
                                      <a:ext cx="832500" cy="72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80"/>
                                            <w:vertAlign w:val="baseline"/>
                                          </w:rPr>
                                          <w:t xml:space="preserve">12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847273" cy="2613043"/>
                          <wp:effectExtent b="0" l="0" r="0" t="0"/>
                          <wp:docPr id="3" name="image21.png"/>
                          <a:graphic>
                            <a:graphicData uri="http://schemas.openxmlformats.org/drawingml/2006/picture">
                              <pic:pic>
                                <pic:nvPicPr>
                                  <pic:cNvPr id="0" name="image21.png"/>
                                  <pic:cNvPicPr preferRelativeResize="0"/>
                                </pic:nvPicPr>
                                <pic:blipFill>
                                  <a:blip r:embed="rId33"/>
                                  <a:srcRect/>
                                  <a:stretch>
                                    <a:fillRect/>
                                  </a:stretch>
                                </pic:blipFill>
                                <pic:spPr>
                                  <a:xfrm>
                                    <a:off x="0" y="0"/>
                                    <a:ext cx="4847273" cy="2613043"/>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1"/>
                  <w:spacing w:after="119" w:before="57" w:lineRule="auto"/>
                  <w:jc w:val="center"/>
                  <w:rPr>
                    <w:b w:val="1"/>
                  </w:rPr>
                </w:pPr>
                <w:r w:rsidDel="00000000" w:rsidR="00000000" w:rsidRPr="00000000">
                  <w:rPr>
                    <w:b w:val="1"/>
                    <w:rtl w:val="0"/>
                  </w:rPr>
                  <w:t xml:space="preserve">Figure 3.1.2.1 : Logo partie récepteur</w:t>
                </w:r>
              </w:p>
            </w:tc>
          </w:tr>
        </w:tbl>
      </w:sdtContent>
    </w:sdt>
    <w:p w:rsidR="00000000" w:rsidDel="00000000" w:rsidP="00000000" w:rsidRDefault="00000000" w:rsidRPr="00000000" w14:paraId="0000030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0E">
      <w:pPr>
        <w:pStyle w:val="Heading4"/>
        <w:widowControl w:val="1"/>
        <w:spacing w:after="119" w:before="57" w:lineRule="auto"/>
        <w:jc w:val="both"/>
        <w:rPr>
          <w:b w:val="1"/>
        </w:rPr>
      </w:pPr>
      <w:bookmarkStart w:colFirst="0" w:colLast="0" w:name="_heading=h.8hcuif2osnjy" w:id="72"/>
      <w:bookmarkEnd w:id="72"/>
      <w:r w:rsidDel="00000000" w:rsidR="00000000" w:rsidRPr="00000000">
        <w:rPr>
          <w:rtl w:val="0"/>
        </w:rPr>
        <w:t xml:space="preserve"> </w:t>
      </w:r>
      <w:r w:rsidDel="00000000" w:rsidR="00000000" w:rsidRPr="00000000">
        <w:rPr>
          <w:b w:val="1"/>
          <w:rtl w:val="0"/>
        </w:rPr>
        <w:t xml:space="preserve">Référence du paragraphe : </w:t>
      </w:r>
      <w:r w:rsidDel="00000000" w:rsidR="00000000" w:rsidRPr="00000000">
        <w:rPr>
          <w:b w:val="1"/>
          <w:rtl w:val="0"/>
        </w:rPr>
        <w:t xml:space="preserve">CDT_RECP_ARCHI_MECA</w:t>
      </w:r>
      <w:r w:rsidDel="00000000" w:rsidR="00000000" w:rsidRPr="00000000">
        <w:rPr>
          <w:rtl w:val="0"/>
        </w:rPr>
      </w:r>
    </w:p>
    <w:p w:rsidR="00000000" w:rsidDel="00000000" w:rsidP="00000000" w:rsidRDefault="00000000" w:rsidRPr="00000000" w14:paraId="0000030F">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p>
    <w:p w:rsidR="00000000" w:rsidDel="00000000" w:rsidP="00000000" w:rsidRDefault="00000000" w:rsidRPr="00000000" w14:paraId="0000031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VULLIEZ Mattéo, FEUGNET Théo, BOUIHED Younès, DECRA Mathis</w:t>
      </w:r>
      <w:r w:rsidDel="00000000" w:rsidR="00000000" w:rsidRPr="00000000">
        <w:rPr>
          <w:rtl w:val="0"/>
        </w:rPr>
      </w:r>
    </w:p>
    <w:p w:rsidR="00000000" w:rsidDel="00000000" w:rsidP="00000000" w:rsidRDefault="00000000" w:rsidRPr="00000000" w14:paraId="00000311">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Exigences client vérifiées : </w:t>
      </w:r>
      <w:r w:rsidDel="00000000" w:rsidR="00000000" w:rsidRPr="00000000">
        <w:rPr>
          <w:b w:val="1"/>
          <w:rtl w:val="0"/>
        </w:rPr>
        <w:t xml:space="preserve">EXIG_RECP_DIMENSIONS</w:t>
      </w:r>
      <w:r w:rsidDel="00000000" w:rsidR="00000000" w:rsidRPr="00000000">
        <w:rPr>
          <w:rtl w:val="0"/>
        </w:rPr>
      </w:r>
    </w:p>
    <w:p w:rsidR="00000000" w:rsidDel="00000000" w:rsidP="00000000" w:rsidRDefault="00000000" w:rsidRPr="00000000" w14:paraId="0000031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C1-26</w:t>
      </w:r>
    </w:p>
    <w:p w:rsidR="00000000" w:rsidDel="00000000" w:rsidP="00000000" w:rsidRDefault="00000000" w:rsidRPr="00000000" w14:paraId="00000313">
      <w:pPr>
        <w:widowControl w:val="1"/>
        <w:spacing w:after="119" w:before="57" w:lineRule="auto"/>
        <w:jc w:val="both"/>
        <w:rPr/>
      </w:pPr>
      <w:r w:rsidDel="00000000" w:rsidR="00000000" w:rsidRPr="00000000">
        <w:rPr>
          <w:rtl w:val="0"/>
        </w:rPr>
        <w:t xml:space="preserve">A la suite de la conception préliminaire, l’activité de conception détaillée a été menée. Comme décidé précédemment (cf § CPR_ARCHI_MECA), l'architecture mécanique ci-dessous a été retenue.</w:t>
      </w:r>
    </w:p>
    <w:sdt>
      <w:sdtPr>
        <w:lock w:val="contentLocked"/>
        <w:tag w:val="goog_rdk_52"/>
      </w:sdtPr>
      <w:sdtContent>
        <w:tbl>
          <w:tblPr>
            <w:tblStyle w:val="Table4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drawing>
                    <wp:inline distB="114300" distT="114300" distL="114300" distR="114300">
                      <wp:extent cx="5612325" cy="4251762"/>
                      <wp:effectExtent b="0" l="0" r="0" t="0"/>
                      <wp:docPr id="32"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612325" cy="4251762"/>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1"/>
                  <w:spacing w:after="119" w:before="57" w:lineRule="auto"/>
                  <w:jc w:val="center"/>
                  <w:rPr>
                    <w:b w:val="1"/>
                  </w:rPr>
                </w:pPr>
                <w:r w:rsidDel="00000000" w:rsidR="00000000" w:rsidRPr="00000000">
                  <w:rPr>
                    <w:b w:val="1"/>
                    <w:rtl w:val="0"/>
                  </w:rPr>
                  <w:t xml:space="preserve">Figure 3.1.2.2 : plan mécanique de Recpteur</w:t>
                </w:r>
              </w:p>
            </w:tc>
          </w:tr>
        </w:tbl>
      </w:sdtContent>
    </w:sdt>
    <w:p w:rsidR="00000000" w:rsidDel="00000000" w:rsidP="00000000" w:rsidRDefault="00000000" w:rsidRPr="00000000" w14:paraId="00000317">
      <w:pPr>
        <w:widowControl w:val="1"/>
        <w:spacing w:after="119" w:before="57" w:lineRule="auto"/>
        <w:ind w:left="0" w:firstLine="0"/>
        <w:jc w:val="both"/>
        <w:rPr/>
      </w:pPr>
      <w:r w:rsidDel="00000000" w:rsidR="00000000" w:rsidRPr="00000000">
        <w:rPr>
          <w:rtl w:val="0"/>
        </w:rPr>
        <w:t xml:space="preserve">Cette architecture répond à l’exigence </w:t>
      </w:r>
      <w:r w:rsidDel="00000000" w:rsidR="00000000" w:rsidRPr="00000000">
        <w:rPr>
          <w:rtl w:val="0"/>
        </w:rPr>
        <w:t xml:space="preserve">EXIG_EMTT_DIMENSIONS</w:t>
      </w:r>
      <w:r w:rsidDel="00000000" w:rsidR="00000000" w:rsidRPr="00000000">
        <w:rPr>
          <w:rtl w:val="0"/>
        </w:rPr>
        <w:t xml:space="preserve"> qui demande que l'émetteur ait des dimensions égales à </w:t>
      </w:r>
      <w:r w:rsidDel="00000000" w:rsidR="00000000" w:rsidRPr="00000000">
        <w:rPr>
          <w:rtl w:val="0"/>
        </w:rPr>
        <w:t xml:space="preserve">100 mm</w:t>
      </w:r>
      <w:r w:rsidDel="00000000" w:rsidR="00000000" w:rsidRPr="00000000">
        <w:rPr>
          <w:rtl w:val="0"/>
        </w:rPr>
        <w:t xml:space="preserve"> (-/+</w:t>
      </w:r>
      <w:r w:rsidDel="00000000" w:rsidR="00000000" w:rsidRPr="00000000">
        <w:rPr>
          <w:rtl w:val="0"/>
        </w:rPr>
        <w:t xml:space="preserve">1 mm</w:t>
      </w:r>
      <w:r w:rsidDel="00000000" w:rsidR="00000000" w:rsidRPr="00000000">
        <w:rPr>
          <w:rtl w:val="0"/>
        </w:rPr>
        <w:t xml:space="preserve">) en largeur, 75 mm (-/+</w:t>
      </w:r>
      <w:r w:rsidDel="00000000" w:rsidR="00000000" w:rsidRPr="00000000">
        <w:rPr>
          <w:rtl w:val="0"/>
        </w:rPr>
        <w:t xml:space="preserve">1 mm</w:t>
      </w:r>
      <w:r w:rsidDel="00000000" w:rsidR="00000000" w:rsidRPr="00000000">
        <w:rPr>
          <w:rtl w:val="0"/>
        </w:rPr>
        <w:t xml:space="preserve">) en longueur. Tandis que les trous de fixation fassent 3 mm (-/+0,5 mm) et soient situés dans chaque coin pour les fixer au reste de la mécanique de l'émetteur. Le centre de ces trous est placé à 5 mm (-/+0,5 mm) des bords du circuit imprimé.</w:t>
      </w:r>
    </w:p>
    <w:p w:rsidR="00000000" w:rsidDel="00000000" w:rsidP="00000000" w:rsidRDefault="00000000" w:rsidRPr="00000000" w14:paraId="00000318">
      <w:pPr>
        <w:widowControl w:val="1"/>
        <w:spacing w:after="119" w:before="57" w:lineRule="auto"/>
        <w:ind w:left="0" w:firstLine="0"/>
        <w:jc w:val="both"/>
        <w:rPr/>
      </w:pPr>
      <w:r w:rsidDel="00000000" w:rsidR="00000000" w:rsidRPr="00000000">
        <w:rPr>
          <w:rtl w:val="0"/>
        </w:rPr>
        <w:t xml:space="preserve">Cette architecture est donc conforme vis-à-vis de l’exigence du cahier des charges.</w:t>
      </w:r>
      <w:r w:rsidDel="00000000" w:rsidR="00000000" w:rsidRPr="00000000">
        <w:rPr>
          <w:rtl w:val="0"/>
        </w:rPr>
      </w:r>
    </w:p>
    <w:p w:rsidR="00000000" w:rsidDel="00000000" w:rsidP="00000000" w:rsidRDefault="00000000" w:rsidRPr="00000000" w14:paraId="00000319">
      <w:pPr>
        <w:pStyle w:val="Heading2"/>
        <w:ind w:left="0" w:firstLine="720"/>
        <w:rPr/>
      </w:pPr>
      <w:bookmarkStart w:colFirst="0" w:colLast="0" w:name="_heading=h.uz4cser55btr" w:id="73"/>
      <w:bookmarkEnd w:id="73"/>
      <w:r w:rsidDel="00000000" w:rsidR="00000000" w:rsidRPr="00000000">
        <w:rPr>
          <w:rtl w:val="0"/>
        </w:rPr>
        <w:t xml:space="preserve">3</w:t>
      </w:r>
      <w:r w:rsidDel="00000000" w:rsidR="00000000" w:rsidRPr="00000000">
        <w:rPr>
          <w:rtl w:val="0"/>
        </w:rPr>
        <w:t xml:space="preserve">.2  Électronique</w:t>
      </w:r>
    </w:p>
    <w:p w:rsidR="00000000" w:rsidDel="00000000" w:rsidP="00000000" w:rsidRDefault="00000000" w:rsidRPr="00000000" w14:paraId="0000031A">
      <w:pPr>
        <w:pStyle w:val="Heading3"/>
        <w:rPr/>
      </w:pPr>
      <w:bookmarkStart w:colFirst="0" w:colLast="0" w:name="_heading=h.in7gqiggc1xw" w:id="74"/>
      <w:bookmarkEnd w:id="74"/>
      <w:r w:rsidDel="00000000" w:rsidR="00000000" w:rsidRPr="00000000">
        <w:rPr>
          <w:rtl w:val="0"/>
        </w:rPr>
        <w:t xml:space="preserve">3.2.1  Électronique - Émetteur</w:t>
      </w:r>
    </w:p>
    <w:p w:rsidR="00000000" w:rsidDel="00000000" w:rsidP="00000000" w:rsidRDefault="00000000" w:rsidRPr="00000000" w14:paraId="0000031B">
      <w:pPr>
        <w:pStyle w:val="Heading4"/>
        <w:widowControl w:val="1"/>
        <w:spacing w:after="119" w:before="57" w:lineRule="auto"/>
        <w:jc w:val="both"/>
        <w:rPr/>
      </w:pPr>
      <w:bookmarkStart w:colFirst="0" w:colLast="0" w:name="_heading=h.r6k072mj35q3" w:id="75"/>
      <w:bookmarkEnd w:id="75"/>
      <w:r w:rsidDel="00000000" w:rsidR="00000000" w:rsidRPr="00000000">
        <w:rPr>
          <w:rtl w:val="0"/>
        </w:rPr>
        <w:t xml:space="preserve">Référence du paragraphe : </w:t>
      </w:r>
      <w:r w:rsidDel="00000000" w:rsidR="00000000" w:rsidRPr="00000000">
        <w:rPr>
          <w:rtl w:val="0"/>
        </w:rPr>
        <w:t xml:space="preserve">CDT_EMTT_IHM</w:t>
      </w:r>
      <w:r w:rsidDel="00000000" w:rsidR="00000000" w:rsidRPr="00000000">
        <w:rPr>
          <w:rtl w:val="0"/>
        </w:rPr>
      </w:r>
    </w:p>
    <w:p w:rsidR="00000000" w:rsidDel="00000000" w:rsidP="00000000" w:rsidRDefault="00000000" w:rsidRPr="00000000" w14:paraId="0000031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31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31E">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31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320">
      <w:pPr>
        <w:widowControl w:val="1"/>
        <w:spacing w:after="119" w:before="57" w:lineRule="auto"/>
        <w:ind w:left="567" w:firstLine="0"/>
        <w:jc w:val="both"/>
        <w:rPr/>
      </w:pPr>
      <w:r w:rsidDel="00000000" w:rsidR="00000000" w:rsidRPr="00000000">
        <w:rPr>
          <w:rtl w:val="0"/>
        </w:rPr>
        <w:t xml:space="preserve">En accord avec la conception préliminaire (cf § </w:t>
      </w:r>
      <w:r w:rsidDel="00000000" w:rsidR="00000000" w:rsidRPr="00000000">
        <w:rPr>
          <w:rtl w:val="0"/>
        </w:rPr>
        <w:t xml:space="preserve">CPR_EMTT_IHM</w:t>
      </w:r>
      <w:r w:rsidDel="00000000" w:rsidR="00000000" w:rsidRPr="00000000">
        <w:rPr>
          <w:rtl w:val="0"/>
        </w:rPr>
        <w:t xml:space="preserve">),</w:t>
      </w:r>
      <w:r w:rsidDel="00000000" w:rsidR="00000000" w:rsidRPr="00000000">
        <w:rPr>
          <w:rtl w:val="0"/>
        </w:rPr>
        <w:t xml:space="preserve"> deux potentiomètres rectilignes </w:t>
      </w:r>
      <w:r w:rsidDel="00000000" w:rsidR="00000000" w:rsidRPr="00000000">
        <w:rPr>
          <w:rtl w:val="0"/>
        </w:rPr>
        <w:t xml:space="preserve">PTA4543</w:t>
      </w:r>
      <w:r w:rsidDel="00000000" w:rsidR="00000000" w:rsidRPr="00000000">
        <w:rPr>
          <w:rtl w:val="0"/>
        </w:rPr>
        <w:t xml:space="preserve"> seront utilisés. Le schéma électrique de l’étage IHM est le suivant (Figure 3.2.1.1).</w:t>
      </w:r>
    </w:p>
    <w:p w:rsidR="00000000" w:rsidDel="00000000" w:rsidP="00000000" w:rsidRDefault="00000000" w:rsidRPr="00000000" w14:paraId="00000321">
      <w:pPr>
        <w:widowControl w:val="1"/>
        <w:spacing w:after="119" w:before="57" w:lineRule="auto"/>
        <w:ind w:left="567" w:firstLine="0"/>
        <w:jc w:val="both"/>
        <w:rPr>
          <w:b w:val="1"/>
        </w:rPr>
      </w:pPr>
      <w:r w:rsidDel="00000000" w:rsidR="00000000" w:rsidRPr="00000000">
        <w:rPr>
          <w:rtl w:val="0"/>
        </w:rPr>
      </w:r>
    </w:p>
    <w:sdt>
      <w:sdtPr>
        <w:lock w:val="contentLocked"/>
        <w:tag w:val="goog_rdk_53"/>
      </w:sdtPr>
      <w:sdtContent>
        <w:tbl>
          <w:tblPr>
            <w:tblStyle w:val="Table46"/>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1"/>
                  <w:spacing w:after="119" w:before="57" w:lineRule="auto"/>
                  <w:jc w:val="center"/>
                  <w:rPr/>
                </w:pPr>
                <w:r w:rsidDel="00000000" w:rsidR="00000000" w:rsidRPr="00000000">
                  <w:rPr/>
                  <w:drawing>
                    <wp:inline distB="114300" distT="114300" distL="114300" distR="114300">
                      <wp:extent cx="3371850" cy="2000250"/>
                      <wp:effectExtent b="25400" l="25400" r="25400" t="25400"/>
                      <wp:docPr id="61"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3371850" cy="20002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3">
                <w:pPr>
                  <w:widowControl w:val="1"/>
                  <w:spacing w:after="119" w:before="57"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1"/>
                  <w:spacing w:after="119" w:before="57" w:lineRule="auto"/>
                  <w:ind w:left="567" w:firstLine="0"/>
                  <w:jc w:val="center"/>
                  <w:rPr>
                    <w:b w:val="1"/>
                  </w:rPr>
                </w:pPr>
                <w:r w:rsidDel="00000000" w:rsidR="00000000" w:rsidRPr="00000000">
                  <w:rPr>
                    <w:b w:val="1"/>
                    <w:rtl w:val="0"/>
                  </w:rPr>
                  <w:t xml:space="preserve">Figure 3.2.1.1 : Schéma électrique détaillé de l’étage IHM</w:t>
                </w:r>
              </w:p>
            </w:tc>
          </w:tr>
        </w:tbl>
      </w:sdtContent>
    </w:sdt>
    <w:p w:rsidR="00000000" w:rsidDel="00000000" w:rsidP="00000000" w:rsidRDefault="00000000" w:rsidRPr="00000000" w14:paraId="00000325">
      <w:pPr>
        <w:widowControl w:val="1"/>
        <w:spacing w:after="119" w:before="57" w:lineRule="auto"/>
        <w:ind w:left="567" w:firstLine="0"/>
        <w:jc w:val="both"/>
        <w:rPr/>
      </w:pPr>
      <w:r w:rsidDel="00000000" w:rsidR="00000000" w:rsidRPr="00000000">
        <w:rPr>
          <w:b w:val="1"/>
          <w:rtl w:val="0"/>
        </w:rPr>
        <w:t xml:space="preserve">Dimensionnement des potentiomètres</w:t>
      </w:r>
      <w:r w:rsidDel="00000000" w:rsidR="00000000" w:rsidRPr="00000000">
        <w:rPr>
          <w:rtl w:val="0"/>
        </w:rPr>
      </w:r>
    </w:p>
    <w:p w:rsidR="00000000" w:rsidDel="00000000" w:rsidP="00000000" w:rsidRDefault="00000000" w:rsidRPr="00000000" w14:paraId="00000326">
      <w:pPr>
        <w:widowControl w:val="1"/>
        <w:spacing w:after="119" w:before="57" w:lineRule="auto"/>
        <w:ind w:left="567" w:firstLine="0"/>
        <w:jc w:val="both"/>
        <w:rPr/>
      </w:pPr>
      <w:r w:rsidDel="00000000" w:rsidR="00000000" w:rsidRPr="00000000">
        <w:rPr>
          <w:rtl w:val="0"/>
        </w:rPr>
        <w:t xml:space="preserve">Les potentiomètres sont utilisés sous forme de pont diviseur de tension. Ainsi, ils sont dimensionnés en appliquant la méthode du HTUT n°5 de l’IUT GEII de Bordeaux “ Comment transformer une tension continue entre une autre tension continue ?“.</w:t>
      </w:r>
    </w:p>
    <w:p w:rsidR="00000000" w:rsidDel="00000000" w:rsidP="00000000" w:rsidRDefault="00000000" w:rsidRPr="00000000" w14:paraId="00000327">
      <w:pPr>
        <w:widowControl w:val="1"/>
        <w:spacing w:after="119" w:before="57" w:lineRule="auto"/>
        <w:ind w:left="567" w:firstLine="0"/>
        <w:jc w:val="both"/>
        <w:rPr/>
      </w:pPr>
      <w:r w:rsidDel="00000000" w:rsidR="00000000" w:rsidRPr="00000000">
        <w:rPr>
          <w:rtl w:val="0"/>
        </w:rPr>
        <w:t xml:space="preserve">Les deux potentiomètres sont utilisés dans les mêmes conditions, ainsi le dimensionnement sera le même pour les deux.</w:t>
      </w:r>
    </w:p>
    <w:p w:rsidR="00000000" w:rsidDel="00000000" w:rsidP="00000000" w:rsidRDefault="00000000" w:rsidRPr="00000000" w14:paraId="00000328">
      <w:pPr>
        <w:widowControl w:val="1"/>
        <w:spacing w:after="119" w:before="57" w:lineRule="auto"/>
        <w:ind w:left="567" w:firstLine="0"/>
        <w:jc w:val="both"/>
        <w:rPr/>
      </w:pPr>
      <w:r w:rsidDel="00000000" w:rsidR="00000000" w:rsidRPr="00000000">
        <w:rPr>
          <w:rtl w:val="0"/>
        </w:rPr>
        <w:t xml:space="preserve">Le cahier des charges impose une tolérance de -/+1/32ème de la tension d’alimentation de l’étage. De plus, d’après la datasheet de l’ATMEGA328P (cf. § “29.2.8 ATmega328P DC Characteristics” page 303), l’intensité électrique de fuite I</w:t>
      </w:r>
      <w:r w:rsidDel="00000000" w:rsidR="00000000" w:rsidRPr="00000000">
        <w:rPr>
          <w:sz w:val="16"/>
          <w:szCs w:val="16"/>
          <w:rtl w:val="0"/>
        </w:rPr>
        <w:t xml:space="preserve">OUT</w:t>
      </w:r>
      <w:r w:rsidDel="00000000" w:rsidR="00000000" w:rsidRPr="00000000">
        <w:rPr>
          <w:rtl w:val="0"/>
        </w:rPr>
        <w:t xml:space="preserve"> est de 1 </w:t>
      </w:r>
      <w:r w:rsidDel="00000000" w:rsidR="00000000" w:rsidRPr="00000000">
        <w:rPr>
          <w:rtl w:val="0"/>
        </w:rPr>
        <w:t xml:space="preserve">μA</w:t>
      </w:r>
      <w:r w:rsidDel="00000000" w:rsidR="00000000" w:rsidRPr="00000000">
        <w:rPr>
          <w:rtl w:val="0"/>
        </w:rPr>
        <w:t xml:space="preserve">.</w:t>
      </w:r>
    </w:p>
    <w:p w:rsidR="00000000" w:rsidDel="00000000" w:rsidP="00000000" w:rsidRDefault="00000000" w:rsidRPr="00000000" w14:paraId="00000329">
      <w:pPr>
        <w:widowControl w:val="1"/>
        <w:spacing w:after="119" w:before="57" w:lineRule="auto"/>
        <w:ind w:left="567" w:firstLine="0"/>
        <w:jc w:val="both"/>
        <w:rPr/>
      </w:pPr>
      <w:r w:rsidDel="00000000" w:rsidR="00000000" w:rsidRPr="00000000">
        <w:rPr>
          <w:rtl w:val="0"/>
        </w:rPr>
        <w:t xml:space="preserve">Ainsi, l’intensité électrique minimale à ne pas atteindre, circulant dans le pont diviseur, et au minimum 10 fois supérieur à l’intensité électrique de fuite I</w:t>
      </w:r>
      <w:r w:rsidDel="00000000" w:rsidR="00000000" w:rsidRPr="00000000">
        <w:rPr>
          <w:sz w:val="16"/>
          <w:szCs w:val="16"/>
          <w:rtl w:val="0"/>
        </w:rPr>
        <w:t xml:space="preserve">OUT,</w:t>
      </w:r>
      <w:r w:rsidDel="00000000" w:rsidR="00000000" w:rsidRPr="00000000">
        <w:rPr>
          <w:rtl w:val="0"/>
        </w:rPr>
        <w:t xml:space="preserve"> est déterminée.</w:t>
        <w:br w:type="textWrapping"/>
      </w:r>
      <m:oMath>
        <m:sSub>
          <m:sSubPr>
            <m:ctrlPr>
              <w:rPr/>
            </m:ctrlPr>
          </m:sSubPr>
          <m:e>
            <m:r>
              <w:rPr/>
              <m:t xml:space="preserve">I</m:t>
            </m:r>
          </m:e>
          <m:sub>
            <m:r>
              <w:rPr/>
              <m:t xml:space="preserve">OUT</m:t>
            </m:r>
          </m:sub>
        </m:sSub>
        <m:r>
          <w:rPr/>
          <m:t xml:space="preserve">&lt;0,1</m:t>
        </m:r>
        <m:r>
          <w:rPr/>
          <m:t>×</m:t>
        </m:r>
        <m:f>
          <m:fPr>
            <m:ctrlPr>
              <w:rPr/>
            </m:ctrlPr>
          </m:fPr>
          <m:num>
            <m:r>
              <w:rPr/>
              <m:t>Δ</m:t>
            </m:r>
            <m:sSub>
              <m:sSubPr>
                <m:ctrlPr>
                  <w:rPr/>
                </m:ctrlPr>
              </m:sSubPr>
              <m:e>
                <m:r>
                  <w:rPr/>
                  <m:t xml:space="preserve">V</m:t>
                </m:r>
              </m:e>
              <m:sub>
                <m:r>
                  <w:rPr/>
                  <m:t xml:space="preserve">OUT</m:t>
                </m:r>
              </m:sub>
            </m:sSub>
          </m:num>
          <m:den>
            <m:sSub>
              <m:sSubPr>
                <m:ctrlPr>
                  <w:rPr/>
                </m:ctrlPr>
              </m:sSubPr>
              <m:e>
                <m:r>
                  <w:rPr/>
                  <m:t xml:space="preserve">V</m:t>
                </m:r>
              </m:e>
              <m:sub>
                <m:r>
                  <w:rPr/>
                  <m:t xml:space="preserve">OUT</m:t>
                </m:r>
              </m:sub>
            </m:sSub>
          </m:den>
        </m:f>
        <m:r>
          <w:rPr/>
          <m:t>×</m:t>
        </m:r>
        <m:sSub>
          <m:sSubPr>
            <m:ctrlPr>
              <w:rPr/>
            </m:ctrlPr>
          </m:sSubPr>
          <m:e>
            <m:r>
              <w:rPr/>
              <m:t xml:space="preserve">I</m:t>
            </m:r>
          </m:e>
          <m:sub>
            <m:r>
              <w:rPr/>
              <m:t xml:space="preserve">PONT</m:t>
            </m:r>
          </m:sub>
        </m:sSub>
        <m:r>
          <w:rPr/>
          <m:t>⇔</m:t>
        </m:r>
        <m:sSub>
          <m:sSubPr>
            <m:ctrlPr>
              <w:rPr/>
            </m:ctrlPr>
          </m:sSubPr>
          <m:e>
            <m:r>
              <w:rPr/>
              <m:t xml:space="preserve">I</m:t>
            </m:r>
          </m:e>
          <m:sub>
            <m:r>
              <w:rPr/>
              <m:t xml:space="preserve">PONT</m:t>
            </m:r>
          </m:sub>
        </m:sSub>
        <m:r>
          <w:rPr/>
          <m:t>≥</m:t>
        </m:r>
        <m:f>
          <m:fPr>
            <m:ctrlPr>
              <w:rPr/>
            </m:ctrlPr>
          </m:fPr>
          <m:num>
            <m:r>
              <w:rPr/>
              <m:t xml:space="preserve">10</m:t>
            </m:r>
          </m:num>
          <m:den>
            <m:f>
              <m:fPr>
                <m:ctrlPr>
                  <w:rPr/>
                </m:ctrlPr>
              </m:fPr>
              <m:num>
                <m:r>
                  <w:rPr/>
                  <m:t>Δ</m:t>
                </m:r>
                <m:sSub>
                  <m:sSubPr>
                    <m:ctrlPr>
                      <w:rPr/>
                    </m:ctrlPr>
                  </m:sSubPr>
                  <m:e>
                    <m:r>
                      <w:rPr/>
                      <m:t xml:space="preserve">V</m:t>
                    </m:r>
                  </m:e>
                  <m:sub>
                    <m:r>
                      <w:rPr/>
                      <m:t xml:space="preserve">OUT</m:t>
                    </m:r>
                  </m:sub>
                </m:sSub>
              </m:num>
              <m:den>
                <m:sSub>
                  <m:sSubPr>
                    <m:ctrlPr>
                      <w:rPr/>
                    </m:ctrlPr>
                  </m:sSubPr>
                  <m:e>
                    <m:r>
                      <w:rPr/>
                      <m:t xml:space="preserve">V</m:t>
                    </m:r>
                  </m:e>
                  <m:sub>
                    <m:r>
                      <w:rPr/>
                      <m:t xml:space="preserve">OUT</m:t>
                    </m:r>
                  </m:sub>
                </m:sSub>
              </m:den>
            </m:f>
          </m:den>
        </m:f>
        <m:r>
          <w:rPr/>
          <m:t>×</m:t>
        </m:r>
        <m:r>
          <w:rPr/>
          <m:t xml:space="preserve">|</m:t>
        </m:r>
        <m:sSub>
          <m:sSubPr>
            <m:ctrlPr>
              <w:rPr/>
            </m:ctrlPr>
          </m:sSubPr>
          <m:e>
            <m:r>
              <w:rPr/>
              <m:t xml:space="preserve">I</m:t>
            </m:r>
          </m:e>
          <m:sub>
            <m:r>
              <w:rPr/>
              <m:t xml:space="preserve">OUT</m:t>
            </m:r>
          </m:sub>
        </m:sSub>
        <m:r>
          <w:rPr/>
          <m:t xml:space="preserve">| soit </m:t>
        </m:r>
        <m:sSub>
          <m:sSubPr>
            <m:ctrlPr>
              <w:rPr/>
            </m:ctrlPr>
          </m:sSubPr>
          <m:e>
            <m:r>
              <w:rPr/>
              <m:t xml:space="preserve">I</m:t>
            </m:r>
          </m:e>
          <m:sub>
            <m:r>
              <w:rPr/>
              <m:t xml:space="preserve">PONT</m:t>
            </m:r>
          </m:sub>
        </m:sSub>
        <m:r>
          <w:rPr/>
          <m:t xml:space="preserve">&gt;</m:t>
        </m:r>
        <m:f>
          <m:fPr>
            <m:ctrlPr>
              <w:rPr/>
            </m:ctrlPr>
          </m:fPr>
          <m:num>
            <m:r>
              <w:rPr/>
              <m:t xml:space="preserve">10</m:t>
            </m:r>
          </m:num>
          <m:den>
            <m:f>
              <m:fPr>
                <m:ctrlPr>
                  <w:rPr/>
                </m:ctrlPr>
              </m:fPr>
              <m:num>
                <m:r>
                  <w:rPr/>
                  <m:t xml:space="preserve">1</m:t>
                </m:r>
              </m:num>
              <m:den>
                <m:r>
                  <w:rPr/>
                  <m:t xml:space="preserve">32</m:t>
                </m:r>
              </m:den>
            </m:f>
          </m:den>
        </m:f>
        <m:r>
          <w:rPr/>
          <m:t>×</m:t>
        </m:r>
        <m:r>
          <w:rPr/>
          <m:t xml:space="preserve">|1</m:t>
        </m:r>
        <m:r>
          <w:rPr/>
          <m:t>×</m:t>
        </m:r>
        <m:sSup>
          <m:sSupPr>
            <m:ctrlPr>
              <w:rPr/>
            </m:ctrlPr>
          </m:sSupPr>
          <m:e>
            <m:r>
              <w:rPr/>
              <m:t xml:space="preserve">10</m:t>
            </m:r>
          </m:e>
          <m:sup>
            <m:r>
              <w:rPr/>
              <m:t xml:space="preserve">-6</m:t>
            </m:r>
          </m:sup>
        </m:sSup>
        <m:r>
          <w:rPr/>
          <m:t xml:space="preserve">| </m:t>
        </m:r>
      </m:oMath>
      <w:r w:rsidDel="00000000" w:rsidR="00000000" w:rsidRPr="00000000">
        <w:rPr>
          <w:rtl w:val="0"/>
        </w:rPr>
      </w:r>
    </w:p>
    <w:p w:rsidR="00000000" w:rsidDel="00000000" w:rsidP="00000000" w:rsidRDefault="00000000" w:rsidRPr="00000000" w14:paraId="0000032A">
      <w:pPr>
        <w:widowControl w:val="1"/>
        <w:spacing w:after="119" w:before="57" w:lineRule="auto"/>
        <w:ind w:left="567" w:firstLine="0"/>
        <w:jc w:val="both"/>
        <w:rPr/>
      </w:pPr>
      <w:r w:rsidDel="00000000" w:rsidR="00000000" w:rsidRPr="00000000">
        <w:rPr>
          <w:rtl w:val="0"/>
        </w:rPr>
        <w:t xml:space="preserve">Ainsi, </w:t>
      </w:r>
      <m:oMath>
        <m:sSub>
          <m:sSubPr>
            <m:ctrlPr>
              <w:rPr/>
            </m:ctrlPr>
          </m:sSubPr>
          <m:e>
            <m:r>
              <w:rPr/>
              <m:t xml:space="preserve">I</m:t>
            </m:r>
          </m:e>
          <m:sub>
            <m:r>
              <w:rPr/>
              <m:t xml:space="preserve">PONT</m:t>
            </m:r>
          </m:sub>
        </m:sSub>
        <m:r>
          <w:rPr/>
          <m:t xml:space="preserve">&gt;320 μA</m:t>
        </m:r>
      </m:oMath>
      <w:r w:rsidDel="00000000" w:rsidR="00000000" w:rsidRPr="00000000">
        <w:rPr>
          <w:rtl w:val="0"/>
        </w:rPr>
      </w:r>
    </w:p>
    <w:p w:rsidR="00000000" w:rsidDel="00000000" w:rsidP="00000000" w:rsidRDefault="00000000" w:rsidRPr="00000000" w14:paraId="0000032B">
      <w:pPr>
        <w:widowControl w:val="1"/>
        <w:spacing w:after="119" w:before="57" w:lineRule="auto"/>
        <w:ind w:left="567" w:firstLine="0"/>
        <w:jc w:val="both"/>
        <w:rPr/>
      </w:pPr>
      <w:r w:rsidDel="00000000" w:rsidR="00000000" w:rsidRPr="00000000">
        <w:rPr>
          <w:rtl w:val="0"/>
        </w:rPr>
        <w:t xml:space="preserve">La tension maximale aux bornes du potentiomètre V</w:t>
      </w:r>
      <w:r w:rsidDel="00000000" w:rsidR="00000000" w:rsidRPr="00000000">
        <w:rPr>
          <w:sz w:val="16"/>
          <w:szCs w:val="16"/>
          <w:rtl w:val="0"/>
        </w:rPr>
        <w:t xml:space="preserve">OUT</w:t>
      </w:r>
      <w:r w:rsidDel="00000000" w:rsidR="00000000" w:rsidRPr="00000000">
        <w:rPr>
          <w:rtl w:val="0"/>
        </w:rPr>
        <w:t xml:space="preserve"> est égale à la tension d’alimentation Vcc soit 5 V. La valeur du potentiomètre sachant que I</w:t>
      </w:r>
      <w:r w:rsidDel="00000000" w:rsidR="00000000" w:rsidRPr="00000000">
        <w:rPr>
          <w:sz w:val="16"/>
          <w:szCs w:val="16"/>
          <w:rtl w:val="0"/>
        </w:rPr>
        <w:t xml:space="preserve">PONT</w:t>
      </w:r>
      <w:r w:rsidDel="00000000" w:rsidR="00000000" w:rsidRPr="00000000">
        <w:rPr>
          <w:rtl w:val="0"/>
        </w:rPr>
        <w:t xml:space="preserve"> doit être supérieur à 320 μA est déterminée.</w:t>
      </w:r>
    </w:p>
    <w:p w:rsidR="00000000" w:rsidDel="00000000" w:rsidP="00000000" w:rsidRDefault="00000000" w:rsidRPr="00000000" w14:paraId="0000032C">
      <w:pPr>
        <w:widowControl w:val="1"/>
        <w:spacing w:after="119" w:before="57" w:lineRule="auto"/>
        <w:ind w:left="567" w:firstLine="0"/>
        <w:jc w:val="both"/>
        <w:rPr/>
      </w:pPr>
      <m:oMath>
        <m:sSub>
          <m:sSubPr>
            <m:ctrlPr>
              <w:rPr/>
            </m:ctrlPr>
          </m:sSubPr>
          <m:e>
            <m:r>
              <w:rPr/>
              <m:t xml:space="preserve">I</m:t>
            </m:r>
          </m:e>
          <m:sub>
            <m:r>
              <w:rPr/>
              <m:t xml:space="preserve">PONT</m:t>
            </m:r>
          </m:sub>
        </m:sSub>
        <m:r>
          <w:rPr/>
          <m:t xml:space="preserve">&gt;320 μA avec </m:t>
        </m:r>
        <m:sSub>
          <m:sSubPr>
            <m:ctrlPr>
              <w:rPr/>
            </m:ctrlPr>
          </m:sSubPr>
          <m:e>
            <m:r>
              <w:rPr/>
              <m:t xml:space="preserve">I</m:t>
            </m:r>
          </m:e>
          <m:sub>
            <m:r>
              <w:rPr/>
              <m:t xml:space="preserve">PONT</m:t>
            </m:r>
          </m:sub>
        </m:sSub>
        <m:r>
          <w:rPr/>
          <m:t xml:space="preserve">=</m:t>
        </m:r>
        <m:f>
          <m:fPr>
            <m:ctrlPr>
              <w:rPr/>
            </m:ctrlPr>
          </m:fPr>
          <m:num>
            <m:sSub>
              <m:sSubPr>
                <m:ctrlPr>
                  <w:rPr/>
                </m:ctrlPr>
              </m:sSubPr>
              <m:e>
                <m:r>
                  <w:rPr/>
                  <m:t xml:space="preserve">V</m:t>
                </m:r>
              </m:e>
              <m:sub>
                <m:r>
                  <w:rPr/>
                  <m:t xml:space="preserve">OUT</m:t>
                </m:r>
              </m:sub>
            </m:sSub>
          </m:num>
          <m:den>
            <m:r>
              <w:rPr/>
              <m:t xml:space="preserve">P</m:t>
            </m:r>
          </m:den>
        </m:f>
        <m:r>
          <w:rPr/>
          <m:t xml:space="preserve"> soit </m:t>
        </m:r>
        <m:f>
          <m:fPr>
            <m:ctrlPr>
              <w:rPr/>
            </m:ctrlPr>
          </m:fPr>
          <m:num>
            <m:sSub>
              <m:sSubPr>
                <m:ctrlPr>
                  <w:rPr/>
                </m:ctrlPr>
              </m:sSubPr>
              <m:e>
                <m:r>
                  <w:rPr/>
                  <m:t xml:space="preserve">V</m:t>
                </m:r>
              </m:e>
              <m:sub>
                <m:r>
                  <w:rPr/>
                  <m:t xml:space="preserve">OUT</m:t>
                </m:r>
              </m:sub>
            </m:sSub>
          </m:num>
          <m:den>
            <m:r>
              <w:rPr/>
              <m:t xml:space="preserve">P</m:t>
            </m:r>
          </m:den>
        </m:f>
        <m:r>
          <w:rPr/>
          <m:t xml:space="preserve">&gt;320 μA</m:t>
        </m:r>
      </m:oMath>
      <w:r w:rsidDel="00000000" w:rsidR="00000000" w:rsidRPr="00000000">
        <w:rPr>
          <w:rtl w:val="0"/>
        </w:rPr>
      </w:r>
    </w:p>
    <w:p w:rsidR="00000000" w:rsidDel="00000000" w:rsidP="00000000" w:rsidRDefault="00000000" w:rsidRPr="00000000" w14:paraId="0000032D">
      <w:pPr>
        <w:widowControl w:val="1"/>
        <w:spacing w:after="119" w:before="57" w:lineRule="auto"/>
        <w:ind w:left="567" w:firstLine="0"/>
        <w:jc w:val="both"/>
        <w:rPr/>
      </w:pPr>
      <w:r w:rsidDel="00000000" w:rsidR="00000000" w:rsidRPr="00000000">
        <w:rPr>
          <w:rtl w:val="0"/>
        </w:rPr>
        <w:t xml:space="preserve">Soit, </w:t>
      </w:r>
      <m:oMath>
        <m:r>
          <w:rPr/>
          <m:t xml:space="preserve">P&lt;</m:t>
        </m:r>
        <m:f>
          <m:fPr>
            <m:ctrlPr>
              <w:rPr/>
            </m:ctrlPr>
          </m:fPr>
          <m:num>
            <m:sSub>
              <m:sSubPr>
                <m:ctrlPr>
                  <w:rPr/>
                </m:ctrlPr>
              </m:sSubPr>
              <m:e>
                <m:r>
                  <w:rPr/>
                  <m:t xml:space="preserve">V</m:t>
                </m:r>
              </m:e>
              <m:sub>
                <m:r>
                  <w:rPr/>
                  <m:t xml:space="preserve">OUT</m:t>
                </m:r>
              </m:sub>
            </m:sSub>
          </m:num>
          <m:den>
            <m:r>
              <w:rPr/>
              <m:t xml:space="preserve">320</m:t>
            </m:r>
            <m:r>
              <w:rPr/>
              <m:t>×</m:t>
            </m:r>
            <m:sSup>
              <m:sSupPr>
                <m:ctrlPr>
                  <w:rPr/>
                </m:ctrlPr>
              </m:sSupPr>
              <m:e>
                <m:r>
                  <w:rPr/>
                  <m:t xml:space="preserve">10</m:t>
                </m:r>
              </m:e>
              <m:sup>
                <m:r>
                  <w:rPr/>
                  <m:t xml:space="preserve">-6</m:t>
                </m:r>
              </m:sup>
            </m:sSup>
          </m:den>
        </m:f>
        <m:r>
          <w:rPr/>
          <m:t>⇔</m:t>
        </m:r>
        <m:r>
          <w:rPr/>
          <m:t xml:space="preserve">P&lt;</m:t>
        </m:r>
        <m:f>
          <m:fPr>
            <m:ctrlPr>
              <w:rPr/>
            </m:ctrlPr>
          </m:fPr>
          <m:num>
            <m:r>
              <w:rPr/>
              <m:t xml:space="preserve">5</m:t>
            </m:r>
          </m:num>
          <m:den>
            <m:r>
              <w:rPr/>
              <m:t xml:space="preserve">320</m:t>
            </m:r>
            <m:r>
              <w:rPr/>
              <m:t>×</m:t>
            </m:r>
            <m:sSup>
              <m:sSupPr>
                <m:ctrlPr>
                  <w:rPr/>
                </m:ctrlPr>
              </m:sSupPr>
              <m:e>
                <m:r>
                  <w:rPr/>
                  <m:t xml:space="preserve">10</m:t>
                </m:r>
              </m:e>
              <m:sup>
                <m:r>
                  <w:rPr/>
                  <m:t xml:space="preserve">-6</m:t>
                </m:r>
              </m:sup>
            </m:sSup>
          </m:den>
        </m:f>
        <m:r>
          <w:rPr/>
          <m:t>⇔</m:t>
        </m:r>
        <m:r>
          <w:rPr/>
          <m:t xml:space="preserve">P&lt;15625 </m:t>
        </m:r>
        <m:r>
          <w:rPr/>
          <m:t>Ω</m:t>
        </m:r>
      </m:oMath>
      <w:r w:rsidDel="00000000" w:rsidR="00000000" w:rsidRPr="00000000">
        <w:rPr>
          <w:rtl w:val="0"/>
        </w:rPr>
      </w:r>
    </w:p>
    <w:p w:rsidR="00000000" w:rsidDel="00000000" w:rsidP="00000000" w:rsidRDefault="00000000" w:rsidRPr="00000000" w14:paraId="0000032E">
      <w:pPr>
        <w:widowControl w:val="1"/>
        <w:spacing w:after="119" w:before="57" w:lineRule="auto"/>
        <w:ind w:left="567" w:firstLine="0"/>
        <w:jc w:val="both"/>
        <w:rPr/>
      </w:pPr>
      <w:r w:rsidDel="00000000" w:rsidR="00000000" w:rsidRPr="00000000">
        <w:rPr>
          <w:rtl w:val="0"/>
        </w:rPr>
        <w:t xml:space="preserve">En stock, seuls des potentiomètres de 10 kΩ avec une précision de (-/+ 20%) sont disponibles.</w:t>
        <w:br w:type="textWrapping"/>
        <w:t xml:space="preserve">Cette valeur étant inférieure à la valeur à ne pas dépasser, ces potentiomètres sont choisis.</w:t>
      </w:r>
    </w:p>
    <w:p w:rsidR="00000000" w:rsidDel="00000000" w:rsidP="00000000" w:rsidRDefault="00000000" w:rsidRPr="00000000" w14:paraId="0000032F">
      <w:pPr>
        <w:widowControl w:val="1"/>
        <w:spacing w:after="119" w:before="57" w:lineRule="auto"/>
        <w:ind w:left="567" w:firstLine="0"/>
        <w:jc w:val="both"/>
        <w:rPr>
          <w:b w:val="1"/>
        </w:rPr>
      </w:pPr>
      <w:r w:rsidDel="00000000" w:rsidR="00000000" w:rsidRPr="00000000">
        <w:rPr>
          <w:b w:val="1"/>
          <w:rtl w:val="0"/>
        </w:rPr>
        <w:t xml:space="preserve">Vérification des valeurs normalisées pour les potentiomètres</w:t>
      </w:r>
    </w:p>
    <w:p w:rsidR="00000000" w:rsidDel="00000000" w:rsidP="00000000" w:rsidRDefault="00000000" w:rsidRPr="00000000" w14:paraId="00000330">
      <w:pPr>
        <w:widowControl w:val="1"/>
        <w:spacing w:after="119" w:before="57" w:lineRule="auto"/>
        <w:ind w:left="567" w:firstLine="0"/>
        <w:jc w:val="both"/>
        <w:rPr/>
      </w:pPr>
      <w:r w:rsidDel="00000000" w:rsidR="00000000" w:rsidRPr="00000000">
        <w:rPr>
          <w:rtl w:val="0"/>
        </w:rPr>
        <w:t xml:space="preserve">L’intensité électrique pour les valeurs normalisées des potentiomètres est recalculée afin de vérifier que celle-ci soit supérieure à 320 μA.</w:t>
      </w:r>
    </w:p>
    <w:p w:rsidR="00000000" w:rsidDel="00000000" w:rsidP="00000000" w:rsidRDefault="00000000" w:rsidRPr="00000000" w14:paraId="00000331">
      <w:pPr>
        <w:widowControl w:val="1"/>
        <w:spacing w:after="119" w:before="57" w:lineRule="auto"/>
        <w:ind w:left="567" w:firstLine="0"/>
        <w:jc w:val="both"/>
        <w:rPr/>
      </w:pPr>
      <m:oMath>
        <m:sSub>
          <m:sSubPr>
            <m:ctrlPr>
              <w:rPr/>
            </m:ctrlPr>
          </m:sSubPr>
          <m:e>
            <m:r>
              <w:rPr/>
              <m:t xml:space="preserve">I</m:t>
            </m:r>
          </m:e>
          <m:sub>
            <m:r>
              <w:rPr/>
              <m:t xml:space="preserve">PONT</m:t>
            </m:r>
          </m:sub>
        </m:sSub>
        <m:r>
          <w:rPr/>
          <m:t xml:space="preserve">=</m:t>
        </m:r>
        <m:f>
          <m:fPr>
            <m:ctrlPr>
              <w:rPr/>
            </m:ctrlPr>
          </m:fPr>
          <m:num>
            <m:sSub>
              <m:sSubPr>
                <m:ctrlPr>
                  <w:rPr/>
                </m:ctrlPr>
              </m:sSubPr>
              <m:e>
                <m:r>
                  <w:rPr/>
                  <m:t xml:space="preserve">V</m:t>
                </m:r>
              </m:e>
              <m:sub>
                <m:r>
                  <w:rPr/>
                  <m:t xml:space="preserve">OUT</m:t>
                </m:r>
              </m:sub>
            </m:sSub>
          </m:num>
          <m:den>
            <m:sSub>
              <m:sSubPr>
                <m:ctrlPr>
                  <w:rPr/>
                </m:ctrlPr>
              </m:sSubPr>
              <m:e>
                <m:r>
                  <w:rPr/>
                  <m:t xml:space="preserve">P</m:t>
                </m:r>
              </m:e>
              <m:sub>
                <m:r>
                  <w:rPr/>
                  <m:t xml:space="preserve">normalisé</m:t>
                </m:r>
              </m:sub>
            </m:sSub>
          </m:den>
        </m:f>
        <m:r>
          <w:rPr/>
          <m:t xml:space="preserve">=</m:t>
        </m:r>
        <m:f>
          <m:fPr>
            <m:ctrlPr>
              <w:rPr/>
            </m:ctrlPr>
          </m:fPr>
          <m:num>
            <m:r>
              <w:rPr/>
              <m:t xml:space="preserve">5</m:t>
            </m:r>
          </m:num>
          <m:den>
            <m:r>
              <w:rPr/>
              <m:t xml:space="preserve">10</m:t>
            </m:r>
            <m:r>
              <w:rPr/>
              <m:t>×</m:t>
            </m:r>
            <m:sSup>
              <m:sSupPr>
                <m:ctrlPr>
                  <w:rPr/>
                </m:ctrlPr>
              </m:sSupPr>
              <m:e>
                <m:r>
                  <w:rPr/>
                  <m:t xml:space="preserve">10</m:t>
                </m:r>
              </m:e>
              <m:sup>
                <m:r>
                  <w:rPr/>
                  <m:t xml:space="preserve">3</m:t>
                </m:r>
              </m:sup>
            </m:sSup>
          </m:den>
        </m:f>
        <m:r>
          <w:rPr/>
          <m:t xml:space="preserve">=500</m:t>
        </m:r>
        <m:r>
          <w:rPr/>
          <m:t>×</m:t>
        </m:r>
        <m:sSup>
          <m:sSupPr>
            <m:ctrlPr>
              <w:rPr/>
            </m:ctrlPr>
          </m:sSupPr>
          <m:e>
            <m:r>
              <w:rPr/>
              <m:t xml:space="preserve">10</m:t>
            </m:r>
          </m:e>
          <m:sup>
            <m:r>
              <w:rPr/>
              <m:t xml:space="preserve">-6</m:t>
            </m:r>
          </m:sup>
        </m:sSup>
        <m:r>
          <w:rPr/>
          <m:t xml:space="preserve">A soit 500 μA&gt;320 μA</m:t>
        </m:r>
      </m:oMath>
      <w:r w:rsidDel="00000000" w:rsidR="00000000" w:rsidRPr="00000000">
        <w:rPr>
          <w:rtl w:val="0"/>
        </w:rPr>
      </w:r>
    </w:p>
    <w:p w:rsidR="00000000" w:rsidDel="00000000" w:rsidP="00000000" w:rsidRDefault="00000000" w:rsidRPr="00000000" w14:paraId="00000332">
      <w:pPr>
        <w:widowControl w:val="1"/>
        <w:spacing w:after="119" w:before="57" w:lineRule="auto"/>
        <w:ind w:left="567" w:firstLine="0"/>
        <w:jc w:val="both"/>
        <w:rPr/>
      </w:pPr>
      <w:r w:rsidDel="00000000" w:rsidR="00000000" w:rsidRPr="00000000">
        <w:rPr>
          <w:rtl w:val="0"/>
        </w:rPr>
        <w:t xml:space="preserve">Ainsi, l’intensité électrique I</w:t>
      </w:r>
      <w:r w:rsidDel="00000000" w:rsidR="00000000" w:rsidRPr="00000000">
        <w:rPr>
          <w:sz w:val="16"/>
          <w:szCs w:val="16"/>
          <w:rtl w:val="0"/>
        </w:rPr>
        <w:t xml:space="preserve">PONT</w:t>
      </w:r>
      <w:r w:rsidDel="00000000" w:rsidR="00000000" w:rsidRPr="00000000">
        <w:rPr>
          <w:rtl w:val="0"/>
        </w:rPr>
        <w:t xml:space="preserve">, pour les valeurs normalisées des potentiomètres, est supérieure à 320 μA.</w:t>
      </w:r>
    </w:p>
    <w:p w:rsidR="00000000" w:rsidDel="00000000" w:rsidP="00000000" w:rsidRDefault="00000000" w:rsidRPr="00000000" w14:paraId="00000333">
      <w:pPr>
        <w:widowControl w:val="1"/>
        <w:spacing w:after="119" w:before="57" w:lineRule="auto"/>
        <w:ind w:left="567" w:firstLine="0"/>
        <w:jc w:val="both"/>
        <w:rPr>
          <w:b w:val="1"/>
        </w:rPr>
      </w:pPr>
      <w:r w:rsidDel="00000000" w:rsidR="00000000" w:rsidRPr="00000000">
        <w:rPr>
          <w:rtl w:val="0"/>
        </w:rPr>
        <w:t xml:space="preserve">Le dimensionnement des potentiomètres est donc correct vis-à-vis des exigences du cahier des charges et des contraintes de la datasheet du microcontrôleur ATMEGA328P.</w:t>
      </w:r>
      <w:r w:rsidDel="00000000" w:rsidR="00000000" w:rsidRPr="00000000">
        <w:rPr>
          <w:rtl w:val="0"/>
        </w:rPr>
      </w:r>
    </w:p>
    <w:p w:rsidR="00000000" w:rsidDel="00000000" w:rsidP="00000000" w:rsidRDefault="00000000" w:rsidRPr="00000000" w14:paraId="00000334">
      <w:pPr>
        <w:widowControl w:val="1"/>
        <w:spacing w:after="119" w:before="57" w:lineRule="auto"/>
        <w:ind w:left="567" w:firstLine="0"/>
        <w:jc w:val="both"/>
        <w:rPr/>
      </w:pPr>
      <w:r w:rsidDel="00000000" w:rsidR="00000000" w:rsidRPr="00000000">
        <w:rPr>
          <w:rtl w:val="0"/>
        </w:rPr>
        <w:t xml:space="preserve">Un connecteur 3 pin a été ajouté pour tester sur ce prototype un autre système de contrôle de l'accélération. </w:t>
      </w:r>
    </w:p>
    <w:p w:rsidR="00000000" w:rsidDel="00000000" w:rsidP="00000000" w:rsidRDefault="00000000" w:rsidRPr="00000000" w14:paraId="00000335">
      <w:pPr>
        <w:widowControl w:val="1"/>
        <w:spacing w:after="119" w:before="57" w:lineRule="auto"/>
        <w:ind w:left="567" w:firstLine="0"/>
        <w:jc w:val="both"/>
        <w:rPr/>
      </w:pPr>
      <w:r w:rsidDel="00000000" w:rsidR="00000000" w:rsidRPr="00000000">
        <w:rPr>
          <w:rtl w:val="0"/>
        </w:rPr>
        <w:t xml:space="preserve">Ce 2nd système serait une gâchette de </w:t>
      </w:r>
      <w:r w:rsidDel="00000000" w:rsidR="00000000" w:rsidRPr="00000000">
        <w:rPr>
          <w:rtl w:val="0"/>
        </w:rPr>
        <w:t xml:space="preserve">type “trotinette</w:t>
      </w:r>
      <w:r w:rsidDel="00000000" w:rsidR="00000000" w:rsidRPr="00000000">
        <w:rPr>
          <w:rtl w:val="0"/>
        </w:rPr>
        <w:t xml:space="preserve"> </w:t>
      </w:r>
      <w:r w:rsidDel="00000000" w:rsidR="00000000" w:rsidRPr="00000000">
        <w:rPr>
          <w:rtl w:val="0"/>
        </w:rPr>
        <w:t xml:space="preserve">électrique”</w:t>
      </w:r>
      <w:r w:rsidDel="00000000" w:rsidR="00000000" w:rsidRPr="00000000">
        <w:rPr>
          <w:b w:val="1"/>
          <w:rtl w:val="0"/>
        </w:rPr>
        <w:t xml:space="preserve"> (</w:t>
      </w:r>
      <w:r w:rsidDel="00000000" w:rsidR="00000000" w:rsidRPr="00000000">
        <w:rPr>
          <w:rtl w:val="0"/>
        </w:rPr>
        <w:t xml:space="preserve">Figure 3.2.1.2), il pourrait permettre un contrôle ergonomique de la vitesse.</w:t>
      </w:r>
    </w:p>
    <w:p w:rsidR="00000000" w:rsidDel="00000000" w:rsidP="00000000" w:rsidRDefault="00000000" w:rsidRPr="00000000" w14:paraId="00000336">
      <w:pPr>
        <w:widowControl w:val="1"/>
        <w:spacing w:after="119" w:before="57" w:lineRule="auto"/>
        <w:ind w:left="567" w:firstLine="0"/>
        <w:jc w:val="both"/>
        <w:rPr/>
      </w:pPr>
      <w:r w:rsidDel="00000000" w:rsidR="00000000" w:rsidRPr="00000000">
        <w:rPr>
          <w:rtl w:val="0"/>
        </w:rPr>
        <w:t xml:space="preserve">Pour changer de mode d'accélération une ligne est à modifier dans le code avant de téléverser.</w:t>
      </w:r>
    </w:p>
    <w:p w:rsidR="00000000" w:rsidDel="00000000" w:rsidP="00000000" w:rsidRDefault="00000000" w:rsidRPr="00000000" w14:paraId="00000337">
      <w:pPr>
        <w:widowControl w:val="1"/>
        <w:spacing w:after="119" w:before="57" w:lineRule="auto"/>
        <w:ind w:left="567" w:firstLine="0"/>
        <w:jc w:val="both"/>
        <w:rPr/>
      </w:pPr>
      <w:sdt>
        <w:sdtPr>
          <w:tag w:val="goog_rdk_54"/>
        </w:sdtPr>
        <w:sdtContent>
          <w:r w:rsidDel="00000000" w:rsidR="00000000" w:rsidRPr="00000000">
            <w:rPr>
              <w:rFonts w:ascii="Cardo" w:cs="Cardo" w:eastAsia="Cardo" w:hAnsi="Cardo"/>
              <w:rtl w:val="0"/>
            </w:rPr>
            <w:t xml:space="preserve">mode = True → “Accelerateur trottinette” </w:t>
          </w:r>
        </w:sdtContent>
      </w:sdt>
    </w:p>
    <w:p w:rsidR="00000000" w:rsidDel="00000000" w:rsidP="00000000" w:rsidRDefault="00000000" w:rsidRPr="00000000" w14:paraId="00000338">
      <w:pPr>
        <w:widowControl w:val="1"/>
        <w:spacing w:after="119" w:before="57" w:lineRule="auto"/>
        <w:ind w:left="567" w:firstLine="0"/>
        <w:jc w:val="both"/>
        <w:rPr/>
      </w:pPr>
      <w:sdt>
        <w:sdtPr>
          <w:tag w:val="goog_rdk_55"/>
        </w:sdtPr>
        <w:sdtContent>
          <w:r w:rsidDel="00000000" w:rsidR="00000000" w:rsidRPr="00000000">
            <w:rPr>
              <w:rFonts w:ascii="Cardo" w:cs="Cardo" w:eastAsia="Cardo" w:hAnsi="Cardo"/>
              <w:rtl w:val="0"/>
            </w:rPr>
            <w:t xml:space="preserve">mode = False → “Accélérateur normal”</w:t>
          </w:r>
        </w:sdtContent>
      </w:sdt>
    </w:p>
    <w:sdt>
      <w:sdtPr>
        <w:lock w:val="contentLocked"/>
        <w:tag w:val="goog_rdk_56"/>
      </w:sdtPr>
      <w:sdtContent>
        <w:tbl>
          <w:tblPr>
            <w:tblStyle w:val="Table47"/>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1"/>
                  <w:spacing w:after="119" w:before="57" w:lineRule="auto"/>
                  <w:ind w:left="567" w:firstLine="0"/>
                  <w:jc w:val="center"/>
                  <w:rPr/>
                </w:pPr>
                <w:r w:rsidDel="00000000" w:rsidR="00000000" w:rsidRPr="00000000">
                  <w:rPr/>
                  <w:drawing>
                    <wp:inline distB="114300" distT="114300" distL="114300" distR="114300">
                      <wp:extent cx="1847850" cy="1929145"/>
                      <wp:effectExtent b="0" l="0" r="0" t="0"/>
                      <wp:docPr id="22" name="image17.png"/>
                      <a:graphic>
                        <a:graphicData uri="http://schemas.openxmlformats.org/drawingml/2006/picture">
                          <pic:pic>
                            <pic:nvPicPr>
                              <pic:cNvPr id="0" name="image17.png"/>
                              <pic:cNvPicPr preferRelativeResize="0"/>
                            </pic:nvPicPr>
                            <pic:blipFill>
                              <a:blip r:embed="rId55"/>
                              <a:srcRect b="21801" l="0" r="0" t="0"/>
                              <a:stretch>
                                <a:fillRect/>
                              </a:stretch>
                            </pic:blipFill>
                            <pic:spPr>
                              <a:xfrm>
                                <a:off x="0" y="0"/>
                                <a:ext cx="1847850" cy="19291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1"/>
                  <w:spacing w:after="119" w:before="57" w:lineRule="auto"/>
                  <w:ind w:left="567" w:firstLine="0"/>
                  <w:jc w:val="center"/>
                  <w:rPr>
                    <w:b w:val="1"/>
                  </w:rPr>
                </w:pPr>
                <w:r w:rsidDel="00000000" w:rsidR="00000000" w:rsidRPr="00000000">
                  <w:rPr>
                    <w:b w:val="1"/>
                    <w:rtl w:val="0"/>
                  </w:rPr>
                  <w:t xml:space="preserve">Figure 3.2.1.2 : Accelerateur type Trotinette</w:t>
                </w:r>
              </w:p>
            </w:tc>
          </w:tr>
        </w:tbl>
      </w:sdtContent>
    </w:sdt>
    <w:p w:rsidR="00000000" w:rsidDel="00000000" w:rsidP="00000000" w:rsidRDefault="00000000" w:rsidRPr="00000000" w14:paraId="0000033B">
      <w:pPr>
        <w:widowControl w:val="1"/>
        <w:spacing w:after="119" w:before="57" w:lineRule="auto"/>
        <w:ind w:left="567" w:firstLine="0"/>
        <w:jc w:val="center"/>
        <w:rPr/>
      </w:pPr>
      <w:r w:rsidDel="00000000" w:rsidR="00000000" w:rsidRPr="00000000">
        <w:rPr>
          <w:rtl w:val="0"/>
        </w:rPr>
        <w:t xml:space="preserve"> </w:t>
      </w:r>
    </w:p>
    <w:p w:rsidR="00000000" w:rsidDel="00000000" w:rsidP="00000000" w:rsidRDefault="00000000" w:rsidRPr="00000000" w14:paraId="0000033C">
      <w:pPr>
        <w:widowControl w:val="1"/>
        <w:spacing w:after="119" w:before="57" w:lineRule="auto"/>
        <w:ind w:left="567" w:firstLine="0"/>
        <w:rPr/>
      </w:pPr>
      <w:r w:rsidDel="00000000" w:rsidR="00000000" w:rsidRPr="00000000">
        <w:rPr>
          <w:rtl w:val="0"/>
        </w:rPr>
        <w:t xml:space="preserve">Ce dimensionnement est donc conforme vis-à-vis de l’exigence du cahier des charges.</w:t>
      </w:r>
    </w:p>
    <w:p w:rsidR="00000000" w:rsidDel="00000000" w:rsidP="00000000" w:rsidRDefault="00000000" w:rsidRPr="00000000" w14:paraId="0000033D">
      <w:pPr>
        <w:widowControl w:val="1"/>
        <w:spacing w:after="119" w:before="57" w:lineRule="auto"/>
        <w:ind w:left="0" w:firstLine="0"/>
        <w:jc w:val="left"/>
        <w:rPr/>
      </w:pPr>
      <w:r w:rsidDel="00000000" w:rsidR="00000000" w:rsidRPr="00000000">
        <w:rPr>
          <w:rtl w:val="0"/>
        </w:rPr>
      </w:r>
    </w:p>
    <w:p w:rsidR="00000000" w:rsidDel="00000000" w:rsidP="00000000" w:rsidRDefault="00000000" w:rsidRPr="00000000" w14:paraId="0000033E">
      <w:pPr>
        <w:pStyle w:val="Heading4"/>
        <w:widowControl w:val="1"/>
        <w:spacing w:after="119" w:before="57" w:lineRule="auto"/>
        <w:jc w:val="both"/>
        <w:rPr/>
      </w:pPr>
      <w:bookmarkStart w:colFirst="0" w:colLast="0" w:name="_heading=h.nptad0w87e2y" w:id="76"/>
      <w:bookmarkEnd w:id="76"/>
      <w:r w:rsidDel="00000000" w:rsidR="00000000" w:rsidRPr="00000000">
        <w:rPr>
          <w:rtl w:val="0"/>
        </w:rPr>
        <w:t xml:space="preserve">Référence du paragraphe : </w:t>
      </w:r>
      <w:r w:rsidDel="00000000" w:rsidR="00000000" w:rsidRPr="00000000">
        <w:rPr>
          <w:rtl w:val="0"/>
        </w:rPr>
        <w:t xml:space="preserve">CDT_EMTT_KLAXON</w:t>
      </w:r>
      <w:r w:rsidDel="00000000" w:rsidR="00000000" w:rsidRPr="00000000">
        <w:rPr>
          <w:rtl w:val="0"/>
        </w:rPr>
      </w:r>
    </w:p>
    <w:p w:rsidR="00000000" w:rsidDel="00000000" w:rsidP="00000000" w:rsidRDefault="00000000" w:rsidRPr="00000000" w14:paraId="0000033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34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341">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EXIG_EMTT_KLAXON</w:t>
      </w:r>
      <w:r w:rsidDel="00000000" w:rsidR="00000000" w:rsidRPr="00000000">
        <w:rPr>
          <w:rtl w:val="0"/>
        </w:rPr>
      </w:r>
    </w:p>
    <w:p w:rsidR="00000000" w:rsidDel="00000000" w:rsidP="00000000" w:rsidRDefault="00000000" w:rsidRPr="00000000" w14:paraId="0000034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34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44">
      <w:pPr>
        <w:widowControl w:val="1"/>
        <w:spacing w:after="119" w:before="57" w:lineRule="auto"/>
        <w:jc w:val="both"/>
        <w:rPr>
          <w:b w:val="1"/>
        </w:rPr>
      </w:pPr>
      <w:r w:rsidDel="00000000" w:rsidR="00000000" w:rsidRPr="00000000">
        <w:rPr>
          <w:rtl w:val="0"/>
        </w:rPr>
        <w:t xml:space="preserve">Afin de répondre à l’exigence </w:t>
      </w:r>
      <w:r w:rsidDel="00000000" w:rsidR="00000000" w:rsidRPr="00000000">
        <w:rPr>
          <w:rtl w:val="0"/>
        </w:rPr>
        <w:t xml:space="preserve">EXIG_EMTT_KLAXON</w:t>
      </w:r>
      <w:r w:rsidDel="00000000" w:rsidR="00000000" w:rsidRPr="00000000">
        <w:rPr>
          <w:rtl w:val="0"/>
        </w:rPr>
        <w:t xml:space="preserve">,</w:t>
      </w:r>
      <w:r w:rsidDel="00000000" w:rsidR="00000000" w:rsidRPr="00000000">
        <w:rPr>
          <w:rtl w:val="0"/>
        </w:rPr>
        <w:t xml:space="preserve"> il a été retenu d’utiliser un bouton poussoir </w:t>
      </w:r>
      <w:r w:rsidDel="00000000" w:rsidR="00000000" w:rsidRPr="00000000">
        <w:rPr>
          <w:rtl w:val="0"/>
        </w:rPr>
        <w:t xml:space="preserve">MCDTS6</w:t>
      </w:r>
      <w:r w:rsidDel="00000000" w:rsidR="00000000" w:rsidRPr="00000000">
        <w:rPr>
          <w:rtl w:val="0"/>
        </w:rPr>
        <w:t xml:space="preserve"> (Figure 3.2.1.3).</w:t>
      </w:r>
      <w:r w:rsidDel="00000000" w:rsidR="00000000" w:rsidRPr="00000000">
        <w:rPr>
          <w:rtl w:val="0"/>
        </w:rPr>
      </w:r>
    </w:p>
    <w:sdt>
      <w:sdtPr>
        <w:lock w:val="contentLocked"/>
        <w:tag w:val="goog_rdk_57"/>
      </w:sdtPr>
      <w:sdtContent>
        <w:tbl>
          <w:tblPr>
            <w:tblStyle w:val="Table48"/>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1"/>
                  <w:spacing w:after="119" w:before="57" w:lineRule="auto"/>
                  <w:jc w:val="center"/>
                  <w:rPr>
                    <w:b w:val="1"/>
                  </w:rPr>
                </w:pPr>
                <w:r w:rsidDel="00000000" w:rsidR="00000000" w:rsidRPr="00000000">
                  <w:rPr/>
                  <w:drawing>
                    <wp:inline distB="114300" distT="114300" distL="114300" distR="114300">
                      <wp:extent cx="1438275" cy="1466850"/>
                      <wp:effectExtent b="25400" l="25400" r="25400" t="25400"/>
                      <wp:docPr id="28"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1438275" cy="146685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1"/>
                  <w:spacing w:after="119" w:before="57" w:lineRule="auto"/>
                  <w:ind w:left="567" w:firstLine="0"/>
                  <w:jc w:val="center"/>
                  <w:rPr>
                    <w:b w:val="1"/>
                  </w:rPr>
                </w:pPr>
                <w:r w:rsidDel="00000000" w:rsidR="00000000" w:rsidRPr="00000000">
                  <w:rPr>
                    <w:b w:val="1"/>
                    <w:rtl w:val="0"/>
                  </w:rPr>
                  <w:t xml:space="preserve">Figure 3.2.1.3 : Schéma électrique détaillé de l’étage klaxon</w:t>
                </w:r>
              </w:p>
            </w:tc>
          </w:tr>
        </w:tbl>
      </w:sdtContent>
    </w:sdt>
    <w:p w:rsidR="00000000" w:rsidDel="00000000" w:rsidP="00000000" w:rsidRDefault="00000000" w:rsidRPr="00000000" w14:paraId="00000347">
      <w:pPr>
        <w:widowControl w:val="1"/>
        <w:spacing w:after="119" w:before="57" w:lineRule="auto"/>
        <w:jc w:val="both"/>
        <w:rPr/>
      </w:pPr>
      <w:r w:rsidDel="00000000" w:rsidR="00000000" w:rsidRPr="00000000">
        <w:rPr>
          <w:rtl w:val="0"/>
        </w:rPr>
        <w:t xml:space="preserve">Le bouton poussoir fonctionne en logique négative, c'est-à-dire que l’appui sur le bouton correspond à un 0 logique. Le microcontrôleur permet de fonctionner en logique négative sans résistance externe, étant donné que celui-ci possède, d’après la datasheet du microcontrôleur (cf. § “30.2 DC Characteristics” page 313), une résistance interne R</w:t>
      </w:r>
      <w:r w:rsidDel="00000000" w:rsidR="00000000" w:rsidRPr="00000000">
        <w:rPr>
          <w:sz w:val="16"/>
          <w:szCs w:val="16"/>
          <w:rtl w:val="0"/>
        </w:rPr>
        <w:t xml:space="preserve">PU</w:t>
      </w:r>
      <w:r w:rsidDel="00000000" w:rsidR="00000000" w:rsidRPr="00000000">
        <w:rPr>
          <w:rtl w:val="0"/>
        </w:rPr>
        <w:t xml:space="preserve"> entre 20 kΩ et 50 kΩ.</w:t>
      </w:r>
      <w:r w:rsidDel="00000000" w:rsidR="00000000" w:rsidRPr="00000000">
        <w:rPr>
          <w:rtl w:val="0"/>
        </w:rPr>
      </w:r>
    </w:p>
    <w:p w:rsidR="00000000" w:rsidDel="00000000" w:rsidP="00000000" w:rsidRDefault="00000000" w:rsidRPr="00000000" w14:paraId="00000348">
      <w:pPr>
        <w:widowControl w:val="1"/>
        <w:spacing w:after="119" w:before="57" w:lineRule="auto"/>
        <w:ind w:left="0" w:firstLine="0"/>
        <w:jc w:val="both"/>
        <w:rPr/>
      </w:pPr>
      <w:r w:rsidDel="00000000" w:rsidR="00000000" w:rsidRPr="00000000">
        <w:rPr>
          <w:rtl w:val="0"/>
        </w:rPr>
        <w:t xml:space="preserve">Ainsi, le bouton et la résistance interne du microcontrôleur sont utilisés et permettent un fonctionnement en logique négative.</w:t>
      </w:r>
    </w:p>
    <w:p w:rsidR="00000000" w:rsidDel="00000000" w:rsidP="00000000" w:rsidRDefault="00000000" w:rsidRPr="00000000" w14:paraId="00000349">
      <w:pPr>
        <w:widowControl w:val="1"/>
        <w:spacing w:after="119" w:before="57" w:lineRule="auto"/>
        <w:ind w:left="0" w:firstLine="0"/>
        <w:jc w:val="both"/>
        <w:rPr/>
      </w:pPr>
      <w:r w:rsidDel="00000000" w:rsidR="00000000" w:rsidRPr="00000000">
        <w:rPr>
          <w:rtl w:val="0"/>
        </w:rPr>
        <w:t xml:space="preserve">Selon sa datasheet (cf. § “Specifications:” page 1), l’intensité électrique circulant dans le bouton poussoir </w:t>
      </w:r>
      <w:r w:rsidDel="00000000" w:rsidR="00000000" w:rsidRPr="00000000">
        <w:rPr>
          <w:rtl w:val="0"/>
        </w:rPr>
        <w:t xml:space="preserve">MCDTS6</w:t>
      </w:r>
      <w:r w:rsidDel="00000000" w:rsidR="00000000" w:rsidRPr="00000000">
        <w:rPr>
          <w:rtl w:val="0"/>
        </w:rPr>
        <w:t xml:space="preserve"> ne doit pas dépasser 50 mA.</w:t>
      </w:r>
    </w:p>
    <w:p w:rsidR="00000000" w:rsidDel="00000000" w:rsidP="00000000" w:rsidRDefault="00000000" w:rsidRPr="00000000" w14:paraId="0000034A">
      <w:pPr>
        <w:widowControl w:val="1"/>
        <w:spacing w:after="119" w:before="57" w:lineRule="auto"/>
        <w:ind w:left="0" w:firstLine="0"/>
        <w:jc w:val="both"/>
        <w:rPr/>
      </w:pPr>
      <w:r w:rsidDel="00000000" w:rsidR="00000000" w:rsidRPr="00000000">
        <w:rPr>
          <w:rtl w:val="0"/>
        </w:rPr>
        <w:t xml:space="preserve">L’intensité électrique qui circule dans le bouton dans le cas le plus pessimiste (RPU = 20 kΩ) est calculée.</w:t>
      </w:r>
    </w:p>
    <w:p w:rsidR="00000000" w:rsidDel="00000000" w:rsidP="00000000" w:rsidRDefault="00000000" w:rsidRPr="00000000" w14:paraId="0000034B">
      <w:pPr>
        <w:widowControl w:val="1"/>
        <w:spacing w:after="119" w:before="57" w:lineRule="auto"/>
        <w:ind w:left="0" w:firstLine="0"/>
        <w:jc w:val="both"/>
        <w:rPr/>
      </w:pPr>
      <m:oMath>
        <m:r>
          <w:rPr/>
          <m:t xml:space="preserve">I=</m:t>
        </m:r>
        <m:f>
          <m:fPr>
            <m:ctrlPr>
              <w:rPr/>
            </m:ctrlPr>
          </m:fPr>
          <m:num>
            <m:r>
              <w:rPr/>
              <m:t xml:space="preserve">Vcc</m:t>
            </m:r>
          </m:num>
          <m:den>
            <m:sSub>
              <m:sSubPr>
                <m:ctrlPr>
                  <w:rPr/>
                </m:ctrlPr>
              </m:sSubPr>
              <m:e>
                <m:r>
                  <w:rPr/>
                  <m:t xml:space="preserve">R</m:t>
                </m:r>
              </m:e>
              <m:sub>
                <m:r>
                  <w:rPr/>
                  <m:t xml:space="preserve">PU</m:t>
                </m:r>
              </m:sub>
            </m:sSub>
          </m:den>
        </m:f>
        <m:r>
          <w:rPr/>
          <m:t xml:space="preserve">=</m:t>
        </m:r>
        <m:f>
          <m:fPr>
            <m:ctrlPr>
              <w:rPr/>
            </m:ctrlPr>
          </m:fPr>
          <m:num>
            <m:r>
              <w:rPr/>
              <m:t xml:space="preserve">5</m:t>
            </m:r>
          </m:num>
          <m:den>
            <m:sSup>
              <m:sSupPr>
                <m:ctrlPr>
                  <w:rPr/>
                </m:ctrlPr>
              </m:sSupPr>
              <m:e>
                <m:r>
                  <w:rPr/>
                  <m:t xml:space="preserve">20</m:t>
                </m:r>
                <m:r>
                  <w:rPr/>
                  <m:t>×</m:t>
                </m:r>
                <m:r>
                  <w:rPr/>
                  <m:t xml:space="preserve">10</m:t>
                </m:r>
              </m:e>
              <m:sup>
                <m:r>
                  <w:rPr/>
                  <m:t xml:space="preserve">3</m:t>
                </m:r>
              </m:sup>
            </m:sSup>
          </m:den>
        </m:f>
        <m:r>
          <w:rPr/>
          <m:t xml:space="preserve">=250</m:t>
        </m:r>
        <m:r>
          <w:rPr/>
          <m:t>μ</m:t>
        </m:r>
        <m:r>
          <w:rPr/>
          <m:t xml:space="preserve">A &lt; 50mA</m:t>
        </m:r>
      </m:oMath>
      <w:r w:rsidDel="00000000" w:rsidR="00000000" w:rsidRPr="00000000">
        <w:rPr>
          <w:rtl w:val="0"/>
        </w:rPr>
      </w:r>
    </w:p>
    <w:p w:rsidR="00000000" w:rsidDel="00000000" w:rsidP="00000000" w:rsidRDefault="00000000" w:rsidRPr="00000000" w14:paraId="0000034C">
      <w:pPr>
        <w:widowControl w:val="1"/>
        <w:spacing w:after="119" w:before="57" w:lineRule="auto"/>
        <w:ind w:left="0" w:firstLine="0"/>
        <w:jc w:val="both"/>
        <w:rPr/>
      </w:pPr>
      <w:r w:rsidDel="00000000" w:rsidR="00000000" w:rsidRPr="00000000">
        <w:rPr>
          <w:rtl w:val="0"/>
        </w:rPr>
        <w:t xml:space="preserve">Le bouton poussoir </w:t>
      </w:r>
      <w:r w:rsidDel="00000000" w:rsidR="00000000" w:rsidRPr="00000000">
        <w:rPr>
          <w:rtl w:val="0"/>
        </w:rPr>
        <w:t xml:space="preserve">MCDTS6</w:t>
      </w:r>
      <w:r w:rsidDel="00000000" w:rsidR="00000000" w:rsidRPr="00000000">
        <w:rPr>
          <w:rtl w:val="0"/>
        </w:rPr>
        <w:t xml:space="preserve"> peut supporter l’intensité électrique le traversant.</w:t>
      </w:r>
    </w:p>
    <w:p w:rsidR="00000000" w:rsidDel="00000000" w:rsidP="00000000" w:rsidRDefault="00000000" w:rsidRPr="00000000" w14:paraId="0000034D">
      <w:pPr>
        <w:widowControl w:val="1"/>
        <w:spacing w:after="119" w:before="57" w:lineRule="auto"/>
        <w:ind w:left="0" w:firstLine="0"/>
        <w:jc w:val="both"/>
        <w:rPr/>
      </w:pPr>
      <w:r w:rsidDel="00000000" w:rsidR="00000000" w:rsidRPr="00000000">
        <w:rPr>
          <w:rtl w:val="0"/>
        </w:rPr>
        <w:t xml:space="preserve">Le montage de l’étage klaxon est donc conforme vis-à-vis des exigences du cahier des charges.</w:t>
      </w:r>
    </w:p>
    <w:p w:rsidR="00000000" w:rsidDel="00000000" w:rsidP="00000000" w:rsidRDefault="00000000" w:rsidRPr="00000000" w14:paraId="0000034E">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4F">
      <w:pPr>
        <w:pStyle w:val="Heading4"/>
        <w:widowControl w:val="1"/>
        <w:spacing w:after="119" w:before="57" w:lineRule="auto"/>
        <w:jc w:val="both"/>
        <w:rPr/>
      </w:pPr>
      <w:bookmarkStart w:colFirst="0" w:colLast="0" w:name="_heading=h.pqe3sd3vc6gu" w:id="77"/>
      <w:bookmarkEnd w:id="77"/>
      <w:r w:rsidDel="00000000" w:rsidR="00000000" w:rsidRPr="00000000">
        <w:rPr>
          <w:rtl w:val="0"/>
        </w:rPr>
        <w:t xml:space="preserve">Référence du paragraphe : </w:t>
      </w:r>
      <w:r w:rsidDel="00000000" w:rsidR="00000000" w:rsidRPr="00000000">
        <w:rPr>
          <w:rtl w:val="0"/>
        </w:rPr>
        <w:t xml:space="preserve">CDT_EMTT_</w:t>
      </w:r>
      <w:r w:rsidDel="00000000" w:rsidR="00000000" w:rsidRPr="00000000">
        <w:rPr>
          <w:rtl w:val="0"/>
        </w:rPr>
        <w:t xml:space="preserve">REPETITIVITE</w:t>
      </w:r>
    </w:p>
    <w:p w:rsidR="00000000" w:rsidDel="00000000" w:rsidP="00000000" w:rsidRDefault="00000000" w:rsidRPr="00000000" w14:paraId="0000035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35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LEROY Gabin, ESPERON Thomas</w:t>
      </w:r>
      <w:r w:rsidDel="00000000" w:rsidR="00000000" w:rsidRPr="00000000">
        <w:rPr>
          <w:rtl w:val="0"/>
        </w:rPr>
      </w:r>
    </w:p>
    <w:p w:rsidR="00000000" w:rsidDel="00000000" w:rsidP="00000000" w:rsidRDefault="00000000" w:rsidRPr="00000000" w14:paraId="00000352">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w:t>
      </w:r>
      <w:r w:rsidDel="00000000" w:rsidR="00000000" w:rsidRPr="00000000">
        <w:rPr>
          <w:b w:val="1"/>
          <w:rtl w:val="0"/>
        </w:rPr>
        <w:t xml:space="preserve">REPETITIVITE</w:t>
      </w:r>
      <w:r w:rsidDel="00000000" w:rsidR="00000000" w:rsidRPr="00000000">
        <w:rPr>
          <w:rtl w:val="0"/>
        </w:rPr>
      </w:r>
    </w:p>
    <w:p w:rsidR="00000000" w:rsidDel="00000000" w:rsidP="00000000" w:rsidRDefault="00000000" w:rsidRPr="00000000" w14:paraId="0000035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354">
      <w:pPr>
        <w:widowControl w:val="1"/>
        <w:spacing w:after="119" w:before="57" w:lineRule="auto"/>
        <w:jc w:val="both"/>
        <w:rPr/>
      </w:pPr>
      <w:r w:rsidDel="00000000" w:rsidR="00000000" w:rsidRPr="00000000">
        <w:rPr>
          <w:rtl w:val="0"/>
        </w:rPr>
      </w:r>
    </w:p>
    <w:p w:rsidR="00000000" w:rsidDel="00000000" w:rsidP="00000000" w:rsidRDefault="00000000" w:rsidRPr="00000000" w14:paraId="00000355">
      <w:pPr>
        <w:widowControl w:val="1"/>
        <w:spacing w:after="119" w:before="57" w:lineRule="auto"/>
        <w:ind w:left="567" w:firstLine="0"/>
        <w:jc w:val="both"/>
        <w:rPr/>
      </w:pPr>
      <w:r w:rsidDel="00000000" w:rsidR="00000000" w:rsidRPr="00000000">
        <w:rPr>
          <w:rtl w:val="0"/>
        </w:rPr>
        <w:t xml:space="preserve">En accord avec la conception préliminaire (cf § </w:t>
      </w:r>
      <w:r w:rsidDel="00000000" w:rsidR="00000000" w:rsidRPr="00000000">
        <w:rPr>
          <w:rtl w:val="0"/>
        </w:rPr>
        <w:t xml:space="preserve">CPR_EMTT_</w:t>
      </w:r>
      <w:r w:rsidDel="00000000" w:rsidR="00000000" w:rsidRPr="00000000">
        <w:rPr>
          <w:rtl w:val="0"/>
        </w:rPr>
        <w:t xml:space="preserve">REPETITIVITE</w:t>
      </w:r>
      <w:r w:rsidDel="00000000" w:rsidR="00000000" w:rsidRPr="00000000">
        <w:rPr>
          <w:rtl w:val="0"/>
        </w:rPr>
        <w:t xml:space="preserve">)</w:t>
      </w:r>
      <w:r w:rsidDel="00000000" w:rsidR="00000000" w:rsidRPr="00000000">
        <w:rPr>
          <w:rtl w:val="0"/>
        </w:rPr>
        <w:t xml:space="preserve">, n</w:t>
      </w:r>
      <w:r w:rsidDel="00000000" w:rsidR="00000000" w:rsidRPr="00000000">
        <w:rPr>
          <w:rtl w:val="0"/>
        </w:rPr>
        <w:t xml:space="preserve">ous avons ajouté un montage utilisant un quartz connecté au microcontrôleur par les ports 9 et 10 (voir figure 3.2.1.4) qui sont des ports E/S spécialement pour faire des clock comme indiqué sur le schéma électrique du jeu simon.</w:t>
      </w:r>
      <w:r w:rsidDel="00000000" w:rsidR="00000000" w:rsidRPr="00000000">
        <w:rPr>
          <w:rtl w:val="0"/>
        </w:rPr>
        <w:t xml:space="preserve"> Nous avons choisi le quartz AS-16000-18 car il a une meilleure fréquence et une meilleure qualité.</w:t>
      </w:r>
    </w:p>
    <w:sdt>
      <w:sdtPr>
        <w:lock w:val="contentLocked"/>
        <w:tag w:val="goog_rdk_58"/>
      </w:sdtPr>
      <w:sdtContent>
        <w:tbl>
          <w:tblPr>
            <w:tblStyle w:val="Table49"/>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drawing>
                    <wp:inline distB="114300" distT="114300" distL="114300" distR="114300">
                      <wp:extent cx="2489835" cy="3563650"/>
                      <wp:effectExtent b="25400" l="25400" r="25400" t="25400"/>
                      <wp:docPr id="56"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2489835" cy="356365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1"/>
                  <w:spacing w:after="119" w:before="57" w:lineRule="auto"/>
                  <w:ind w:left="567" w:firstLine="0"/>
                  <w:jc w:val="center"/>
                  <w:rPr>
                    <w:b w:val="1"/>
                  </w:rPr>
                </w:pPr>
                <w:r w:rsidDel="00000000" w:rsidR="00000000" w:rsidRPr="00000000">
                  <w:rPr>
                    <w:b w:val="1"/>
                    <w:rtl w:val="0"/>
                  </w:rPr>
                  <w:t xml:space="preserve">Figure 3.2.1.4 : Schéma électrique détaillé de l’étage klaxon</w:t>
                </w:r>
              </w:p>
            </w:tc>
          </w:tr>
        </w:tbl>
      </w:sdtContent>
    </w:sdt>
    <w:p w:rsidR="00000000" w:rsidDel="00000000" w:rsidP="00000000" w:rsidRDefault="00000000" w:rsidRPr="00000000" w14:paraId="00000358">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59">
      <w:pPr>
        <w:widowControl w:val="1"/>
        <w:spacing w:after="119" w:before="57" w:lineRule="auto"/>
        <w:ind w:left="567" w:firstLine="0"/>
        <w:jc w:val="both"/>
        <w:rPr/>
      </w:pPr>
      <w:r w:rsidDel="00000000" w:rsidR="00000000" w:rsidRPr="00000000">
        <w:rPr>
          <w:b w:val="1"/>
          <w:rtl w:val="0"/>
        </w:rPr>
        <w:t xml:space="preserve">Dimensionnement des condensateurs :</w:t>
      </w:r>
      <w:r w:rsidDel="00000000" w:rsidR="00000000" w:rsidRPr="00000000">
        <w:rPr>
          <w:rtl w:val="0"/>
        </w:rPr>
        <w:t xml:space="preserve"> </w:t>
      </w:r>
    </w:p>
    <w:p w:rsidR="00000000" w:rsidDel="00000000" w:rsidP="00000000" w:rsidRDefault="00000000" w:rsidRPr="00000000" w14:paraId="0000035A">
      <w:pPr>
        <w:widowControl w:val="1"/>
        <w:spacing w:after="119" w:before="57" w:lineRule="auto"/>
        <w:ind w:left="567" w:firstLine="0"/>
        <w:jc w:val="both"/>
        <w:rPr/>
      </w:pPr>
      <w:r w:rsidDel="00000000" w:rsidR="00000000" w:rsidRPr="00000000">
        <w:rPr>
          <w:rtl w:val="0"/>
        </w:rPr>
        <w:t xml:space="preserve">Pour dimensionner les condensateurs, il est nécessaire de prendre en compte les effet parasites produits par le MCU d’une valeur de 12 nF des ports 9 et 10 indiqués dans la datasheet du MCU (cf §29.7 Two-wire Serial Interface Characteristics). Ces condensateurs sont en parallèle avec les condensateurs C2 et C1. La somme de la valeur des condensateurs doit être environ égale à 18 pF comme nous l’indique la datasheet du quartz.</w:t>
      </w:r>
    </w:p>
    <w:p w:rsidR="00000000" w:rsidDel="00000000" w:rsidP="00000000" w:rsidRDefault="00000000" w:rsidRPr="00000000" w14:paraId="0000035B">
      <w:pPr>
        <w:widowControl w:val="1"/>
        <w:spacing w:after="119" w:before="57" w:lineRule="auto"/>
        <w:ind w:left="567" w:firstLine="0"/>
        <w:jc w:val="both"/>
        <w:rPr/>
      </w:pPr>
      <w:r w:rsidDel="00000000" w:rsidR="00000000" w:rsidRPr="00000000">
        <w:rPr>
          <w:rtl w:val="0"/>
        </w:rPr>
        <w:t xml:space="preserve">On applique la formule suivante avec x qui est la valeur de nos deux condensateurs C1 et C2 : </w:t>
      </w:r>
    </w:p>
    <w:p w:rsidR="00000000" w:rsidDel="00000000" w:rsidP="00000000" w:rsidRDefault="00000000" w:rsidRPr="00000000" w14:paraId="0000035C">
      <w:pPr>
        <w:widowControl w:val="1"/>
        <w:spacing w:after="119" w:before="57" w:lineRule="auto"/>
        <w:ind w:left="567" w:firstLine="0"/>
        <w:jc w:val="both"/>
        <w:rPr/>
      </w:pPr>
      <m:oMath>
        <m:f>
          <m:fPr>
            <m:ctrlPr>
              <w:rPr>
                <w:sz w:val="30"/>
                <w:szCs w:val="30"/>
              </w:rPr>
            </m:ctrlPr>
          </m:fPr>
          <m:num>
            <m:r>
              <w:rPr>
                <w:sz w:val="30"/>
                <w:szCs w:val="30"/>
              </w:rPr>
              <m:t xml:space="preserve">1</m:t>
            </m:r>
          </m:num>
          <m:den>
            <m:f>
              <m:fPr>
                <m:ctrlPr>
                  <w:rPr>
                    <w:sz w:val="30"/>
                    <w:szCs w:val="30"/>
                  </w:rPr>
                </m:ctrlPr>
              </m:fPr>
              <m:num>
                <m:r>
                  <w:rPr>
                    <w:sz w:val="30"/>
                    <w:szCs w:val="30"/>
                  </w:rPr>
                  <m:t xml:space="preserve">1</m:t>
                </m:r>
              </m:num>
              <m:den>
                <m:r>
                  <w:rPr>
                    <w:sz w:val="30"/>
                    <w:szCs w:val="30"/>
                  </w:rPr>
                  <m:t xml:space="preserve">x+12</m:t>
                </m:r>
              </m:den>
            </m:f>
            <m:r>
              <w:rPr>
                <w:sz w:val="30"/>
                <w:szCs w:val="30"/>
              </w:rPr>
              <m:t xml:space="preserve">+</m:t>
            </m:r>
            <m:f>
              <m:fPr>
                <m:ctrlPr>
                  <w:rPr>
                    <w:sz w:val="30"/>
                    <w:szCs w:val="30"/>
                  </w:rPr>
                </m:ctrlPr>
              </m:fPr>
              <m:num>
                <m:r>
                  <w:rPr>
                    <w:sz w:val="30"/>
                    <w:szCs w:val="30"/>
                  </w:rPr>
                  <m:t xml:space="preserve">1</m:t>
                </m:r>
              </m:num>
              <m:den>
                <m:r>
                  <w:rPr>
                    <w:sz w:val="30"/>
                    <w:szCs w:val="30"/>
                  </w:rPr>
                  <m:t xml:space="preserve">x+12</m:t>
                </m:r>
              </m:den>
            </m:f>
          </m:den>
        </m:f>
      </m:oMath>
      <w:r w:rsidDel="00000000" w:rsidR="00000000" w:rsidRPr="00000000">
        <w:rPr>
          <w:sz w:val="30"/>
          <w:szCs w:val="30"/>
          <w:rtl w:val="0"/>
        </w:rPr>
        <w:t xml:space="preserve"> </w:t>
      </w:r>
      <w:r w:rsidDel="00000000" w:rsidR="00000000" w:rsidRPr="00000000">
        <w:rPr>
          <w:rtl w:val="0"/>
        </w:rPr>
        <w:t xml:space="preserve">= 18 </w:t>
      </w:r>
    </w:p>
    <w:p w:rsidR="00000000" w:rsidDel="00000000" w:rsidP="00000000" w:rsidRDefault="00000000" w:rsidRPr="00000000" w14:paraId="0000035D">
      <w:pPr>
        <w:widowControl w:val="1"/>
        <w:spacing w:after="119" w:before="57" w:lineRule="auto"/>
        <w:ind w:left="567" w:firstLine="0"/>
        <w:jc w:val="both"/>
        <w:rPr/>
      </w:pPr>
      <w:r w:rsidDel="00000000" w:rsidR="00000000" w:rsidRPr="00000000">
        <w:rPr>
          <w:rtl w:val="0"/>
        </w:rPr>
        <w:t xml:space="preserve">On résout cette fonction et nous obtenons x = 24 soit 24 pF</w:t>
      </w:r>
    </w:p>
    <w:p w:rsidR="00000000" w:rsidDel="00000000" w:rsidP="00000000" w:rsidRDefault="00000000" w:rsidRPr="00000000" w14:paraId="0000035E">
      <w:pPr>
        <w:widowControl w:val="1"/>
        <w:spacing w:after="119" w:before="57" w:lineRule="auto"/>
        <w:ind w:left="567" w:firstLine="0"/>
        <w:jc w:val="both"/>
        <w:rPr/>
      </w:pPr>
      <w:r w:rsidDel="00000000" w:rsidR="00000000" w:rsidRPr="00000000">
        <w:rPr>
          <w:rtl w:val="0"/>
        </w:rPr>
        <w:t xml:space="preserve">Nous </w:t>
      </w:r>
      <w:r w:rsidDel="00000000" w:rsidR="00000000" w:rsidRPr="00000000">
        <w:rPr>
          <w:rtl w:val="0"/>
        </w:rPr>
        <w:t xml:space="preserve">normalisons</w:t>
      </w:r>
      <w:r w:rsidDel="00000000" w:rsidR="00000000" w:rsidRPr="00000000">
        <w:rPr>
          <w:rtl w:val="0"/>
        </w:rPr>
        <w:t xml:space="preserve"> cette valeur afin d’obtenir une valeur de condensateur que nous avons en stock, nous choisissons la plus proche, soit 22pF. </w:t>
      </w:r>
    </w:p>
    <w:p w:rsidR="00000000" w:rsidDel="00000000" w:rsidP="00000000" w:rsidRDefault="00000000" w:rsidRPr="00000000" w14:paraId="0000035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60">
      <w:pPr>
        <w:widowControl w:val="1"/>
        <w:spacing w:after="119" w:before="57" w:lineRule="auto"/>
        <w:ind w:left="567" w:firstLine="0"/>
        <w:jc w:val="both"/>
        <w:rPr/>
      </w:pPr>
      <w:r w:rsidDel="00000000" w:rsidR="00000000" w:rsidRPr="00000000">
        <w:rPr>
          <w:b w:val="1"/>
          <w:rtl w:val="0"/>
        </w:rPr>
        <w:t xml:space="preserve">Vérification des valeurs normalisées pour les potentiomètres</w:t>
      </w:r>
      <w:r w:rsidDel="00000000" w:rsidR="00000000" w:rsidRPr="00000000">
        <w:rPr>
          <w:rtl w:val="0"/>
        </w:rPr>
      </w:r>
    </w:p>
    <w:p w:rsidR="00000000" w:rsidDel="00000000" w:rsidP="00000000" w:rsidRDefault="00000000" w:rsidRPr="00000000" w14:paraId="00000361">
      <w:pPr>
        <w:widowControl w:val="1"/>
        <w:spacing w:after="119" w:before="57" w:lineRule="auto"/>
        <w:ind w:left="567" w:firstLine="0"/>
        <w:jc w:val="both"/>
        <w:rPr/>
      </w:pPr>
      <w:r w:rsidDel="00000000" w:rsidR="00000000" w:rsidRPr="00000000">
        <w:rPr>
          <w:rtl w:val="0"/>
        </w:rPr>
        <w:t xml:space="preserve">On applique la même formule et nous obtenons 17pF. En sachant que, d'après la datasheet du quartz (cf § </w:t>
      </w:r>
      <w:r w:rsidDel="00000000" w:rsidR="00000000" w:rsidRPr="00000000">
        <w:rPr>
          <w:rtl w:val="0"/>
        </w:rPr>
        <w:t xml:space="preserve">SPECIFICATIONS</w:t>
      </w:r>
      <w:r w:rsidDel="00000000" w:rsidR="00000000" w:rsidRPr="00000000">
        <w:rPr>
          <w:rtl w:val="0"/>
        </w:rPr>
        <w:t xml:space="preserve">)  notre quartz doit avoir  un condensateur qui doit être compris entre 10 pF et 32pF.</w:t>
      </w:r>
    </w:p>
    <w:p w:rsidR="00000000" w:rsidDel="00000000" w:rsidP="00000000" w:rsidRDefault="00000000" w:rsidRPr="00000000" w14:paraId="0000036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63">
      <w:pPr>
        <w:widowControl w:val="1"/>
        <w:spacing w:after="119" w:before="57" w:lineRule="auto"/>
        <w:ind w:left="567" w:firstLine="0"/>
        <w:jc w:val="both"/>
        <w:rPr/>
      </w:pPr>
      <w:r w:rsidDel="00000000" w:rsidR="00000000" w:rsidRPr="00000000">
        <w:rPr>
          <w:b w:val="1"/>
          <w:rtl w:val="0"/>
        </w:rPr>
        <w:t xml:space="preserve">Dimensionnement de la résistance :</w:t>
      </w:r>
      <w:r w:rsidDel="00000000" w:rsidR="00000000" w:rsidRPr="00000000">
        <w:rPr>
          <w:rtl w:val="0"/>
        </w:rPr>
        <w:t xml:space="preserve"> </w:t>
      </w:r>
    </w:p>
    <w:p w:rsidR="00000000" w:rsidDel="00000000" w:rsidP="00000000" w:rsidRDefault="00000000" w:rsidRPr="00000000" w14:paraId="00000364">
      <w:pPr>
        <w:widowControl w:val="1"/>
        <w:spacing w:after="119" w:before="57" w:lineRule="auto"/>
        <w:ind w:left="567" w:firstLine="0"/>
        <w:jc w:val="both"/>
        <w:rPr/>
      </w:pPr>
      <w:r w:rsidDel="00000000" w:rsidR="00000000" w:rsidRPr="00000000">
        <w:rPr>
          <w:rtl w:val="0"/>
        </w:rPr>
        <w:t xml:space="preserve">Pour dimensionner la résistance nous avons pris la valeur de celle du jeu simon.</w:t>
      </w:r>
    </w:p>
    <w:p w:rsidR="00000000" w:rsidDel="00000000" w:rsidP="00000000" w:rsidRDefault="00000000" w:rsidRPr="00000000" w14:paraId="00000365">
      <w:pPr>
        <w:widowControl w:val="1"/>
        <w:spacing w:after="119" w:before="57" w:lineRule="auto"/>
        <w:ind w:left="567" w:firstLine="0"/>
        <w:jc w:val="both"/>
        <w:rPr/>
      </w:pPr>
      <w:r w:rsidDel="00000000" w:rsidR="00000000" w:rsidRPr="00000000">
        <w:rPr>
          <w:rtl w:val="0"/>
        </w:rPr>
        <w:t xml:space="preserve">Donc R = 1M</w:t>
      </w:r>
      <m:oMath>
        <m:r>
          <m:t>Ω</m:t>
        </m:r>
      </m:oMath>
      <w:r w:rsidDel="00000000" w:rsidR="00000000" w:rsidRPr="00000000">
        <w:rPr>
          <w:rtl w:val="0"/>
        </w:rPr>
      </w:r>
    </w:p>
    <w:p w:rsidR="00000000" w:rsidDel="00000000" w:rsidP="00000000" w:rsidRDefault="00000000" w:rsidRPr="00000000" w14:paraId="0000036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67">
      <w:pPr>
        <w:widowControl w:val="1"/>
        <w:spacing w:after="119" w:before="57" w:lineRule="auto"/>
        <w:ind w:left="567" w:firstLine="0"/>
        <w:jc w:val="both"/>
        <w:rPr/>
      </w:pPr>
      <w:r w:rsidDel="00000000" w:rsidR="00000000" w:rsidRPr="00000000">
        <w:rPr>
          <w:rtl w:val="0"/>
        </w:rPr>
        <w:t xml:space="preserve">Le dimensionnement de l’étage répétitivité est donc conforme vis-à-vis de l'exigence du cahier des charges. </w:t>
      </w:r>
    </w:p>
    <w:p w:rsidR="00000000" w:rsidDel="00000000" w:rsidP="00000000" w:rsidRDefault="00000000" w:rsidRPr="00000000" w14:paraId="0000036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69">
      <w:pPr>
        <w:pStyle w:val="Heading4"/>
        <w:widowControl w:val="1"/>
        <w:spacing w:after="119" w:before="57" w:lineRule="auto"/>
        <w:jc w:val="both"/>
        <w:rPr/>
      </w:pPr>
      <w:bookmarkStart w:colFirst="0" w:colLast="0" w:name="_heading=h.mzrtejeb3rh0" w:id="78"/>
      <w:bookmarkEnd w:id="78"/>
      <w:r w:rsidDel="00000000" w:rsidR="00000000" w:rsidRPr="00000000">
        <w:rPr>
          <w:rtl w:val="0"/>
        </w:rPr>
        <w:t xml:space="preserve">Référence du paragraphe : </w:t>
      </w:r>
      <w:r w:rsidDel="00000000" w:rsidR="00000000" w:rsidRPr="00000000">
        <w:rPr>
          <w:rtl w:val="0"/>
        </w:rPr>
        <w:t xml:space="preserve">CDT_EMTT_TRAITEMENT</w:t>
      </w:r>
      <w:r w:rsidDel="00000000" w:rsidR="00000000" w:rsidRPr="00000000">
        <w:rPr>
          <w:rtl w:val="0"/>
        </w:rPr>
      </w:r>
    </w:p>
    <w:p w:rsidR="00000000" w:rsidDel="00000000" w:rsidP="00000000" w:rsidRDefault="00000000" w:rsidRPr="00000000" w14:paraId="0000036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36B">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36C">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EXIG_EMTT_TRAITEMENT</w:t>
      </w:r>
      <w:r w:rsidDel="00000000" w:rsidR="00000000" w:rsidRPr="00000000">
        <w:rPr>
          <w:rtl w:val="0"/>
        </w:rPr>
      </w:r>
    </w:p>
    <w:p w:rsidR="00000000" w:rsidDel="00000000" w:rsidP="00000000" w:rsidRDefault="00000000" w:rsidRPr="00000000" w14:paraId="0000036D">
      <w:pPr>
        <w:widowControl w:val="1"/>
        <w:spacing w:after="119" w:before="57" w:lineRule="auto"/>
        <w:ind w:left="567" w:firstLine="0"/>
        <w:jc w:val="both"/>
        <w:rPr>
          <w:b w:val="1"/>
        </w:rPr>
      </w:pPr>
      <w:r w:rsidDel="00000000" w:rsidR="00000000" w:rsidRPr="00000000">
        <w:rPr>
          <w:b w:val="1"/>
          <w:rtl w:val="0"/>
        </w:rPr>
        <w:t xml:space="preserve">Compétences GEII :</w:t>
      </w:r>
      <w:r w:rsidDel="00000000" w:rsidR="00000000" w:rsidRPr="00000000">
        <w:rPr>
          <w:rtl w:val="0"/>
        </w:rPr>
        <w:t xml:space="preserve"> C1-21, C1-22, C1-23, C1-24, C1-25, C1-26</w:t>
      </w:r>
      <w:r w:rsidDel="00000000" w:rsidR="00000000" w:rsidRPr="00000000">
        <w:rPr>
          <w:rtl w:val="0"/>
        </w:rPr>
      </w:r>
    </w:p>
    <w:p w:rsidR="00000000" w:rsidDel="00000000" w:rsidP="00000000" w:rsidRDefault="00000000" w:rsidRPr="00000000" w14:paraId="0000036E">
      <w:pPr>
        <w:widowControl w:val="1"/>
        <w:spacing w:after="119" w:before="57" w:lineRule="auto"/>
        <w:jc w:val="both"/>
        <w:rPr/>
      </w:pPr>
      <w:r w:rsidDel="00000000" w:rsidR="00000000" w:rsidRPr="00000000">
        <w:rPr>
          <w:rtl w:val="0"/>
        </w:rPr>
      </w:r>
    </w:p>
    <w:p w:rsidR="00000000" w:rsidDel="00000000" w:rsidP="00000000" w:rsidRDefault="00000000" w:rsidRPr="00000000" w14:paraId="0000036F">
      <w:pPr>
        <w:widowControl w:val="1"/>
        <w:spacing w:after="119" w:before="57" w:lineRule="auto"/>
        <w:jc w:val="both"/>
        <w:rPr/>
      </w:pPr>
      <w:r w:rsidDel="00000000" w:rsidR="00000000" w:rsidRPr="00000000">
        <w:rPr>
          <w:rtl w:val="0"/>
        </w:rPr>
        <w:t xml:space="preserve">En accord avec la conception préliminaire (cf § </w:t>
      </w:r>
      <w:r w:rsidDel="00000000" w:rsidR="00000000" w:rsidRPr="00000000">
        <w:rPr>
          <w:rtl w:val="0"/>
        </w:rPr>
        <w:t xml:space="preserve">CPR_EMTT_TRAITEMENT</w:t>
      </w:r>
      <w:r w:rsidDel="00000000" w:rsidR="00000000" w:rsidRPr="00000000">
        <w:rPr>
          <w:rtl w:val="0"/>
        </w:rPr>
        <w:t xml:space="preserve">), nous avons utilisé un ATMEGA328P. Il est alimenté par une tension de 5V, ce qui rentre sa plage de fonctionnement qui est entre 1,8 et 5,5V d'après la datasheet de </w:t>
      </w:r>
      <w:r w:rsidDel="00000000" w:rsidR="00000000" w:rsidRPr="00000000">
        <w:rPr>
          <w:rtl w:val="0"/>
        </w:rPr>
        <w:t xml:space="preserve">l’ATMEGA328P</w:t>
      </w:r>
      <w:r w:rsidDel="00000000" w:rsidR="00000000" w:rsidRPr="00000000">
        <w:rPr>
          <w:rtl w:val="0"/>
        </w:rPr>
        <w:t xml:space="preserve"> (cf §Features page 2). </w:t>
      </w:r>
    </w:p>
    <w:p w:rsidR="00000000" w:rsidDel="00000000" w:rsidP="00000000" w:rsidRDefault="00000000" w:rsidRPr="00000000" w14:paraId="00000370">
      <w:pPr>
        <w:widowControl w:val="1"/>
        <w:spacing w:after="119" w:before="57" w:lineRule="auto"/>
        <w:jc w:val="both"/>
        <w:rPr/>
      </w:pPr>
      <w:r w:rsidDel="00000000" w:rsidR="00000000" w:rsidRPr="00000000">
        <w:rPr>
          <w:rtl w:val="0"/>
        </w:rPr>
        <w:t xml:space="preserve">Il permet :  </w:t>
      </w:r>
    </w:p>
    <w:p w:rsidR="00000000" w:rsidDel="00000000" w:rsidP="00000000" w:rsidRDefault="00000000" w:rsidRPr="00000000" w14:paraId="00000371">
      <w:pPr>
        <w:widowControl w:val="1"/>
        <w:numPr>
          <w:ilvl w:val="0"/>
          <w:numId w:val="15"/>
        </w:numPr>
        <w:spacing w:after="0" w:afterAutospacing="0" w:before="57" w:lineRule="auto"/>
        <w:ind w:left="720" w:hanging="360"/>
        <w:jc w:val="both"/>
        <w:rPr/>
      </w:pPr>
      <w:r w:rsidDel="00000000" w:rsidR="00000000" w:rsidRPr="00000000">
        <w:rPr>
          <w:rtl w:val="0"/>
        </w:rPr>
        <w:t xml:space="preserve">gérer des données de 8 bits, il peut donc encoder les octets “address” et “data” du protocole NEC.</w:t>
      </w:r>
    </w:p>
    <w:p w:rsidR="00000000" w:rsidDel="00000000" w:rsidP="00000000" w:rsidRDefault="00000000" w:rsidRPr="00000000" w14:paraId="00000372">
      <w:pPr>
        <w:widowControl w:val="1"/>
        <w:numPr>
          <w:ilvl w:val="0"/>
          <w:numId w:val="15"/>
        </w:numPr>
        <w:spacing w:after="119" w:before="0" w:beforeAutospacing="0" w:lineRule="auto"/>
        <w:ind w:left="720" w:hanging="360"/>
        <w:jc w:val="both"/>
        <w:rPr/>
      </w:pPr>
      <w:r w:rsidDel="00000000" w:rsidR="00000000" w:rsidRPr="00000000">
        <w:rPr>
          <w:rtl w:val="0"/>
        </w:rPr>
        <w:t xml:space="preserve">Fréquence doit être supérieur à 100 KHz car pour pouvoir lire une trame NEC il faut au moins 3 coups d'horloge pour pouvoir lire 1 bit de la trame NEC. D'après la datasheet de </w:t>
      </w:r>
      <w:r w:rsidDel="00000000" w:rsidR="00000000" w:rsidRPr="00000000">
        <w:rPr>
          <w:rtl w:val="0"/>
        </w:rPr>
        <w:t xml:space="preserve">l’ATMEGA328P</w:t>
      </w:r>
      <w:r w:rsidDel="00000000" w:rsidR="00000000" w:rsidRPr="00000000">
        <w:rPr>
          <w:rtl w:val="0"/>
        </w:rPr>
        <w:t xml:space="preserve"> (cf §Features page 2) </w:t>
      </w:r>
      <w:r w:rsidDel="00000000" w:rsidR="00000000" w:rsidRPr="00000000">
        <w:rPr>
          <w:rtl w:val="0"/>
        </w:rPr>
        <w:t xml:space="preserve">l’ATMEGA328P</w:t>
      </w:r>
      <w:r w:rsidDel="00000000" w:rsidR="00000000" w:rsidRPr="00000000">
        <w:rPr>
          <w:rtl w:val="0"/>
        </w:rPr>
        <w:t xml:space="preserve"> peut avoir une fréquence entre 0 et 4 MHz quand il est alimenté par une tension entre 0 et 5,5V.  </w:t>
      </w:r>
    </w:p>
    <w:p w:rsidR="00000000" w:rsidDel="00000000" w:rsidP="00000000" w:rsidRDefault="00000000" w:rsidRPr="00000000" w14:paraId="00000373">
      <w:pPr>
        <w:widowControl w:val="1"/>
        <w:spacing w:after="119" w:before="57" w:lineRule="auto"/>
        <w:jc w:val="both"/>
        <w:rPr/>
      </w:pPr>
      <w:r w:rsidDel="00000000" w:rsidR="00000000" w:rsidRPr="00000000">
        <w:rPr>
          <w:rtl w:val="0"/>
        </w:rPr>
        <w:t xml:space="preserve">Nous avons donc choisi ce microcontrôleur parce qu’il comporte les caractéristiques nécessaires au fonctionnement de la carte. Il comporte le nombre nécessaire de ports pour connecter les autres composants, qui demandent une entrée analogique ou digitale. Il permet aussi d'acquérir les informations analogiques en provenance des interfaces homme-machine comme les potentiomètres de la vitesse et de la direction, ou encore le bouton poussoir du klaxon et il les transforme en des informations numériques. Nous préférons prendre </w:t>
      </w:r>
      <w:r w:rsidDel="00000000" w:rsidR="00000000" w:rsidRPr="00000000">
        <w:rPr>
          <w:rtl w:val="0"/>
        </w:rPr>
        <w:t xml:space="preserve">l’ATMEGA328P</w:t>
      </w:r>
      <w:r w:rsidDel="00000000" w:rsidR="00000000" w:rsidRPr="00000000">
        <w:rPr>
          <w:rtl w:val="0"/>
        </w:rPr>
        <w:t xml:space="preserve"> car nous connaissons son l’environnement de programmation.</w:t>
      </w:r>
    </w:p>
    <w:p w:rsidR="00000000" w:rsidDel="00000000" w:rsidP="00000000" w:rsidRDefault="00000000" w:rsidRPr="00000000" w14:paraId="00000374">
      <w:pPr>
        <w:widowControl w:val="1"/>
        <w:spacing w:after="119" w:before="57" w:lineRule="auto"/>
        <w:jc w:val="both"/>
        <w:rPr/>
      </w:pPr>
      <w:r w:rsidDel="00000000" w:rsidR="00000000" w:rsidRPr="00000000">
        <w:rPr>
          <w:rtl w:val="0"/>
        </w:rPr>
        <w:t xml:space="preserve">Pour faire fonctionner ce microcontrôleur, nous avons besoin de plusieurs composants   supplémentaires.</w:t>
      </w:r>
    </w:p>
    <w:p w:rsidR="00000000" w:rsidDel="00000000" w:rsidP="00000000" w:rsidRDefault="00000000" w:rsidRPr="00000000" w14:paraId="00000375">
      <w:pPr>
        <w:widowControl w:val="1"/>
        <w:spacing w:after="119" w:before="57" w:lineRule="auto"/>
        <w:ind w:left="0" w:firstLine="0"/>
        <w:jc w:val="both"/>
        <w:rPr/>
      </w:pPr>
      <w:r w:rsidDel="00000000" w:rsidR="00000000" w:rsidRPr="00000000">
        <w:rPr>
          <w:rtl w:val="0"/>
        </w:rPr>
        <w:t xml:space="preserve">Il nécessite : </w:t>
      </w:r>
    </w:p>
    <w:p w:rsidR="00000000" w:rsidDel="00000000" w:rsidP="00000000" w:rsidRDefault="00000000" w:rsidRPr="00000000" w14:paraId="00000376">
      <w:pPr>
        <w:widowControl w:val="1"/>
        <w:numPr>
          <w:ilvl w:val="0"/>
          <w:numId w:val="8"/>
        </w:numPr>
        <w:spacing w:after="0" w:afterAutospacing="0" w:before="57" w:lineRule="auto"/>
        <w:ind w:left="720" w:hanging="360"/>
        <w:jc w:val="both"/>
        <w:rPr/>
      </w:pPr>
      <w:r w:rsidDel="00000000" w:rsidR="00000000" w:rsidRPr="00000000">
        <w:rPr>
          <w:rtl w:val="0"/>
        </w:rPr>
        <w:t xml:space="preserve">un condensateur de découplage pour enlever les parasites au niveau de l'alimentation. </w:t>
      </w:r>
    </w:p>
    <w:p w:rsidR="00000000" w:rsidDel="00000000" w:rsidP="00000000" w:rsidRDefault="00000000" w:rsidRPr="00000000" w14:paraId="00000377">
      <w:pPr>
        <w:widowControl w:val="1"/>
        <w:numPr>
          <w:ilvl w:val="0"/>
          <w:numId w:val="8"/>
        </w:numPr>
        <w:spacing w:after="0" w:afterAutospacing="0" w:before="0" w:beforeAutospacing="0" w:lineRule="auto"/>
        <w:ind w:left="720" w:hanging="360"/>
        <w:jc w:val="both"/>
        <w:rPr/>
      </w:pPr>
      <w:r w:rsidDel="00000000" w:rsidR="00000000" w:rsidRPr="00000000">
        <w:rPr>
          <w:rtl w:val="0"/>
        </w:rPr>
        <w:t xml:space="preserve">un connecteur 4 pin pour pouvoir le programmer.</w:t>
      </w:r>
    </w:p>
    <w:p w:rsidR="00000000" w:rsidDel="00000000" w:rsidP="00000000" w:rsidRDefault="00000000" w:rsidRPr="00000000" w14:paraId="00000378">
      <w:pPr>
        <w:widowControl w:val="1"/>
        <w:numPr>
          <w:ilvl w:val="0"/>
          <w:numId w:val="8"/>
        </w:numPr>
        <w:spacing w:after="0" w:afterAutospacing="0" w:before="0" w:beforeAutospacing="0" w:lineRule="auto"/>
        <w:ind w:left="720" w:hanging="360"/>
        <w:jc w:val="both"/>
        <w:rPr/>
      </w:pPr>
      <w:r w:rsidDel="00000000" w:rsidR="00000000" w:rsidRPr="00000000">
        <w:rPr>
          <w:rtl w:val="0"/>
        </w:rPr>
        <w:t xml:space="preserve">un quartz pour gérer la clock car celle interne est lente et peu précise (pour plus d’information, voir cf §CDT_EMTT_REPETITIVITE).</w:t>
      </w:r>
    </w:p>
    <w:p w:rsidR="00000000" w:rsidDel="00000000" w:rsidP="00000000" w:rsidRDefault="00000000" w:rsidRPr="00000000" w14:paraId="00000379">
      <w:pPr>
        <w:widowControl w:val="1"/>
        <w:numPr>
          <w:ilvl w:val="0"/>
          <w:numId w:val="8"/>
        </w:numPr>
        <w:spacing w:after="119" w:before="0" w:beforeAutospacing="0" w:lineRule="auto"/>
        <w:ind w:left="720" w:hanging="360"/>
        <w:jc w:val="both"/>
        <w:rPr/>
      </w:pPr>
      <w:r w:rsidDel="00000000" w:rsidR="00000000" w:rsidRPr="00000000">
        <w:rPr>
          <w:rtl w:val="0"/>
        </w:rPr>
        <w:t xml:space="preserve">un auto reset pour que le programme du microcontrôleur se lance automatiquement lorsque la carte est alimentée. On utilisera un montage avec une résistance et un condensateur afin que le temps d’envoie de la donnée soit suffisante.</w:t>
      </w:r>
    </w:p>
    <w:p w:rsidR="00000000" w:rsidDel="00000000" w:rsidP="00000000" w:rsidRDefault="00000000" w:rsidRPr="00000000" w14:paraId="0000037A">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37B">
      <w:pPr>
        <w:widowControl w:val="1"/>
        <w:spacing w:after="119" w:before="57" w:lineRule="auto"/>
        <w:jc w:val="both"/>
        <w:rPr/>
      </w:pPr>
      <w:r w:rsidDel="00000000" w:rsidR="00000000" w:rsidRPr="00000000">
        <w:rPr>
          <w:b w:val="1"/>
          <w:rtl w:val="0"/>
        </w:rPr>
        <w:t xml:space="preserve">Dimensionnement des condensateurs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C">
      <w:pPr>
        <w:widowControl w:val="1"/>
        <w:spacing w:after="119" w:before="57" w:lineRule="auto"/>
        <w:ind w:left="0" w:firstLine="720"/>
        <w:jc w:val="both"/>
        <w:rPr/>
      </w:pPr>
      <w:r w:rsidDel="00000000" w:rsidR="00000000" w:rsidRPr="00000000">
        <w:rPr>
          <w:rtl w:val="0"/>
        </w:rPr>
        <w:t xml:space="preserve">condensateur de découplage : </w:t>
      </w:r>
    </w:p>
    <w:p w:rsidR="00000000" w:rsidDel="00000000" w:rsidP="00000000" w:rsidRDefault="00000000" w:rsidRPr="00000000" w14:paraId="0000037D">
      <w:pPr>
        <w:widowControl w:val="1"/>
        <w:numPr>
          <w:ilvl w:val="0"/>
          <w:numId w:val="6"/>
        </w:numPr>
        <w:spacing w:after="119" w:before="57" w:lineRule="auto"/>
        <w:ind w:left="1440" w:hanging="360"/>
        <w:jc w:val="both"/>
        <w:rPr/>
      </w:pPr>
      <w:r w:rsidDel="00000000" w:rsidR="00000000" w:rsidRPr="00000000">
        <w:rPr>
          <w:rtl w:val="0"/>
        </w:rPr>
        <w:t xml:space="preserve">C = I[mA]</w:t>
      </w:r>
      <m:oMath>
        <m:r>
          <m:t>×</m:t>
        </m:r>
      </m:oMath>
      <m:oMath>
        <m:f>
          <m:fPr>
            <m:ctrlPr>
              <w:rPr>
                <w:sz w:val="30"/>
                <w:szCs w:val="30"/>
              </w:rPr>
            </m:ctrlPr>
          </m:fPr>
          <m:num>
            <m:f>
              <m:fPr>
                <m:ctrlPr>
                  <w:rPr>
                    <w:sz w:val="30"/>
                    <w:szCs w:val="30"/>
                  </w:rPr>
                </m:ctrlPr>
              </m:fPr>
              <m:num>
                <m:r>
                  <w:rPr>
                    <w:sz w:val="30"/>
                    <w:szCs w:val="30"/>
                  </w:rPr>
                  <m:t xml:space="preserve">1</m:t>
                </m:r>
              </m:num>
              <m:den>
                <m:r>
                  <w:rPr>
                    <w:sz w:val="30"/>
                    <w:szCs w:val="30"/>
                  </w:rPr>
                  <m:t xml:space="preserve">f[Hz]</m:t>
                </m:r>
              </m:den>
            </m:f>
          </m:num>
          <m:den>
            <m:r>
              <w:rPr>
                <w:sz w:val="30"/>
                <w:szCs w:val="30"/>
              </w:rPr>
              <m:t xml:space="preserve">0.01</m:t>
            </m:r>
            <m:r>
              <w:rPr>
                <w:sz w:val="30"/>
                <w:szCs w:val="30"/>
              </w:rPr>
              <m:t>×</m:t>
            </m:r>
            <m:r>
              <w:rPr>
                <w:sz w:val="30"/>
                <w:szCs w:val="30"/>
              </w:rPr>
              <m:t xml:space="preserve">Vcc[V]</m:t>
            </m:r>
          </m:den>
        </m:f>
      </m:oMath>
      <w:r w:rsidDel="00000000" w:rsidR="00000000" w:rsidRPr="00000000">
        <w:rPr>
          <w:sz w:val="30"/>
          <w:szCs w:val="30"/>
          <w:rtl w:val="0"/>
        </w:rPr>
        <w:t xml:space="preserve"> =</w:t>
      </w:r>
      <w:r w:rsidDel="00000000" w:rsidR="00000000" w:rsidRPr="00000000">
        <w:rPr>
          <w:rtl w:val="0"/>
        </w:rPr>
        <w:t xml:space="preserve"> 9</w:t>
      </w:r>
      <m:oMath>
        <m:r>
          <m:t>×</m:t>
        </m:r>
      </m:oMath>
      <m:oMath>
        <m:f>
          <m:fPr>
            <m:ctrlPr>
              <w:rPr>
                <w:sz w:val="30"/>
                <w:szCs w:val="30"/>
              </w:rPr>
            </m:ctrlPr>
          </m:fPr>
          <m:num>
            <m:f>
              <m:fPr>
                <m:ctrlPr>
                  <w:rPr>
                    <w:sz w:val="30"/>
                    <w:szCs w:val="30"/>
                  </w:rPr>
                </m:ctrlPr>
              </m:fPr>
              <m:num>
                <m:r>
                  <w:rPr>
                    <w:sz w:val="30"/>
                    <w:szCs w:val="30"/>
                  </w:rPr>
                  <m:t xml:space="preserve">1</m:t>
                </m:r>
              </m:num>
              <m:den>
                <m:r>
                  <w:rPr>
                    <w:sz w:val="30"/>
                    <w:szCs w:val="30"/>
                  </w:rPr>
                  <m:t xml:space="preserve">16</m:t>
                </m:r>
                <m:r>
                  <w:rPr>
                    <w:sz w:val="30"/>
                    <w:szCs w:val="30"/>
                  </w:rPr>
                  <m:t>×</m:t>
                </m:r>
                <m:r>
                  <w:rPr>
                    <w:sz w:val="30"/>
                    <w:szCs w:val="30"/>
                  </w:rPr>
                  <m:t xml:space="preserve">1</m:t>
                </m:r>
                <m:sSup>
                  <m:sSupPr>
                    <m:ctrlPr>
                      <w:rPr>
                        <w:sz w:val="30"/>
                        <w:szCs w:val="30"/>
                      </w:rPr>
                    </m:ctrlPr>
                  </m:sSupPr>
                  <m:e>
                    <m:r>
                      <w:rPr>
                        <w:sz w:val="30"/>
                        <w:szCs w:val="30"/>
                      </w:rPr>
                      <m:t xml:space="preserve">0</m:t>
                    </m:r>
                  </m:e>
                  <m:sup>
                    <m:r>
                      <w:rPr>
                        <w:sz w:val="30"/>
                        <w:szCs w:val="30"/>
                      </w:rPr>
                      <m:t xml:space="preserve">6</m:t>
                    </m:r>
                  </m:sup>
                </m:sSup>
              </m:den>
            </m:f>
          </m:num>
          <m:den>
            <m:r>
              <w:rPr>
                <w:sz w:val="30"/>
                <w:szCs w:val="30"/>
              </w:rPr>
              <m:t xml:space="preserve">0.01</m:t>
            </m:r>
            <m:r>
              <w:rPr>
                <w:sz w:val="30"/>
                <w:szCs w:val="30"/>
              </w:rPr>
              <m:t>×</m:t>
            </m:r>
            <m:r>
              <w:rPr>
                <w:sz w:val="30"/>
                <w:szCs w:val="30"/>
              </w:rPr>
              <m:t xml:space="preserve">5</m:t>
            </m:r>
          </m:den>
        </m:f>
      </m:oMath>
      <w:r w:rsidDel="00000000" w:rsidR="00000000" w:rsidRPr="00000000">
        <w:rPr>
          <w:sz w:val="30"/>
          <w:szCs w:val="30"/>
          <w:rtl w:val="0"/>
        </w:rPr>
        <w:t xml:space="preserve"> = </w:t>
      </w:r>
      <w:r w:rsidDel="00000000" w:rsidR="00000000" w:rsidRPr="00000000">
        <w:rPr>
          <w:rtl w:val="0"/>
        </w:rPr>
        <w:t xml:space="preserve">1,125</w:t>
      </w:r>
      <m:oMath>
        <m:r>
          <m:t>×</m:t>
        </m:r>
        <m:r>
          <w:rPr/>
          <m:t xml:space="preserve">1</m:t>
        </m:r>
        <m:sSup>
          <m:sSupPr>
            <m:ctrlPr>
              <w:rPr/>
            </m:ctrlPr>
          </m:sSupPr>
          <m:e>
            <m:r>
              <w:rPr/>
              <m:t xml:space="preserve">0</m:t>
            </m:r>
          </m:e>
          <m:sup>
            <m:r>
              <w:rPr/>
              <m:t xml:space="preserve">-5</m:t>
            </m:r>
          </m:sup>
        </m:sSup>
      </m:oMath>
      <w:r w:rsidDel="00000000" w:rsidR="00000000" w:rsidRPr="00000000">
        <w:rPr>
          <w:rtl w:val="0"/>
        </w:rPr>
        <w:t xml:space="preserve"> = 11,25</w:t>
      </w:r>
      <m:oMath>
        <m:r>
          <m:t>×</m:t>
        </m:r>
        <m:r>
          <w:rPr/>
          <m:t xml:space="preserve">1</m:t>
        </m:r>
        <m:sSup>
          <m:sSupPr>
            <m:ctrlPr>
              <w:rPr/>
            </m:ctrlPr>
          </m:sSupPr>
          <m:e>
            <m:r>
              <w:rPr/>
              <m:t xml:space="preserve">0</m:t>
            </m:r>
          </m:e>
          <m:sup>
            <m:r>
              <w:rPr/>
              <m:t xml:space="preserve">-6</m:t>
            </m:r>
          </m:sup>
        </m:sSup>
      </m:oMath>
      <m:oMath>
        <m:r>
          <m:t>μ</m:t>
        </m:r>
        <m:r>
          <w:rPr/>
          <m:t xml:space="preserve">F</m:t>
        </m:r>
      </m:oMath>
      <w:r w:rsidDel="00000000" w:rsidR="00000000" w:rsidRPr="00000000">
        <w:rPr>
          <w:rtl w:val="0"/>
        </w:rPr>
      </w:r>
    </w:p>
    <w:p w:rsidR="00000000" w:rsidDel="00000000" w:rsidP="00000000" w:rsidRDefault="00000000" w:rsidRPr="00000000" w14:paraId="0000037E">
      <w:pPr>
        <w:widowControl w:val="1"/>
        <w:spacing w:after="119" w:before="57" w:lineRule="auto"/>
        <w:ind w:left="1440" w:firstLine="0"/>
        <w:jc w:val="both"/>
        <w:rPr/>
      </w:pPr>
      <w:r w:rsidDel="00000000" w:rsidR="00000000" w:rsidRPr="00000000">
        <w:rPr>
          <w:rtl w:val="0"/>
        </w:rPr>
        <w:t xml:space="preserve">Nous prenons la puissance de 10 supérieure à 11,25</w:t>
      </w:r>
      <m:oMath>
        <m:r>
          <m:t>×</m:t>
        </m:r>
        <m:r>
          <w:rPr/>
          <m:t xml:space="preserve">1</m:t>
        </m:r>
        <m:sSup>
          <m:sSupPr>
            <m:ctrlPr>
              <w:rPr/>
            </m:ctrlPr>
          </m:sSupPr>
          <m:e>
            <m:r>
              <w:rPr/>
              <m:t xml:space="preserve">0</m:t>
            </m:r>
          </m:e>
          <m:sup>
            <m:r>
              <w:rPr/>
              <m:t xml:space="preserve">-6</m:t>
            </m:r>
          </m:sup>
        </m:sSup>
      </m:oMath>
      <w:r w:rsidDel="00000000" w:rsidR="00000000" w:rsidRPr="00000000">
        <w:rPr>
          <w:rtl w:val="0"/>
        </w:rPr>
        <w:t xml:space="preserve"> qui nous donne 100nF</w:t>
      </w:r>
    </w:p>
    <w:p w:rsidR="00000000" w:rsidDel="00000000" w:rsidP="00000000" w:rsidRDefault="00000000" w:rsidRPr="00000000" w14:paraId="0000037F">
      <w:pPr>
        <w:widowControl w:val="1"/>
        <w:spacing w:after="119" w:before="57" w:lineRule="auto"/>
        <w:ind w:left="0" w:firstLine="720"/>
        <w:jc w:val="both"/>
        <w:rPr/>
      </w:pPr>
      <w:r w:rsidDel="00000000" w:rsidR="00000000" w:rsidRPr="00000000">
        <w:rPr>
          <w:rtl w:val="0"/>
        </w:rPr>
        <w:t xml:space="preserve">condensateur du reset : </w:t>
      </w:r>
    </w:p>
    <w:p w:rsidR="00000000" w:rsidDel="00000000" w:rsidP="00000000" w:rsidRDefault="00000000" w:rsidRPr="00000000" w14:paraId="00000380">
      <w:pPr>
        <w:widowControl w:val="1"/>
        <w:numPr>
          <w:ilvl w:val="0"/>
          <w:numId w:val="16"/>
        </w:numPr>
        <w:spacing w:after="119" w:before="57" w:lineRule="auto"/>
        <w:ind w:left="1440" w:hanging="360"/>
        <w:jc w:val="both"/>
        <w:rPr/>
      </w:pPr>
      <w:r w:rsidDel="00000000" w:rsidR="00000000" w:rsidRPr="00000000">
        <w:rPr>
          <w:rtl w:val="0"/>
        </w:rPr>
        <w:t xml:space="preserve">1nF   pour éviter des problèmes au niveau du téléchargement (voir HTUT 21)</w:t>
      </w:r>
    </w:p>
    <w:p w:rsidR="00000000" w:rsidDel="00000000" w:rsidP="00000000" w:rsidRDefault="00000000" w:rsidRPr="00000000" w14:paraId="00000381">
      <w:pPr>
        <w:widowControl w:val="1"/>
        <w:spacing w:after="119" w:before="57" w:lineRule="auto"/>
        <w:jc w:val="both"/>
        <w:rPr/>
      </w:pPr>
      <w:r w:rsidDel="00000000" w:rsidR="00000000" w:rsidRPr="00000000">
        <w:rPr>
          <w:b w:val="1"/>
          <w:rtl w:val="0"/>
        </w:rPr>
        <w:t xml:space="preserve">Dimensionnement de la résistance :</w:t>
      </w:r>
      <w:r w:rsidDel="00000000" w:rsidR="00000000" w:rsidRPr="00000000">
        <w:rPr>
          <w:rtl w:val="0"/>
        </w:rPr>
        <w:t xml:space="preserve"> </w:t>
      </w:r>
    </w:p>
    <w:p w:rsidR="00000000" w:rsidDel="00000000" w:rsidP="00000000" w:rsidRDefault="00000000" w:rsidRPr="00000000" w14:paraId="00000382">
      <w:pPr>
        <w:widowControl w:val="1"/>
        <w:spacing w:after="119" w:before="57" w:lineRule="auto"/>
        <w:jc w:val="both"/>
        <w:rPr/>
      </w:pPr>
      <w:r w:rsidDel="00000000" w:rsidR="00000000" w:rsidRPr="00000000">
        <w:rPr>
          <w:rtl w:val="0"/>
        </w:rPr>
        <w:tab/>
      </w:r>
      <w:r w:rsidDel="00000000" w:rsidR="00000000" w:rsidRPr="00000000">
        <w:rPr>
          <w:rtl w:val="0"/>
        </w:rPr>
        <w:t xml:space="preserve">résistance du reset : </w:t>
      </w:r>
    </w:p>
    <w:p w:rsidR="00000000" w:rsidDel="00000000" w:rsidP="00000000" w:rsidRDefault="00000000" w:rsidRPr="00000000" w14:paraId="00000383">
      <w:pPr>
        <w:widowControl w:val="1"/>
        <w:numPr>
          <w:ilvl w:val="0"/>
          <w:numId w:val="9"/>
        </w:numPr>
        <w:spacing w:after="119" w:before="57" w:lineRule="auto"/>
        <w:ind w:left="1440" w:hanging="360"/>
        <w:jc w:val="both"/>
        <w:rPr/>
      </w:pPr>
      <w:sdt>
        <w:sdtPr>
          <w:tag w:val="goog_rdk_59"/>
        </w:sdtPr>
        <w:sdtContent>
          <w:r w:rsidDel="00000000" w:rsidR="00000000" w:rsidRPr="00000000">
            <w:rPr>
              <w:rFonts w:ascii="Gungsuh" w:cs="Gungsuh" w:eastAsia="Gungsuh" w:hAnsi="Gungsuh"/>
              <w:rtl w:val="0"/>
            </w:rPr>
            <w:t xml:space="preserve">formule : v(t)=V∞-(V∞-</w:t>
          </w:r>
        </w:sdtContent>
      </w:sdt>
      <w:r w:rsidDel="00000000" w:rsidR="00000000" w:rsidRPr="00000000">
        <w:rPr>
          <w:rtl w:val="0"/>
        </w:rPr>
        <w:t xml:space="preserve">Vinitial</w:t>
      </w:r>
      <w:r w:rsidDel="00000000" w:rsidR="00000000" w:rsidRPr="00000000">
        <w:rPr>
          <w:rtl w:val="0"/>
        </w:rPr>
        <w:t xml:space="preserve">)e-tRC</w:t>
      </w:r>
    </w:p>
    <w:p w:rsidR="00000000" w:rsidDel="00000000" w:rsidP="00000000" w:rsidRDefault="00000000" w:rsidRPr="00000000" w14:paraId="00000384">
      <w:pPr>
        <w:widowControl w:val="1"/>
        <w:spacing w:after="119" w:before="57" w:lineRule="auto"/>
        <w:ind w:left="1440" w:firstLine="0"/>
        <w:jc w:val="both"/>
        <w:rPr/>
      </w:pPr>
      <w:r w:rsidDel="00000000" w:rsidR="00000000" w:rsidRPr="00000000">
        <w:rPr>
          <w:rtl w:val="0"/>
        </w:rPr>
        <w:t xml:space="preserve">D'après la datasheet de l’ATMEGA328P (cf§29.5 System and Reset Characteristics) </w:t>
      </w:r>
    </w:p>
    <w:p w:rsidR="00000000" w:rsidDel="00000000" w:rsidP="00000000" w:rsidRDefault="00000000" w:rsidRPr="00000000" w14:paraId="00000385">
      <w:pPr>
        <w:widowControl w:val="1"/>
        <w:spacing w:after="119" w:before="57" w:lineRule="auto"/>
        <w:ind w:left="1440" w:firstLine="0"/>
        <w:jc w:val="both"/>
        <w:rPr/>
      </w:pPr>
      <w:r w:rsidDel="00000000" w:rsidR="00000000" w:rsidRPr="00000000">
        <w:rPr>
          <w:rtl w:val="0"/>
        </w:rPr>
        <w:t xml:space="preserve">On a donc : v(t) = 0.2*Vcc = 0.2*5 = 1</w:t>
      </w:r>
    </w:p>
    <w:p w:rsidR="00000000" w:rsidDel="00000000" w:rsidP="00000000" w:rsidRDefault="00000000" w:rsidRPr="00000000" w14:paraId="00000386">
      <w:pPr>
        <w:widowControl w:val="1"/>
        <w:spacing w:after="119" w:before="57" w:lineRule="auto"/>
        <w:ind w:left="1440" w:firstLine="0"/>
        <w:jc w:val="both"/>
        <w:rPr/>
      </w:pPr>
      <w:r w:rsidDel="00000000" w:rsidR="00000000" w:rsidRPr="00000000">
        <w:rPr>
          <w:rtl w:val="0"/>
        </w:rPr>
        <w:t xml:space="preserve">Et le temps nécessaire pour que </w:t>
      </w:r>
      <w:r w:rsidDel="00000000" w:rsidR="00000000" w:rsidRPr="00000000">
        <w:rPr>
          <w:rtl w:val="0"/>
        </w:rPr>
        <w:t xml:space="preserve">l’ATMEGA328P</w:t>
      </w:r>
      <w:r w:rsidDel="00000000" w:rsidR="00000000" w:rsidRPr="00000000">
        <w:rPr>
          <w:rtl w:val="0"/>
        </w:rPr>
        <w:t xml:space="preserve"> prenne en compte le reset est 2.5s</w:t>
      </w:r>
    </w:p>
    <w:p w:rsidR="00000000" w:rsidDel="00000000" w:rsidP="00000000" w:rsidRDefault="00000000" w:rsidRPr="00000000" w14:paraId="00000387">
      <w:pPr>
        <w:widowControl w:val="1"/>
        <w:spacing w:after="119" w:before="57" w:lineRule="auto"/>
        <w:ind w:left="1440" w:firstLine="0"/>
        <w:jc w:val="both"/>
        <w:rPr/>
      </w:pPr>
      <w:sdt>
        <w:sdtPr>
          <w:tag w:val="goog_rdk_60"/>
        </w:sdtPr>
        <w:sdtContent>
          <w:r w:rsidDel="00000000" w:rsidR="00000000" w:rsidRPr="00000000">
            <w:rPr>
              <w:rFonts w:ascii="Gungsuh" w:cs="Gungsuh" w:eastAsia="Gungsuh" w:hAnsi="Gungsuh"/>
              <w:rtl w:val="0"/>
            </w:rPr>
            <w:t xml:space="preserve">Pour notre cas on alimente en 5 volt donc V∞=5 volt et Vinitial = 0 volt car le condensateur est vide à t(0)</w:t>
          </w:r>
        </w:sdtContent>
      </w:sdt>
    </w:p>
    <w:p w:rsidR="00000000" w:rsidDel="00000000" w:rsidP="00000000" w:rsidRDefault="00000000" w:rsidRPr="00000000" w14:paraId="00000388">
      <w:pPr>
        <w:widowControl w:val="1"/>
        <w:spacing w:after="119" w:before="57" w:lineRule="auto"/>
        <w:ind w:left="1440" w:firstLine="0"/>
        <w:jc w:val="both"/>
        <w:rPr/>
      </w:pPr>
      <w:r w:rsidDel="00000000" w:rsidR="00000000" w:rsidRPr="00000000">
        <w:rPr>
          <w:rtl w:val="0"/>
        </w:rPr>
        <w:t xml:space="preserve">En réarrangeant la formule précédente on arrive à : </w:t>
      </w:r>
    </w:p>
    <w:p w:rsidR="00000000" w:rsidDel="00000000" w:rsidP="00000000" w:rsidRDefault="00000000" w:rsidRPr="00000000" w14:paraId="00000389">
      <w:pPr>
        <w:widowControl w:val="1"/>
        <w:spacing w:after="119" w:before="57" w:lineRule="auto"/>
        <w:ind w:left="1440" w:firstLine="0"/>
        <w:jc w:val="both"/>
        <w:rPr/>
      </w:pPr>
      <w:r w:rsidDel="00000000" w:rsidR="00000000" w:rsidRPr="00000000">
        <w:rPr>
          <w:rtl w:val="0"/>
        </w:rPr>
        <w:t xml:space="preserve">RC=</w:t>
      </w:r>
      <m:oMath>
        <m:f>
          <m:fPr>
            <m:ctrlPr>
              <w:rPr>
                <w:sz w:val="36"/>
                <w:szCs w:val="36"/>
              </w:rPr>
            </m:ctrlPr>
          </m:fPr>
          <m:num>
            <m:r>
              <w:rPr>
                <w:sz w:val="36"/>
                <w:szCs w:val="36"/>
              </w:rPr>
              <m:t xml:space="preserve">-t</m:t>
            </m:r>
          </m:num>
          <m:den>
            <m:r>
              <w:rPr>
                <w:sz w:val="36"/>
                <w:szCs w:val="36"/>
              </w:rPr>
              <m:t xml:space="preserve">ln(</m:t>
            </m:r>
            <m:f>
              <m:fPr>
                <m:ctrlPr>
                  <w:rPr>
                    <w:sz w:val="36"/>
                    <w:szCs w:val="36"/>
                  </w:rPr>
                </m:ctrlPr>
              </m:fPr>
              <m:num>
                <m:r>
                  <w:rPr>
                    <w:sz w:val="36"/>
                    <w:szCs w:val="36"/>
                  </w:rPr>
                  <m:t xml:space="preserve">v(t)-</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num>
              <m:den>
                <m:r>
                  <w:rPr>
                    <w:sz w:val="36"/>
                    <w:szCs w:val="36"/>
                  </w:rPr>
                  <m:t xml:space="preserve">-(</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r>
                  <w:rPr>
                    <w:sz w:val="36"/>
                    <w:szCs w:val="36"/>
                  </w:rPr>
                  <m:t xml:space="preserve">-</m:t>
                </m:r>
                <m:sSub>
                  <m:sSubPr>
                    <m:ctrlPr>
                      <w:rPr/>
                    </m:ctrlPr>
                  </m:sSubPr>
                  <m:e>
                    <m:r>
                      <w:rPr/>
                      <m:t xml:space="preserve">V</m:t>
                    </m:r>
                  </m:e>
                  <m:sub>
                    <m:r>
                      <w:rPr/>
                      <m:t xml:space="preserve">initial</m:t>
                    </m:r>
                  </m:sub>
                </m:sSub>
                <m:r>
                  <w:rPr>
                    <w:sz w:val="36"/>
                    <w:szCs w:val="36"/>
                  </w:rPr>
                  <m:t xml:space="preserve">)</m:t>
                </m:r>
              </m:den>
            </m:f>
            <m:r>
              <w:rPr>
                <w:sz w:val="36"/>
                <w:szCs w:val="36"/>
              </w:rPr>
              <m:t xml:space="preserve">)</m:t>
            </m:r>
          </m:den>
        </m:f>
      </m:oMath>
      <w:r w:rsidDel="00000000" w:rsidR="00000000" w:rsidRPr="00000000">
        <w:rPr>
          <w:sz w:val="36"/>
          <w:szCs w:val="36"/>
          <w:rtl w:val="0"/>
        </w:rPr>
        <w:t xml:space="preserve"> </w:t>
      </w:r>
      <w:r w:rsidDel="00000000" w:rsidR="00000000" w:rsidRPr="00000000">
        <w:rPr>
          <w:rtl w:val="0"/>
        </w:rPr>
        <w:t xml:space="preserve"> </w:t>
      </w:r>
    </w:p>
    <w:p w:rsidR="00000000" w:rsidDel="00000000" w:rsidP="00000000" w:rsidRDefault="00000000" w:rsidRPr="00000000" w14:paraId="0000038A">
      <w:pPr>
        <w:widowControl w:val="1"/>
        <w:numPr>
          <w:ilvl w:val="0"/>
          <w:numId w:val="20"/>
        </w:numPr>
        <w:spacing w:after="119" w:before="57" w:lineRule="auto"/>
        <w:ind w:left="2160" w:hanging="360"/>
        <w:jc w:val="both"/>
        <w:rPr/>
      </w:pPr>
      <w:r w:rsidDel="00000000" w:rsidR="00000000" w:rsidRPr="00000000">
        <w:rPr>
          <w:rtl w:val="0"/>
        </w:rPr>
        <w:t xml:space="preserve">Application numérique : </w:t>
      </w:r>
    </w:p>
    <w:p w:rsidR="00000000" w:rsidDel="00000000" w:rsidP="00000000" w:rsidRDefault="00000000" w:rsidRPr="00000000" w14:paraId="0000038B">
      <w:pPr>
        <w:widowControl w:val="1"/>
        <w:spacing w:after="119" w:before="57" w:lineRule="auto"/>
        <w:ind w:left="1440" w:firstLine="720"/>
        <w:jc w:val="both"/>
        <w:rPr/>
      </w:pPr>
      <w:r w:rsidDel="00000000" w:rsidR="00000000" w:rsidRPr="00000000">
        <w:rPr>
          <w:rtl w:val="0"/>
        </w:rPr>
        <w:t xml:space="preserve">RC=</w:t>
      </w:r>
      <m:oMath>
        <m:f>
          <m:fPr>
            <m:ctrlPr>
              <w:rPr>
                <w:sz w:val="36"/>
                <w:szCs w:val="36"/>
              </w:rPr>
            </m:ctrlPr>
          </m:fPr>
          <m:num>
            <m:r>
              <w:rPr>
                <w:sz w:val="36"/>
                <w:szCs w:val="36"/>
              </w:rPr>
              <m:t xml:space="preserve">-2.5*</m:t>
            </m:r>
            <m:sSup>
              <m:sSupPr>
                <m:ctrlPr>
                  <w:rPr>
                    <w:sz w:val="36"/>
                    <w:szCs w:val="36"/>
                  </w:rPr>
                </m:ctrlPr>
              </m:sSupPr>
              <m:e>
                <m:r>
                  <w:rPr>
                    <w:sz w:val="36"/>
                    <w:szCs w:val="36"/>
                  </w:rPr>
                  <m:t xml:space="preserve">10</m:t>
                </m:r>
              </m:e>
              <m:sup>
                <m:r>
                  <w:rPr>
                    <w:sz w:val="36"/>
                    <w:szCs w:val="36"/>
                  </w:rPr>
                  <m:t xml:space="preserve">-6</m:t>
                </m:r>
              </m:sup>
            </m:sSup>
          </m:num>
          <m:den>
            <m:r>
              <w:rPr>
                <w:sz w:val="36"/>
                <w:szCs w:val="36"/>
              </w:rPr>
              <m:t xml:space="preserve">ln(</m:t>
            </m:r>
            <m:f>
              <m:fPr>
                <m:ctrlPr>
                  <w:rPr>
                    <w:sz w:val="36"/>
                    <w:szCs w:val="36"/>
                  </w:rPr>
                </m:ctrlPr>
              </m:fPr>
              <m:num>
                <m:r>
                  <w:rPr>
                    <w:sz w:val="36"/>
                    <w:szCs w:val="36"/>
                  </w:rPr>
                  <m:t xml:space="preserve">1-5</m:t>
                </m:r>
              </m:num>
              <m:den>
                <m:r>
                  <w:rPr>
                    <w:sz w:val="36"/>
                    <w:szCs w:val="36"/>
                  </w:rPr>
                  <m:t xml:space="preserve">-(5-</m:t>
                </m:r>
                <m:r>
                  <w:rPr/>
                  <m:t xml:space="preserve">0</m:t>
                </m:r>
                <m:r>
                  <w:rPr>
                    <w:sz w:val="36"/>
                    <w:szCs w:val="36"/>
                  </w:rPr>
                  <m:t xml:space="preserve">)</m:t>
                </m:r>
              </m:den>
            </m:f>
            <m:r>
              <w:rPr>
                <w:sz w:val="36"/>
                <w:szCs w:val="36"/>
              </w:rPr>
              <m:t xml:space="preserve">)</m:t>
            </m:r>
          </m:den>
        </m:f>
      </m:oMath>
      <w:r w:rsidDel="00000000" w:rsidR="00000000" w:rsidRPr="00000000">
        <w:rPr>
          <w:sz w:val="36"/>
          <w:szCs w:val="36"/>
          <w:rtl w:val="0"/>
        </w:rPr>
        <w:t xml:space="preserve"> </w:t>
      </w:r>
      <m:oMath>
        <m:r>
          <m:t>≃</m:t>
        </m:r>
      </m:oMath>
      <w:r w:rsidDel="00000000" w:rsidR="00000000" w:rsidRPr="00000000">
        <w:rPr>
          <w:sz w:val="28"/>
          <w:szCs w:val="28"/>
          <w:rtl w:val="0"/>
        </w:rPr>
        <w:t xml:space="preserve"> </w:t>
      </w:r>
      <w:r w:rsidDel="00000000" w:rsidR="00000000" w:rsidRPr="00000000">
        <w:rPr>
          <w:rtl w:val="0"/>
        </w:rPr>
        <w:t xml:space="preserve">11.2*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38C">
      <w:pPr>
        <w:widowControl w:val="1"/>
        <w:spacing w:after="119" w:before="57" w:lineRule="auto"/>
        <w:ind w:left="1440" w:firstLine="720"/>
        <w:jc w:val="both"/>
        <w:rPr/>
      </w:pPr>
      <w:r w:rsidDel="00000000" w:rsidR="00000000" w:rsidRPr="00000000">
        <w:rPr>
          <w:rtl w:val="0"/>
        </w:rPr>
        <w:t xml:space="preserve">Il faut donc que la valeur de RC soit plus élevée que </w:t>
      </w:r>
      <w:r w:rsidDel="00000000" w:rsidR="00000000" w:rsidRPr="00000000">
        <w:rPr>
          <w:rtl w:val="0"/>
        </w:rPr>
        <w:t xml:space="preserve">11.2*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38D">
      <w:pPr>
        <w:widowControl w:val="1"/>
        <w:numPr>
          <w:ilvl w:val="0"/>
          <w:numId w:val="13"/>
        </w:numPr>
        <w:spacing w:after="119" w:before="57" w:lineRule="auto"/>
        <w:ind w:left="1440" w:hanging="360"/>
        <w:jc w:val="both"/>
        <w:rPr/>
      </w:pPr>
      <w:r w:rsidDel="00000000" w:rsidR="00000000" w:rsidRPr="00000000">
        <w:rPr>
          <w:rtl w:val="0"/>
        </w:rPr>
        <w:t xml:space="preserve">On a C = 1nF donc R &gt; </w:t>
      </w:r>
      <m:oMath>
        <m:f>
          <m:fPr>
            <m:ctrlPr>
              <w:rPr/>
            </m:ctrlPr>
          </m:fPr>
          <m:num>
            <m:r>
              <w:rPr/>
              <m:t xml:space="preserve">RC</m:t>
            </m:r>
          </m:num>
          <m:den>
            <m:r>
              <w:rPr/>
              <m:t xml:space="preserve">C</m:t>
            </m:r>
          </m:den>
        </m:f>
      </m:oMath>
      <w:r w:rsidDel="00000000" w:rsidR="00000000" w:rsidRPr="00000000">
        <w:rPr>
          <w:rtl w:val="0"/>
        </w:rPr>
        <w:t xml:space="preserve">,</w:t>
      </w:r>
      <w:r w:rsidDel="00000000" w:rsidR="00000000" w:rsidRPr="00000000">
        <w:rPr>
          <w:rtl w:val="0"/>
        </w:rPr>
        <w:t xml:space="preserve"> donc supérieur à 11 200</w:t>
      </w:r>
      <m:oMath>
        <m:r>
          <m:t>Ω</m:t>
        </m:r>
      </m:oMath>
      <w:r w:rsidDel="00000000" w:rsidR="00000000" w:rsidRPr="00000000">
        <w:rPr>
          <w:rtl w:val="0"/>
        </w:rPr>
      </w:r>
    </w:p>
    <w:p w:rsidR="00000000" w:rsidDel="00000000" w:rsidP="00000000" w:rsidRDefault="00000000" w:rsidRPr="00000000" w14:paraId="0000038E">
      <w:pPr>
        <w:widowControl w:val="1"/>
        <w:spacing w:after="119" w:before="57" w:lineRule="auto"/>
        <w:ind w:left="2160" w:firstLine="0"/>
        <w:jc w:val="both"/>
        <w:rPr/>
      </w:pPr>
      <w:r w:rsidDel="00000000" w:rsidR="00000000" w:rsidRPr="00000000">
        <w:rPr>
          <w:rtl w:val="0"/>
        </w:rPr>
        <w:t xml:space="preserve">En normalisant avec les résistance du stock on tombe sur une résistance E48 de 12k</w:t>
      </w:r>
      <m:oMath>
        <m:r>
          <m:t>Ω</m:t>
        </m:r>
      </m:oMath>
      <w:r w:rsidDel="00000000" w:rsidR="00000000" w:rsidRPr="00000000">
        <w:rPr>
          <w:rtl w:val="0"/>
        </w:rPr>
        <w:t xml:space="preserve"> </w:t>
      </w:r>
      <m:oMath>
        <m:r>
          <m:t>±</m:t>
        </m:r>
      </m:oMath>
      <m:oMath>
        <m:r>
          <w:rPr/>
          <m:t xml:space="preserve">2%</m:t>
        </m:r>
      </m:oMath>
      <w:r w:rsidDel="00000000" w:rsidR="00000000" w:rsidRPr="00000000">
        <w:rPr>
          <w:rtl w:val="0"/>
        </w:rPr>
        <w:t xml:space="preserve"> (voir HTUT 1)</w:t>
      </w:r>
    </w:p>
    <w:p w:rsidR="00000000" w:rsidDel="00000000" w:rsidP="00000000" w:rsidRDefault="00000000" w:rsidRPr="00000000" w14:paraId="0000038F">
      <w:pPr>
        <w:widowControl w:val="1"/>
        <w:spacing w:after="119" w:before="57" w:lineRule="auto"/>
        <w:ind w:left="2160" w:firstLine="0"/>
        <w:jc w:val="both"/>
        <w:rPr/>
      </w:pPr>
      <w:r w:rsidDel="00000000" w:rsidR="00000000" w:rsidRPr="00000000">
        <w:rPr>
          <w:rtl w:val="0"/>
        </w:rPr>
        <w:t xml:space="preserve">2% de 12000 = </w:t>
      </w:r>
      <m:oMath>
        <m:f>
          <m:fPr>
            <m:ctrlPr>
              <w:rPr/>
            </m:ctrlPr>
          </m:fPr>
          <m:num>
            <m:r>
              <w:rPr/>
              <m:t xml:space="preserve">12000*2</m:t>
            </m:r>
          </m:num>
          <m:den>
            <m:r>
              <w:rPr/>
              <m:t xml:space="preserve">100</m:t>
            </m:r>
          </m:den>
        </m:f>
      </m:oMath>
      <w:r w:rsidDel="00000000" w:rsidR="00000000" w:rsidRPr="00000000">
        <w:rPr>
          <w:rtl w:val="0"/>
        </w:rPr>
        <w:t xml:space="preserve"> = 240</w:t>
      </w:r>
    </w:p>
    <w:p w:rsidR="00000000" w:rsidDel="00000000" w:rsidP="00000000" w:rsidRDefault="00000000" w:rsidRPr="00000000" w14:paraId="00000390">
      <w:pPr>
        <w:widowControl w:val="1"/>
        <w:numPr>
          <w:ilvl w:val="0"/>
          <w:numId w:val="13"/>
        </w:numPr>
        <w:spacing w:after="119" w:before="57" w:lineRule="auto"/>
        <w:ind w:left="1440" w:hanging="360"/>
        <w:jc w:val="both"/>
        <w:rPr/>
      </w:pPr>
      <w:r w:rsidDel="00000000" w:rsidR="00000000" w:rsidRPr="00000000">
        <w:rPr>
          <w:rtl w:val="0"/>
        </w:rPr>
        <w:t xml:space="preserve">12000-240 = 11760</w:t>
      </w:r>
      <m:oMath>
        <m:r>
          <m:t>Ω</m:t>
        </m:r>
      </m:oMath>
      <w:r w:rsidDel="00000000" w:rsidR="00000000" w:rsidRPr="00000000">
        <w:rPr>
          <w:rtl w:val="0"/>
        </w:rPr>
        <w:t xml:space="preserve"> ce qui est au dessus de la valeur minimum de résistance nécessaire donc le reset fonctionnera correctement avec une résistance E48 de 12k</w:t>
      </w:r>
      <m:oMath>
        <m:r>
          <m:t>Ω</m:t>
        </m:r>
      </m:oMath>
      <w:r w:rsidDel="00000000" w:rsidR="00000000" w:rsidRPr="00000000">
        <w:rPr>
          <w:rtl w:val="0"/>
        </w:rPr>
        <w:t xml:space="preserve">.</w:t>
      </w:r>
    </w:p>
    <w:p w:rsidR="00000000" w:rsidDel="00000000" w:rsidP="00000000" w:rsidRDefault="00000000" w:rsidRPr="00000000" w14:paraId="00000391">
      <w:pPr>
        <w:widowControl w:val="1"/>
        <w:spacing w:after="119" w:before="57" w:lineRule="auto"/>
        <w:ind w:left="1440" w:firstLine="0"/>
        <w:jc w:val="both"/>
        <w:rPr/>
      </w:pPr>
      <w:r w:rsidDel="00000000" w:rsidR="00000000" w:rsidRPr="00000000">
        <w:rPr>
          <w:rtl w:val="0"/>
        </w:rPr>
      </w:r>
    </w:p>
    <w:p w:rsidR="00000000" w:rsidDel="00000000" w:rsidP="00000000" w:rsidRDefault="00000000" w:rsidRPr="00000000" w14:paraId="00000392">
      <w:pPr>
        <w:widowControl w:val="1"/>
        <w:spacing w:after="119" w:before="57" w:lineRule="auto"/>
        <w:ind w:left="0" w:firstLine="0"/>
        <w:jc w:val="both"/>
        <w:rPr>
          <w:b w:val="1"/>
        </w:rPr>
      </w:pPr>
      <w:r w:rsidDel="00000000" w:rsidR="00000000" w:rsidRPr="00000000">
        <w:rPr>
          <w:b w:val="1"/>
          <w:rtl w:val="0"/>
        </w:rPr>
        <w:t xml:space="preserve">Vérification du dimensionnement de la résistance : </w:t>
      </w:r>
    </w:p>
    <w:p w:rsidR="00000000" w:rsidDel="00000000" w:rsidP="00000000" w:rsidRDefault="00000000" w:rsidRPr="00000000" w14:paraId="00000393">
      <w:pPr>
        <w:widowControl w:val="1"/>
        <w:spacing w:after="119" w:before="57" w:lineRule="auto"/>
        <w:ind w:left="0" w:firstLine="0"/>
        <w:jc w:val="both"/>
        <w:rPr/>
      </w:pPr>
      <w:r w:rsidDel="00000000" w:rsidR="00000000" w:rsidRPr="00000000">
        <w:rPr>
          <w:rtl w:val="0"/>
        </w:rPr>
        <w:t xml:space="preserve">2% de 12000 = </w:t>
      </w:r>
      <m:oMath>
        <m:f>
          <m:fPr>
            <m:ctrlPr>
              <w:rPr/>
            </m:ctrlPr>
          </m:fPr>
          <m:num>
            <m:r>
              <w:rPr/>
              <m:t xml:space="preserve">12000*2</m:t>
            </m:r>
          </m:num>
          <m:den>
            <m:r>
              <w:rPr/>
              <m:t xml:space="preserve">100</m:t>
            </m:r>
          </m:den>
        </m:f>
      </m:oMath>
      <w:r w:rsidDel="00000000" w:rsidR="00000000" w:rsidRPr="00000000">
        <w:rPr>
          <w:rtl w:val="0"/>
        </w:rPr>
        <w:t xml:space="preserve"> = 240</w:t>
      </w:r>
    </w:p>
    <w:p w:rsidR="00000000" w:rsidDel="00000000" w:rsidP="00000000" w:rsidRDefault="00000000" w:rsidRPr="00000000" w14:paraId="00000394">
      <w:pPr>
        <w:widowControl w:val="1"/>
        <w:spacing w:after="119" w:before="57" w:lineRule="auto"/>
        <w:ind w:left="0" w:firstLine="0"/>
        <w:jc w:val="both"/>
        <w:rPr/>
      </w:pPr>
      <w:r w:rsidDel="00000000" w:rsidR="00000000" w:rsidRPr="00000000">
        <w:rPr>
          <w:rtl w:val="0"/>
        </w:rPr>
        <w:t xml:space="preserve">On fait : 12000-240 = 11760</w:t>
      </w:r>
      <m:oMath>
        <m:r>
          <m:t>Ω</m:t>
        </m:r>
      </m:oMath>
      <w:r w:rsidDel="00000000" w:rsidR="00000000" w:rsidRPr="00000000">
        <w:rPr>
          <w:rtl w:val="0"/>
        </w:rPr>
        <w:t xml:space="preserve"> ce qui est au dessus de la valeur minimum de résistance nécessaire donc le reset fonctionnera correctement avec une résistance E48 de 12k</w:t>
      </w:r>
      <m:oMath>
        <m:r>
          <m:t>Ω</m:t>
        </m:r>
      </m:oMath>
      <w:r w:rsidDel="00000000" w:rsidR="00000000" w:rsidRPr="00000000">
        <w:rPr>
          <w:rtl w:val="0"/>
        </w:rPr>
        <w:t xml:space="preserve">.</w:t>
      </w:r>
    </w:p>
    <w:p w:rsidR="00000000" w:rsidDel="00000000" w:rsidP="00000000" w:rsidRDefault="00000000" w:rsidRPr="00000000" w14:paraId="00000395">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96">
      <w:pPr>
        <w:widowControl w:val="1"/>
        <w:spacing w:after="119" w:before="57" w:lineRule="auto"/>
        <w:ind w:left="0" w:firstLine="0"/>
        <w:jc w:val="both"/>
        <w:rPr/>
      </w:pPr>
      <w:r w:rsidDel="00000000" w:rsidR="00000000" w:rsidRPr="00000000">
        <w:rPr>
          <w:b w:val="1"/>
          <w:rtl w:val="0"/>
        </w:rPr>
        <w:t xml:space="preserve">Vérification du dimensionnement du montage reset :</w:t>
      </w:r>
      <w:r w:rsidDel="00000000" w:rsidR="00000000" w:rsidRPr="00000000">
        <w:rPr>
          <w:rtl w:val="0"/>
        </w:rPr>
        <w:t xml:space="preserve"> </w:t>
      </w:r>
    </w:p>
    <w:p w:rsidR="00000000" w:rsidDel="00000000" w:rsidP="00000000" w:rsidRDefault="00000000" w:rsidRPr="00000000" w14:paraId="00000397">
      <w:pPr>
        <w:widowControl w:val="1"/>
        <w:spacing w:after="119" w:before="57" w:lineRule="auto"/>
        <w:jc w:val="both"/>
        <w:rPr/>
      </w:pPr>
      <w:r w:rsidDel="00000000" w:rsidR="00000000" w:rsidRPr="00000000">
        <w:rPr>
          <w:rtl w:val="0"/>
        </w:rPr>
        <w:t xml:space="preserve">t= -(</w:t>
      </w:r>
      <m:oMath>
        <m:r>
          <w:rPr>
            <w:sz w:val="36"/>
            <w:szCs w:val="36"/>
          </w:rPr>
          <m:t xml:space="preserve">ln(</m:t>
        </m:r>
        <m:f>
          <m:fPr>
            <m:ctrlPr>
              <w:rPr>
                <w:sz w:val="36"/>
                <w:szCs w:val="36"/>
              </w:rPr>
            </m:ctrlPr>
          </m:fPr>
          <m:num>
            <m:r>
              <w:rPr>
                <w:sz w:val="36"/>
                <w:szCs w:val="36"/>
              </w:rPr>
              <m:t xml:space="preserve">v(t)-</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num>
          <m:den>
            <m:r>
              <w:rPr>
                <w:sz w:val="36"/>
                <w:szCs w:val="36"/>
              </w:rPr>
              <m:t xml:space="preserve">-(</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r>
              <w:rPr>
                <w:sz w:val="36"/>
                <w:szCs w:val="36"/>
              </w:rPr>
              <m:t xml:space="preserve">-</m:t>
            </m:r>
            <m:sSub>
              <m:sSubPr>
                <m:ctrlPr>
                  <w:rPr/>
                </m:ctrlPr>
              </m:sSubPr>
              <m:e>
                <m:r>
                  <w:rPr/>
                  <m:t xml:space="preserve">V</m:t>
                </m:r>
              </m:e>
              <m:sub>
                <m:r>
                  <w:rPr/>
                  <m:t xml:space="preserve">initial</m:t>
                </m:r>
              </m:sub>
            </m:sSub>
            <m:r>
              <w:rPr>
                <w:sz w:val="36"/>
                <w:szCs w:val="36"/>
              </w:rPr>
              <m:t xml:space="preserve">)</m:t>
            </m:r>
          </m:den>
        </m:f>
        <m:r>
          <w:rPr>
            <w:sz w:val="36"/>
            <w:szCs w:val="36"/>
          </w:rPr>
          <m:t xml:space="preserve">)*RC</m:t>
        </m:r>
      </m:oMath>
      <w:r w:rsidDel="00000000" w:rsidR="00000000" w:rsidRPr="00000000">
        <w:rPr>
          <w:rtl w:val="0"/>
        </w:rPr>
        <w:t xml:space="preserve">)</w:t>
      </w:r>
    </w:p>
    <w:p w:rsidR="00000000" w:rsidDel="00000000" w:rsidP="00000000" w:rsidRDefault="00000000" w:rsidRPr="00000000" w14:paraId="00000398">
      <w:pPr>
        <w:widowControl w:val="1"/>
        <w:spacing w:after="119" w:before="57" w:lineRule="auto"/>
        <w:jc w:val="both"/>
        <w:rPr/>
      </w:pPr>
      <w:r w:rsidDel="00000000" w:rsidR="00000000" w:rsidRPr="00000000">
        <w:rPr>
          <w:rtl w:val="0"/>
        </w:rPr>
        <w:t xml:space="preserve">t= -</w:t>
      </w:r>
      <m:oMath>
        <m:r>
          <w:rPr/>
          <m:t xml:space="preserve">(</m:t>
        </m:r>
        <m:r>
          <w:rPr>
            <w:sz w:val="36"/>
            <w:szCs w:val="36"/>
          </w:rPr>
          <m:t xml:space="preserve">ln(</m:t>
        </m:r>
        <m:f>
          <m:fPr>
            <m:ctrlPr>
              <w:rPr>
                <w:sz w:val="36"/>
                <w:szCs w:val="36"/>
              </w:rPr>
            </m:ctrlPr>
          </m:fPr>
          <m:num>
            <m:r>
              <w:rPr>
                <w:sz w:val="36"/>
                <w:szCs w:val="36"/>
              </w:rPr>
              <m:t xml:space="preserve">1-5</m:t>
            </m:r>
          </m:num>
          <m:den>
            <m:r>
              <w:rPr>
                <w:sz w:val="36"/>
                <w:szCs w:val="36"/>
              </w:rPr>
              <m:t xml:space="preserve">-(5-</m:t>
            </m:r>
            <m:r>
              <w:rPr/>
              <m:t xml:space="preserve">0</m:t>
            </m:r>
            <m:r>
              <w:rPr>
                <w:sz w:val="36"/>
                <w:szCs w:val="36"/>
              </w:rPr>
              <m:t xml:space="preserve">)</m:t>
            </m:r>
          </m:den>
        </m:f>
        <m:r>
          <w:rPr>
            <w:sz w:val="36"/>
            <w:szCs w:val="36"/>
          </w:rPr>
          <m:t xml:space="preserve">)*</m:t>
        </m:r>
        <m:r>
          <w:rPr/>
          <m:t xml:space="preserve">11760</m:t>
        </m:r>
        <m:r>
          <w:rPr>
            <w:sz w:val="36"/>
            <w:szCs w:val="36"/>
          </w:rPr>
          <m:t xml:space="preserve">*1*</m:t>
        </m:r>
        <m:sSup>
          <m:sSupPr>
            <m:ctrlPr>
              <w:rPr>
                <w:sz w:val="36"/>
                <w:szCs w:val="36"/>
              </w:rPr>
            </m:ctrlPr>
          </m:sSupPr>
          <m:e>
            <m:r>
              <w:rPr>
                <w:sz w:val="36"/>
                <w:szCs w:val="36"/>
              </w:rPr>
              <m:t xml:space="preserve">10</m:t>
            </m:r>
          </m:e>
          <m:sup>
            <m:r>
              <w:rPr>
                <w:sz w:val="36"/>
                <w:szCs w:val="36"/>
              </w:rPr>
              <m:t xml:space="preserve">-9</m:t>
            </m:r>
          </m:sup>
        </m:sSup>
        <m:r>
          <w:rPr>
            <w:sz w:val="36"/>
            <w:szCs w:val="36"/>
          </w:rPr>
          <m:t xml:space="preserve">)</m:t>
        </m:r>
      </m:oMath>
      <w:r w:rsidDel="00000000" w:rsidR="00000000" w:rsidRPr="00000000">
        <w:rPr>
          <w:rtl w:val="0"/>
        </w:rPr>
        <w:t xml:space="preserve">=2.62*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399">
      <w:pPr>
        <w:widowControl w:val="1"/>
        <w:spacing w:after="119" w:before="57" w:lineRule="auto"/>
        <w:ind w:left="0" w:firstLine="0"/>
        <w:jc w:val="both"/>
        <w:rPr/>
      </w:pPr>
      <w:r w:rsidDel="00000000" w:rsidR="00000000" w:rsidRPr="00000000">
        <w:rPr>
          <w:rtl w:val="0"/>
        </w:rPr>
        <w:t xml:space="preserve">Ce qui est bien supérieur au temps minimal nécessaire au bon fonctionnement du reset, donc le reset fonctionnera correctement avec une résistance E48 de 12k et un condensateur 1nF.</w:t>
      </w:r>
      <w:r w:rsidDel="00000000" w:rsidR="00000000" w:rsidRPr="00000000">
        <w:rPr>
          <w:rtl w:val="0"/>
        </w:rPr>
      </w:r>
    </w:p>
    <w:p w:rsidR="00000000" w:rsidDel="00000000" w:rsidP="00000000" w:rsidRDefault="00000000" w:rsidRPr="00000000" w14:paraId="0000039A">
      <w:pPr>
        <w:widowControl w:val="1"/>
        <w:spacing w:after="119" w:before="57" w:lineRule="auto"/>
        <w:ind w:left="0" w:firstLine="0"/>
        <w:jc w:val="both"/>
        <w:rPr/>
      </w:pPr>
      <w:r w:rsidDel="00000000" w:rsidR="00000000" w:rsidRPr="00000000">
        <w:rPr>
          <w:rtl w:val="0"/>
        </w:rPr>
        <w:t xml:space="preserve">Le montage de la partie traitement est donc conforme vis-à-vis de l'exigence du cahier des charges.</w:t>
      </w:r>
    </w:p>
    <w:p w:rsidR="00000000" w:rsidDel="00000000" w:rsidP="00000000" w:rsidRDefault="00000000" w:rsidRPr="00000000" w14:paraId="0000039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9C">
      <w:pPr>
        <w:pStyle w:val="Heading4"/>
        <w:widowControl w:val="1"/>
        <w:spacing w:after="119" w:before="57" w:lineRule="auto"/>
        <w:jc w:val="both"/>
        <w:rPr/>
      </w:pPr>
      <w:bookmarkStart w:colFirst="0" w:colLast="0" w:name="_heading=h.183p1ev4fdqq" w:id="79"/>
      <w:bookmarkEnd w:id="79"/>
      <w:r w:rsidDel="00000000" w:rsidR="00000000" w:rsidRPr="00000000">
        <w:rPr>
          <w:rtl w:val="0"/>
        </w:rPr>
        <w:t xml:space="preserve">Référence du paragraphe : </w:t>
      </w:r>
      <w:r w:rsidDel="00000000" w:rsidR="00000000" w:rsidRPr="00000000">
        <w:rPr>
          <w:rtl w:val="0"/>
        </w:rPr>
        <w:t xml:space="preserve">CDT_EMTT_ENERGIE</w:t>
      </w:r>
      <w:r w:rsidDel="00000000" w:rsidR="00000000" w:rsidRPr="00000000">
        <w:rPr>
          <w:rtl w:val="0"/>
        </w:rPr>
      </w:r>
    </w:p>
    <w:p w:rsidR="00000000" w:rsidDel="00000000" w:rsidP="00000000" w:rsidRDefault="00000000" w:rsidRPr="00000000" w14:paraId="0000039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39E">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LEROY Gabin, ESPERON Thomas</w:t>
      </w:r>
      <w:r w:rsidDel="00000000" w:rsidR="00000000" w:rsidRPr="00000000">
        <w:rPr>
          <w:rtl w:val="0"/>
        </w:rPr>
      </w:r>
    </w:p>
    <w:p w:rsidR="00000000" w:rsidDel="00000000" w:rsidP="00000000" w:rsidRDefault="00000000" w:rsidRPr="00000000" w14:paraId="0000039F">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EXIG_EMTT_ENERGIE</w:t>
      </w:r>
      <w:r w:rsidDel="00000000" w:rsidR="00000000" w:rsidRPr="00000000">
        <w:rPr>
          <w:b w:val="1"/>
          <w:rtl w:val="0"/>
        </w:rPr>
        <w:t xml:space="preserve">, EXIG_EMTT_INTERRUPTEUR</w:t>
      </w:r>
      <w:r w:rsidDel="00000000" w:rsidR="00000000" w:rsidRPr="00000000">
        <w:rPr>
          <w:rtl w:val="0"/>
        </w:rPr>
      </w:r>
    </w:p>
    <w:p w:rsidR="00000000" w:rsidDel="00000000" w:rsidP="00000000" w:rsidRDefault="00000000" w:rsidRPr="00000000" w14:paraId="000003A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3A1">
      <w:pPr>
        <w:widowControl w:val="1"/>
        <w:spacing w:after="119" w:before="57" w:lineRule="auto"/>
        <w:jc w:val="both"/>
        <w:rPr/>
      </w:pPr>
      <w:r w:rsidDel="00000000" w:rsidR="00000000" w:rsidRPr="00000000">
        <w:rPr>
          <w:rtl w:val="0"/>
        </w:rPr>
      </w:r>
    </w:p>
    <w:p w:rsidR="00000000" w:rsidDel="00000000" w:rsidP="00000000" w:rsidRDefault="00000000" w:rsidRPr="00000000" w14:paraId="000003A2">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EXIG_EMTT_ENERGIE</w:t>
      </w:r>
      <w:r w:rsidDel="00000000" w:rsidR="00000000" w:rsidRPr="00000000">
        <w:rPr>
          <w:rtl w:val="0"/>
        </w:rPr>
        <w:t xml:space="preserve">,</w:t>
      </w:r>
      <w:r w:rsidDel="00000000" w:rsidR="00000000" w:rsidRPr="00000000">
        <w:rPr>
          <w:rtl w:val="0"/>
        </w:rPr>
        <w:t xml:space="preserve"> un tableau avec les valeurs de tous les consommations des composants  a été dressé.</w:t>
      </w:r>
    </w:p>
    <w:sdt>
      <w:sdtPr>
        <w:lock w:val="contentLocked"/>
        <w:tag w:val="goog_rdk_61"/>
      </w:sdtPr>
      <w:sdtContent>
        <w:tbl>
          <w:tblPr>
            <w:tblStyle w:val="Table5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Composant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consommation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LEDs Infrarouges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 mA * 2(pour les 4 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LED verte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0.061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Régulateur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Potentiomètre vitesse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rtl w:val="0"/>
                  </w:rPr>
                  <w:t xml:space="preserve">Potentiomètre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62.261 mA</w:t>
                </w:r>
              </w:p>
            </w:tc>
          </w:tr>
        </w:tbl>
      </w:sdtContent>
    </w:sdt>
    <w:p w:rsidR="00000000" w:rsidDel="00000000" w:rsidP="00000000" w:rsidRDefault="00000000" w:rsidRPr="00000000" w14:paraId="000003B3">
      <w:pPr>
        <w:pStyle w:val="Heading4"/>
        <w:widowControl w:val="1"/>
        <w:spacing w:after="119" w:before="57" w:lineRule="auto"/>
        <w:jc w:val="both"/>
        <w:rPr/>
      </w:pPr>
      <w:bookmarkStart w:colFirst="0" w:colLast="0" w:name="_heading=h.kllptwfdw4x5" w:id="80"/>
      <w:bookmarkEnd w:id="80"/>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jc w:val="both"/>
        <w:rPr>
          <w:b w:val="1"/>
        </w:rPr>
      </w:pPr>
      <w:r w:rsidDel="00000000" w:rsidR="00000000" w:rsidRPr="00000000">
        <w:rPr>
          <w:b w:val="1"/>
          <w:rtl w:val="0"/>
        </w:rPr>
        <w:t xml:space="preserve">Utilisation de la datasheet : </w:t>
      </w:r>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Pour le MCU nous avons pris la valeur trouvé dans la datasheet de l’ATMEGA328P</w:t>
      </w:r>
    </w:p>
    <w:p w:rsidR="00000000" w:rsidDel="00000000" w:rsidP="00000000" w:rsidRDefault="00000000" w:rsidRPr="00000000" w14:paraId="000003B7">
      <w:pPr>
        <w:jc w:val="both"/>
        <w:rPr/>
      </w:pPr>
      <w:r w:rsidDel="00000000" w:rsidR="00000000" w:rsidRPr="00000000">
        <w:rPr>
          <w:rtl w:val="0"/>
        </w:rPr>
        <w:t xml:space="preserve">Pour le régulateur linéaire nous avons pris la valeur trouvé dans la datasheet de LM78L05ACZ</w:t>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b w:val="1"/>
        </w:rPr>
      </w:pPr>
      <w:r w:rsidDel="00000000" w:rsidR="00000000" w:rsidRPr="00000000">
        <w:rPr>
          <w:b w:val="1"/>
          <w:rtl w:val="0"/>
        </w:rPr>
        <w:t xml:space="preserve">Utilisation de formule : </w:t>
      </w:r>
    </w:p>
    <w:p w:rsidR="00000000" w:rsidDel="00000000" w:rsidP="00000000" w:rsidRDefault="00000000" w:rsidRPr="00000000" w14:paraId="000003BA">
      <w:pPr>
        <w:jc w:val="both"/>
        <w:rPr/>
      </w:pPr>
      <w:r w:rsidDel="00000000" w:rsidR="00000000" w:rsidRPr="00000000">
        <w:rPr>
          <w:rtl w:val="0"/>
        </w:rPr>
        <w:t xml:space="preserve">Pour la valeur de la consommation des 4 LEDs infrarouge nous avons pris la valeur de la consommation de 2 LEDs infrarouge (voir paragraphe </w:t>
      </w:r>
      <w:hyperlink w:anchor="_heading=h.brn31az2t76c">
        <w:r w:rsidDel="00000000" w:rsidR="00000000" w:rsidRPr="00000000">
          <w:rPr>
            <w:b w:val="1"/>
            <w:color w:val="1155cc"/>
            <w:u w:val="single"/>
            <w:rtl w:val="0"/>
          </w:rPr>
          <w:t xml:space="preserve">CDT_EMTT_PUISSANCE</w:t>
        </w:r>
      </w:hyperlink>
      <w:r w:rsidDel="00000000" w:rsidR="00000000" w:rsidRPr="00000000">
        <w:rPr>
          <w:rtl w:val="0"/>
        </w:rPr>
        <w:t xml:space="preserve">). Une fois cette valeur obtenue nous avons multiplié par 2 parce qu’il y a 4 LEDs infrarouge et par 1/9 parce qu'elles ne sont pas tout le temps allumées.</w:t>
      </w:r>
    </w:p>
    <w:p w:rsidR="00000000" w:rsidDel="00000000" w:rsidP="00000000" w:rsidRDefault="00000000" w:rsidRPr="00000000" w14:paraId="000003BB">
      <w:pPr>
        <w:jc w:val="both"/>
        <w:rPr/>
      </w:pPr>
      <w:r w:rsidDel="00000000" w:rsidR="00000000" w:rsidRPr="00000000">
        <w:rPr>
          <w:rtl w:val="0"/>
        </w:rPr>
        <w:t xml:space="preserve">Pour la valeur de la consommation </w:t>
      </w:r>
      <w:r w:rsidDel="00000000" w:rsidR="00000000" w:rsidRPr="00000000">
        <w:rPr>
          <w:rtl w:val="0"/>
        </w:rPr>
        <w:t xml:space="preserve">de la LED</w:t>
      </w:r>
      <w:r w:rsidDel="00000000" w:rsidR="00000000" w:rsidRPr="00000000">
        <w:rPr>
          <w:rtl w:val="0"/>
        </w:rPr>
        <w:t xml:space="preserve"> verte nous avons pris la valeur trouvée dans le paragraphe </w:t>
      </w:r>
      <w:hyperlink w:anchor="_heading=h.lmj26qh8rj4l">
        <w:r w:rsidDel="00000000" w:rsidR="00000000" w:rsidRPr="00000000">
          <w:rPr>
            <w:b w:val="1"/>
            <w:color w:val="1155cc"/>
            <w:u w:val="single"/>
            <w:rtl w:val="0"/>
          </w:rPr>
          <w:t xml:space="preserve">CDT_EMTT_INDICATEUR</w:t>
        </w:r>
      </w:hyperlink>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Pour la valeur des deux potentiomètre nous avons utilisé la loi d’OHM soit I=</w:t>
      </w:r>
      <m:oMath>
        <m:f>
          <m:fPr>
            <m:ctrlPr>
              <w:rPr/>
            </m:ctrlPr>
          </m:fPr>
          <m:num>
            <m:r>
              <w:rPr/>
              <m:t xml:space="preserve">U</m:t>
            </m:r>
          </m:num>
          <m:den>
            <m:r>
              <w:rPr/>
              <m:t xml:space="preserve">R</m:t>
            </m:r>
          </m:den>
        </m:f>
      </m:oMath>
      <w:r w:rsidDel="00000000" w:rsidR="00000000" w:rsidRPr="00000000">
        <w:rPr>
          <w:rtl w:val="0"/>
        </w:rPr>
        <w:t xml:space="preserve"> donc : </w:t>
      </w:r>
    </w:p>
    <w:p w:rsidR="00000000" w:rsidDel="00000000" w:rsidP="00000000" w:rsidRDefault="00000000" w:rsidRPr="00000000" w14:paraId="000003BD">
      <w:pPr>
        <w:rPr/>
      </w:pPr>
      <w:r w:rsidDel="00000000" w:rsidR="00000000" w:rsidRPr="00000000">
        <w:rPr>
          <w:rtl w:val="0"/>
        </w:rPr>
        <w:t xml:space="preserve">I=</w:t>
      </w:r>
      <m:oMath>
        <m:f>
          <m:fPr>
            <m:ctrlPr>
              <w:rPr/>
            </m:ctrlPr>
          </m:fPr>
          <m:num>
            <m:r>
              <w:rPr/>
              <m:t xml:space="preserve">5</m:t>
            </m:r>
          </m:num>
          <m:den>
            <m:r>
              <w:rPr/>
              <m:t xml:space="preserve">10000</m:t>
            </m:r>
          </m:den>
        </m:f>
        <m:r>
          <w:rPr/>
          <m:t xml:space="preserve">=0.5 mA</m:t>
        </m:r>
      </m:oMath>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widowControl w:val="1"/>
        <w:spacing w:after="119" w:before="57" w:lineRule="auto"/>
        <w:ind w:left="0" w:firstLine="0"/>
        <w:jc w:val="both"/>
        <w:rPr/>
      </w:pPr>
      <w:r w:rsidDel="00000000" w:rsidR="00000000" w:rsidRPr="00000000">
        <w:rPr>
          <w:b w:val="1"/>
          <w:rtl w:val="0"/>
        </w:rPr>
        <w:t xml:space="preserve">Dimensionnement de l’accumulateur :</w:t>
      </w:r>
      <w:r w:rsidDel="00000000" w:rsidR="00000000" w:rsidRPr="00000000">
        <w:rPr>
          <w:rtl w:val="0"/>
        </w:rPr>
      </w:r>
    </w:p>
    <w:p w:rsidR="00000000" w:rsidDel="00000000" w:rsidP="00000000" w:rsidRDefault="00000000" w:rsidRPr="00000000" w14:paraId="000003C0">
      <w:pPr>
        <w:widowControl w:val="1"/>
        <w:spacing w:after="119" w:before="57" w:lineRule="auto"/>
        <w:ind w:left="0" w:firstLine="0"/>
        <w:jc w:val="both"/>
        <w:rPr/>
      </w:pPr>
      <w:r w:rsidDel="00000000" w:rsidR="00000000" w:rsidRPr="00000000">
        <w:rPr>
          <w:rtl w:val="0"/>
        </w:rPr>
        <w:t xml:space="preserve">Formule pour avoir la consommation en mAh : E=I*t  avec E en </w:t>
      </w:r>
      <w:r w:rsidDel="00000000" w:rsidR="00000000" w:rsidRPr="00000000">
        <w:rPr>
          <w:rtl w:val="0"/>
        </w:rPr>
        <w:t xml:space="preserve">mAh</w:t>
      </w:r>
      <w:r w:rsidDel="00000000" w:rsidR="00000000" w:rsidRPr="00000000">
        <w:rPr>
          <w:rtl w:val="0"/>
        </w:rPr>
        <w:t xml:space="preserve">, I en mA et t en h</w:t>
      </w:r>
    </w:p>
    <w:p w:rsidR="00000000" w:rsidDel="00000000" w:rsidP="00000000" w:rsidRDefault="00000000" w:rsidRPr="00000000" w14:paraId="000003C1">
      <w:pPr>
        <w:rPr/>
      </w:pPr>
      <w:r w:rsidDel="00000000" w:rsidR="00000000" w:rsidRPr="00000000">
        <w:rPr>
          <w:rtl w:val="0"/>
        </w:rPr>
        <w:t xml:space="preserve">Application de la formule : </w:t>
      </w:r>
    </w:p>
    <w:p w:rsidR="00000000" w:rsidDel="00000000" w:rsidP="00000000" w:rsidRDefault="00000000" w:rsidRPr="00000000" w14:paraId="000003C2">
      <w:pPr>
        <w:rPr/>
      </w:pPr>
      <w:r w:rsidDel="00000000" w:rsidR="00000000" w:rsidRPr="00000000">
        <w:rPr>
          <w:rtl w:val="0"/>
        </w:rPr>
        <w:t xml:space="preserve">E=62.261*1 = 62.261mAh</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Nous allons devoir utiliser une alimentation supérieure à 62.261 mAh soit le pack de batterie(LiPo) 7.4V 350mAh Conrad energy 134414625C Softcase, car 62.261 mAh &lt; 350mAh.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widowControl w:val="1"/>
        <w:spacing w:after="119" w:before="57" w:lineRule="auto"/>
        <w:jc w:val="both"/>
        <w:rPr/>
      </w:pPr>
      <w:r w:rsidDel="00000000" w:rsidR="00000000" w:rsidRPr="00000000">
        <w:rPr>
          <w:b w:val="1"/>
          <w:rtl w:val="0"/>
        </w:rPr>
        <w:t xml:space="preserve">Vérification de dimensionnement de l’accumulateur :</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Il faut que le thermomètre de bain fonctionne pendant minimum 1 heure d'après le cahier des charges (cf § Exigences énergétiques).</w:t>
      </w:r>
    </w:p>
    <w:p w:rsidR="00000000" w:rsidDel="00000000" w:rsidP="00000000" w:rsidRDefault="00000000" w:rsidRPr="00000000" w14:paraId="000003C8">
      <w:pPr>
        <w:rPr/>
      </w:pPr>
      <w:r w:rsidDel="00000000" w:rsidR="00000000" w:rsidRPr="00000000">
        <w:rPr>
          <w:rtl w:val="0"/>
        </w:rPr>
        <w:t xml:space="preserve">Le thermomètre de bain va pouvoir fonctionner pendant environ (350/62.261)*0.8 = 4.49 jours.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Comme 4.49 jours &gt; 1 heure le dimensionnement de l’accumulateur LIPO 2S est donc conforme vis-à-vis de l'exigence du cahier des charges qui nous demandait une autonomie d’1 heure.</w:t>
      </w:r>
    </w:p>
    <w:p w:rsidR="00000000" w:rsidDel="00000000" w:rsidP="00000000" w:rsidRDefault="00000000" w:rsidRPr="00000000" w14:paraId="000003CB">
      <w:pPr>
        <w:widowControl w:val="1"/>
        <w:spacing w:after="119" w:before="57" w:lineRule="auto"/>
        <w:jc w:val="both"/>
        <w:rPr/>
      </w:pPr>
      <w:r w:rsidDel="00000000" w:rsidR="00000000" w:rsidRPr="00000000">
        <w:rPr>
          <w:rtl w:val="0"/>
        </w:rPr>
      </w:r>
    </w:p>
    <w:p w:rsidR="00000000" w:rsidDel="00000000" w:rsidP="00000000" w:rsidRDefault="00000000" w:rsidRPr="00000000" w14:paraId="000003CC">
      <w:pPr>
        <w:widowControl w:val="1"/>
        <w:spacing w:after="119" w:before="57" w:lineRule="auto"/>
        <w:jc w:val="both"/>
        <w:rPr/>
      </w:pPr>
      <w:r w:rsidDel="00000000" w:rsidR="00000000" w:rsidRPr="00000000">
        <w:rPr>
          <w:rtl w:val="0"/>
        </w:rPr>
        <w:t xml:space="preserve">En accord avec la conception préliminaire (cf § </w:t>
      </w:r>
      <w:r w:rsidDel="00000000" w:rsidR="00000000" w:rsidRPr="00000000">
        <w:rPr>
          <w:rtl w:val="0"/>
        </w:rPr>
        <w:t xml:space="preserve">CPR_EMTT_ENERGIE</w:t>
      </w:r>
      <w:r w:rsidDel="00000000" w:rsidR="00000000" w:rsidRPr="00000000">
        <w:rPr>
          <w:rtl w:val="0"/>
        </w:rPr>
        <w:t xml:space="preserve">) on a l’accumulateur en série avec un interrupteur et un régulateur linéaire (voir Figure 3.2.1.5).</w:t>
      </w:r>
    </w:p>
    <w:p w:rsidR="00000000" w:rsidDel="00000000" w:rsidP="00000000" w:rsidRDefault="00000000" w:rsidRPr="00000000" w14:paraId="000003CD">
      <w:pPr>
        <w:widowControl w:val="1"/>
        <w:spacing w:after="119" w:before="57" w:lineRule="auto"/>
        <w:jc w:val="both"/>
        <w:rPr/>
      </w:pPr>
      <w:r w:rsidDel="00000000" w:rsidR="00000000" w:rsidRPr="00000000">
        <w:rPr>
          <w:rtl w:val="0"/>
        </w:rPr>
      </w:r>
    </w:p>
    <w:sdt>
      <w:sdtPr>
        <w:lock w:val="contentLocked"/>
        <w:tag w:val="goog_rdk_62"/>
      </w:sdtPr>
      <w:sdtContent>
        <w:tbl>
          <w:tblPr>
            <w:tblStyle w:val="Table5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725750" cy="2211388"/>
                      <wp:effectExtent b="25400" l="25400" r="25400" t="25400"/>
                      <wp:docPr id="83" name="image85.png"/>
                      <a:graphic>
                        <a:graphicData uri="http://schemas.openxmlformats.org/drawingml/2006/picture">
                          <pic:pic>
                            <pic:nvPicPr>
                              <pic:cNvPr id="0" name="image85.png"/>
                              <pic:cNvPicPr preferRelativeResize="0"/>
                            </pic:nvPicPr>
                            <pic:blipFill>
                              <a:blip r:embed="rId58"/>
                              <a:srcRect b="0" l="0" r="0" t="0"/>
                              <a:stretch>
                                <a:fillRect/>
                              </a:stretch>
                            </pic:blipFill>
                            <pic:spPr>
                              <a:xfrm>
                                <a:off x="0" y="0"/>
                                <a:ext cx="5725750" cy="2211388"/>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1"/>
                  <w:spacing w:after="119" w:before="57" w:lineRule="auto"/>
                  <w:ind w:left="567" w:firstLine="0"/>
                  <w:jc w:val="center"/>
                  <w:rPr>
                    <w:b w:val="1"/>
                  </w:rPr>
                </w:pPr>
                <w:r w:rsidDel="00000000" w:rsidR="00000000" w:rsidRPr="00000000">
                  <w:rPr>
                    <w:b w:val="1"/>
                    <w:rtl w:val="0"/>
                  </w:rPr>
                  <w:t xml:space="preserve">Figure 3.2.1.5 : Schéma électrique détaillé de l’étage klaxon</w:t>
                </w:r>
              </w:p>
            </w:tc>
          </w:tr>
        </w:tbl>
      </w:sdtContent>
    </w:sdt>
    <w:p w:rsidR="00000000" w:rsidDel="00000000" w:rsidP="00000000" w:rsidRDefault="00000000" w:rsidRPr="00000000" w14:paraId="000003D0">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3D1">
      <w:pPr>
        <w:widowControl w:val="1"/>
        <w:spacing w:after="119" w:before="57" w:lineRule="auto"/>
        <w:jc w:val="both"/>
        <w:rPr/>
      </w:pPr>
      <w:r w:rsidDel="00000000" w:rsidR="00000000" w:rsidRPr="00000000">
        <w:rPr>
          <w:b w:val="1"/>
          <w:rtl w:val="0"/>
        </w:rPr>
        <w:t xml:space="preserve">Dimensionnement des condensateurs :</w:t>
      </w:r>
      <w:r w:rsidDel="00000000" w:rsidR="00000000" w:rsidRPr="00000000">
        <w:rPr>
          <w:rtl w:val="0"/>
        </w:rPr>
        <w:t xml:space="preserve"> </w:t>
      </w:r>
    </w:p>
    <w:p w:rsidR="00000000" w:rsidDel="00000000" w:rsidP="00000000" w:rsidRDefault="00000000" w:rsidRPr="00000000" w14:paraId="000003D2">
      <w:pPr>
        <w:widowControl w:val="1"/>
        <w:spacing w:after="119" w:before="57" w:lineRule="auto"/>
        <w:jc w:val="both"/>
        <w:rPr/>
      </w:pPr>
      <w:r w:rsidDel="00000000" w:rsidR="00000000" w:rsidRPr="00000000">
        <w:rPr>
          <w:rtl w:val="0"/>
        </w:rPr>
        <w:t xml:space="preserve">Pour dimensionner les deux condensateurs nous avons pris les valeurs de la datasheet (cf §Typical Application page 8). </w:t>
      </w:r>
    </w:p>
    <w:p w:rsidR="00000000" w:rsidDel="00000000" w:rsidP="00000000" w:rsidRDefault="00000000" w:rsidRPr="00000000" w14:paraId="000003D3">
      <w:pPr>
        <w:widowControl w:val="1"/>
        <w:spacing w:after="119" w:before="57" w:lineRule="auto"/>
        <w:jc w:val="both"/>
        <w:rPr/>
      </w:pPr>
      <w:r w:rsidDel="00000000" w:rsidR="00000000" w:rsidRPr="00000000">
        <w:rPr>
          <w:rtl w:val="0"/>
        </w:rPr>
        <w:t xml:space="preserve">Nous avons un condensateur C3 de 0,33</w:t>
      </w:r>
      <m:oMath>
        <m:r>
          <m:t>μ</m:t>
        </m:r>
        <m:r>
          <w:rPr/>
          <m:t xml:space="preserve">F</m:t>
        </m:r>
      </m:oMath>
      <w:r w:rsidDel="00000000" w:rsidR="00000000" w:rsidRPr="00000000">
        <w:rPr>
          <w:rtl w:val="0"/>
        </w:rPr>
        <w:t xml:space="preserve"> mais nous en avons pas en stock donc nous prenons la suivante qui nous donne 0,47</w:t>
      </w:r>
      <m:oMath>
        <m:r>
          <m:t>μ</m:t>
        </m:r>
        <m:r>
          <w:rPr/>
          <m:t xml:space="preserve">F</m:t>
        </m:r>
      </m:oMath>
      <w:r w:rsidDel="00000000" w:rsidR="00000000" w:rsidRPr="00000000">
        <w:rPr>
          <w:rtl w:val="0"/>
        </w:rPr>
        <w:t xml:space="preserve">.</w:t>
      </w:r>
    </w:p>
    <w:p w:rsidR="00000000" w:rsidDel="00000000" w:rsidP="00000000" w:rsidRDefault="00000000" w:rsidRPr="00000000" w14:paraId="000003D4">
      <w:pPr>
        <w:widowControl w:val="1"/>
        <w:spacing w:after="119" w:before="57" w:lineRule="auto"/>
        <w:jc w:val="both"/>
        <w:rPr/>
      </w:pPr>
      <w:r w:rsidDel="00000000" w:rsidR="00000000" w:rsidRPr="00000000">
        <w:rPr>
          <w:rtl w:val="0"/>
        </w:rPr>
        <w:t xml:space="preserve">Nous avons un autre condensateur C4 de 0,1</w:t>
      </w:r>
      <m:oMath>
        <m:r>
          <m:t>μ</m:t>
        </m:r>
        <m:r>
          <w:rPr/>
          <m:t xml:space="preserve">F</m:t>
        </m:r>
      </m:oMath>
      <w:r w:rsidDel="00000000" w:rsidR="00000000" w:rsidRPr="00000000">
        <w:rPr>
          <w:rtl w:val="0"/>
        </w:rPr>
        <w:t xml:space="preserve"> que nous avons en stock.</w:t>
      </w:r>
    </w:p>
    <w:p w:rsidR="00000000" w:rsidDel="00000000" w:rsidP="00000000" w:rsidRDefault="00000000" w:rsidRPr="00000000" w14:paraId="000003D5">
      <w:pPr>
        <w:widowControl w:val="1"/>
        <w:spacing w:after="119" w:before="57" w:lineRule="auto"/>
        <w:jc w:val="both"/>
        <w:rPr/>
      </w:pPr>
      <w:r w:rsidDel="00000000" w:rsidR="00000000" w:rsidRPr="00000000">
        <w:rPr>
          <w:rtl w:val="0"/>
        </w:rPr>
      </w:r>
    </w:p>
    <w:p w:rsidR="00000000" w:rsidDel="00000000" w:rsidP="00000000" w:rsidRDefault="00000000" w:rsidRPr="00000000" w14:paraId="000003D6">
      <w:pPr>
        <w:widowControl w:val="1"/>
        <w:spacing w:after="119" w:before="57" w:lineRule="auto"/>
        <w:jc w:val="both"/>
        <w:rPr/>
      </w:pPr>
      <w:r w:rsidDel="00000000" w:rsidR="00000000" w:rsidRPr="00000000">
        <w:rPr>
          <w:rtl w:val="0"/>
        </w:rPr>
        <w:t xml:space="preserve">Le dimensionnement du montage d'alimentation est conforme aux exigences du cahier des charges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4"/>
        <w:widowControl w:val="1"/>
        <w:spacing w:after="119" w:before="57" w:lineRule="auto"/>
        <w:jc w:val="both"/>
        <w:rPr/>
      </w:pPr>
      <w:bookmarkStart w:colFirst="0" w:colLast="0" w:name="_heading=h.wjkpvmi58n97" w:id="81"/>
      <w:bookmarkEnd w:id="81"/>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4"/>
        <w:widowControl w:val="1"/>
        <w:spacing w:after="119" w:before="57" w:lineRule="auto"/>
        <w:jc w:val="both"/>
        <w:rPr/>
      </w:pPr>
      <w:bookmarkStart w:colFirst="0" w:colLast="0" w:name="_heading=h.lmj26qh8rj4l" w:id="82"/>
      <w:bookmarkEnd w:id="82"/>
      <w:r w:rsidDel="00000000" w:rsidR="00000000" w:rsidRPr="00000000">
        <w:rPr>
          <w:rtl w:val="0"/>
        </w:rPr>
        <w:t xml:space="preserve">Référence du paragraphe : </w:t>
      </w:r>
      <w:r w:rsidDel="00000000" w:rsidR="00000000" w:rsidRPr="00000000">
        <w:rPr>
          <w:rtl w:val="0"/>
        </w:rPr>
        <w:t xml:space="preserve">CDT_EMTT_INDICATEUR</w:t>
      </w:r>
      <w:r w:rsidDel="00000000" w:rsidR="00000000" w:rsidRPr="00000000">
        <w:rPr>
          <w:rtl w:val="0"/>
        </w:rPr>
      </w:r>
    </w:p>
    <w:p w:rsidR="00000000" w:rsidDel="00000000" w:rsidP="00000000" w:rsidRDefault="00000000" w:rsidRPr="00000000" w14:paraId="000003DA">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3D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3DC">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3D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3DE">
      <w:pPr>
        <w:widowControl w:val="1"/>
        <w:spacing w:after="119" w:before="57" w:lineRule="auto"/>
        <w:ind w:left="567" w:firstLine="0"/>
        <w:jc w:val="both"/>
        <w:rPr>
          <w:b w:val="1"/>
        </w:rPr>
      </w:pPr>
      <w:r w:rsidDel="00000000" w:rsidR="00000000" w:rsidRPr="00000000">
        <w:rPr>
          <w:rtl w:val="0"/>
        </w:rPr>
        <w:t xml:space="preserve">En accord avec la conception préliminaire (cf § </w:t>
      </w:r>
      <w:r w:rsidDel="00000000" w:rsidR="00000000" w:rsidRPr="00000000">
        <w:rPr>
          <w:rtl w:val="0"/>
        </w:rPr>
        <w:t xml:space="preserve">CPR_EMTT_INDICATEUR</w:t>
      </w:r>
      <w:r w:rsidDel="00000000" w:rsidR="00000000" w:rsidRPr="00000000">
        <w:rPr>
          <w:rtl w:val="0"/>
        </w:rPr>
        <w:t xml:space="preserve">),</w:t>
      </w:r>
      <w:r w:rsidDel="00000000" w:rsidR="00000000" w:rsidRPr="00000000">
        <w:rPr>
          <w:rtl w:val="0"/>
        </w:rPr>
        <w:t xml:space="preserve"> 1 résistance, placée en série avec une LED verte HLMP-CM3A-Z10DD, sera utilisée. De plus, un chevron est placé en série avec cette LED afin de faciliter les mesures futures d’intensité électrique. Le schéma électrique de l’étage indicateur est le suivant (Figure 3.2.1.6).</w:t>
      </w:r>
      <w:r w:rsidDel="00000000" w:rsidR="00000000" w:rsidRPr="00000000">
        <w:rPr>
          <w:rtl w:val="0"/>
        </w:rPr>
      </w:r>
    </w:p>
    <w:sdt>
      <w:sdtPr>
        <w:lock w:val="contentLocked"/>
        <w:tag w:val="goog_rdk_63"/>
      </w:sdtPr>
      <w:sdtContent>
        <w:tbl>
          <w:tblPr>
            <w:tblStyle w:val="Table52"/>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1"/>
                  <w:spacing w:after="119" w:before="57" w:lineRule="auto"/>
                  <w:jc w:val="center"/>
                  <w:rPr>
                    <w:b w:val="1"/>
                  </w:rPr>
                </w:pPr>
                <w:r w:rsidDel="00000000" w:rsidR="00000000" w:rsidRPr="00000000">
                  <w:rPr/>
                  <w:drawing>
                    <wp:inline distB="114300" distT="114300" distL="114300" distR="114300">
                      <wp:extent cx="1381125" cy="2733675"/>
                      <wp:effectExtent b="25400" l="25400" r="25400" t="25400"/>
                      <wp:docPr id="59"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1381125" cy="2733675"/>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1"/>
                  <w:spacing w:after="119" w:before="57" w:lineRule="auto"/>
                  <w:ind w:left="567" w:firstLine="0"/>
                  <w:jc w:val="center"/>
                  <w:rPr>
                    <w:b w:val="1"/>
                  </w:rPr>
                </w:pPr>
                <w:r w:rsidDel="00000000" w:rsidR="00000000" w:rsidRPr="00000000">
                  <w:rPr>
                    <w:b w:val="1"/>
                    <w:rtl w:val="0"/>
                  </w:rPr>
                  <w:t xml:space="preserve">Figure 3.2.1.6 : Schéma électrique détaillé de l’étage indicateur</w:t>
                </w:r>
              </w:p>
            </w:tc>
          </w:tr>
        </w:tbl>
      </w:sdtContent>
    </w:sdt>
    <w:p w:rsidR="00000000" w:rsidDel="00000000" w:rsidP="00000000" w:rsidRDefault="00000000" w:rsidRPr="00000000" w14:paraId="000003E1">
      <w:pPr>
        <w:widowControl w:val="1"/>
        <w:spacing w:after="119" w:before="57" w:lineRule="auto"/>
        <w:ind w:left="567" w:firstLine="0"/>
        <w:jc w:val="center"/>
        <w:rPr>
          <w:b w:val="1"/>
        </w:rPr>
      </w:pPr>
      <w:r w:rsidDel="00000000" w:rsidR="00000000" w:rsidRPr="00000000">
        <w:rPr>
          <w:rtl w:val="0"/>
        </w:rPr>
      </w:r>
    </w:p>
    <w:p w:rsidR="00000000" w:rsidDel="00000000" w:rsidP="00000000" w:rsidRDefault="00000000" w:rsidRPr="00000000" w14:paraId="000003E2">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EXIG_EMTT_INDICATEUR</w:t>
      </w:r>
      <w:r w:rsidDel="00000000" w:rsidR="00000000" w:rsidRPr="00000000">
        <w:rPr>
          <w:rtl w:val="0"/>
        </w:rPr>
        <w:t xml:space="preserve">, la résistance a été dimensionnée afin que le courant qui parcourent la LED permette que l’intensité lumineuse de celle-ci soit de 50 mcd (-/+20%).</w:t>
      </w:r>
    </w:p>
    <w:p w:rsidR="00000000" w:rsidDel="00000000" w:rsidP="00000000" w:rsidRDefault="00000000" w:rsidRPr="00000000" w14:paraId="000003E3">
      <w:pPr>
        <w:widowControl w:val="1"/>
        <w:spacing w:after="119" w:before="57" w:lineRule="auto"/>
        <w:ind w:left="567" w:firstLine="0"/>
        <w:jc w:val="both"/>
        <w:rPr/>
      </w:pPr>
      <w:r w:rsidDel="00000000" w:rsidR="00000000" w:rsidRPr="00000000">
        <w:rPr>
          <w:b w:val="1"/>
          <w:rtl w:val="0"/>
        </w:rPr>
        <w:t xml:space="preserve">Dimensionnement de la résistance</w:t>
      </w:r>
      <w:r w:rsidDel="00000000" w:rsidR="00000000" w:rsidRPr="00000000">
        <w:rPr>
          <w:rtl w:val="0"/>
        </w:rPr>
      </w:r>
    </w:p>
    <w:p w:rsidR="00000000" w:rsidDel="00000000" w:rsidP="00000000" w:rsidRDefault="00000000" w:rsidRPr="00000000" w14:paraId="000003E4">
      <w:pPr>
        <w:widowControl w:val="1"/>
        <w:spacing w:after="119" w:before="57" w:lineRule="auto"/>
        <w:ind w:left="567" w:firstLine="0"/>
        <w:jc w:val="both"/>
        <w:rPr/>
      </w:pPr>
      <w:r w:rsidDel="00000000" w:rsidR="00000000" w:rsidRPr="00000000">
        <w:rPr>
          <w:rtl w:val="0"/>
        </w:rPr>
        <w:t xml:space="preserve">Dans le datasheet de la LED verte HLMP-CM3A-Z10DD (cf. § “Device Selection Guide” page 3), il est indiqué que lorsqu’une intensité électrique de 20 mA parcourt la LED verte, celle-ci brille à une intensité lumineuse minimum de 12000 mcd et maximum de 21000 mcd. L’intensité lumineuse typique est calculée.</w:t>
      </w:r>
    </w:p>
    <w:p w:rsidR="00000000" w:rsidDel="00000000" w:rsidP="00000000" w:rsidRDefault="00000000" w:rsidRPr="00000000" w14:paraId="000003E5">
      <w:pPr>
        <w:widowControl w:val="1"/>
        <w:spacing w:after="119" w:before="57" w:lineRule="auto"/>
        <w:ind w:left="567" w:firstLine="0"/>
        <w:jc w:val="both"/>
        <w:rPr/>
      </w:pPr>
      <m:oMath>
        <m:r>
          <w:rPr/>
          <m:t xml:space="preserve">Iv=</m:t>
        </m:r>
        <m:f>
          <m:fPr>
            <m:ctrlPr>
              <w:rPr/>
            </m:ctrlPr>
          </m:fPr>
          <m:num>
            <m:r>
              <w:rPr/>
              <m:t xml:space="preserve">12000+21000</m:t>
            </m:r>
          </m:num>
          <m:den>
            <m:r>
              <w:rPr/>
              <m:t xml:space="preserve">2</m:t>
            </m:r>
          </m:den>
        </m:f>
        <m:r>
          <w:rPr/>
          <m:t xml:space="preserve">=16500 mcd</m:t>
        </m:r>
      </m:oMath>
      <w:r w:rsidDel="00000000" w:rsidR="00000000" w:rsidRPr="00000000">
        <w:rPr>
          <w:rtl w:val="0"/>
        </w:rPr>
        <w:t xml:space="preserve"> </w:t>
      </w:r>
    </w:p>
    <w:p w:rsidR="00000000" w:rsidDel="00000000" w:rsidP="00000000" w:rsidRDefault="00000000" w:rsidRPr="00000000" w14:paraId="000003E6">
      <w:pPr>
        <w:widowControl w:val="1"/>
        <w:spacing w:after="119" w:before="57" w:lineRule="auto"/>
        <w:ind w:left="567" w:firstLine="0"/>
        <w:jc w:val="both"/>
        <w:rPr/>
      </w:pPr>
      <w:r w:rsidDel="00000000" w:rsidR="00000000" w:rsidRPr="00000000">
        <w:rPr>
          <w:rtl w:val="0"/>
        </w:rPr>
        <w:t xml:space="preserve">La résistance est dimensionnée en appliquant la méthode du HTUT n°7 de l’IUT GEII de Bordeaux “</w:t>
      </w:r>
      <w:r w:rsidDel="00000000" w:rsidR="00000000" w:rsidRPr="00000000">
        <w:rPr>
          <w:rtl w:val="0"/>
        </w:rPr>
        <w:t xml:space="preserve"> Comment faire briller une LED ?</w:t>
      </w:r>
      <w:r w:rsidDel="00000000" w:rsidR="00000000" w:rsidRPr="00000000">
        <w:rPr>
          <w:rtl w:val="0"/>
        </w:rPr>
        <w:t xml:space="preserve">“.</w:t>
      </w:r>
    </w:p>
    <w:p w:rsidR="00000000" w:rsidDel="00000000" w:rsidP="00000000" w:rsidRDefault="00000000" w:rsidRPr="00000000" w14:paraId="000003E7">
      <w:pPr>
        <w:widowControl w:val="1"/>
        <w:spacing w:after="119" w:before="57" w:lineRule="auto"/>
        <w:ind w:left="567" w:firstLine="0"/>
        <w:jc w:val="both"/>
        <w:rPr/>
      </w:pPr>
      <w:r w:rsidDel="00000000" w:rsidR="00000000" w:rsidRPr="00000000">
        <w:rPr>
          <w:rtl w:val="0"/>
        </w:rPr>
        <w:t xml:space="preserve">L’intensité électrique nécessaire pour que la LED brille à une intensité lumineuse de 50 mcd est calculée.</w:t>
      </w:r>
    </w:p>
    <w:p w:rsidR="00000000" w:rsidDel="00000000" w:rsidP="00000000" w:rsidRDefault="00000000" w:rsidRPr="00000000" w14:paraId="000003E8">
      <w:pPr>
        <w:widowControl w:val="1"/>
        <w:spacing w:after="119" w:before="57" w:lineRule="auto"/>
        <w:ind w:left="567" w:firstLine="0"/>
        <w:jc w:val="both"/>
        <w:rPr/>
      </w:pPr>
      <m:oMath>
        <m:sSub>
          <m:sSubPr>
            <m:ctrlPr>
              <w:rPr/>
            </m:ctrlPr>
          </m:sSubPr>
          <m:e>
            <m:r>
              <w:rPr/>
              <m:t xml:space="preserve">I</m:t>
            </m:r>
          </m:e>
          <m:sub>
            <m:r>
              <w:rPr/>
              <m:t xml:space="preserve">f</m:t>
            </m:r>
          </m:sub>
        </m:sSub>
        <m:r>
          <w:rPr/>
          <m:t xml:space="preserve"> =</m:t>
        </m:r>
        <m:f>
          <m:fPr>
            <m:ctrlPr>
              <w:rPr/>
            </m:ctrlPr>
          </m:fPr>
          <m:num>
            <m:r>
              <w:rPr/>
              <m:t xml:space="preserve">20</m:t>
            </m:r>
            <m:r>
              <w:rPr/>
              <m:t>×</m:t>
            </m:r>
            <m:r>
              <w:rPr/>
              <m:t xml:space="preserve">50</m:t>
            </m:r>
          </m:num>
          <m:den>
            <m:r>
              <w:rPr/>
              <m:t xml:space="preserve">16500</m:t>
            </m:r>
          </m:den>
        </m:f>
        <m:r>
          <w:rPr/>
          <m:t xml:space="preserve">=0,061 mA</m:t>
        </m:r>
      </m:oMath>
      <w:r w:rsidDel="00000000" w:rsidR="00000000" w:rsidRPr="00000000">
        <w:rPr>
          <w:rtl w:val="0"/>
        </w:rPr>
      </w:r>
    </w:p>
    <w:p w:rsidR="00000000" w:rsidDel="00000000" w:rsidP="00000000" w:rsidRDefault="00000000" w:rsidRPr="00000000" w14:paraId="000003E9">
      <w:pPr>
        <w:widowControl w:val="1"/>
        <w:spacing w:after="119" w:before="57" w:lineRule="auto"/>
        <w:ind w:left="567" w:firstLine="0"/>
        <w:jc w:val="both"/>
        <w:rPr/>
      </w:pPr>
      <w:r w:rsidDel="00000000" w:rsidR="00000000" w:rsidRPr="00000000">
        <w:rPr>
          <w:rtl w:val="0"/>
        </w:rPr>
        <w:t xml:space="preserve">Ensuite, la tension aux bornes de la LED verte pour un courant de 0,061 mA doit être déterminée. Par lecture graphique de la datasheet de la LED verte HLMP-CM3A-Z10DD (cf. “Figure 2. Forward Current vs Forward Voltage” page 6), une tension aux bornes de la LED verte V</w:t>
      </w:r>
      <w:r w:rsidDel="00000000" w:rsidR="00000000" w:rsidRPr="00000000">
        <w:rPr>
          <w:sz w:val="16"/>
          <w:szCs w:val="16"/>
          <w:rtl w:val="0"/>
        </w:rPr>
        <w:t xml:space="preserve">f</w:t>
      </w:r>
      <w:r w:rsidDel="00000000" w:rsidR="00000000" w:rsidRPr="00000000">
        <w:rPr>
          <w:rtl w:val="0"/>
        </w:rPr>
        <w:t xml:space="preserve"> de 2,659 V est déterminée.</w:t>
      </w:r>
    </w:p>
    <w:p w:rsidR="00000000" w:rsidDel="00000000" w:rsidP="00000000" w:rsidRDefault="00000000" w:rsidRPr="00000000" w14:paraId="000003EA">
      <w:pPr>
        <w:widowControl w:val="1"/>
        <w:spacing w:after="119" w:before="57" w:lineRule="auto"/>
        <w:ind w:left="567" w:firstLine="0"/>
        <w:jc w:val="both"/>
        <w:rPr/>
      </w:pPr>
      <w:r w:rsidDel="00000000" w:rsidR="00000000" w:rsidRPr="00000000">
        <w:rPr>
          <w:rtl w:val="0"/>
        </w:rPr>
        <w:t xml:space="preserve">À présent, la résistance de la LED peut être dimensionnée.  </w:t>
      </w:r>
    </w:p>
    <w:p w:rsidR="00000000" w:rsidDel="00000000" w:rsidP="00000000" w:rsidRDefault="00000000" w:rsidRPr="00000000" w14:paraId="000003EB">
      <w:pPr>
        <w:widowControl w:val="1"/>
        <w:spacing w:after="119" w:before="57" w:lineRule="auto"/>
        <w:ind w:left="567" w:firstLine="0"/>
        <w:jc w:val="both"/>
        <w:rPr/>
      </w:pPr>
      <m:oMath>
        <m:sSub>
          <m:sSubPr>
            <m:ctrlPr>
              <w:rPr/>
            </m:ctrlPr>
          </m:sSubPr>
          <m:e>
            <m:r>
              <w:rPr/>
              <m:t xml:space="preserve">R</m:t>
            </m:r>
          </m:e>
          <m:sub>
            <m:r>
              <w:rPr/>
              <m:t xml:space="preserve">4</m:t>
            </m:r>
          </m:sub>
        </m:sSub>
        <m:r>
          <w:rPr/>
          <m:t xml:space="preserve">=</m:t>
        </m:r>
        <m:f>
          <m:fPr>
            <m:ctrlPr>
              <w:rPr/>
            </m:ctrlPr>
          </m:fPr>
          <m:num>
            <m:r>
              <w:rPr/>
              <m:t xml:space="preserve">Vcc-Vf</m:t>
            </m:r>
          </m:num>
          <m:den>
            <m:r>
              <w:rPr/>
              <m:t xml:space="preserve">If</m:t>
            </m:r>
          </m:den>
        </m:f>
      </m:oMath>
      <w:r w:rsidDel="00000000" w:rsidR="00000000" w:rsidRPr="00000000">
        <w:rPr>
          <w:rtl w:val="0"/>
        </w:rPr>
      </w:r>
    </w:p>
    <w:p w:rsidR="00000000" w:rsidDel="00000000" w:rsidP="00000000" w:rsidRDefault="00000000" w:rsidRPr="00000000" w14:paraId="000003EC">
      <w:pPr>
        <w:widowControl w:val="1"/>
        <w:spacing w:after="119" w:before="57" w:lineRule="auto"/>
        <w:ind w:left="567" w:firstLine="0"/>
        <w:jc w:val="both"/>
        <w:rPr/>
      </w:pPr>
      <w:r w:rsidDel="00000000" w:rsidR="00000000" w:rsidRPr="00000000">
        <w:rPr>
          <w:rtl w:val="0"/>
        </w:rPr>
        <w:t xml:space="preserve">La tension d’alimentation Vcc est de 5V.</w:t>
      </w:r>
    </w:p>
    <w:p w:rsidR="00000000" w:rsidDel="00000000" w:rsidP="00000000" w:rsidRDefault="00000000" w:rsidRPr="00000000" w14:paraId="000003ED">
      <w:pPr>
        <w:widowControl w:val="1"/>
        <w:spacing w:after="119" w:before="57" w:lineRule="auto"/>
        <w:ind w:left="567" w:firstLine="0"/>
        <w:jc w:val="both"/>
        <w:rPr/>
      </w:pPr>
      <w:r w:rsidDel="00000000" w:rsidR="00000000" w:rsidRPr="00000000">
        <w:rPr>
          <w:rtl w:val="0"/>
        </w:rPr>
        <w:t xml:space="preserve">Ainsi, </w:t>
      </w:r>
      <m:oMath>
        <m:r>
          <w:rPr/>
          <m:t xml:space="preserve">R4=</m:t>
        </m:r>
        <m:f>
          <m:fPr>
            <m:ctrlPr>
              <w:rPr/>
            </m:ctrlPr>
          </m:fPr>
          <m:num>
            <m:r>
              <w:rPr/>
              <m:t xml:space="preserve">5-2,659</m:t>
            </m:r>
          </m:num>
          <m:den>
            <m:r>
              <w:rPr/>
              <m:t xml:space="preserve">61</m:t>
            </m:r>
            <m:r>
              <w:rPr/>
              <m:t>×</m:t>
            </m:r>
            <m:sSup>
              <m:sSupPr>
                <m:ctrlPr>
                  <w:rPr/>
                </m:ctrlPr>
              </m:sSupPr>
              <m:e>
                <m:r>
                  <w:rPr/>
                  <m:t xml:space="preserve">10</m:t>
                </m:r>
              </m:e>
              <m:sup>
                <m:r>
                  <w:rPr/>
                  <m:t xml:space="preserve">-6</m:t>
                </m:r>
              </m:sup>
            </m:sSup>
          </m:den>
        </m:f>
        <m:r>
          <w:rPr/>
          <m:t xml:space="preserve">=38377 Ω</m:t>
        </m:r>
      </m:oMath>
      <w:r w:rsidDel="00000000" w:rsidR="00000000" w:rsidRPr="00000000">
        <w:rPr>
          <w:rtl w:val="0"/>
        </w:rPr>
        <w:t xml:space="preserve"> </w:t>
      </w:r>
    </w:p>
    <w:p w:rsidR="00000000" w:rsidDel="00000000" w:rsidP="00000000" w:rsidRDefault="00000000" w:rsidRPr="00000000" w14:paraId="000003EE">
      <w:pPr>
        <w:widowControl w:val="1"/>
        <w:spacing w:after="119" w:before="57" w:lineRule="auto"/>
        <w:ind w:left="567" w:firstLine="0"/>
        <w:jc w:val="both"/>
        <w:rPr/>
      </w:pPr>
      <w:r w:rsidDel="00000000" w:rsidR="00000000" w:rsidRPr="00000000">
        <w:rPr>
          <w:rtl w:val="0"/>
        </w:rPr>
        <w:t xml:space="preserve">La valeur théorique pour la résistance est de 38377Ω</w:t>
      </w:r>
    </w:p>
    <w:p w:rsidR="00000000" w:rsidDel="00000000" w:rsidP="00000000" w:rsidRDefault="00000000" w:rsidRPr="00000000" w14:paraId="000003EF">
      <w:pPr>
        <w:widowControl w:val="1"/>
        <w:spacing w:after="119" w:before="57" w:lineRule="auto"/>
        <w:ind w:left="567" w:firstLine="0"/>
        <w:jc w:val="both"/>
        <w:rPr/>
      </w:pPr>
      <w:r w:rsidDel="00000000" w:rsidR="00000000" w:rsidRPr="00000000">
        <w:rPr>
          <w:rtl w:val="0"/>
        </w:rPr>
        <w:t xml:space="preserve">La résistance est normalisée en appliquant la méthode du HTUT n°1 de l’IUT GEII de Bordeaux “Comment dimensionner une résistance ? “. </w:t>
      </w:r>
    </w:p>
    <w:p w:rsidR="00000000" w:rsidDel="00000000" w:rsidP="00000000" w:rsidRDefault="00000000" w:rsidRPr="00000000" w14:paraId="000003F0">
      <w:pPr>
        <w:widowControl w:val="1"/>
        <w:spacing w:after="119" w:before="57" w:lineRule="auto"/>
        <w:ind w:left="567" w:firstLine="0"/>
        <w:jc w:val="both"/>
        <w:rPr/>
      </w:pPr>
      <w:r w:rsidDel="00000000" w:rsidR="00000000" w:rsidRPr="00000000">
        <w:rPr>
          <w:rtl w:val="0"/>
        </w:rPr>
        <w:t xml:space="preserve">Pour correspondre à l'exigence de (-/+20%) du cahier des charges, il est nécessaire que la résistance R4 soit au minimum de la série E6; cependant, celle-ci n’étant pas disponible dans les stocks, la série E24 est choisie.</w:t>
      </w:r>
    </w:p>
    <w:p w:rsidR="00000000" w:rsidDel="00000000" w:rsidP="00000000" w:rsidRDefault="00000000" w:rsidRPr="00000000" w14:paraId="000003F1">
      <w:pPr>
        <w:widowControl w:val="1"/>
        <w:spacing w:after="119" w:before="57" w:lineRule="auto"/>
        <w:ind w:left="567" w:firstLine="0"/>
        <w:jc w:val="both"/>
        <w:rPr/>
      </w:pPr>
      <w:r w:rsidDel="00000000" w:rsidR="00000000" w:rsidRPr="00000000">
        <w:rPr>
          <w:rtl w:val="0"/>
        </w:rPr>
        <w:t xml:space="preserve">Ainsi, la valeur normalisée de R4 est de la série E24 39 kΩ (-/+ 5%).</w:t>
      </w:r>
    </w:p>
    <w:p w:rsidR="00000000" w:rsidDel="00000000" w:rsidP="00000000" w:rsidRDefault="00000000" w:rsidRPr="00000000" w14:paraId="000003F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F3">
      <w:pPr>
        <w:widowControl w:val="1"/>
        <w:spacing w:after="119" w:before="57" w:lineRule="auto"/>
        <w:ind w:left="567" w:firstLine="0"/>
        <w:jc w:val="both"/>
        <w:rPr>
          <w:b w:val="1"/>
        </w:rPr>
      </w:pPr>
      <w:r w:rsidDel="00000000" w:rsidR="00000000" w:rsidRPr="00000000">
        <w:rPr>
          <w:b w:val="1"/>
          <w:rtl w:val="0"/>
        </w:rPr>
        <w:t xml:space="preserve">Vérification de la valeur normalisée</w:t>
      </w:r>
    </w:p>
    <w:p w:rsidR="00000000" w:rsidDel="00000000" w:rsidP="00000000" w:rsidRDefault="00000000" w:rsidRPr="00000000" w14:paraId="000003F4">
      <w:pPr>
        <w:widowControl w:val="1"/>
        <w:spacing w:after="119" w:before="57" w:lineRule="auto"/>
        <w:ind w:left="567" w:firstLine="0"/>
        <w:jc w:val="both"/>
        <w:rPr/>
      </w:pPr>
      <w:r w:rsidDel="00000000" w:rsidR="00000000" w:rsidRPr="00000000">
        <w:rPr>
          <w:rtl w:val="0"/>
        </w:rPr>
        <w:t xml:space="preserve">L’intensité lumineuse I</w:t>
      </w:r>
      <w:r w:rsidDel="00000000" w:rsidR="00000000" w:rsidRPr="00000000">
        <w:rPr>
          <w:sz w:val="16"/>
          <w:szCs w:val="16"/>
          <w:rtl w:val="0"/>
        </w:rPr>
        <w:t xml:space="preserve">L</w:t>
      </w:r>
      <w:r w:rsidDel="00000000" w:rsidR="00000000" w:rsidRPr="00000000">
        <w:rPr>
          <w:rtl w:val="0"/>
        </w:rPr>
        <w:t xml:space="preserve"> pour la résistance normalisée est recalculée et une simulation est réalisée afin de vérifier que celle-ci correspond à l'exigence de (-/+20%) du cahier de charges.</w:t>
      </w:r>
    </w:p>
    <w:p w:rsidR="00000000" w:rsidDel="00000000" w:rsidP="00000000" w:rsidRDefault="00000000" w:rsidRPr="00000000" w14:paraId="000003F5">
      <w:pPr>
        <w:widowControl w:val="1"/>
        <w:spacing w:after="119" w:before="57" w:lineRule="auto"/>
        <w:ind w:left="567" w:firstLine="0"/>
        <w:jc w:val="both"/>
        <w:rPr/>
      </w:pPr>
      <m:oMath>
        <m:sSub>
          <m:sSubPr>
            <m:ctrlPr>
              <w:rPr/>
            </m:ctrlPr>
          </m:sSubPr>
          <m:e>
            <m:r>
              <w:rPr/>
              <m:t xml:space="preserve">I</m:t>
            </m:r>
          </m:e>
          <m:sub>
            <m:r>
              <w:rPr/>
              <m:t xml:space="preserve">f</m:t>
            </m:r>
          </m:sub>
        </m:sSub>
        <m:r>
          <w:rPr/>
          <m:t xml:space="preserve">=</m:t>
        </m:r>
        <m:f>
          <m:fPr>
            <m:ctrlPr>
              <w:rPr/>
            </m:ctrlPr>
          </m:fPr>
          <m:num>
            <m:r>
              <w:rPr/>
              <m:t xml:space="preserve">5-2,659</m:t>
            </m:r>
          </m:num>
          <m:den>
            <m:r>
              <w:rPr/>
              <m:t xml:space="preserve">39</m:t>
            </m:r>
            <m:r>
              <w:rPr/>
              <m:t>×</m:t>
            </m:r>
            <m:sSup>
              <m:sSupPr>
                <m:ctrlPr>
                  <w:rPr/>
                </m:ctrlPr>
              </m:sSupPr>
              <m:e>
                <m:r>
                  <w:rPr/>
                  <m:t xml:space="preserve">10</m:t>
                </m:r>
              </m:e>
              <m:sup>
                <m:r>
                  <w:rPr/>
                  <m:t xml:space="preserve">3</m:t>
                </m:r>
              </m:sup>
            </m:sSup>
          </m:den>
        </m:f>
        <m:r>
          <w:rPr/>
          <m:t xml:space="preserve">=0,060 mA et </m:t>
        </m:r>
        <m:sSub>
          <m:sSubPr>
            <m:ctrlPr>
              <w:rPr/>
            </m:ctrlPr>
          </m:sSubPr>
          <m:e>
            <m:r>
              <w:rPr/>
              <m:t xml:space="preserve">I</m:t>
            </m:r>
          </m:e>
          <m:sub>
            <m:r>
              <w:rPr/>
              <m:t xml:space="preserve">L</m:t>
            </m:r>
          </m:sub>
        </m:sSub>
        <m:r>
          <w:rPr/>
          <m:t xml:space="preserve"> =</m:t>
        </m:r>
        <m:f>
          <m:fPr>
            <m:ctrlPr>
              <w:rPr/>
            </m:ctrlPr>
          </m:fPr>
          <m:num>
            <m:r>
              <w:rPr/>
              <m:t xml:space="preserve">60</m:t>
            </m:r>
            <m:r>
              <w:rPr/>
              <m:t>×</m:t>
            </m:r>
            <m:sSup>
              <m:sSupPr>
                <m:ctrlPr>
                  <w:rPr/>
                </m:ctrlPr>
              </m:sSupPr>
              <m:e>
                <m:r>
                  <w:rPr/>
                  <m:t xml:space="preserve">10</m:t>
                </m:r>
              </m:e>
              <m:sup>
                <m:r>
                  <w:rPr/>
                  <m:t xml:space="preserve">-3</m:t>
                </m:r>
              </m:sup>
            </m:sSup>
            <m:r>
              <w:rPr/>
              <m:t>×</m:t>
            </m:r>
            <m:r>
              <w:rPr/>
              <m:t xml:space="preserve">16500</m:t>
            </m:r>
          </m:num>
          <m:den>
            <m:r>
              <w:rPr/>
              <m:t xml:space="preserve">20</m:t>
            </m:r>
          </m:den>
        </m:f>
        <m:r>
          <w:rPr/>
          <m:t xml:space="preserve">=49,5 mcd</m:t>
        </m:r>
      </m:oMath>
      <w:r w:rsidDel="00000000" w:rsidR="00000000" w:rsidRPr="00000000">
        <w:rPr>
          <w:rtl w:val="0"/>
        </w:rPr>
        <w:t xml:space="preserve"> </w:t>
      </w:r>
    </w:p>
    <w:p w:rsidR="00000000" w:rsidDel="00000000" w:rsidP="00000000" w:rsidRDefault="00000000" w:rsidRPr="00000000" w14:paraId="000003F6">
      <w:pPr>
        <w:widowControl w:val="1"/>
        <w:spacing w:after="119" w:before="57" w:lineRule="auto"/>
        <w:ind w:left="567" w:firstLine="0"/>
        <w:jc w:val="both"/>
        <w:rPr/>
      </w:pPr>
      <w:r w:rsidDel="00000000" w:rsidR="00000000" w:rsidRPr="00000000">
        <w:rPr>
          <w:rtl w:val="0"/>
        </w:rPr>
        <w:t xml:space="preserve">La tension Vf est conservée car d’après la datasheet de la LED verte HLMP-CM3A-Z10DD (cf. “Figure 2. Forward Current vs Forward Voltage” page 6), les variations de tension pour des petites valeurs d’intensité électrique sont négligeables. </w:t>
      </w:r>
    </w:p>
    <w:p w:rsidR="00000000" w:rsidDel="00000000" w:rsidP="00000000" w:rsidRDefault="00000000" w:rsidRPr="00000000" w14:paraId="000003F7">
      <w:pPr>
        <w:widowControl w:val="1"/>
        <w:spacing w:after="119" w:before="57" w:lineRule="auto"/>
        <w:ind w:left="567" w:firstLine="0"/>
        <w:jc w:val="both"/>
        <w:rPr/>
      </w:pPr>
      <m:oMath>
        <m:r>
          <w:rPr>
            <w:rFonts w:ascii="Arial" w:cs="Arial" w:eastAsia="Arial" w:hAnsi="Arial"/>
            <w:sz w:val="22"/>
            <w:szCs w:val="22"/>
          </w:rPr>
          <m:t xml:space="preserve">Erreur relative=</m:t>
        </m:r>
        <m:f>
          <m:fPr>
            <m:ctrlPr>
              <w:rPr>
                <w:rFonts w:ascii="Arial" w:cs="Arial" w:eastAsia="Arial" w:hAnsi="Arial"/>
                <w:sz w:val="22"/>
                <w:szCs w:val="22"/>
              </w:rPr>
            </m:ctrlPr>
          </m:fPr>
          <m:num>
            <m:r>
              <w:rPr>
                <w:rFonts w:ascii="Arial" w:cs="Arial" w:eastAsia="Arial" w:hAnsi="Arial"/>
                <w:sz w:val="22"/>
                <w:szCs w:val="22"/>
              </w:rPr>
              <m:t xml:space="preserve">valeur obtenu - valeur attendu</m:t>
            </m:r>
          </m:num>
          <m:den>
            <m:r>
              <w:rPr>
                <w:rFonts w:ascii="Arial" w:cs="Arial" w:eastAsia="Arial" w:hAnsi="Arial"/>
                <w:sz w:val="22"/>
                <w:szCs w:val="22"/>
              </w:rPr>
              <m:t xml:space="preserve">valeur attendu</m:t>
            </m:r>
          </m:den>
        </m:f>
        <m:r>
          <w:rPr>
            <w:rFonts w:ascii="Arial" w:cs="Arial" w:eastAsia="Arial" w:hAnsi="Arial"/>
            <w:sz w:val="22"/>
            <w:szCs w:val="22"/>
          </w:rPr>
          <m:t>×</m:t>
        </m:r>
        <m:r>
          <w:rPr>
            <w:rFonts w:ascii="Arial" w:cs="Arial" w:eastAsia="Arial" w:hAnsi="Arial"/>
            <w:sz w:val="22"/>
            <w:szCs w:val="22"/>
          </w:rPr>
          <m:t xml:space="preserve">100=</m:t>
        </m:r>
        <m:f>
          <m:fPr>
            <m:ctrlPr>
              <w:rPr>
                <w:rFonts w:ascii="Arial" w:cs="Arial" w:eastAsia="Arial" w:hAnsi="Arial"/>
                <w:sz w:val="22"/>
                <w:szCs w:val="22"/>
              </w:rPr>
            </m:ctrlPr>
          </m:fPr>
          <m:num>
            <m:r>
              <w:rPr>
                <w:rFonts w:ascii="Arial" w:cs="Arial" w:eastAsia="Arial" w:hAnsi="Arial"/>
                <w:sz w:val="22"/>
                <w:szCs w:val="22"/>
              </w:rPr>
              <m:t xml:space="preserve">60</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r>
              <w:rPr>
                <w:rFonts w:ascii="Arial" w:cs="Arial" w:eastAsia="Arial" w:hAnsi="Arial"/>
                <w:sz w:val="22"/>
                <w:szCs w:val="22"/>
              </w:rPr>
              <m:t xml:space="preserve"> -61</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r>
              <w:rPr>
                <w:rFonts w:ascii="Arial" w:cs="Arial" w:eastAsia="Arial" w:hAnsi="Arial"/>
                <w:sz w:val="22"/>
                <w:szCs w:val="22"/>
              </w:rPr>
              <m:t xml:space="preserve"> </m:t>
            </m:r>
          </m:num>
          <m:den>
            <m:r>
              <w:rPr>
                <w:rFonts w:ascii="Arial" w:cs="Arial" w:eastAsia="Arial" w:hAnsi="Arial"/>
                <w:sz w:val="22"/>
                <w:szCs w:val="22"/>
              </w:rPr>
              <m:t xml:space="preserve">61</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den>
        </m:f>
        <m:r>
          <w:rPr>
            <w:rFonts w:ascii="Arial" w:cs="Arial" w:eastAsia="Arial" w:hAnsi="Arial"/>
            <w:sz w:val="22"/>
            <w:szCs w:val="22"/>
          </w:rPr>
          <m:t>×</m:t>
        </m:r>
        <m:r>
          <w:rPr>
            <w:rFonts w:ascii="Arial" w:cs="Arial" w:eastAsia="Arial" w:hAnsi="Arial"/>
            <w:sz w:val="22"/>
            <w:szCs w:val="22"/>
          </w:rPr>
          <m:t xml:space="preserve">100=-1,63%</m:t>
        </m:r>
      </m:oMath>
      <w:r w:rsidDel="00000000" w:rsidR="00000000" w:rsidRPr="00000000">
        <w:rPr>
          <w:rtl w:val="0"/>
        </w:rPr>
      </w:r>
    </w:p>
    <w:p w:rsidR="00000000" w:rsidDel="00000000" w:rsidP="00000000" w:rsidRDefault="00000000" w:rsidRPr="00000000" w14:paraId="000003F8">
      <w:pPr>
        <w:widowControl w:val="1"/>
        <w:spacing w:after="119" w:before="57" w:lineRule="auto"/>
        <w:ind w:left="567" w:firstLine="0"/>
        <w:jc w:val="both"/>
        <w:rPr/>
      </w:pPr>
      <w:r w:rsidDel="00000000" w:rsidR="00000000" w:rsidRPr="00000000">
        <w:rPr>
          <w:rtl w:val="0"/>
        </w:rPr>
        <w:t xml:space="preserve">Une simulation de l’utilisation de la LED est réalisée (Figure 3.2.1.7)  et permet de retrouver une intensité électrique de 60,4 μA, soit 0,0604 mA.</w:t>
      </w:r>
    </w:p>
    <w:sdt>
      <w:sdtPr>
        <w:lock w:val="contentLocked"/>
        <w:tag w:val="goog_rdk_64"/>
      </w:sdtPr>
      <w:sdtContent>
        <w:tbl>
          <w:tblPr>
            <w:tblStyle w:val="Table53"/>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1"/>
                  <w:spacing w:after="119" w:before="57" w:lineRule="auto"/>
                  <w:ind w:left="567" w:firstLine="0"/>
                  <w:jc w:val="center"/>
                  <w:rPr/>
                </w:pPr>
                <w:r w:rsidDel="00000000" w:rsidR="00000000" w:rsidRPr="00000000">
                  <w:rPr/>
                  <w:drawing>
                    <wp:inline distB="114300" distT="114300" distL="114300" distR="114300">
                      <wp:extent cx="2342678" cy="1653413"/>
                      <wp:effectExtent b="25400" l="25400" r="25400" t="25400"/>
                      <wp:docPr id="45"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2342678" cy="1653413"/>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1"/>
                  <w:spacing w:after="119" w:before="57" w:lineRule="auto"/>
                  <w:ind w:left="567" w:firstLine="0"/>
                  <w:jc w:val="center"/>
                  <w:rPr>
                    <w:b w:val="1"/>
                  </w:rPr>
                </w:pPr>
                <w:r w:rsidDel="00000000" w:rsidR="00000000" w:rsidRPr="00000000">
                  <w:rPr>
                    <w:b w:val="1"/>
                    <w:rtl w:val="0"/>
                  </w:rPr>
                  <w:t xml:space="preserve">Figure 3.2.1.7 : Simulation du fonctionnement de la LED verte.</w:t>
                </w:r>
              </w:p>
            </w:tc>
          </w:tr>
        </w:tbl>
      </w:sdtContent>
    </w:sdt>
    <w:p w:rsidR="00000000" w:rsidDel="00000000" w:rsidP="00000000" w:rsidRDefault="00000000" w:rsidRPr="00000000" w14:paraId="000003FB">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3FC">
      <w:pPr>
        <w:widowControl w:val="1"/>
        <w:spacing w:after="119" w:before="57" w:lineRule="auto"/>
        <w:ind w:left="567" w:firstLine="0"/>
        <w:jc w:val="both"/>
        <w:rPr/>
      </w:pPr>
      <m:oMath>
        <m:r>
          <w:rPr>
            <w:rFonts w:ascii="Arial" w:cs="Arial" w:eastAsia="Arial" w:hAnsi="Arial"/>
            <w:sz w:val="22"/>
            <w:szCs w:val="22"/>
          </w:rPr>
          <m:t xml:space="preserve">Erreur relative=</m:t>
        </m:r>
        <m:f>
          <m:fPr>
            <m:ctrlPr>
              <w:rPr>
                <w:rFonts w:ascii="Arial" w:cs="Arial" w:eastAsia="Arial" w:hAnsi="Arial"/>
                <w:sz w:val="22"/>
                <w:szCs w:val="22"/>
              </w:rPr>
            </m:ctrlPr>
          </m:fPr>
          <m:num>
            <m:r>
              <w:rPr>
                <w:rFonts w:ascii="Arial" w:cs="Arial" w:eastAsia="Arial" w:hAnsi="Arial"/>
                <w:sz w:val="22"/>
                <w:szCs w:val="22"/>
              </w:rPr>
              <m:t xml:space="preserve">valeur obtenu - valeur attendu</m:t>
            </m:r>
          </m:num>
          <m:den>
            <m:r>
              <w:rPr>
                <w:rFonts w:ascii="Arial" w:cs="Arial" w:eastAsia="Arial" w:hAnsi="Arial"/>
                <w:sz w:val="22"/>
                <w:szCs w:val="22"/>
              </w:rPr>
              <m:t xml:space="preserve">valeur attendu</m:t>
            </m:r>
          </m:den>
        </m:f>
        <m:r>
          <w:rPr>
            <w:rFonts w:ascii="Arial" w:cs="Arial" w:eastAsia="Arial" w:hAnsi="Arial"/>
            <w:sz w:val="22"/>
            <w:szCs w:val="22"/>
          </w:rPr>
          <m:t>×</m:t>
        </m:r>
        <m:r>
          <w:rPr>
            <w:rFonts w:ascii="Arial" w:cs="Arial" w:eastAsia="Arial" w:hAnsi="Arial"/>
            <w:sz w:val="22"/>
            <w:szCs w:val="22"/>
          </w:rPr>
          <m:t xml:space="preserve">100=</m:t>
        </m:r>
        <m:f>
          <m:fPr>
            <m:ctrlPr>
              <w:rPr>
                <w:rFonts w:ascii="Arial" w:cs="Arial" w:eastAsia="Arial" w:hAnsi="Arial"/>
                <w:sz w:val="22"/>
                <w:szCs w:val="22"/>
              </w:rPr>
            </m:ctrlPr>
          </m:fPr>
          <m:num>
            <m:r>
              <w:rPr>
                <w:rFonts w:ascii="Arial" w:cs="Arial" w:eastAsia="Arial" w:hAnsi="Arial"/>
                <w:sz w:val="22"/>
                <w:szCs w:val="22"/>
              </w:rPr>
              <m:t xml:space="preserve">60.4</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r>
              <w:rPr>
                <w:rFonts w:ascii="Arial" w:cs="Arial" w:eastAsia="Arial" w:hAnsi="Arial"/>
                <w:sz w:val="22"/>
                <w:szCs w:val="22"/>
              </w:rPr>
              <m:t xml:space="preserve"> -61</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r>
              <w:rPr>
                <w:rFonts w:ascii="Arial" w:cs="Arial" w:eastAsia="Arial" w:hAnsi="Arial"/>
                <w:sz w:val="22"/>
                <w:szCs w:val="22"/>
              </w:rPr>
              <m:t xml:space="preserve"> </m:t>
            </m:r>
          </m:num>
          <m:den>
            <m:r>
              <w:rPr>
                <w:rFonts w:ascii="Arial" w:cs="Arial" w:eastAsia="Arial" w:hAnsi="Arial"/>
                <w:sz w:val="22"/>
                <w:szCs w:val="22"/>
              </w:rPr>
              <m:t xml:space="preserve">61</m:t>
            </m:r>
            <m:r>
              <w:rPr>
                <w:rFonts w:ascii="Arial" w:cs="Arial" w:eastAsia="Arial" w:hAnsi="Arial"/>
                <w:sz w:val="22"/>
                <w:szCs w:val="22"/>
              </w:rPr>
              <m:t>×</m:t>
            </m:r>
            <m:r>
              <w:rPr>
                <w:rFonts w:ascii="Arial" w:cs="Arial" w:eastAsia="Arial" w:hAnsi="Arial"/>
                <w:sz w:val="22"/>
                <w:szCs w:val="22"/>
              </w:rPr>
              <m:t xml:space="preserve">1</m:t>
            </m:r>
            <m:sSup>
              <m:sSupPr>
                <m:ctrlPr>
                  <w:rPr>
                    <w:rFonts w:ascii="Arial" w:cs="Arial" w:eastAsia="Arial" w:hAnsi="Arial"/>
                    <w:sz w:val="22"/>
                    <w:szCs w:val="22"/>
                  </w:rPr>
                </m:ctrlPr>
              </m:sSupPr>
              <m:e>
                <m:r>
                  <w:rPr>
                    <w:rFonts w:ascii="Arial" w:cs="Arial" w:eastAsia="Arial" w:hAnsi="Arial"/>
                    <w:sz w:val="22"/>
                    <w:szCs w:val="22"/>
                  </w:rPr>
                  <m:t xml:space="preserve">0</m:t>
                </m:r>
              </m:e>
              <m:sup>
                <m:r>
                  <w:rPr>
                    <w:rFonts w:ascii="Arial" w:cs="Arial" w:eastAsia="Arial" w:hAnsi="Arial"/>
                    <w:sz w:val="22"/>
                    <w:szCs w:val="22"/>
                  </w:rPr>
                  <m:t xml:space="preserve">-6</m:t>
                </m:r>
              </m:sup>
            </m:sSup>
          </m:den>
        </m:f>
        <m:r>
          <w:rPr>
            <w:rFonts w:ascii="Arial" w:cs="Arial" w:eastAsia="Arial" w:hAnsi="Arial"/>
            <w:sz w:val="22"/>
            <w:szCs w:val="22"/>
          </w:rPr>
          <m:t>×</m:t>
        </m:r>
        <m:r>
          <w:rPr>
            <w:rFonts w:ascii="Arial" w:cs="Arial" w:eastAsia="Arial" w:hAnsi="Arial"/>
            <w:sz w:val="22"/>
            <w:szCs w:val="22"/>
          </w:rPr>
          <m:t xml:space="preserve">100=-0.98%</m:t>
        </m:r>
      </m:oMath>
      <w:r w:rsidDel="00000000" w:rsidR="00000000" w:rsidRPr="00000000">
        <w:rPr>
          <w:rtl w:val="0"/>
        </w:rPr>
      </w:r>
    </w:p>
    <w:p w:rsidR="00000000" w:rsidDel="00000000" w:rsidP="00000000" w:rsidRDefault="00000000" w:rsidRPr="00000000" w14:paraId="000003FD">
      <w:pPr>
        <w:widowControl w:val="1"/>
        <w:spacing w:after="119" w:before="57" w:lineRule="auto"/>
        <w:ind w:left="567" w:firstLine="0"/>
        <w:jc w:val="both"/>
        <w:rPr/>
      </w:pPr>
      <w:r w:rsidDel="00000000" w:rsidR="00000000" w:rsidRPr="00000000">
        <w:rPr>
          <w:rtl w:val="0"/>
        </w:rPr>
        <w:t xml:space="preserve">L’erreur relative des deux vérifications est donc comprise dans l'intervalle de (-/+20%) du cahier des charges.</w:t>
      </w:r>
    </w:p>
    <w:p w:rsidR="00000000" w:rsidDel="00000000" w:rsidP="00000000" w:rsidRDefault="00000000" w:rsidRPr="00000000" w14:paraId="000003FE">
      <w:pPr>
        <w:widowControl w:val="1"/>
        <w:spacing w:after="119" w:before="57" w:lineRule="auto"/>
        <w:ind w:left="567" w:firstLine="0"/>
        <w:jc w:val="both"/>
        <w:rPr/>
      </w:pPr>
      <w:r w:rsidDel="00000000" w:rsidR="00000000" w:rsidRPr="00000000">
        <w:rPr>
          <w:rtl w:val="0"/>
        </w:rPr>
        <w:t xml:space="preserve">Le dimensionnement de R4 est donc correct vis-à-vis des exigences du cahier des charges et des contraintes de la datasheet du HLMP-CM3A-Z10DD.</w:t>
      </w:r>
    </w:p>
    <w:p w:rsidR="00000000" w:rsidDel="00000000" w:rsidP="00000000" w:rsidRDefault="00000000" w:rsidRPr="00000000" w14:paraId="000003FF">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00">
      <w:pPr>
        <w:pStyle w:val="Heading4"/>
        <w:widowControl w:val="1"/>
        <w:spacing w:after="119" w:before="57" w:lineRule="auto"/>
        <w:jc w:val="both"/>
        <w:rPr/>
      </w:pPr>
      <w:bookmarkStart w:colFirst="0" w:colLast="0" w:name="_heading=h.brn31az2t76c" w:id="83"/>
      <w:bookmarkEnd w:id="83"/>
      <w:r w:rsidDel="00000000" w:rsidR="00000000" w:rsidRPr="00000000">
        <w:rPr>
          <w:rtl w:val="0"/>
        </w:rPr>
        <w:t xml:space="preserve">Référence du paragraphe : </w:t>
      </w:r>
      <w:r w:rsidDel="00000000" w:rsidR="00000000" w:rsidRPr="00000000">
        <w:rPr>
          <w:rtl w:val="0"/>
        </w:rPr>
        <w:t xml:space="preserve">CDT_EMTT_PUISSANCE</w:t>
      </w:r>
      <w:r w:rsidDel="00000000" w:rsidR="00000000" w:rsidRPr="00000000">
        <w:rPr>
          <w:rtl w:val="0"/>
        </w:rPr>
      </w:r>
    </w:p>
    <w:p w:rsidR="00000000" w:rsidDel="00000000" w:rsidP="00000000" w:rsidRDefault="00000000" w:rsidRPr="00000000" w14:paraId="0000040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40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403">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40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405">
      <w:pPr>
        <w:widowControl w:val="1"/>
        <w:spacing w:after="119" w:before="57" w:lineRule="auto"/>
        <w:ind w:left="567" w:firstLine="0"/>
        <w:jc w:val="both"/>
        <w:rPr/>
      </w:pPr>
      <w:r w:rsidDel="00000000" w:rsidR="00000000" w:rsidRPr="00000000">
        <w:rPr>
          <w:rtl w:val="0"/>
        </w:rPr>
        <w:t xml:space="preserve">En accord avec la conception préliminaire (cf § </w:t>
      </w:r>
      <w:r w:rsidDel="00000000" w:rsidR="00000000" w:rsidRPr="00000000">
        <w:rPr>
          <w:rtl w:val="0"/>
        </w:rPr>
        <w:t xml:space="preserve">CPR_EMTT_PUISSANCE</w:t>
      </w:r>
      <w:r w:rsidDel="00000000" w:rsidR="00000000" w:rsidRPr="00000000">
        <w:rPr>
          <w:rtl w:val="0"/>
        </w:rPr>
        <w:t xml:space="preserve">),</w:t>
      </w:r>
      <w:r w:rsidDel="00000000" w:rsidR="00000000" w:rsidRPr="00000000">
        <w:rPr>
          <w:rtl w:val="0"/>
        </w:rPr>
        <w:t xml:space="preserve"> une résistance, placée en série avec deux LEDs infrarouges TSAL6200 et un transistor BC337, sera utilisée, ainsi qu’un condensateur placé en parallèle de cette branche afin de lisser la tension de celle-ci. De plus, une résistance, placée en série avec la base du transistor, sera utilisée.</w:t>
        <w:br w:type="textWrapping"/>
        <w:t xml:space="preserve">En vue des futures mesures d’intensité électrique, un chevron est placé en série avec les LEDs infrarouges.</w:t>
        <w:br w:type="textWrapping"/>
        <w:t xml:space="preserve">Afin que la carte émetteur </w:t>
      </w:r>
      <w:r w:rsidDel="00000000" w:rsidR="00000000" w:rsidRPr="00000000">
        <w:rPr>
          <w:rtl w:val="0"/>
        </w:rPr>
        <w:t xml:space="preserve">contienne</w:t>
      </w:r>
      <w:r w:rsidDel="00000000" w:rsidR="00000000" w:rsidRPr="00000000">
        <w:rPr>
          <w:rtl w:val="0"/>
        </w:rPr>
        <w:t xml:space="preserve"> 4 LEDs infrarouges TSAL6200, cette configuration sera utilisée deux fois. Le schéma électrique de l’étage puissance est le suivant (Figure 3.2.1.8).</w:t>
      </w:r>
    </w:p>
    <w:p w:rsidR="00000000" w:rsidDel="00000000" w:rsidP="00000000" w:rsidRDefault="00000000" w:rsidRPr="00000000" w14:paraId="00000406">
      <w:pPr>
        <w:widowControl w:val="1"/>
        <w:spacing w:after="119" w:before="57" w:lineRule="auto"/>
        <w:ind w:left="567" w:firstLine="0"/>
        <w:jc w:val="both"/>
        <w:rPr/>
      </w:pPr>
      <w:r w:rsidDel="00000000" w:rsidR="00000000" w:rsidRPr="00000000">
        <w:rPr>
          <w:rtl w:val="0"/>
        </w:rPr>
      </w:r>
    </w:p>
    <w:sdt>
      <w:sdtPr>
        <w:lock w:val="contentLocked"/>
        <w:tag w:val="goog_rdk_65"/>
      </w:sdtPr>
      <w:sdtContent>
        <w:tbl>
          <w:tblPr>
            <w:tblStyle w:val="Table5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1"/>
                  <w:spacing w:after="119" w:before="57" w:lineRule="auto"/>
                  <w:jc w:val="center"/>
                  <w:rPr/>
                </w:pPr>
                <w:r w:rsidDel="00000000" w:rsidR="00000000" w:rsidRPr="00000000">
                  <w:rPr/>
                  <w:drawing>
                    <wp:inline distB="114300" distT="114300" distL="114300" distR="114300">
                      <wp:extent cx="5972175" cy="4229100"/>
                      <wp:effectExtent b="25400" l="25400" r="25400" t="25400"/>
                      <wp:docPr id="34"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972175" cy="4229100"/>
                              </a:xfrm>
                              <a:prstGeom prst="rect"/>
                              <a:ln w="25400">
                                <a:solidFill>
                                  <a:srgbClr val="000000"/>
                                </a:solidFill>
                                <a:prstDash val="solid"/>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1"/>
                  <w:spacing w:after="119" w:before="57" w:lineRule="auto"/>
                  <w:jc w:val="center"/>
                  <w:rPr>
                    <w:b w:val="1"/>
                  </w:rPr>
                </w:pPr>
                <w:r w:rsidDel="00000000" w:rsidR="00000000" w:rsidRPr="00000000">
                  <w:rPr>
                    <w:b w:val="1"/>
                    <w:rtl w:val="0"/>
                  </w:rPr>
                  <w:t xml:space="preserve">Figure 3.2.1.8 : Schéma électrique détaillé de l’étage puissance</w:t>
                </w:r>
              </w:p>
            </w:tc>
          </w:tr>
        </w:tbl>
      </w:sdtContent>
    </w:sdt>
    <w:p w:rsidR="00000000" w:rsidDel="00000000" w:rsidP="00000000" w:rsidRDefault="00000000" w:rsidRPr="00000000" w14:paraId="00000409">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A">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EXIG_EMTT_PUISSANCE</w:t>
      </w:r>
      <w:r w:rsidDel="00000000" w:rsidR="00000000" w:rsidRPr="00000000">
        <w:rPr>
          <w:rtl w:val="0"/>
        </w:rPr>
        <w:t xml:space="preserve">, les résistances ont été dimensionnées afin que l’intensité électrique qui parcourent les LEDs infrarouges soit supérieure à 200 mA, c’est-à-dire que l’intensité électrique I</w:t>
      </w:r>
      <w:r w:rsidDel="00000000" w:rsidR="00000000" w:rsidRPr="00000000">
        <w:rPr>
          <w:sz w:val="16"/>
          <w:szCs w:val="16"/>
          <w:rtl w:val="0"/>
        </w:rPr>
        <w:t xml:space="preserve">C</w:t>
      </w:r>
      <w:r w:rsidDel="00000000" w:rsidR="00000000" w:rsidRPr="00000000">
        <w:rPr>
          <w:rtl w:val="0"/>
        </w:rPr>
        <w:t xml:space="preserve"> du collecteur soit supérieure à 200 mA. </w:t>
      </w:r>
    </w:p>
    <w:p w:rsidR="00000000" w:rsidDel="00000000" w:rsidP="00000000" w:rsidRDefault="00000000" w:rsidRPr="00000000" w14:paraId="0000040B">
      <w:pPr>
        <w:widowControl w:val="1"/>
        <w:spacing w:after="119" w:before="57" w:lineRule="auto"/>
        <w:ind w:left="567" w:firstLine="0"/>
        <w:jc w:val="both"/>
        <w:rPr/>
      </w:pPr>
      <w:r w:rsidDel="00000000" w:rsidR="00000000" w:rsidRPr="00000000">
        <w:rPr>
          <w:rtl w:val="0"/>
        </w:rPr>
        <w:t xml:space="preserve">Nous savons aussi que la tension d’alimentation de cette branche est de 5 V, que la tension aux bornes d’une LED infrarouge V</w:t>
      </w:r>
      <w:r w:rsidDel="00000000" w:rsidR="00000000" w:rsidRPr="00000000">
        <w:rPr>
          <w:sz w:val="16"/>
          <w:szCs w:val="16"/>
          <w:rtl w:val="0"/>
        </w:rPr>
        <w:t xml:space="preserve">LED</w:t>
      </w:r>
      <w:r w:rsidDel="00000000" w:rsidR="00000000" w:rsidRPr="00000000">
        <w:rPr>
          <w:rtl w:val="0"/>
        </w:rPr>
        <w:t xml:space="preserve"> est de 1,45 V, selon la datasheet des LEDs infrarouges TSAL6200 (cf. “Figure 4 - Forward Current vs. Forward Voltage” page 3), et que la tension de saturation entre le collecteur et l'émetteur V</w:t>
      </w:r>
      <w:r w:rsidDel="00000000" w:rsidR="00000000" w:rsidRPr="00000000">
        <w:rPr>
          <w:sz w:val="16"/>
          <w:szCs w:val="16"/>
          <w:rtl w:val="0"/>
        </w:rPr>
        <w:t xml:space="preserve">CESAT</w:t>
      </w:r>
      <w:r w:rsidDel="00000000" w:rsidR="00000000" w:rsidRPr="00000000">
        <w:rPr>
          <w:rtl w:val="0"/>
        </w:rPr>
        <w:t xml:space="preserve"> est de 0,7 V selon la datasheet du transistor bipolaire BC337 (cf. § “Electrical Characteristics” page 1).</w:t>
      </w:r>
    </w:p>
    <w:p w:rsidR="00000000" w:rsidDel="00000000" w:rsidP="00000000" w:rsidRDefault="00000000" w:rsidRPr="00000000" w14:paraId="0000040C">
      <w:pPr>
        <w:widowControl w:val="1"/>
        <w:spacing w:after="119" w:before="57" w:lineRule="auto"/>
        <w:ind w:left="567" w:firstLine="0"/>
        <w:jc w:val="both"/>
        <w:rPr>
          <w:b w:val="1"/>
        </w:rPr>
      </w:pPr>
      <w:r w:rsidDel="00000000" w:rsidR="00000000" w:rsidRPr="00000000">
        <w:rPr>
          <w:b w:val="1"/>
          <w:rtl w:val="0"/>
        </w:rPr>
        <w:t xml:space="preserve">Dimensionnement R2 et R3</w:t>
      </w:r>
    </w:p>
    <w:p w:rsidR="00000000" w:rsidDel="00000000" w:rsidP="00000000" w:rsidRDefault="00000000" w:rsidRPr="00000000" w14:paraId="0000040D">
      <w:pPr>
        <w:widowControl w:val="1"/>
        <w:spacing w:after="119" w:before="57" w:lineRule="auto"/>
        <w:ind w:left="567" w:firstLine="0"/>
        <w:jc w:val="both"/>
        <w:rPr/>
      </w:pPr>
      <w:r w:rsidDel="00000000" w:rsidR="00000000" w:rsidRPr="00000000">
        <w:rPr>
          <w:rtl w:val="0"/>
        </w:rPr>
        <w:t xml:space="preserve">Les résistances R2 et R3, placées en série avec les LEDs infrarouges, sont dimensionnées en appliquant la méthode du HTUT n°7 de l’IUT GEII de Bordeaux “ Comment faire briller une LED ?“.</w:t>
      </w:r>
    </w:p>
    <w:p w:rsidR="00000000" w:rsidDel="00000000" w:rsidP="00000000" w:rsidRDefault="00000000" w:rsidRPr="00000000" w14:paraId="0000040E">
      <w:pPr>
        <w:widowControl w:val="1"/>
        <w:spacing w:after="119" w:before="57" w:lineRule="auto"/>
        <w:ind w:left="567" w:firstLine="0"/>
        <w:jc w:val="both"/>
        <w:rPr/>
      </w:pPr>
      <w:r w:rsidDel="00000000" w:rsidR="00000000" w:rsidRPr="00000000">
        <w:rPr>
          <w:rtl w:val="0"/>
        </w:rPr>
        <w:t xml:space="preserve">Les deux résistances sont utilisées dans les mêmes conditions, ainsi le dimensionnement sera le même pour les deux.</w:t>
      </w:r>
    </w:p>
    <w:p w:rsidR="00000000" w:rsidDel="00000000" w:rsidP="00000000" w:rsidRDefault="00000000" w:rsidRPr="00000000" w14:paraId="0000040F">
      <w:pPr>
        <w:widowControl w:val="1"/>
        <w:spacing w:after="119" w:before="57" w:lineRule="auto"/>
        <w:ind w:left="567" w:firstLine="0"/>
        <w:jc w:val="both"/>
        <w:rPr/>
      </w:pPr>
      <w:r w:rsidDel="00000000" w:rsidR="00000000" w:rsidRPr="00000000">
        <w:rPr>
          <w:rtl w:val="0"/>
        </w:rPr>
        <w:t xml:space="preserve">Le dimensionnement de R2 se fait en utilisant la formule du pont diviseur de tension et en sachant que l’intensité électrique I</w:t>
      </w:r>
      <w:r w:rsidDel="00000000" w:rsidR="00000000" w:rsidRPr="00000000">
        <w:rPr>
          <w:sz w:val="16"/>
          <w:szCs w:val="16"/>
          <w:rtl w:val="0"/>
        </w:rPr>
        <w:t xml:space="preserve">C</w:t>
      </w:r>
      <w:r w:rsidDel="00000000" w:rsidR="00000000" w:rsidRPr="00000000">
        <w:rPr>
          <w:rtl w:val="0"/>
        </w:rPr>
        <w:t xml:space="preserve"> doit être supérieure à 200 mA.</w:t>
      </w:r>
    </w:p>
    <w:p w:rsidR="00000000" w:rsidDel="00000000" w:rsidP="00000000" w:rsidRDefault="00000000" w:rsidRPr="00000000" w14:paraId="00000410">
      <w:pPr>
        <w:widowControl w:val="1"/>
        <w:spacing w:after="119" w:before="57" w:lineRule="auto"/>
        <w:ind w:left="567" w:firstLine="0"/>
        <w:jc w:val="both"/>
        <w:rPr/>
      </w:pPr>
      <m:oMath>
        <m:sSub>
          <m:sSubPr>
            <m:ctrlPr>
              <w:rPr/>
            </m:ctrlPr>
          </m:sSubPr>
          <m:e>
            <m:r>
              <w:rPr/>
              <m:t xml:space="preserve">I</m:t>
            </m:r>
          </m:e>
          <m:sub>
            <m:r>
              <w:rPr/>
              <m:t xml:space="preserve">C</m:t>
            </m:r>
          </m:sub>
        </m:sSub>
        <m:r>
          <w:rPr/>
          <m:t xml:space="preserve">&gt;0,2 A avec </m:t>
        </m:r>
        <m:sSub>
          <m:sSubPr>
            <m:ctrlPr>
              <w:rPr/>
            </m:ctrlPr>
          </m:sSubPr>
          <m:e>
            <m:r>
              <w:rPr/>
              <m:t xml:space="preserve">I</m:t>
            </m:r>
          </m:e>
          <m:sub>
            <m:r>
              <w:rPr/>
              <m:t xml:space="preserve">C</m:t>
            </m:r>
          </m:sub>
        </m:sSub>
        <m:r>
          <w:rPr/>
          <m:t xml:space="preserve">=</m:t>
        </m:r>
        <m:f>
          <m:fPr>
            <m:ctrlPr>
              <w:rPr/>
            </m:ctrlPr>
          </m:fPr>
          <m:num>
            <m:sSub>
              <m:sSubPr>
                <m:ctrlPr>
                  <w:rPr/>
                </m:ctrlPr>
              </m:sSubPr>
              <m:e>
                <m:r>
                  <w:rPr/>
                  <m:t xml:space="preserve">V</m:t>
                </m:r>
              </m:e>
              <m:sub>
                <m:r>
                  <w:rPr/>
                  <m:t xml:space="preserve">cc</m:t>
                </m:r>
              </m:sub>
            </m:sSub>
            <m:r>
              <w:rPr/>
              <m:t xml:space="preserve">-(2</m:t>
            </m:r>
            <m:r>
              <w:rPr/>
              <m:t>×</m:t>
            </m:r>
            <m:sSub>
              <m:sSubPr>
                <m:ctrlPr>
                  <w:rPr/>
                </m:ctrlPr>
              </m:sSubPr>
              <m:e>
                <m:r>
                  <w:rPr/>
                  <m:t xml:space="preserve">V</m:t>
                </m:r>
              </m:e>
              <m:sub>
                <m:r>
                  <w:rPr/>
                  <m:t xml:space="preserve">LED</m:t>
                </m:r>
              </m:sub>
            </m:sSub>
            <m:r>
              <w:rPr/>
              <m:t xml:space="preserve">)-</m:t>
            </m:r>
            <m:sSub>
              <m:sSubPr>
                <m:ctrlPr>
                  <w:rPr/>
                </m:ctrlPr>
              </m:sSubPr>
              <m:e>
                <m:r>
                  <w:rPr/>
                  <m:t xml:space="preserve">V</m:t>
                </m:r>
              </m:e>
              <m:sub>
                <m:r>
                  <w:rPr/>
                  <m:t xml:space="preserve">CESAT</m:t>
                </m:r>
              </m:sub>
            </m:sSub>
          </m:num>
          <m:den>
            <m:sSub>
              <m:sSubPr>
                <m:ctrlPr>
                  <w:rPr/>
                </m:ctrlPr>
              </m:sSubPr>
              <m:e>
                <m:r>
                  <w:rPr/>
                  <m:t xml:space="preserve">R</m:t>
                </m:r>
              </m:e>
              <m:sub>
                <m:r>
                  <w:rPr/>
                  <m:t xml:space="preserve">2</m:t>
                </m:r>
              </m:sub>
            </m:sSub>
          </m:den>
        </m:f>
        <m:r>
          <w:rPr/>
          <m:t xml:space="preserve"> soit </m:t>
        </m:r>
        <m:f>
          <m:fPr>
            <m:ctrlPr>
              <w:rPr/>
            </m:ctrlPr>
          </m:fPr>
          <m:num>
            <m:sSub>
              <m:sSubPr>
                <m:ctrlPr>
                  <w:rPr/>
                </m:ctrlPr>
              </m:sSubPr>
              <m:e>
                <m:r>
                  <w:rPr/>
                  <m:t xml:space="preserve">V</m:t>
                </m:r>
              </m:e>
              <m:sub>
                <m:r>
                  <w:rPr/>
                  <m:t xml:space="preserve">cc</m:t>
                </m:r>
              </m:sub>
            </m:sSub>
            <m:r>
              <w:rPr/>
              <m:t xml:space="preserve">-(2</m:t>
            </m:r>
            <m:r>
              <w:rPr/>
              <m:t>×</m:t>
            </m:r>
            <m:sSub>
              <m:sSubPr>
                <m:ctrlPr>
                  <w:rPr/>
                </m:ctrlPr>
              </m:sSubPr>
              <m:e>
                <m:r>
                  <w:rPr/>
                  <m:t xml:space="preserve">V</m:t>
                </m:r>
              </m:e>
              <m:sub>
                <m:r>
                  <w:rPr/>
                  <m:t xml:space="preserve">LED</m:t>
                </m:r>
              </m:sub>
            </m:sSub>
            <m:r>
              <w:rPr/>
              <m:t xml:space="preserve">)-</m:t>
            </m:r>
            <m:sSub>
              <m:sSubPr>
                <m:ctrlPr>
                  <w:rPr/>
                </m:ctrlPr>
              </m:sSubPr>
              <m:e>
                <m:r>
                  <w:rPr/>
                  <m:t xml:space="preserve">V</m:t>
                </m:r>
              </m:e>
              <m:sub>
                <m:r>
                  <w:rPr/>
                  <m:t xml:space="preserve">CESAT</m:t>
                </m:r>
              </m:sub>
            </m:sSub>
          </m:num>
          <m:den>
            <m:sSub>
              <m:sSubPr>
                <m:ctrlPr>
                  <w:rPr/>
                </m:ctrlPr>
              </m:sSubPr>
              <m:e>
                <m:r>
                  <w:rPr/>
                  <m:t xml:space="preserve">R</m:t>
                </m:r>
              </m:e>
              <m:sub>
                <m:r>
                  <w:rPr/>
                  <m:t xml:space="preserve">2</m:t>
                </m:r>
              </m:sub>
            </m:sSub>
          </m:den>
        </m:f>
        <m:r>
          <w:rPr/>
          <m:t xml:space="preserve">&gt;0,2 A </m:t>
        </m:r>
      </m:oMath>
      <w:r w:rsidDel="00000000" w:rsidR="00000000" w:rsidRPr="00000000">
        <w:rPr>
          <w:rtl w:val="0"/>
        </w:rPr>
      </w:r>
    </w:p>
    <w:p w:rsidR="00000000" w:rsidDel="00000000" w:rsidP="00000000" w:rsidRDefault="00000000" w:rsidRPr="00000000" w14:paraId="00000411">
      <w:pPr>
        <w:widowControl w:val="1"/>
        <w:spacing w:after="119" w:before="57" w:lineRule="auto"/>
        <w:ind w:left="567" w:firstLine="0"/>
        <w:jc w:val="both"/>
        <w:rPr/>
      </w:pPr>
      <w:r w:rsidDel="00000000" w:rsidR="00000000" w:rsidRPr="00000000">
        <w:rPr>
          <w:rtl w:val="0"/>
        </w:rPr>
        <w:t xml:space="preserve">Soit, </w:t>
      </w:r>
      <m:oMath>
        <m:sSub>
          <m:sSubPr>
            <m:ctrlPr>
              <w:rPr/>
            </m:ctrlPr>
          </m:sSubPr>
          <m:e>
            <m:r>
              <w:rPr/>
              <m:t xml:space="preserve">R</m:t>
            </m:r>
          </m:e>
          <m:sub>
            <m:r>
              <w:rPr/>
              <m:t xml:space="preserve">2</m:t>
            </m:r>
          </m:sub>
        </m:sSub>
        <m:r>
          <w:rPr/>
          <m:t xml:space="preserve">&lt;</m:t>
        </m:r>
        <m:f>
          <m:fPr>
            <m:ctrlPr>
              <w:rPr/>
            </m:ctrlPr>
          </m:fPr>
          <m:num>
            <m:sSub>
              <m:sSubPr>
                <m:ctrlPr>
                  <w:rPr/>
                </m:ctrlPr>
              </m:sSubPr>
              <m:e>
                <m:r>
                  <w:rPr/>
                  <m:t xml:space="preserve">V</m:t>
                </m:r>
              </m:e>
              <m:sub>
                <m:r>
                  <w:rPr/>
                  <m:t xml:space="preserve">cc</m:t>
                </m:r>
              </m:sub>
            </m:sSub>
            <m:r>
              <w:rPr/>
              <m:t xml:space="preserve">-(2</m:t>
            </m:r>
            <m:r>
              <w:rPr/>
              <m:t>×</m:t>
            </m:r>
            <m:sSub>
              <m:sSubPr>
                <m:ctrlPr>
                  <w:rPr/>
                </m:ctrlPr>
              </m:sSubPr>
              <m:e>
                <m:r>
                  <w:rPr/>
                  <m:t xml:space="preserve">V</m:t>
                </m:r>
              </m:e>
              <m:sub>
                <m:r>
                  <w:rPr/>
                  <m:t xml:space="preserve">LED</m:t>
                </m:r>
              </m:sub>
            </m:sSub>
            <m:r>
              <w:rPr/>
              <m:t xml:space="preserve">)-</m:t>
            </m:r>
            <m:sSub>
              <m:sSubPr>
                <m:ctrlPr>
                  <w:rPr/>
                </m:ctrlPr>
              </m:sSubPr>
              <m:e>
                <m:r>
                  <w:rPr/>
                  <m:t xml:space="preserve">V</m:t>
                </m:r>
              </m:e>
              <m:sub>
                <m:r>
                  <w:rPr/>
                  <m:t xml:space="preserve">CESAT</m:t>
                </m:r>
              </m:sub>
            </m:sSub>
          </m:num>
          <m:den>
            <m:r>
              <w:rPr/>
              <m:t xml:space="preserve">0,2</m:t>
            </m:r>
          </m:den>
        </m:f>
        <m:r>
          <w:rPr/>
          <m:t>⇔</m:t>
        </m:r>
        <m:sSub>
          <m:sSubPr>
            <m:ctrlPr>
              <w:rPr/>
            </m:ctrlPr>
          </m:sSubPr>
          <m:e>
            <m:r>
              <w:rPr/>
              <m:t xml:space="preserve">R</m:t>
            </m:r>
          </m:e>
          <m:sub>
            <m:r>
              <w:rPr/>
              <m:t xml:space="preserve">2</m:t>
            </m:r>
          </m:sub>
        </m:sSub>
        <m:r>
          <w:rPr/>
          <m:t xml:space="preserve">&lt;</m:t>
        </m:r>
        <m:f>
          <m:fPr>
            <m:ctrlPr>
              <w:rPr/>
            </m:ctrlPr>
          </m:fPr>
          <m:num>
            <m:r>
              <w:rPr/>
              <m:t xml:space="preserve">5-(2</m:t>
            </m:r>
            <m:r>
              <w:rPr/>
              <m:t>×</m:t>
            </m:r>
            <m:r>
              <w:rPr/>
              <m:t xml:space="preserve">1.45)-0.7</m:t>
            </m:r>
          </m:num>
          <m:den>
            <m:r>
              <w:rPr/>
              <m:t xml:space="preserve">0.2</m:t>
            </m:r>
          </m:den>
        </m:f>
        <m:r>
          <w:rPr/>
          <m:t>⇔</m:t>
        </m:r>
        <m:sSub>
          <m:sSubPr>
            <m:ctrlPr>
              <w:rPr/>
            </m:ctrlPr>
          </m:sSubPr>
          <m:e>
            <m:r>
              <w:rPr/>
              <m:t xml:space="preserve">R</m:t>
            </m:r>
          </m:e>
          <m:sub>
            <m:r>
              <w:rPr/>
              <m:t xml:space="preserve">2</m:t>
            </m:r>
          </m:sub>
        </m:sSub>
        <m:r>
          <w:rPr/>
          <m:t xml:space="preserve">&lt;7 </m:t>
        </m:r>
        <m:r>
          <w:rPr/>
          <m:t>Ω</m:t>
        </m:r>
      </m:oMath>
      <w:r w:rsidDel="00000000" w:rsidR="00000000" w:rsidRPr="00000000">
        <w:rPr>
          <w:rtl w:val="0"/>
        </w:rPr>
      </w:r>
    </w:p>
    <w:p w:rsidR="00000000" w:rsidDel="00000000" w:rsidP="00000000" w:rsidRDefault="00000000" w:rsidRPr="00000000" w14:paraId="00000412">
      <w:pPr>
        <w:widowControl w:val="1"/>
        <w:spacing w:after="119" w:before="57" w:lineRule="auto"/>
        <w:ind w:left="567" w:firstLine="0"/>
        <w:jc w:val="both"/>
        <w:rPr/>
      </w:pPr>
      <w:r w:rsidDel="00000000" w:rsidR="00000000" w:rsidRPr="00000000">
        <w:rPr>
          <w:rtl w:val="0"/>
        </w:rPr>
        <w:t xml:space="preserve">La résistance est normalisée en appliquant la méthode du HTUT n°1 de l’IUT GEII de Bordeaux “Comment dimensionner une résistance ? “.</w:t>
      </w:r>
    </w:p>
    <w:p w:rsidR="00000000" w:rsidDel="00000000" w:rsidP="00000000" w:rsidRDefault="00000000" w:rsidRPr="00000000" w14:paraId="00000413">
      <w:pPr>
        <w:widowControl w:val="1"/>
        <w:spacing w:after="119" w:before="57" w:lineRule="auto"/>
        <w:ind w:left="567" w:firstLine="0"/>
        <w:jc w:val="both"/>
        <w:rPr/>
      </w:pPr>
      <w:r w:rsidDel="00000000" w:rsidR="00000000" w:rsidRPr="00000000">
        <w:rPr>
          <w:rtl w:val="0"/>
        </w:rPr>
        <w:t xml:space="preserve">D’après le cahier des charges, aucune exigence concernant la tolérance n’est demandée. La série de résistance choisie est donc celle-la moins chère disponible en stock, c'est-à-dire la série E24.</w:t>
      </w:r>
    </w:p>
    <w:p w:rsidR="00000000" w:rsidDel="00000000" w:rsidP="00000000" w:rsidRDefault="00000000" w:rsidRPr="00000000" w14:paraId="00000414">
      <w:pPr>
        <w:widowControl w:val="1"/>
        <w:spacing w:after="119" w:before="57" w:lineRule="auto"/>
        <w:ind w:left="567" w:firstLine="0"/>
        <w:jc w:val="both"/>
        <w:rPr/>
      </w:pPr>
      <w:r w:rsidDel="00000000" w:rsidR="00000000" w:rsidRPr="00000000">
        <w:rPr>
          <w:rtl w:val="0"/>
        </w:rPr>
        <w:t xml:space="preserve">Ainsi,  les valeurs normalisées de R2 et R3 sont de la série E24 5,6 </w:t>
      </w:r>
      <m:oMath>
        <m:r>
          <w:rPr/>
          <m:t xml:space="preserve">Ω</m:t>
        </m:r>
      </m:oMath>
      <w:r w:rsidDel="00000000" w:rsidR="00000000" w:rsidRPr="00000000">
        <w:rPr>
          <w:rtl w:val="0"/>
        </w:rPr>
        <w:t xml:space="preserve"> (-/+ 5%).</w:t>
      </w:r>
    </w:p>
    <w:p w:rsidR="00000000" w:rsidDel="00000000" w:rsidP="00000000" w:rsidRDefault="00000000" w:rsidRPr="00000000" w14:paraId="0000041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16">
      <w:pPr>
        <w:widowControl w:val="1"/>
        <w:spacing w:after="119" w:before="57" w:lineRule="auto"/>
        <w:ind w:left="567" w:firstLine="0"/>
        <w:jc w:val="both"/>
        <w:rPr>
          <w:b w:val="1"/>
        </w:rPr>
      </w:pPr>
      <w:r w:rsidDel="00000000" w:rsidR="00000000" w:rsidRPr="00000000">
        <w:rPr>
          <w:b w:val="1"/>
          <w:rtl w:val="0"/>
        </w:rPr>
        <w:t xml:space="preserve">Vérification des valeurs normalisées pour R2 et R3</w:t>
      </w:r>
    </w:p>
    <w:p w:rsidR="00000000" w:rsidDel="00000000" w:rsidP="00000000" w:rsidRDefault="00000000" w:rsidRPr="00000000" w14:paraId="00000417">
      <w:pPr>
        <w:widowControl w:val="1"/>
        <w:spacing w:after="119" w:before="57" w:lineRule="auto"/>
        <w:ind w:left="567" w:firstLine="0"/>
        <w:jc w:val="both"/>
        <w:rPr/>
      </w:pPr>
      <w:r w:rsidDel="00000000" w:rsidR="00000000" w:rsidRPr="00000000">
        <w:rPr>
          <w:rtl w:val="0"/>
        </w:rPr>
        <w:t xml:space="preserve">L’intensité électrique pour les valeurs normalisées de R2 et R3 est recalculée afin de vérifier que celle-ci soit supérieure à 200 mA.</w:t>
      </w:r>
    </w:p>
    <w:p w:rsidR="00000000" w:rsidDel="00000000" w:rsidP="00000000" w:rsidRDefault="00000000" w:rsidRPr="00000000" w14:paraId="00000418">
      <w:pPr>
        <w:widowControl w:val="1"/>
        <w:spacing w:after="119" w:before="57" w:lineRule="auto"/>
        <w:ind w:left="567" w:firstLine="0"/>
        <w:jc w:val="both"/>
        <w:rPr/>
      </w:pPr>
      <m:oMath>
        <m:sSub>
          <m:sSubPr>
            <m:ctrlPr>
              <w:rPr/>
            </m:ctrlPr>
          </m:sSubPr>
          <m:e>
            <m:r>
              <w:rPr/>
              <m:t xml:space="preserve">I</m:t>
            </m:r>
          </m:e>
          <m:sub>
            <m:r>
              <w:rPr/>
              <m:t xml:space="preserve">C</m:t>
            </m:r>
          </m:sub>
        </m:sSub>
        <m:r>
          <w:rPr/>
          <m:t xml:space="preserve">=</m:t>
        </m:r>
        <m:f>
          <m:fPr>
            <m:ctrlPr>
              <w:rPr/>
            </m:ctrlPr>
          </m:fPr>
          <m:num>
            <m:sSub>
              <m:sSubPr>
                <m:ctrlPr>
                  <w:rPr/>
                </m:ctrlPr>
              </m:sSubPr>
              <m:e>
                <m:r>
                  <w:rPr/>
                  <m:t xml:space="preserve">V</m:t>
                </m:r>
              </m:e>
              <m:sub>
                <m:r>
                  <w:rPr/>
                  <m:t xml:space="preserve">cc</m:t>
                </m:r>
              </m:sub>
            </m:sSub>
            <m:r>
              <w:rPr/>
              <m:t xml:space="preserve">-(2</m:t>
            </m:r>
            <m:r>
              <w:rPr/>
              <m:t>×</m:t>
            </m:r>
            <m:sSub>
              <m:sSubPr>
                <m:ctrlPr>
                  <w:rPr/>
                </m:ctrlPr>
              </m:sSubPr>
              <m:e>
                <m:r>
                  <w:rPr/>
                  <m:t xml:space="preserve">V</m:t>
                </m:r>
              </m:e>
              <m:sub>
                <m:r>
                  <w:rPr/>
                  <m:t xml:space="preserve">LED</m:t>
                </m:r>
              </m:sub>
            </m:sSub>
            <m:r>
              <w:rPr/>
              <m:t xml:space="preserve">)-</m:t>
            </m:r>
            <m:sSub>
              <m:sSubPr>
                <m:ctrlPr>
                  <w:rPr/>
                </m:ctrlPr>
              </m:sSubPr>
              <m:e>
                <m:r>
                  <w:rPr/>
                  <m:t xml:space="preserve">V</m:t>
                </m:r>
              </m:e>
              <m:sub>
                <m:r>
                  <w:rPr/>
                  <m:t xml:space="preserve">CESAT</m:t>
                </m:r>
              </m:sub>
            </m:sSub>
          </m:num>
          <m:den>
            <m:sSub>
              <m:sSubPr>
                <m:ctrlPr>
                  <w:rPr/>
                </m:ctrlPr>
              </m:sSubPr>
              <m:e>
                <m:r>
                  <w:rPr/>
                  <m:t xml:space="preserve">R</m:t>
                </m:r>
              </m:e>
              <m:sub>
                <m:r>
                  <w:rPr/>
                  <m:t xml:space="preserve">2normalisée</m:t>
                </m:r>
              </m:sub>
            </m:sSub>
          </m:den>
        </m:f>
        <m:r>
          <w:rPr/>
          <m:t xml:space="preserve">=</m:t>
        </m:r>
        <m:f>
          <m:fPr>
            <m:ctrlPr>
              <w:rPr/>
            </m:ctrlPr>
          </m:fPr>
          <m:num>
            <m:r>
              <w:rPr/>
              <m:t xml:space="preserve">5-(2</m:t>
            </m:r>
            <m:r>
              <w:rPr/>
              <m:t>×</m:t>
            </m:r>
            <m:r>
              <w:rPr/>
              <m:t xml:space="preserve">1.45)-0.7</m:t>
            </m:r>
          </m:num>
          <m:den>
            <m:r>
              <w:rPr/>
              <m:t xml:space="preserve">5,6</m:t>
            </m:r>
          </m:den>
        </m:f>
        <m:r>
          <w:rPr/>
          <m:t xml:space="preserve">=0,25 A soit 250 mA&gt;200 mA</m:t>
        </m:r>
      </m:oMath>
      <w:r w:rsidDel="00000000" w:rsidR="00000000" w:rsidRPr="00000000">
        <w:rPr>
          <w:rtl w:val="0"/>
        </w:rPr>
      </w:r>
    </w:p>
    <w:p w:rsidR="00000000" w:rsidDel="00000000" w:rsidP="00000000" w:rsidRDefault="00000000" w:rsidRPr="00000000" w14:paraId="00000419">
      <w:pPr>
        <w:widowControl w:val="1"/>
        <w:spacing w:after="119" w:before="57" w:lineRule="auto"/>
        <w:ind w:left="567" w:firstLine="0"/>
        <w:jc w:val="both"/>
        <w:rPr/>
      </w:pPr>
      <w:r w:rsidDel="00000000" w:rsidR="00000000" w:rsidRPr="00000000">
        <w:rPr>
          <w:rtl w:val="0"/>
        </w:rPr>
        <w:t xml:space="preserve">Ainsi, l’intensité électrique parcourant la branche, pour les valeurs normalisées de R2 et R3, est supérieure à 200 mA.</w:t>
      </w:r>
    </w:p>
    <w:p w:rsidR="00000000" w:rsidDel="00000000" w:rsidP="00000000" w:rsidRDefault="00000000" w:rsidRPr="00000000" w14:paraId="0000041A">
      <w:pPr>
        <w:widowControl w:val="1"/>
        <w:spacing w:after="119" w:before="57" w:lineRule="auto"/>
        <w:ind w:left="567" w:firstLine="0"/>
        <w:jc w:val="both"/>
        <w:rPr/>
      </w:pPr>
      <w:r w:rsidDel="00000000" w:rsidR="00000000" w:rsidRPr="00000000">
        <w:rPr>
          <w:rtl w:val="0"/>
        </w:rPr>
        <w:t xml:space="preserve">Le dimensionnement de R2 et R3 est donc correct vis-à-vis des exigences du cahier des charges et des contraintes des datasheets des LEDs infrarouges TSAL6200 et du transistor bipolaire BC337.</w:t>
      </w:r>
    </w:p>
    <w:p w:rsidR="00000000" w:rsidDel="00000000" w:rsidP="00000000" w:rsidRDefault="00000000" w:rsidRPr="00000000" w14:paraId="0000041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1C">
      <w:pPr>
        <w:widowControl w:val="1"/>
        <w:spacing w:after="119" w:before="57" w:lineRule="auto"/>
        <w:ind w:left="567" w:firstLine="0"/>
        <w:jc w:val="both"/>
        <w:rPr>
          <w:b w:val="1"/>
        </w:rPr>
      </w:pPr>
      <w:r w:rsidDel="00000000" w:rsidR="00000000" w:rsidRPr="00000000">
        <w:rPr>
          <w:b w:val="1"/>
          <w:rtl w:val="0"/>
        </w:rPr>
        <w:t xml:space="preserve">Dimensionnement R5 et R6</w:t>
      </w:r>
    </w:p>
    <w:p w:rsidR="00000000" w:rsidDel="00000000" w:rsidP="00000000" w:rsidRDefault="00000000" w:rsidRPr="00000000" w14:paraId="0000041D">
      <w:pPr>
        <w:widowControl w:val="1"/>
        <w:spacing w:after="119" w:before="57" w:lineRule="auto"/>
        <w:ind w:left="567" w:firstLine="0"/>
        <w:jc w:val="both"/>
        <w:rPr/>
      </w:pPr>
      <w:r w:rsidDel="00000000" w:rsidR="00000000" w:rsidRPr="00000000">
        <w:rPr>
          <w:rtl w:val="0"/>
        </w:rPr>
        <w:t xml:space="preserve">Les résistances R5 et R6, placées en série avec la base du transistor bipolaire, sont dimensionnées en appliquant la méthode du HTUT n°22 de l’IUT GEII de Bordeaux “ Comment dimensionner un étage binaire à transistor ?“.</w:t>
      </w:r>
    </w:p>
    <w:p w:rsidR="00000000" w:rsidDel="00000000" w:rsidP="00000000" w:rsidRDefault="00000000" w:rsidRPr="00000000" w14:paraId="0000041E">
      <w:pPr>
        <w:widowControl w:val="1"/>
        <w:spacing w:after="119" w:before="57" w:lineRule="auto"/>
        <w:ind w:left="567" w:firstLine="0"/>
        <w:jc w:val="both"/>
        <w:rPr/>
      </w:pPr>
      <w:r w:rsidDel="00000000" w:rsidR="00000000" w:rsidRPr="00000000">
        <w:rPr>
          <w:rtl w:val="0"/>
        </w:rPr>
        <w:t xml:space="preserve">Les deux résistances sont utilisées dans les mêmes conditions, ainsi le dimensionnement sera le même pour les deux.</w:t>
      </w:r>
    </w:p>
    <w:p w:rsidR="00000000" w:rsidDel="00000000" w:rsidP="00000000" w:rsidRDefault="00000000" w:rsidRPr="00000000" w14:paraId="0000041F">
      <w:pPr>
        <w:widowControl w:val="1"/>
        <w:spacing w:after="119" w:before="57" w:lineRule="auto"/>
        <w:ind w:left="567" w:firstLine="0"/>
        <w:jc w:val="both"/>
        <w:rPr/>
      </w:pPr>
      <w:r w:rsidDel="00000000" w:rsidR="00000000" w:rsidRPr="00000000">
        <w:rPr>
          <w:rtl w:val="0"/>
        </w:rPr>
        <w:t xml:space="preserve">Afin de dimensionner la résistance R5 placée en série avec la base du transistor, l’intensité électrique de la base I</w:t>
      </w:r>
      <w:r w:rsidDel="00000000" w:rsidR="00000000" w:rsidRPr="00000000">
        <w:rPr>
          <w:sz w:val="16"/>
          <w:szCs w:val="16"/>
          <w:rtl w:val="0"/>
        </w:rPr>
        <w:t xml:space="preserve">B</w:t>
      </w:r>
      <w:r w:rsidDel="00000000" w:rsidR="00000000" w:rsidRPr="00000000">
        <w:rPr>
          <w:rtl w:val="0"/>
        </w:rPr>
        <w:t xml:space="preserve"> doit être supérieure au quotient de I</w:t>
      </w:r>
      <w:r w:rsidDel="00000000" w:rsidR="00000000" w:rsidRPr="00000000">
        <w:rPr>
          <w:sz w:val="16"/>
          <w:szCs w:val="16"/>
          <w:rtl w:val="0"/>
        </w:rPr>
        <w:t xml:space="preserve">C</w:t>
      </w:r>
      <w:r w:rsidDel="00000000" w:rsidR="00000000" w:rsidRPr="00000000">
        <w:rPr>
          <w:rtl w:val="0"/>
        </w:rPr>
        <w:t xml:space="preserve"> par β.</w:t>
        <w:br w:type="textWrapping"/>
        <w:t xml:space="preserve">Précédemment, une intensité électrique I</w:t>
      </w:r>
      <w:r w:rsidDel="00000000" w:rsidR="00000000" w:rsidRPr="00000000">
        <w:rPr>
          <w:sz w:val="16"/>
          <w:szCs w:val="16"/>
          <w:rtl w:val="0"/>
        </w:rPr>
        <w:t xml:space="preserve">C</w:t>
      </w:r>
      <w:r w:rsidDel="00000000" w:rsidR="00000000" w:rsidRPr="00000000">
        <w:rPr>
          <w:rtl w:val="0"/>
        </w:rPr>
        <w:t xml:space="preserve"> de 226 mA a été calculée suite au dimensionnement des résistances R2 et R3. De plus, d’après la datasheet du transistor bipolaire BC337 (cf. § “Electrical Characteristics” page 1), le coefficient </w:t>
      </w:r>
      <m:oMath>
        <m:r>
          <m:t>β</m:t>
        </m:r>
      </m:oMath>
      <w:r w:rsidDel="00000000" w:rsidR="00000000" w:rsidRPr="00000000">
        <w:rPr>
          <w:rtl w:val="0"/>
        </w:rPr>
        <w:t xml:space="preserve"> (h</w:t>
      </w:r>
      <w:r w:rsidDel="00000000" w:rsidR="00000000" w:rsidRPr="00000000">
        <w:rPr>
          <w:sz w:val="16"/>
          <w:szCs w:val="16"/>
          <w:rtl w:val="0"/>
        </w:rPr>
        <w:t xml:space="preserve">FE2</w:t>
      </w:r>
      <w:r w:rsidDel="00000000" w:rsidR="00000000" w:rsidRPr="00000000">
        <w:rPr>
          <w:rtl w:val="0"/>
        </w:rPr>
        <w:t xml:space="preserve">) est de 60. </w:t>
      </w:r>
    </w:p>
    <w:p w:rsidR="00000000" w:rsidDel="00000000" w:rsidP="00000000" w:rsidRDefault="00000000" w:rsidRPr="00000000" w14:paraId="00000420">
      <w:pPr>
        <w:widowControl w:val="1"/>
        <w:spacing w:after="119" w:before="57" w:lineRule="auto"/>
        <w:ind w:left="567" w:firstLine="0"/>
        <w:jc w:val="both"/>
        <w:rPr/>
      </w:pPr>
      <w:r w:rsidDel="00000000" w:rsidR="00000000" w:rsidRPr="00000000">
        <w:rPr>
          <w:rtl w:val="0"/>
        </w:rPr>
        <w:t xml:space="preserve">Ainsi, </w:t>
      </w:r>
      <m:oMath>
        <m:sSub>
          <m:sSubPr>
            <m:ctrlPr>
              <w:rPr/>
            </m:ctrlPr>
          </m:sSubPr>
          <m:e>
            <m:r>
              <w:rPr/>
              <m:t xml:space="preserve">I</m:t>
            </m:r>
          </m:e>
          <m:sub>
            <m:r>
              <w:rPr/>
              <m:t xml:space="preserve">B</m:t>
            </m:r>
          </m:sub>
        </m:sSub>
        <m:r>
          <w:rPr/>
          <m:t xml:space="preserve">&gt;</m:t>
        </m:r>
        <m:f>
          <m:fPr>
            <m:ctrlPr>
              <w:rPr/>
            </m:ctrlPr>
          </m:fPr>
          <m:num>
            <m:sSub>
              <m:sSubPr>
                <m:ctrlPr>
                  <w:rPr/>
                </m:ctrlPr>
              </m:sSubPr>
              <m:e>
                <m:r>
                  <w:rPr/>
                  <m:t xml:space="preserve">I</m:t>
                </m:r>
              </m:e>
              <m:sub>
                <m:r>
                  <w:rPr/>
                  <m:t xml:space="preserve">C</m:t>
                </m:r>
              </m:sub>
            </m:sSub>
          </m:num>
          <m:den>
            <m:r>
              <w:rPr/>
              <m:t>β</m:t>
            </m:r>
          </m:den>
        </m:f>
        <m:r>
          <w:rPr/>
          <m:t>⇔</m:t>
        </m:r>
        <m:sSub>
          <m:sSubPr>
            <m:ctrlPr>
              <w:rPr/>
            </m:ctrlPr>
          </m:sSubPr>
          <m:e>
            <m:r>
              <w:rPr/>
              <m:t xml:space="preserve">I</m:t>
            </m:r>
          </m:e>
          <m:sub>
            <m:r>
              <w:rPr/>
              <m:t xml:space="preserve">B</m:t>
            </m:r>
          </m:sub>
        </m:sSub>
        <m:r>
          <w:rPr/>
          <m:t xml:space="preserve">&gt;</m:t>
        </m:r>
        <m:f>
          <m:fPr>
            <m:ctrlPr>
              <w:rPr/>
            </m:ctrlPr>
          </m:fPr>
          <m:num>
            <m:r>
              <w:rPr/>
              <m:t xml:space="preserve">226</m:t>
            </m:r>
          </m:num>
          <m:den>
            <m:r>
              <w:rPr/>
              <m:t xml:space="preserve">60</m:t>
            </m:r>
          </m:den>
        </m:f>
        <m:r>
          <w:rPr/>
          <m:t>⇔</m:t>
        </m:r>
        <m:sSub>
          <m:sSubPr>
            <m:ctrlPr>
              <w:rPr/>
            </m:ctrlPr>
          </m:sSubPr>
          <m:e>
            <m:r>
              <w:rPr/>
              <m:t xml:space="preserve">I</m:t>
            </m:r>
          </m:e>
          <m:sub>
            <m:r>
              <w:rPr/>
              <m:t xml:space="preserve">B</m:t>
            </m:r>
          </m:sub>
        </m:sSub>
        <m:r>
          <w:rPr/>
          <m:t xml:space="preserve">&gt;3.77 mA</m:t>
        </m:r>
      </m:oMath>
      <w:r w:rsidDel="00000000" w:rsidR="00000000" w:rsidRPr="00000000">
        <w:rPr>
          <w:rtl w:val="0"/>
        </w:rPr>
        <w:t xml:space="preserve">.</w:t>
        <w:br w:type="textWrapping"/>
        <w:t xml:space="preserve">Par lecture graphique, la tension sortant du microcontrôleur V</w:t>
      </w:r>
      <w:r w:rsidDel="00000000" w:rsidR="00000000" w:rsidRPr="00000000">
        <w:rPr>
          <w:sz w:val="16"/>
          <w:szCs w:val="16"/>
          <w:rtl w:val="0"/>
        </w:rPr>
        <w:t xml:space="preserve">OH</w:t>
      </w:r>
      <w:r w:rsidDel="00000000" w:rsidR="00000000" w:rsidRPr="00000000">
        <w:rPr>
          <w:rtl w:val="0"/>
        </w:rPr>
        <w:t xml:space="preserve"> (Infrarouge 1 sur la figure X) pour une intensité électrique de 3,77 mA et une tension d'alimentation de 5V est de 4,9V d’après la datasheet du microcontrôleur ATMEGA328P (cf. “Figure 31-355. ATmega328P : I/O Pin Output Voltage vs. Source Current (VCC = 5V)” page 505). </w:t>
        <w:br w:type="textWrapping"/>
        <w:t xml:space="preserve">De plus, la tension  entre la base et l'émetteur V</w:t>
      </w:r>
      <w:r w:rsidDel="00000000" w:rsidR="00000000" w:rsidRPr="00000000">
        <w:rPr>
          <w:sz w:val="16"/>
          <w:szCs w:val="16"/>
          <w:rtl w:val="0"/>
        </w:rPr>
        <w:t xml:space="preserve">BE </w:t>
      </w:r>
      <w:r w:rsidDel="00000000" w:rsidR="00000000" w:rsidRPr="00000000">
        <w:rPr>
          <w:rtl w:val="0"/>
        </w:rPr>
        <w:t xml:space="preserve">(ON) est de 1,2 V d'après la datasheet du transistor bipolaire BC337 (cf. § “Electrical Characteristics” page 1).</w:t>
        <w:br w:type="textWrapping"/>
        <w:t xml:space="preserve">Ainsi, la valeur de R5 est déterminée sachant que I</w:t>
      </w:r>
      <w:r w:rsidDel="00000000" w:rsidR="00000000" w:rsidRPr="00000000">
        <w:rPr>
          <w:sz w:val="16"/>
          <w:szCs w:val="16"/>
          <w:rtl w:val="0"/>
        </w:rPr>
        <w:t xml:space="preserve">B</w:t>
      </w:r>
      <w:r w:rsidDel="00000000" w:rsidR="00000000" w:rsidRPr="00000000">
        <w:rPr>
          <w:rtl w:val="0"/>
        </w:rPr>
        <w:t xml:space="preserve"> doit être supérieur à 3,77 mA.</w:t>
      </w:r>
    </w:p>
    <w:p w:rsidR="00000000" w:rsidDel="00000000" w:rsidP="00000000" w:rsidRDefault="00000000" w:rsidRPr="00000000" w14:paraId="00000421">
      <w:pPr>
        <w:widowControl w:val="1"/>
        <w:spacing w:after="119" w:before="57" w:lineRule="auto"/>
        <w:ind w:left="567" w:firstLine="0"/>
        <w:jc w:val="both"/>
        <w:rPr/>
      </w:pPr>
      <m:oMath>
        <m:sSub>
          <m:sSubPr>
            <m:ctrlPr>
              <w:rPr/>
            </m:ctrlPr>
          </m:sSubPr>
          <m:e>
            <m:r>
              <w:rPr/>
              <m:t xml:space="preserve">I</m:t>
            </m:r>
          </m:e>
          <m:sub>
            <m:r>
              <w:rPr/>
              <m:t xml:space="preserve">B</m:t>
            </m:r>
          </m:sub>
        </m:sSub>
        <m:r>
          <w:rPr/>
          <m:t xml:space="preserve">&gt;3,77 mA avec </m:t>
        </m:r>
        <m:sSub>
          <m:sSubPr>
            <m:ctrlPr>
              <w:rPr/>
            </m:ctrlPr>
          </m:sSubPr>
          <m:e>
            <m:r>
              <w:rPr/>
              <m:t xml:space="preserve">I</m:t>
            </m:r>
          </m:e>
          <m:sub>
            <m:r>
              <w:rPr/>
              <m:t xml:space="preserve">B</m:t>
            </m:r>
          </m:sub>
        </m:sSub>
        <m:r>
          <w:rPr/>
          <m:t xml:space="preserve">=</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r>
              <w:rPr/>
              <m:t xml:space="preserve">(ON)</m:t>
            </m:r>
          </m:num>
          <m:den>
            <m:sSub>
              <m:sSubPr>
                <m:ctrlPr>
                  <w:rPr/>
                </m:ctrlPr>
              </m:sSubPr>
              <m:e>
                <m:r>
                  <w:rPr/>
                  <m:t xml:space="preserve">R</m:t>
                </m:r>
              </m:e>
              <m:sub>
                <m:r>
                  <w:rPr/>
                  <m:t xml:space="preserve">5</m:t>
                </m:r>
              </m:sub>
            </m:sSub>
          </m:den>
        </m:f>
        <m:r>
          <w:rPr/>
          <m:t xml:space="preserve"> soit </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r>
              <w:rPr/>
              <m:t xml:space="preserve">(ON)</m:t>
            </m:r>
          </m:num>
          <m:den>
            <m:r>
              <w:rPr/>
              <m:t xml:space="preserve">R5</m:t>
            </m:r>
          </m:den>
        </m:f>
        <m:r>
          <w:rPr/>
          <m:t xml:space="preserve">&gt;3,77 mA</m:t>
        </m:r>
      </m:oMath>
      <w:r w:rsidDel="00000000" w:rsidR="00000000" w:rsidRPr="00000000">
        <w:rPr>
          <w:rtl w:val="0"/>
        </w:rPr>
      </w:r>
    </w:p>
    <w:p w:rsidR="00000000" w:rsidDel="00000000" w:rsidP="00000000" w:rsidRDefault="00000000" w:rsidRPr="00000000" w14:paraId="00000422">
      <w:pPr>
        <w:widowControl w:val="1"/>
        <w:spacing w:after="119" w:before="57" w:lineRule="auto"/>
        <w:ind w:left="567" w:firstLine="0"/>
        <w:jc w:val="both"/>
        <w:rPr/>
      </w:pPr>
      <w:r w:rsidDel="00000000" w:rsidR="00000000" w:rsidRPr="00000000">
        <w:rPr>
          <w:rtl w:val="0"/>
        </w:rPr>
        <w:t xml:space="preserve">Soit, </w:t>
      </w:r>
      <m:oMath>
        <m:r>
          <w:rPr/>
          <m:t xml:space="preserve">R5&lt;</m:t>
        </m:r>
        <m:f>
          <m:fPr>
            <m:ctrlPr>
              <w:rPr/>
            </m:ctrlPr>
          </m:fPr>
          <m:num>
            <m:sSub>
              <m:sSubPr>
                <m:ctrlPr>
                  <w:rPr/>
                </m:ctrlPr>
              </m:sSubPr>
              <m:e>
                <m:r>
                  <w:rPr/>
                  <m:t xml:space="preserve">V</m:t>
                </m:r>
              </m:e>
              <m:sub>
                <m:r>
                  <w:rPr/>
                  <m:t xml:space="preserve">CC</m:t>
                </m:r>
              </m:sub>
            </m:sSub>
            <m:r>
              <w:rPr/>
              <m:t xml:space="preserve">-</m:t>
            </m:r>
            <m:sSub>
              <m:sSubPr>
                <m:ctrlPr>
                  <w:rPr/>
                </m:ctrlPr>
              </m:sSubPr>
              <m:e>
                <m:r>
                  <w:rPr/>
                  <m:t xml:space="preserve">V</m:t>
                </m:r>
              </m:e>
              <m:sub>
                <m:r>
                  <w:rPr/>
                  <m:t xml:space="preserve">BE</m:t>
                </m:r>
              </m:sub>
            </m:sSub>
            <m:r>
              <w:rPr/>
              <m:t xml:space="preserve">(ON)</m:t>
            </m:r>
          </m:num>
          <m:den>
            <m:r>
              <w:rPr/>
              <m:t xml:space="preserve">3,77</m:t>
            </m:r>
            <m:r>
              <w:rPr/>
              <m:t>×</m:t>
            </m:r>
            <m:sSup>
              <m:sSupPr>
                <m:ctrlPr>
                  <w:rPr/>
                </m:ctrlPr>
              </m:sSupPr>
              <m:e>
                <m:r>
                  <w:rPr/>
                  <m:t xml:space="preserve">10</m:t>
                </m:r>
              </m:e>
              <m:sup>
                <m:r>
                  <w:rPr/>
                  <m:t xml:space="preserve">-3</m:t>
                </m:r>
              </m:sup>
            </m:sSup>
          </m:den>
        </m:f>
        <m:r>
          <w:rPr/>
          <m:t>⇔</m:t>
        </m:r>
        <m:r>
          <w:rPr/>
          <m:t xml:space="preserve">R5&lt;</m:t>
        </m:r>
        <m:f>
          <m:fPr>
            <m:ctrlPr>
              <w:rPr/>
            </m:ctrlPr>
          </m:fPr>
          <m:num>
            <m:r>
              <w:rPr/>
              <m:t xml:space="preserve">4,9-1,2</m:t>
            </m:r>
          </m:num>
          <m:den>
            <m:r>
              <w:rPr/>
              <m:t xml:space="preserve">3,77</m:t>
            </m:r>
            <m:r>
              <w:rPr/>
              <m:t>×</m:t>
            </m:r>
            <m:sSup>
              <m:sSupPr>
                <m:ctrlPr>
                  <w:rPr/>
                </m:ctrlPr>
              </m:sSupPr>
              <m:e>
                <m:r>
                  <w:rPr/>
                  <m:t xml:space="preserve">10</m:t>
                </m:r>
              </m:e>
              <m:sup>
                <m:r>
                  <w:rPr/>
                  <m:t xml:space="preserve">-3</m:t>
                </m:r>
              </m:sup>
            </m:sSup>
          </m:den>
        </m:f>
        <m:r>
          <w:rPr/>
          <m:t>⇔</m:t>
        </m:r>
        <m:r>
          <w:rPr/>
          <m:t xml:space="preserve">R5&lt;981 </m:t>
        </m:r>
        <m:r>
          <w:rPr/>
          <m:t>Ω</m:t>
        </m:r>
      </m:oMath>
      <w:r w:rsidDel="00000000" w:rsidR="00000000" w:rsidRPr="00000000">
        <w:rPr>
          <w:rtl w:val="0"/>
        </w:rPr>
      </w:r>
    </w:p>
    <w:p w:rsidR="00000000" w:rsidDel="00000000" w:rsidP="00000000" w:rsidRDefault="00000000" w:rsidRPr="00000000" w14:paraId="00000423">
      <w:pPr>
        <w:widowControl w:val="1"/>
        <w:spacing w:after="119" w:before="57" w:lineRule="auto"/>
        <w:ind w:left="567" w:firstLine="0"/>
        <w:jc w:val="both"/>
        <w:rPr/>
      </w:pPr>
      <w:r w:rsidDel="00000000" w:rsidR="00000000" w:rsidRPr="00000000">
        <w:rPr>
          <w:rtl w:val="0"/>
        </w:rPr>
        <w:t xml:space="preserve">La résistance est normalisée en appliquant la méthode du HTUT n°1 de l’IUT GEII de Bordeaux “Comment dimensionner une résistance ? “. </w:t>
      </w:r>
    </w:p>
    <w:p w:rsidR="00000000" w:rsidDel="00000000" w:rsidP="00000000" w:rsidRDefault="00000000" w:rsidRPr="00000000" w14:paraId="00000424">
      <w:pPr>
        <w:widowControl w:val="1"/>
        <w:spacing w:after="119" w:before="57" w:lineRule="auto"/>
        <w:ind w:left="567" w:firstLine="0"/>
        <w:jc w:val="both"/>
        <w:rPr/>
      </w:pPr>
      <w:r w:rsidDel="00000000" w:rsidR="00000000" w:rsidRPr="00000000">
        <w:rPr>
          <w:rtl w:val="0"/>
        </w:rPr>
        <w:t xml:space="preserve">D’après le cahier des charges, aucune exigence concernant la tolérance n’est demandée. La série de résistance choisie est donc celle-la moins chère disponible en stock, c'est-à-dire la série E24.</w:t>
      </w:r>
    </w:p>
    <w:p w:rsidR="00000000" w:rsidDel="00000000" w:rsidP="00000000" w:rsidRDefault="00000000" w:rsidRPr="00000000" w14:paraId="00000425">
      <w:pPr>
        <w:widowControl w:val="1"/>
        <w:spacing w:after="119" w:before="57" w:lineRule="auto"/>
        <w:ind w:left="567" w:firstLine="0"/>
        <w:jc w:val="both"/>
        <w:rPr/>
      </w:pPr>
      <w:r w:rsidDel="00000000" w:rsidR="00000000" w:rsidRPr="00000000">
        <w:rPr>
          <w:rtl w:val="0"/>
        </w:rPr>
        <w:t xml:space="preserve">Ainsi,  les valeurs normalisées de R5 et R6 sont de la série E48 910 </w:t>
      </w:r>
      <m:oMath>
        <m:r>
          <w:rPr/>
          <m:t xml:space="preserve">Ω</m:t>
        </m:r>
      </m:oMath>
      <w:r w:rsidDel="00000000" w:rsidR="00000000" w:rsidRPr="00000000">
        <w:rPr>
          <w:rtl w:val="0"/>
        </w:rPr>
        <w:t xml:space="preserve"> (-/+ 5%).</w:t>
      </w:r>
    </w:p>
    <w:p w:rsidR="00000000" w:rsidDel="00000000" w:rsidP="00000000" w:rsidRDefault="00000000" w:rsidRPr="00000000" w14:paraId="0000042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7">
      <w:pPr>
        <w:widowControl w:val="1"/>
        <w:spacing w:after="119" w:before="57" w:lineRule="auto"/>
        <w:ind w:left="567" w:firstLine="0"/>
        <w:jc w:val="both"/>
        <w:rPr>
          <w:b w:val="1"/>
        </w:rPr>
      </w:pPr>
      <w:r w:rsidDel="00000000" w:rsidR="00000000" w:rsidRPr="00000000">
        <w:rPr>
          <w:b w:val="1"/>
          <w:rtl w:val="0"/>
        </w:rPr>
        <w:t xml:space="preserve">Vérification des valeurs normalisées pour R5 et R6</w:t>
      </w:r>
    </w:p>
    <w:p w:rsidR="00000000" w:rsidDel="00000000" w:rsidP="00000000" w:rsidRDefault="00000000" w:rsidRPr="00000000" w14:paraId="00000428">
      <w:pPr>
        <w:widowControl w:val="1"/>
        <w:spacing w:after="119" w:before="57" w:lineRule="auto"/>
        <w:ind w:left="567" w:firstLine="0"/>
        <w:jc w:val="both"/>
        <w:rPr/>
      </w:pPr>
      <w:r w:rsidDel="00000000" w:rsidR="00000000" w:rsidRPr="00000000">
        <w:rPr>
          <w:rtl w:val="0"/>
        </w:rPr>
        <w:t xml:space="preserve">L’intensité électrique pour les valeurs normalisées de R5 et R6 est recalculée afin de vérifier que celle-ci soit supérieure à 3,77 mA.</w:t>
      </w:r>
    </w:p>
    <w:p w:rsidR="00000000" w:rsidDel="00000000" w:rsidP="00000000" w:rsidRDefault="00000000" w:rsidRPr="00000000" w14:paraId="00000429">
      <w:pPr>
        <w:widowControl w:val="1"/>
        <w:spacing w:after="119" w:before="57" w:lineRule="auto"/>
        <w:ind w:left="567" w:firstLine="0"/>
        <w:jc w:val="both"/>
        <w:rPr/>
      </w:pPr>
      <m:oMath>
        <m:sSub>
          <m:sSubPr>
            <m:ctrlPr>
              <w:rPr/>
            </m:ctrlPr>
          </m:sSubPr>
          <m:e>
            <m:r>
              <w:rPr/>
              <m:t xml:space="preserve">I</m:t>
            </m:r>
          </m:e>
          <m:sub>
            <m:r>
              <w:rPr/>
              <m:t xml:space="preserve">B</m:t>
            </m:r>
          </m:sub>
        </m:sSub>
        <m:r>
          <w:rPr/>
          <m:t xml:space="preserve">=</m:t>
        </m:r>
        <m:f>
          <m:fPr>
            <m:ctrlPr>
              <w:rPr/>
            </m:ctrlPr>
          </m:fPr>
          <m:num>
            <m:sSub>
              <m:sSubPr>
                <m:ctrlPr>
                  <w:rPr/>
                </m:ctrlPr>
              </m:sSubPr>
              <m:e>
                <m:r>
                  <w:rPr/>
                  <m:t xml:space="preserve">V</m:t>
                </m:r>
              </m:e>
              <m:sub>
                <m:r>
                  <w:rPr/>
                  <m:t xml:space="preserve">OH</m:t>
                </m:r>
              </m:sub>
            </m:sSub>
            <m:r>
              <w:rPr/>
              <m:t xml:space="preserve">-</m:t>
            </m:r>
            <m:sSub>
              <m:sSubPr>
                <m:ctrlPr>
                  <w:rPr/>
                </m:ctrlPr>
              </m:sSubPr>
              <m:e>
                <m:r>
                  <w:rPr/>
                  <m:t xml:space="preserve">V</m:t>
                </m:r>
              </m:e>
              <m:sub>
                <m:r>
                  <w:rPr/>
                  <m:t xml:space="preserve">BE</m:t>
                </m:r>
              </m:sub>
            </m:sSub>
            <m:r>
              <w:rPr/>
              <m:t xml:space="preserve">(ON)</m:t>
            </m:r>
          </m:num>
          <m:den>
            <m:sSub>
              <m:sSubPr>
                <m:ctrlPr>
                  <w:rPr/>
                </m:ctrlPr>
              </m:sSubPr>
              <m:e>
                <m:r>
                  <w:rPr/>
                  <m:t xml:space="preserve">R</m:t>
                </m:r>
              </m:e>
              <m:sub>
                <m:r>
                  <w:rPr/>
                  <m:t xml:space="preserve">5normalisée</m:t>
                </m:r>
              </m:sub>
            </m:sSub>
          </m:den>
        </m:f>
        <m:r>
          <w:rPr/>
          <m:t xml:space="preserve">=</m:t>
        </m:r>
        <m:f>
          <m:fPr>
            <m:ctrlPr>
              <w:rPr/>
            </m:ctrlPr>
          </m:fPr>
          <m:num>
            <m:r>
              <w:rPr/>
              <m:t xml:space="preserve">4,9-1,2</m:t>
            </m:r>
          </m:num>
          <m:den>
            <m:r>
              <w:rPr/>
              <m:t xml:space="preserve">910</m:t>
            </m:r>
          </m:den>
        </m:f>
        <m:r>
          <w:rPr/>
          <m:t xml:space="preserve">=4,07 mA&gt;3,77 mA</m:t>
        </m:r>
      </m:oMath>
      <w:r w:rsidDel="00000000" w:rsidR="00000000" w:rsidRPr="00000000">
        <w:rPr>
          <w:rtl w:val="0"/>
        </w:rPr>
      </w:r>
    </w:p>
    <w:p w:rsidR="00000000" w:rsidDel="00000000" w:rsidP="00000000" w:rsidRDefault="00000000" w:rsidRPr="00000000" w14:paraId="0000042A">
      <w:pPr>
        <w:widowControl w:val="1"/>
        <w:spacing w:after="119" w:before="57" w:lineRule="auto"/>
        <w:ind w:left="567" w:firstLine="0"/>
        <w:jc w:val="both"/>
        <w:rPr/>
      </w:pPr>
      <w:r w:rsidDel="00000000" w:rsidR="00000000" w:rsidRPr="00000000">
        <w:rPr>
          <w:rtl w:val="0"/>
        </w:rPr>
        <w:t xml:space="preserve">Ainsi, l’intensité électrique I</w:t>
      </w:r>
      <w:r w:rsidDel="00000000" w:rsidR="00000000" w:rsidRPr="00000000">
        <w:rPr>
          <w:sz w:val="16"/>
          <w:szCs w:val="16"/>
          <w:rtl w:val="0"/>
        </w:rPr>
        <w:t xml:space="preserve">B</w:t>
      </w:r>
      <w:r w:rsidDel="00000000" w:rsidR="00000000" w:rsidRPr="00000000">
        <w:rPr>
          <w:rtl w:val="0"/>
        </w:rPr>
        <w:t xml:space="preserve">, pour les valeurs normalisées de R5 et R6, est supérieure à 3,77 mA.</w:t>
      </w:r>
    </w:p>
    <w:p w:rsidR="00000000" w:rsidDel="00000000" w:rsidP="00000000" w:rsidRDefault="00000000" w:rsidRPr="00000000" w14:paraId="0000042B">
      <w:pPr>
        <w:widowControl w:val="1"/>
        <w:spacing w:after="119" w:before="57" w:lineRule="auto"/>
        <w:ind w:left="567" w:firstLine="0"/>
        <w:jc w:val="both"/>
        <w:rPr/>
      </w:pPr>
      <w:r w:rsidDel="00000000" w:rsidR="00000000" w:rsidRPr="00000000">
        <w:rPr>
          <w:rtl w:val="0"/>
        </w:rPr>
        <w:t xml:space="preserve">Le dimensionnement de R5 et R6 est donc correct vis-à-vis des exigences du cahier des charges et des contraintes des datasheets du microcontrôleur ATMEGA328P et du transistor bipolaire BC337.</w:t>
      </w:r>
    </w:p>
    <w:p w:rsidR="00000000" w:rsidDel="00000000" w:rsidP="00000000" w:rsidRDefault="00000000" w:rsidRPr="00000000" w14:paraId="0000042C">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2D">
      <w:pPr>
        <w:widowControl w:val="1"/>
        <w:spacing w:after="119" w:before="57" w:lineRule="auto"/>
        <w:ind w:left="567" w:firstLine="0"/>
        <w:jc w:val="both"/>
        <w:rPr>
          <w:b w:val="1"/>
        </w:rPr>
      </w:pPr>
      <w:r w:rsidDel="00000000" w:rsidR="00000000" w:rsidRPr="00000000">
        <w:rPr>
          <w:b w:val="1"/>
          <w:rtl w:val="0"/>
        </w:rPr>
        <w:t xml:space="preserve">Dimensionnement C6, C7, C10 et C11</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Les condensateurs C6, C7, C10 et C11, placés en parallèle de la branche contenant les LEDs infrarouges, sont dimensionnés en appliquant la méthode du HTUT n°24 de l’IUT GEII de Bordeaux “ </w:t>
      </w:r>
      <w:r w:rsidDel="00000000" w:rsidR="00000000" w:rsidRPr="00000000">
        <w:rPr>
          <w:rtl w:val="0"/>
        </w:rPr>
        <w:t xml:space="preserve">Comment dimensionner ses condensateurs de découplage ?”</w:t>
      </w:r>
      <w:r w:rsidDel="00000000" w:rsidR="00000000" w:rsidRPr="00000000">
        <w:rPr>
          <w:rtl w:val="0"/>
        </w:rPr>
        <w:t xml:space="preserve">.</w:t>
      </w:r>
    </w:p>
    <w:p w:rsidR="00000000" w:rsidDel="00000000" w:rsidP="00000000" w:rsidRDefault="00000000" w:rsidRPr="00000000" w14:paraId="0000042F">
      <w:pPr>
        <w:widowControl w:val="1"/>
        <w:spacing w:after="119" w:before="57" w:lineRule="auto"/>
        <w:ind w:left="567" w:firstLine="0"/>
        <w:jc w:val="both"/>
        <w:rPr/>
      </w:pPr>
      <w:r w:rsidDel="00000000" w:rsidR="00000000" w:rsidRPr="00000000">
        <w:rPr>
          <w:rtl w:val="0"/>
        </w:rPr>
        <w:t xml:space="preserve">Les condensateurs C6 et C7 sont utilisés dans les mêmes conditions, ainsi le dimensionnement sera le même pour les deux, et les condensateurs C10 et C11 sont utilisés dans les mêmes conditions, ainsi le dimensionnement sera le même pour les deux. </w:t>
      </w:r>
    </w:p>
    <w:p w:rsidR="00000000" w:rsidDel="00000000" w:rsidP="00000000" w:rsidRDefault="00000000" w:rsidRPr="00000000" w14:paraId="00000430">
      <w:pPr>
        <w:widowControl w:val="1"/>
        <w:spacing w:after="119" w:before="57" w:lineRule="auto"/>
        <w:ind w:left="567" w:firstLine="0"/>
        <w:jc w:val="both"/>
        <w:rPr/>
      </w:pPr>
      <w:r w:rsidDel="00000000" w:rsidR="00000000" w:rsidRPr="00000000">
        <w:rPr>
          <w:rtl w:val="0"/>
        </w:rPr>
        <w:t xml:space="preserve">La fréquence de commutation est celle du protocole NEC, c’est-à-dire de 38 kHz (cf. HTUT n°24) et l’intensité électrique circulant dans la branche est de 226 mA d’après les dimensionnements précédents.</w:t>
      </w:r>
    </w:p>
    <w:p w:rsidR="00000000" w:rsidDel="00000000" w:rsidP="00000000" w:rsidRDefault="00000000" w:rsidRPr="00000000" w14:paraId="0000043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3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33">
      <w:pPr>
        <w:widowControl w:val="1"/>
        <w:spacing w:after="119" w:before="57" w:lineRule="auto"/>
        <w:ind w:left="567" w:firstLine="0"/>
        <w:jc w:val="both"/>
        <w:rPr/>
      </w:pPr>
      <w:r w:rsidDel="00000000" w:rsidR="00000000" w:rsidRPr="00000000">
        <w:rPr>
          <w:rtl w:val="0"/>
        </w:rPr>
        <w:t xml:space="preserve">D’après la formule des condensateurs, </w:t>
      </w:r>
      <m:oMath>
        <m:r>
          <w:rPr/>
          <m:t xml:space="preserve">I=C</m:t>
        </m:r>
        <m:r>
          <w:rPr/>
          <m:t>×</m:t>
        </m:r>
        <m:f>
          <m:fPr>
            <m:ctrlPr>
              <w:rPr/>
            </m:ctrlPr>
          </m:fPr>
          <m:num>
            <m:r>
              <w:rPr/>
              <m:t>Δ</m:t>
            </m:r>
            <m:r>
              <w:rPr/>
              <m:t xml:space="preserve">V</m:t>
            </m:r>
          </m:num>
          <m:den>
            <m:r>
              <w:rPr/>
              <m:t>Δ</m:t>
            </m:r>
            <m:r>
              <w:rPr/>
              <m:t xml:space="preserve">t</m:t>
            </m:r>
          </m:den>
        </m:f>
      </m:oMath>
      <w:r w:rsidDel="00000000" w:rsidR="00000000" w:rsidRPr="00000000">
        <w:rPr>
          <w:rtl w:val="0"/>
        </w:rPr>
      </w:r>
    </w:p>
    <w:p w:rsidR="00000000" w:rsidDel="00000000" w:rsidP="00000000" w:rsidRDefault="00000000" w:rsidRPr="00000000" w14:paraId="00000434">
      <w:pPr>
        <w:widowControl w:val="1"/>
        <w:spacing w:after="119" w:before="57" w:lineRule="auto"/>
        <w:ind w:left="567" w:firstLine="0"/>
        <w:jc w:val="both"/>
        <w:rPr/>
      </w:pPr>
      <w:r w:rsidDel="00000000" w:rsidR="00000000" w:rsidRPr="00000000">
        <w:rPr>
          <w:rtl w:val="0"/>
        </w:rPr>
        <w:t xml:space="preserve">Soit, </w:t>
      </w:r>
      <m:oMath>
        <m:r>
          <w:rPr/>
          <m:t xml:space="preserve">C&gt;I</m:t>
        </m:r>
        <m:r>
          <w:rPr/>
          <m:t>×</m:t>
        </m:r>
        <m:f>
          <m:fPr>
            <m:ctrlPr>
              <w:rPr/>
            </m:ctrlPr>
          </m:fPr>
          <m:num>
            <m:r>
              <w:rPr/>
              <m:t>Δ</m:t>
            </m:r>
            <m:r>
              <w:rPr/>
              <m:t xml:space="preserve">t</m:t>
            </m:r>
          </m:num>
          <m:den>
            <m:r>
              <w:rPr/>
              <m:t>Δ</m:t>
            </m:r>
            <m:r>
              <w:rPr/>
              <m:t xml:space="preserve">V</m:t>
            </m:r>
          </m:den>
        </m:f>
      </m:oMath>
      <m:oMath/>
      <w:r w:rsidDel="00000000" w:rsidR="00000000" w:rsidRPr="00000000">
        <w:rPr>
          <w:rtl w:val="0"/>
        </w:rPr>
        <w:t xml:space="preserve">avec ΔV qui sera considéré à 1% de Vcc</w:t>
        <w:br w:type="textWrapping"/>
        <w:t xml:space="preserve">Ainsi, </w:t>
      </w:r>
      <m:oMath>
        <m:r>
          <w:rPr/>
          <m:t xml:space="preserve">C&gt;226</m:t>
        </m:r>
        <m:r>
          <w:rPr/>
          <m:t>×</m:t>
        </m:r>
        <m:r>
          <w:rPr/>
          <m:t xml:space="preserve">1</m:t>
        </m:r>
        <m:sSup>
          <m:sSupPr>
            <m:ctrlPr>
              <w:rPr/>
            </m:ctrlPr>
          </m:sSupPr>
          <m:e>
            <m:r>
              <w:rPr/>
              <m:t xml:space="preserve">0</m:t>
            </m:r>
          </m:e>
          <m:sup>
            <m:r>
              <w:rPr/>
              <m:t xml:space="preserve">-3</m:t>
            </m:r>
          </m:sup>
        </m:sSup>
        <m:r>
          <w:rPr/>
          <m:t>×</m:t>
        </m:r>
        <m:f>
          <m:fPr>
            <m:ctrlPr>
              <w:rPr/>
            </m:ctrlPr>
          </m:fPr>
          <m:num>
            <m:f>
              <m:fPr>
                <m:ctrlPr>
                  <w:rPr/>
                </m:ctrlPr>
              </m:fPr>
              <m:num>
                <m:r>
                  <w:rPr/>
                  <m:t xml:space="preserve">1</m:t>
                </m:r>
              </m:num>
              <m:den>
                <m:r>
                  <w:rPr/>
                  <m:t xml:space="preserve">38</m:t>
                </m:r>
                <m:r>
                  <w:rPr/>
                  <m:t>×</m:t>
                </m:r>
                <m:r>
                  <w:rPr/>
                  <m:t xml:space="preserve">1</m:t>
                </m:r>
                <m:sSup>
                  <m:sSupPr>
                    <m:ctrlPr>
                      <w:rPr/>
                    </m:ctrlPr>
                  </m:sSupPr>
                  <m:e>
                    <m:r>
                      <w:rPr/>
                      <m:t xml:space="preserve">0</m:t>
                    </m:r>
                  </m:e>
                  <m:sup>
                    <m:r>
                      <w:rPr/>
                      <m:t xml:space="preserve">3</m:t>
                    </m:r>
                  </m:sup>
                </m:sSup>
              </m:den>
            </m:f>
          </m:num>
          <m:den>
            <m:r>
              <w:rPr/>
              <m:t xml:space="preserve">0.01</m:t>
            </m:r>
            <m:r>
              <w:rPr/>
              <m:t>×</m:t>
            </m:r>
            <m:r>
              <w:rPr/>
              <m:t xml:space="preserve">5</m:t>
            </m:r>
          </m:den>
        </m:f>
        <m:r>
          <w:rPr/>
          <m:t>⇔</m:t>
        </m:r>
        <m:r>
          <w:rPr/>
          <m:t xml:space="preserve">C&gt;119 </m:t>
        </m:r>
        <m:r>
          <w:rPr/>
          <m:t>μ</m:t>
        </m:r>
        <m:r>
          <w:rPr/>
          <m:t xml:space="preserve">F</m:t>
        </m:r>
      </m:oMath>
      <w:r w:rsidDel="00000000" w:rsidR="00000000" w:rsidRPr="00000000">
        <w:rPr>
          <w:rtl w:val="0"/>
        </w:rPr>
      </w:r>
    </w:p>
    <w:p w:rsidR="00000000" w:rsidDel="00000000" w:rsidP="00000000" w:rsidRDefault="00000000" w:rsidRPr="00000000" w14:paraId="00000435">
      <w:pPr>
        <w:widowControl w:val="1"/>
        <w:spacing w:after="119" w:before="57" w:lineRule="auto"/>
        <w:ind w:left="567" w:firstLine="0"/>
        <w:jc w:val="both"/>
        <w:rPr/>
      </w:pPr>
      <w:r w:rsidDel="00000000" w:rsidR="00000000" w:rsidRPr="00000000">
        <w:rPr>
          <w:rtl w:val="0"/>
        </w:rPr>
        <w:t xml:space="preserve">La valeur normalisée du condensateur sera donc d’après les stocks de 220 µF.</w:t>
      </w:r>
    </w:p>
    <w:p w:rsidR="00000000" w:rsidDel="00000000" w:rsidP="00000000" w:rsidRDefault="00000000" w:rsidRPr="00000000" w14:paraId="00000436">
      <w:pPr>
        <w:widowControl w:val="1"/>
        <w:spacing w:after="119" w:before="57" w:lineRule="auto"/>
        <w:ind w:left="567" w:firstLine="0"/>
        <w:jc w:val="both"/>
        <w:rPr/>
      </w:pPr>
      <w:r w:rsidDel="00000000" w:rsidR="00000000" w:rsidRPr="00000000">
        <w:rPr>
          <w:rtl w:val="0"/>
        </w:rPr>
        <w:t xml:space="preserve">Ainsi, les valeurs normalisées de C6 et C7 sont de 220 µF (-/+ 20%).</w:t>
      </w:r>
    </w:p>
    <w:p w:rsidR="00000000" w:rsidDel="00000000" w:rsidP="00000000" w:rsidRDefault="00000000" w:rsidRPr="00000000" w14:paraId="00000437">
      <w:pPr>
        <w:widowControl w:val="1"/>
        <w:spacing w:after="119" w:before="57" w:lineRule="auto"/>
        <w:ind w:left="567" w:firstLine="0"/>
        <w:jc w:val="both"/>
        <w:rPr/>
      </w:pPr>
      <w:r w:rsidDel="00000000" w:rsidR="00000000" w:rsidRPr="00000000">
        <w:rPr>
          <w:rtl w:val="0"/>
        </w:rPr>
        <w:t xml:space="preserve">Cependant, ces condensateurs ne permettent pas un bon fonctionnement pour des fréquences supérieures à 10 kHz, or la fréquence de commutation pour le protocole NEC est de 38 kHz.</w:t>
        <w:br w:type="textWrapping"/>
        <w:t xml:space="preserve">C’est pourquoi il faut ajouter en parallèle un condensateur de la gamme en dessous, soit ici un condensateur mille fois plus petit. Ces condensateurs correspondent à C10 et C11.</w:t>
      </w:r>
    </w:p>
    <w:p w:rsidR="00000000" w:rsidDel="00000000" w:rsidP="00000000" w:rsidRDefault="00000000" w:rsidRPr="00000000" w14:paraId="00000438">
      <w:pPr>
        <w:widowControl w:val="1"/>
        <w:spacing w:after="119" w:before="57" w:lineRule="auto"/>
        <w:ind w:left="567" w:firstLine="0"/>
        <w:jc w:val="both"/>
        <w:rPr/>
      </w:pPr>
      <m:oMath>
        <m:r>
          <w:rPr/>
          <m:t xml:space="preserve">C10=C6</m:t>
        </m:r>
        <m:r>
          <w:rPr/>
          <m:t>×</m:t>
        </m:r>
        <m:r>
          <w:rPr/>
          <m:t xml:space="preserve">1</m:t>
        </m:r>
        <m:sSup>
          <m:sSupPr>
            <m:ctrlPr>
              <w:rPr/>
            </m:ctrlPr>
          </m:sSupPr>
          <m:e>
            <m:r>
              <w:rPr/>
              <m:t xml:space="preserve">0</m:t>
            </m:r>
          </m:e>
          <m:sup>
            <m:r>
              <w:rPr/>
              <m:t xml:space="preserve">-3</m:t>
            </m:r>
          </m:sup>
        </m:sSup>
        <m:r>
          <w:rPr/>
          <m:t xml:space="preserve">=220</m:t>
        </m:r>
        <m:r>
          <w:rPr/>
          <m:t>×</m:t>
        </m:r>
        <m:r>
          <w:rPr/>
          <m:t xml:space="preserve">1</m:t>
        </m:r>
        <m:sSup>
          <m:sSupPr>
            <m:ctrlPr>
              <w:rPr/>
            </m:ctrlPr>
          </m:sSupPr>
          <m:e>
            <m:r>
              <w:rPr/>
              <m:t xml:space="preserve">0</m:t>
            </m:r>
          </m:e>
          <m:sup>
            <m:r>
              <w:rPr/>
              <m:t xml:space="preserve">-6</m:t>
            </m:r>
          </m:sup>
        </m:sSup>
        <m:r>
          <w:rPr/>
          <m:t>×</m:t>
        </m:r>
        <m:r>
          <w:rPr/>
          <m:t xml:space="preserve">1</m:t>
        </m:r>
        <m:sSup>
          <m:sSupPr>
            <m:ctrlPr>
              <w:rPr/>
            </m:ctrlPr>
          </m:sSupPr>
          <m:e>
            <m:r>
              <w:rPr/>
              <m:t xml:space="preserve">0</m:t>
            </m:r>
          </m:e>
          <m:sup>
            <m:r>
              <w:rPr/>
              <m:t xml:space="preserve">-3</m:t>
            </m:r>
          </m:sup>
        </m:sSup>
        <m:r>
          <w:rPr/>
          <m:t xml:space="preserve">=220 </m:t>
        </m:r>
      </m:oMath>
      <w:r w:rsidDel="00000000" w:rsidR="00000000" w:rsidRPr="00000000">
        <w:rPr>
          <w:rtl w:val="0"/>
        </w:rPr>
        <w:t xml:space="preserve">nF</w:t>
      </w:r>
    </w:p>
    <w:p w:rsidR="00000000" w:rsidDel="00000000" w:rsidP="00000000" w:rsidRDefault="00000000" w:rsidRPr="00000000" w14:paraId="00000439">
      <w:pPr>
        <w:widowControl w:val="1"/>
        <w:spacing w:after="119" w:before="57" w:lineRule="auto"/>
        <w:ind w:left="567" w:firstLine="0"/>
        <w:jc w:val="both"/>
        <w:rPr/>
      </w:pPr>
      <w:r w:rsidDel="00000000" w:rsidR="00000000" w:rsidRPr="00000000">
        <w:rPr>
          <w:rtl w:val="0"/>
        </w:rPr>
        <w:t xml:space="preserve">Des condensateurs de cette valeur sont disponibles en stock, ainsi, les valeurs normalisées de C10 et C11 sont de 220 nF (-/+ 10%).</w:t>
      </w:r>
    </w:p>
    <w:p w:rsidR="00000000" w:rsidDel="00000000" w:rsidP="00000000" w:rsidRDefault="00000000" w:rsidRPr="00000000" w14:paraId="0000043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3B">
      <w:pPr>
        <w:widowControl w:val="1"/>
        <w:spacing w:after="119" w:before="57" w:lineRule="auto"/>
        <w:ind w:left="567" w:firstLine="0"/>
        <w:jc w:val="both"/>
        <w:rPr>
          <w:b w:val="1"/>
        </w:rPr>
      </w:pPr>
      <w:r w:rsidDel="00000000" w:rsidR="00000000" w:rsidRPr="00000000">
        <w:rPr>
          <w:b w:val="1"/>
          <w:rtl w:val="0"/>
        </w:rPr>
        <w:t xml:space="preserve">Vérification des valeurs normalisées pour C6 et C7</w:t>
      </w:r>
    </w:p>
    <w:p w:rsidR="00000000" w:rsidDel="00000000" w:rsidP="00000000" w:rsidRDefault="00000000" w:rsidRPr="00000000" w14:paraId="0000043C">
      <w:pPr>
        <w:widowControl w:val="1"/>
        <w:spacing w:after="119" w:before="57" w:lineRule="auto"/>
        <w:ind w:left="567" w:firstLine="0"/>
        <w:jc w:val="both"/>
        <w:rPr/>
      </w:pPr>
      <w:r w:rsidDel="00000000" w:rsidR="00000000" w:rsidRPr="00000000">
        <w:rPr>
          <w:rtl w:val="0"/>
        </w:rPr>
        <w:t xml:space="preserve">La tension ΔV, pour les valeurs normalisées de C6 et C7, est recalculée afin de vérifier que celle-ci soit supérieur à 1% de 5 V soit 0,05 V.</w:t>
      </w:r>
    </w:p>
    <w:p w:rsidR="00000000" w:rsidDel="00000000" w:rsidP="00000000" w:rsidRDefault="00000000" w:rsidRPr="00000000" w14:paraId="0000043D">
      <w:pPr>
        <w:widowControl w:val="1"/>
        <w:spacing w:after="119" w:before="57" w:lineRule="auto"/>
        <w:ind w:left="567" w:firstLine="0"/>
        <w:jc w:val="both"/>
        <w:rPr/>
      </w:pPr>
      <w:r w:rsidDel="00000000" w:rsidR="00000000" w:rsidRPr="00000000">
        <w:rPr>
          <w:rtl w:val="0"/>
        </w:rPr>
        <w:t xml:space="preserve">Soit, </w:t>
      </w:r>
      <m:oMath>
        <m:r>
          <m:t>Δ</m:t>
        </m:r>
        <m:r>
          <w:rPr/>
          <m:t xml:space="preserve">V=I</m:t>
        </m:r>
        <m:r>
          <w:rPr/>
          <m:t>×</m:t>
        </m:r>
        <m:f>
          <m:fPr>
            <m:ctrlPr>
              <w:rPr/>
            </m:ctrlPr>
          </m:fPr>
          <m:num>
            <m:r>
              <w:rPr/>
              <m:t>Δ</m:t>
            </m:r>
            <m:r>
              <w:rPr/>
              <m:t xml:space="preserve">t</m:t>
            </m:r>
          </m:num>
          <m:den>
            <m:r>
              <w:rPr/>
              <m:t xml:space="preserve">C</m:t>
            </m:r>
          </m:den>
        </m:f>
      </m:oMath>
      <m:oMath/>
      <w:r w:rsidDel="00000000" w:rsidR="00000000" w:rsidRPr="00000000">
        <w:rPr>
          <w:rtl w:val="0"/>
        </w:rPr>
        <w:br w:type="textWrapping"/>
        <w:t xml:space="preserve">Ainsi, </w:t>
      </w:r>
      <m:oMath>
        <m:r>
          <m:t>Δ</m:t>
        </m:r>
        <m:r>
          <w:rPr/>
          <m:t xml:space="preserve">V=I</m:t>
        </m:r>
        <m:r>
          <w:rPr/>
          <m:t>×</m:t>
        </m:r>
        <m:f>
          <m:fPr>
            <m:ctrlPr>
              <w:rPr/>
            </m:ctrlPr>
          </m:fPr>
          <m:num>
            <m:r>
              <w:rPr/>
              <m:t>Δ</m:t>
            </m:r>
            <m:r>
              <w:rPr/>
              <m:t xml:space="preserve">t</m:t>
            </m:r>
          </m:num>
          <m:den>
            <m:r>
              <w:rPr/>
              <m:t xml:space="preserve">C</m:t>
            </m:r>
          </m:den>
        </m:f>
        <m:r>
          <w:rPr/>
          <m:t xml:space="preserve">=226</m:t>
        </m:r>
        <m:r>
          <w:rPr/>
          <m:t>×</m:t>
        </m:r>
        <m:r>
          <w:rPr/>
          <m:t xml:space="preserve">1</m:t>
        </m:r>
        <m:sSup>
          <m:sSupPr>
            <m:ctrlPr>
              <w:rPr/>
            </m:ctrlPr>
          </m:sSupPr>
          <m:e>
            <m:r>
              <w:rPr/>
              <m:t xml:space="preserve">0</m:t>
            </m:r>
          </m:e>
          <m:sup>
            <m:r>
              <w:rPr/>
              <m:t xml:space="preserve">-3</m:t>
            </m:r>
          </m:sup>
        </m:sSup>
        <m:r>
          <w:rPr/>
          <m:t>×</m:t>
        </m:r>
        <m:f>
          <m:fPr>
            <m:ctrlPr>
              <w:rPr/>
            </m:ctrlPr>
          </m:fPr>
          <m:num>
            <m:f>
              <m:fPr>
                <m:ctrlPr>
                  <w:rPr/>
                </m:ctrlPr>
              </m:fPr>
              <m:num>
                <m:r>
                  <w:rPr/>
                  <m:t xml:space="preserve">1</m:t>
                </m:r>
              </m:num>
              <m:den>
                <m:r>
                  <w:rPr/>
                  <m:t xml:space="preserve">39</m:t>
                </m:r>
                <m:r>
                  <w:rPr/>
                  <m:t>×</m:t>
                </m:r>
                <m:r>
                  <w:rPr/>
                  <m:t xml:space="preserve">1</m:t>
                </m:r>
                <m:sSup>
                  <m:sSupPr>
                    <m:ctrlPr>
                      <w:rPr/>
                    </m:ctrlPr>
                  </m:sSupPr>
                  <m:e>
                    <m:r>
                      <w:rPr/>
                      <m:t xml:space="preserve">0</m:t>
                    </m:r>
                  </m:e>
                  <m:sup>
                    <m:r>
                      <w:rPr/>
                      <m:t xml:space="preserve">-3</m:t>
                    </m:r>
                  </m:sup>
                </m:sSup>
              </m:den>
            </m:f>
          </m:num>
          <m:den>
            <m:r>
              <w:rPr/>
              <m:t xml:space="preserve">220</m:t>
            </m:r>
            <m:r>
              <w:rPr/>
              <m:t>×</m:t>
            </m:r>
            <m:r>
              <w:rPr/>
              <m:t xml:space="preserve">1</m:t>
            </m:r>
            <m:sSup>
              <m:sSupPr>
                <m:ctrlPr>
                  <w:rPr/>
                </m:ctrlPr>
              </m:sSupPr>
              <m:e>
                <m:r>
                  <w:rPr/>
                  <m:t xml:space="preserve">0</m:t>
                </m:r>
              </m:e>
              <m:sup>
                <m:r>
                  <w:rPr/>
                  <m:t xml:space="preserve">-6</m:t>
                </m:r>
              </m:sup>
            </m:sSup>
            <m:r>
              <w:rPr/>
              <m:t xml:space="preserve">+220</m:t>
            </m:r>
            <m:r>
              <w:rPr/>
              <m:t>×</m:t>
            </m:r>
            <m:r>
              <w:rPr/>
              <m:t xml:space="preserve">1</m:t>
            </m:r>
            <m:sSup>
              <m:sSupPr>
                <m:ctrlPr>
                  <w:rPr/>
                </m:ctrlPr>
              </m:sSupPr>
              <m:e>
                <m:r>
                  <w:rPr/>
                  <m:t xml:space="preserve">0</m:t>
                </m:r>
              </m:e>
              <m:sup>
                <m:r>
                  <w:rPr/>
                  <m:t xml:space="preserve">-9</m:t>
                </m:r>
              </m:sup>
            </m:sSup>
          </m:den>
        </m:f>
        <m:r>
          <w:rPr/>
          <m:t xml:space="preserve">=26314,0 </m:t>
        </m:r>
        <m:r>
          <w:rPr/>
          <m:t xml:space="preserve">V&gt;0,05</m:t>
        </m:r>
        <m:r>
          <w:rPr/>
          <m:t xml:space="preserve"> V</m:t>
        </m:r>
      </m:oMath>
      <w:r w:rsidDel="00000000" w:rsidR="00000000" w:rsidRPr="00000000">
        <w:rPr>
          <w:rtl w:val="0"/>
        </w:rPr>
      </w:r>
    </w:p>
    <w:p w:rsidR="00000000" w:rsidDel="00000000" w:rsidP="00000000" w:rsidRDefault="00000000" w:rsidRPr="00000000" w14:paraId="0000043E">
      <w:pPr>
        <w:widowControl w:val="1"/>
        <w:spacing w:after="119" w:before="57" w:lineRule="auto"/>
        <w:ind w:left="567" w:firstLine="0"/>
        <w:jc w:val="both"/>
        <w:rPr/>
      </w:pPr>
      <w:r w:rsidDel="00000000" w:rsidR="00000000" w:rsidRPr="00000000">
        <w:rPr>
          <w:rtl w:val="0"/>
        </w:rPr>
        <w:t xml:space="preserve">Ainsi, la tension ΔV, pour les valeurs normalisées de C6, C7, C10 et C11, est supérieure à 0,05 V.</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 dimensionnement de C6, C7, C10 et C11 est donc correct vis-à-vis des exigences du cahier des charges, des calculs précédents et du HTUT n°24 qui est “</w:t>
      </w:r>
      <w:r w:rsidDel="00000000" w:rsidR="00000000" w:rsidRPr="00000000">
        <w:rPr>
          <w:rtl w:val="0"/>
        </w:rPr>
        <w:t xml:space="preserve">Comment dimensionner ses condensateurs de découplage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441">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42">
      <w:pPr>
        <w:widowControl w:val="1"/>
        <w:spacing w:after="119" w:before="57"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3"/>
        <w:rPr/>
      </w:pPr>
      <w:bookmarkStart w:colFirst="0" w:colLast="0" w:name="_heading=h.wk5oxjnbqdg7" w:id="84"/>
      <w:bookmarkEnd w:id="84"/>
      <w:r w:rsidDel="00000000" w:rsidR="00000000" w:rsidRPr="00000000">
        <w:rPr>
          <w:rtl w:val="0"/>
        </w:rPr>
        <w:t xml:space="preserve">3</w:t>
      </w:r>
      <w:r w:rsidDel="00000000" w:rsidR="00000000" w:rsidRPr="00000000">
        <w:rPr>
          <w:rtl w:val="0"/>
        </w:rPr>
        <w:t xml:space="preserve">.2.2  Électronique - Récepteur</w:t>
      </w:r>
    </w:p>
    <w:p w:rsidR="00000000" w:rsidDel="00000000" w:rsidP="00000000" w:rsidRDefault="00000000" w:rsidRPr="00000000" w14:paraId="00000444">
      <w:pPr>
        <w:pStyle w:val="Subtitle"/>
        <w:rPr>
          <w:b w:val="0"/>
          <w:i w:val="1"/>
          <w:sz w:val="26"/>
          <w:szCs w:val="26"/>
        </w:rPr>
      </w:pPr>
      <w:bookmarkStart w:colFirst="0" w:colLast="0" w:name="_heading=h.1a2o7ksbgpwb" w:id="85"/>
      <w:bookmarkEnd w:id="85"/>
      <w:r w:rsidDel="00000000" w:rsidR="00000000" w:rsidRPr="00000000">
        <w:rPr>
          <w:rtl w:val="0"/>
        </w:rPr>
        <w:t xml:space="preserve">Acquisition d'information</w:t>
      </w:r>
      <w:r w:rsidDel="00000000" w:rsidR="00000000" w:rsidRPr="00000000">
        <w:rPr>
          <w:rtl w:val="0"/>
        </w:rPr>
      </w:r>
    </w:p>
    <w:p w:rsidR="00000000" w:rsidDel="00000000" w:rsidP="00000000" w:rsidRDefault="00000000" w:rsidRPr="00000000" w14:paraId="00000445">
      <w:pPr>
        <w:pStyle w:val="Heading4"/>
        <w:widowControl w:val="1"/>
        <w:spacing w:after="119" w:before="57" w:lineRule="auto"/>
        <w:jc w:val="both"/>
        <w:rPr/>
      </w:pPr>
      <w:bookmarkStart w:colFirst="0" w:colLast="0" w:name="_heading=h.wmez7xtoz4gc" w:id="86"/>
      <w:bookmarkEnd w:id="86"/>
      <w:r w:rsidDel="00000000" w:rsidR="00000000" w:rsidRPr="00000000">
        <w:rPr>
          <w:rtl w:val="0"/>
        </w:rPr>
        <w:t xml:space="preserve">Référence du paragraphe : </w:t>
      </w:r>
      <w:r w:rsidDel="00000000" w:rsidR="00000000" w:rsidRPr="00000000">
        <w:rPr>
          <w:rtl w:val="0"/>
        </w:rPr>
        <w:t xml:space="preserve">CDT_RCPT_CAPTEUR</w:t>
      </w:r>
      <w:r w:rsidDel="00000000" w:rsidR="00000000" w:rsidRPr="00000000">
        <w:rPr>
          <w:rtl w:val="0"/>
        </w:rPr>
      </w:r>
    </w:p>
    <w:p w:rsidR="00000000" w:rsidDel="00000000" w:rsidP="00000000" w:rsidRDefault="00000000" w:rsidRPr="00000000" w14:paraId="0000044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4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48">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449">
      <w:pPr>
        <w:widowControl w:val="1"/>
        <w:spacing w:after="119" w:before="57" w:lineRule="auto"/>
        <w:ind w:left="567" w:firstLine="0"/>
        <w:jc w:val="both"/>
        <w:rPr/>
      </w:pPr>
      <w:r w:rsidDel="00000000" w:rsidR="00000000" w:rsidRPr="00000000">
        <w:rPr>
          <w:b w:val="1"/>
          <w:rtl w:val="0"/>
        </w:rPr>
        <w:t xml:space="preserve">Compétences GEII : </w:t>
      </w:r>
      <w:r w:rsidDel="00000000" w:rsidR="00000000" w:rsidRPr="00000000">
        <w:rPr>
          <w:rtl w:val="0"/>
        </w:rPr>
        <w:t xml:space="preserve">21M</w:t>
      </w:r>
      <w:sdt>
        <w:sdtPr>
          <w:tag w:val="goog_rdk_66"/>
        </w:sdtPr>
        <w:sdtContent>
          <w:r w:rsidDel="00000000" w:rsidR="00000000" w:rsidRPr="00000000">
            <w:rPr>
              <w:rFonts w:ascii="Cardo" w:cs="Cardo" w:eastAsia="Cardo" w:hAnsi="Cardo"/>
              <w:rtl w:val="0"/>
            </w:rPr>
            <w:t xml:space="preserve">/L → </w:t>
          </w:r>
        </w:sdtContent>
      </w:sdt>
      <w:r w:rsidDel="00000000" w:rsidR="00000000" w:rsidRPr="00000000">
        <w:rPr>
          <w:rtl w:val="0"/>
        </w:rPr>
        <w:t xml:space="preserve">  26M/L</w:t>
      </w:r>
      <w:r w:rsidDel="00000000" w:rsidR="00000000" w:rsidRPr="00000000">
        <w:rPr>
          <w:rtl w:val="0"/>
        </w:rPr>
      </w:r>
    </w:p>
    <w:p w:rsidR="00000000" w:rsidDel="00000000" w:rsidP="00000000" w:rsidRDefault="00000000" w:rsidRPr="00000000" w14:paraId="0000044A">
      <w:pPr>
        <w:widowControl w:val="1"/>
        <w:spacing w:after="119" w:before="57" w:lineRule="auto"/>
        <w:jc w:val="both"/>
        <w:rPr/>
      </w:pPr>
      <w:r w:rsidDel="00000000" w:rsidR="00000000" w:rsidRPr="00000000">
        <w:rPr>
          <w:rtl w:val="0"/>
        </w:rPr>
        <w:t xml:space="preserve">Nous allons satisfaire l'exigence </w:t>
      </w:r>
      <w:r w:rsidDel="00000000" w:rsidR="00000000" w:rsidRPr="00000000">
        <w:rPr>
          <w:rtl w:val="0"/>
        </w:rPr>
        <w:t xml:space="preserve">EXIG_RCPT_CAPTEUR</w:t>
      </w:r>
      <w:r w:rsidDel="00000000" w:rsidR="00000000" w:rsidRPr="00000000">
        <w:rPr>
          <w:rtl w:val="0"/>
        </w:rPr>
        <w:t xml:space="preserve">, qui stipule que “le récepteur doit utiliser un capteur infrarouge pour recevoir les trames protocolaires émises.”        </w:t>
      </w:r>
    </w:p>
    <w:p w:rsidR="00000000" w:rsidDel="00000000" w:rsidP="00000000" w:rsidRDefault="00000000" w:rsidRPr="00000000" w14:paraId="0000044B">
      <w:pPr>
        <w:widowControl w:val="1"/>
        <w:spacing w:after="119" w:before="57" w:lineRule="auto"/>
        <w:ind w:left="0" w:firstLine="0"/>
        <w:jc w:val="both"/>
        <w:rPr/>
      </w:pPr>
      <w:r w:rsidDel="00000000" w:rsidR="00000000" w:rsidRPr="00000000">
        <w:rPr>
          <w:rtl w:val="0"/>
        </w:rPr>
        <w:t xml:space="preserve">Pour capter le signal NEC, nous avons choisi le capteur IR </w:t>
      </w:r>
      <w:r w:rsidDel="00000000" w:rsidR="00000000" w:rsidRPr="00000000">
        <w:rPr>
          <w:rtl w:val="0"/>
        </w:rPr>
        <w:t xml:space="preserve">TSOP4438</w:t>
      </w:r>
      <w:r w:rsidDel="00000000" w:rsidR="00000000" w:rsidRPr="00000000">
        <w:rPr>
          <w:rtl w:val="0"/>
        </w:rPr>
        <w:t xml:space="preserve"> car il permet de répondre à cette exigence..</w:t>
      </w:r>
    </w:p>
    <w:p w:rsidR="00000000" w:rsidDel="00000000" w:rsidP="00000000" w:rsidRDefault="00000000" w:rsidRPr="00000000" w14:paraId="0000044C">
      <w:pPr>
        <w:widowControl w:val="1"/>
        <w:spacing w:after="119" w:before="57" w:lineRule="auto"/>
        <w:ind w:left="0" w:firstLine="0"/>
        <w:jc w:val="both"/>
        <w:rPr>
          <w:b w:val="1"/>
        </w:rPr>
      </w:pPr>
      <w:r w:rsidDel="00000000" w:rsidR="00000000" w:rsidRPr="00000000">
        <w:rPr>
          <w:b w:val="1"/>
          <w:rtl w:val="0"/>
        </w:rPr>
        <w:t xml:space="preserve">Alimentation : </w:t>
      </w:r>
    </w:p>
    <w:p w:rsidR="00000000" w:rsidDel="00000000" w:rsidP="00000000" w:rsidRDefault="00000000" w:rsidRPr="00000000" w14:paraId="0000044D">
      <w:pPr>
        <w:widowControl w:val="1"/>
        <w:spacing w:after="119" w:before="57" w:lineRule="auto"/>
        <w:ind w:left="0" w:firstLine="0"/>
        <w:jc w:val="both"/>
        <w:rPr/>
      </w:pPr>
      <w:r w:rsidDel="00000000" w:rsidR="00000000" w:rsidRPr="00000000">
        <w:rPr>
          <w:rtl w:val="0"/>
        </w:rPr>
        <w:t xml:space="preserve">La tension d’alimentation du TSOP4438 est comprise entre 2.5V-5.5V, il pourra donc être alimenté par le régulateur linéaire intégré au UBEC qui est de 5V.</w:t>
      </w:r>
      <w:r w:rsidDel="00000000" w:rsidR="00000000" w:rsidRPr="00000000">
        <w:rPr>
          <w:rtl w:val="0"/>
        </w:rPr>
      </w:r>
    </w:p>
    <w:p w:rsidR="00000000" w:rsidDel="00000000" w:rsidP="00000000" w:rsidRDefault="00000000" w:rsidRPr="00000000" w14:paraId="0000044E">
      <w:pPr>
        <w:widowControl w:val="1"/>
        <w:spacing w:after="240" w:before="240" w:lineRule="auto"/>
        <w:jc w:val="both"/>
        <w:rPr/>
      </w:pPr>
      <w:r w:rsidDel="00000000" w:rsidR="00000000" w:rsidRPr="00000000">
        <w:rPr>
          <w:rtl w:val="0"/>
        </w:rPr>
        <w:t xml:space="preserve">Un condensateur de découplage a été placé afin de filtrer les pics de tension parasites et de stabiliser l’alimentation.</w:t>
      </w:r>
    </w:p>
    <w:p w:rsidR="00000000" w:rsidDel="00000000" w:rsidP="00000000" w:rsidRDefault="00000000" w:rsidRPr="00000000" w14:paraId="0000044F">
      <w:pPr>
        <w:widowControl w:val="1"/>
        <w:spacing w:after="240" w:before="240" w:lineRule="auto"/>
        <w:jc w:val="both"/>
        <w:rPr/>
      </w:pPr>
      <w:r w:rsidDel="00000000" w:rsidR="00000000" w:rsidRPr="00000000">
        <w:rPr>
          <w:rtl w:val="0"/>
        </w:rPr>
        <w:t xml:space="preserve">La valeur conseillée par la datasheet du constructeur pour un condensateur de découplage est de 100nF. </w:t>
      </w:r>
      <w:r w:rsidDel="00000000" w:rsidR="00000000" w:rsidRPr="00000000">
        <w:rPr>
          <w:rtl w:val="0"/>
        </w:rPr>
      </w:r>
    </w:p>
    <w:p w:rsidR="00000000" w:rsidDel="00000000" w:rsidP="00000000" w:rsidRDefault="00000000" w:rsidRPr="00000000" w14:paraId="00000450">
      <w:pPr>
        <w:widowControl w:val="1"/>
        <w:spacing w:after="119" w:before="57" w:lineRule="auto"/>
        <w:ind w:left="0" w:firstLine="0"/>
        <w:jc w:val="both"/>
        <w:rPr>
          <w:b w:val="1"/>
        </w:rPr>
      </w:pPr>
      <w:r w:rsidDel="00000000" w:rsidR="00000000" w:rsidRPr="00000000">
        <w:rPr>
          <w:b w:val="1"/>
          <w:rtl w:val="0"/>
        </w:rPr>
        <w:t xml:space="preserve">Position:</w:t>
      </w:r>
    </w:p>
    <w:p w:rsidR="00000000" w:rsidDel="00000000" w:rsidP="00000000" w:rsidRDefault="00000000" w:rsidRPr="00000000" w14:paraId="00000451">
      <w:pPr>
        <w:widowControl w:val="1"/>
        <w:spacing w:after="119" w:before="57" w:lineRule="auto"/>
        <w:ind w:left="0" w:firstLine="0"/>
        <w:jc w:val="both"/>
        <w:rPr/>
      </w:pPr>
      <w:r w:rsidDel="00000000" w:rsidR="00000000" w:rsidRPr="00000000">
        <w:rPr>
          <w:rtl w:val="0"/>
        </w:rPr>
        <w:t xml:space="preserve">Le capteur sera positionné sur le sommet du Kart afin de pouvoir capter le plus possible de Trame NEC. La fenêtre de détection du capteur a un grand angle, homogène sur 360°. Cela permettra au kart de détecter le signal émis par la manette quelle que soit son orientation.</w:t>
      </w:r>
    </w:p>
    <w:p w:rsidR="00000000" w:rsidDel="00000000" w:rsidP="00000000" w:rsidRDefault="00000000" w:rsidRPr="00000000" w14:paraId="00000452">
      <w:pPr>
        <w:widowControl w:val="1"/>
        <w:spacing w:after="119" w:before="57" w:lineRule="auto"/>
        <w:ind w:left="0" w:firstLine="0"/>
        <w:jc w:val="both"/>
        <w:rPr>
          <w:b w:val="1"/>
        </w:rPr>
      </w:pPr>
      <w:r w:rsidDel="00000000" w:rsidR="00000000" w:rsidRPr="00000000">
        <w:rPr>
          <w:b w:val="1"/>
          <w:rtl w:val="0"/>
        </w:rPr>
        <w:t xml:space="preserve">Communication :</w:t>
      </w:r>
    </w:p>
    <w:p w:rsidR="00000000" w:rsidDel="00000000" w:rsidP="00000000" w:rsidRDefault="00000000" w:rsidRPr="00000000" w14:paraId="00000453">
      <w:pPr>
        <w:widowControl w:val="1"/>
        <w:spacing w:after="119" w:before="57" w:lineRule="auto"/>
        <w:ind w:left="0" w:firstLine="0"/>
        <w:jc w:val="both"/>
        <w:rPr/>
      </w:pPr>
      <w:r w:rsidDel="00000000" w:rsidR="00000000" w:rsidRPr="00000000">
        <w:rPr>
          <w:rtl w:val="0"/>
        </w:rPr>
        <w:t xml:space="preserve">Le capteur reçoit une trame NEC et la convertit en un signal complémenté (bits inversés par rapport à la trame reçue). Ce signal est redirigé sur un pin de l’arduino de type PWM. Nous avons choisi le Pin 16 de ATMEGA328P (pin Arduino  = 10).</w:t>
      </w:r>
    </w:p>
    <w:p w:rsidR="00000000" w:rsidDel="00000000" w:rsidP="00000000" w:rsidRDefault="00000000" w:rsidRPr="00000000" w14:paraId="00000454">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5">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6">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7">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8">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9">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A">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B">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5C">
      <w:pPr>
        <w:widowControl w:val="1"/>
        <w:spacing w:after="119" w:before="57" w:lineRule="auto"/>
        <w:ind w:left="0" w:firstLine="0"/>
        <w:jc w:val="both"/>
        <w:rPr>
          <w:b w:val="1"/>
        </w:rPr>
      </w:pPr>
      <w:r w:rsidDel="00000000" w:rsidR="00000000" w:rsidRPr="00000000">
        <w:rPr>
          <w:b w:val="1"/>
          <w:rtl w:val="0"/>
        </w:rPr>
        <w:t xml:space="preserve">Câblage :</w:t>
      </w:r>
    </w:p>
    <w:p w:rsidR="00000000" w:rsidDel="00000000" w:rsidP="00000000" w:rsidRDefault="00000000" w:rsidRPr="00000000" w14:paraId="0000045D">
      <w:pPr>
        <w:widowControl w:val="1"/>
        <w:spacing w:after="119" w:before="57" w:lineRule="auto"/>
        <w:rPr/>
      </w:pPr>
      <w:r w:rsidDel="00000000" w:rsidR="00000000" w:rsidRPr="00000000">
        <w:rPr>
          <w:rtl w:val="0"/>
        </w:rPr>
      </w:r>
    </w:p>
    <w:sdt>
      <w:sdtPr>
        <w:lock w:val="contentLocked"/>
        <w:tag w:val="goog_rdk_67"/>
      </w:sdtPr>
      <w:sdtContent>
        <w:tbl>
          <w:tblPr>
            <w:tblStyle w:val="Table55"/>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5E">
                <w:pPr>
                  <w:widowControl w:val="1"/>
                  <w:spacing w:after="119" w:before="57" w:lineRule="auto"/>
                  <w:jc w:val="center"/>
                  <w:rPr/>
                </w:pPr>
                <w:r w:rsidDel="00000000" w:rsidR="00000000" w:rsidRPr="00000000">
                  <w:rPr/>
                  <w:drawing>
                    <wp:inline distB="114300" distT="114300" distL="114300" distR="114300">
                      <wp:extent cx="2066925" cy="1524000"/>
                      <wp:effectExtent b="0" l="0" r="0" t="0"/>
                      <wp:docPr id="69"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2066925" cy="1524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5F">
                <w:pPr>
                  <w:jc w:val="center"/>
                  <w:rPr>
                    <w:b w:val="1"/>
                  </w:rPr>
                </w:pPr>
                <w:r w:rsidDel="00000000" w:rsidR="00000000" w:rsidRPr="00000000">
                  <w:rPr>
                    <w:b w:val="1"/>
                    <w:rtl w:val="0"/>
                  </w:rPr>
                  <w:t xml:space="preserve">Figure 3.2.2.1 : Schéma électrique de câblage IR</w:t>
                </w:r>
              </w:p>
            </w:tc>
          </w:tr>
        </w:tbl>
      </w:sdtContent>
    </w:sdt>
    <w:p w:rsidR="00000000" w:rsidDel="00000000" w:rsidP="00000000" w:rsidRDefault="00000000" w:rsidRPr="00000000" w14:paraId="00000460">
      <w:pPr>
        <w:widowControl w:val="1"/>
        <w:spacing w:after="119" w:before="57" w:lineRule="auto"/>
        <w:ind w:left="0" w:firstLine="0"/>
        <w:jc w:val="both"/>
        <w:rPr/>
      </w:pPr>
      <w:r w:rsidDel="00000000" w:rsidR="00000000" w:rsidRPr="00000000">
        <w:rPr>
          <w:rtl w:val="0"/>
        </w:rPr>
        <w:t xml:space="preserve"> 1 = OUT, 2 = GND, 3 = VS</w:t>
      </w:r>
    </w:p>
    <w:p w:rsidR="00000000" w:rsidDel="00000000" w:rsidP="00000000" w:rsidRDefault="00000000" w:rsidRPr="00000000" w14:paraId="00000461">
      <w:pPr>
        <w:widowControl w:val="1"/>
        <w:spacing w:after="119" w:before="57" w:lineRule="auto"/>
        <w:rPr/>
      </w:pPr>
      <w:r w:rsidDel="00000000" w:rsidR="00000000" w:rsidRPr="00000000">
        <w:rPr>
          <w:rtl w:val="0"/>
        </w:rPr>
      </w:r>
    </w:p>
    <w:sdt>
      <w:sdtPr>
        <w:lock w:val="contentLocked"/>
        <w:tag w:val="goog_rdk_68"/>
      </w:sdtPr>
      <w:sdtContent>
        <w:tbl>
          <w:tblPr>
            <w:tblStyle w:val="Table56"/>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62">
                <w:pPr>
                  <w:widowControl w:val="1"/>
                  <w:spacing w:after="119" w:before="57" w:lineRule="auto"/>
                  <w:jc w:val="center"/>
                  <w:rPr/>
                </w:pPr>
                <w:r w:rsidDel="00000000" w:rsidR="00000000" w:rsidRPr="00000000">
                  <w:rPr/>
                  <w:drawing>
                    <wp:inline distB="114300" distT="114300" distL="114300" distR="114300">
                      <wp:extent cx="3190875" cy="2152650"/>
                      <wp:effectExtent b="0" l="0" r="0" t="0"/>
                      <wp:docPr id="93"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3190875" cy="21526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63">
                <w:pPr>
                  <w:jc w:val="center"/>
                  <w:rPr>
                    <w:b w:val="1"/>
                  </w:rPr>
                </w:pPr>
                <w:r w:rsidDel="00000000" w:rsidR="00000000" w:rsidRPr="00000000">
                  <w:rPr>
                    <w:b w:val="1"/>
                    <w:rtl w:val="0"/>
                  </w:rPr>
                  <w:t xml:space="preserve">Figure 3.2.2.2 : Schéma électrique de câblage IR</w:t>
                </w:r>
              </w:p>
            </w:tc>
          </w:tr>
        </w:tbl>
      </w:sdtContent>
    </w:sdt>
    <w:p w:rsidR="00000000" w:rsidDel="00000000" w:rsidP="00000000" w:rsidRDefault="00000000" w:rsidRPr="00000000" w14:paraId="00000464">
      <w:pPr>
        <w:widowControl w:val="1"/>
        <w:spacing w:after="119" w:before="57" w:lineRule="auto"/>
        <w:jc w:val="both"/>
        <w:rPr/>
      </w:pPr>
      <w:r w:rsidDel="00000000" w:rsidR="00000000" w:rsidRPr="00000000">
        <w:rPr>
          <w:rtl w:val="0"/>
        </w:rPr>
        <w:t xml:space="preserve">TSOP4438 est bien en conformité avec l’exigence EXIG_RCPT_CAPTEUR car reçoit les trames Infrarouge NEC générées par l'émetteur.</w:t>
      </w:r>
    </w:p>
    <w:p w:rsidR="00000000" w:rsidDel="00000000" w:rsidP="00000000" w:rsidRDefault="00000000" w:rsidRPr="00000000" w14:paraId="00000465">
      <w:pPr>
        <w:widowControl w:val="1"/>
        <w:spacing w:after="119" w:before="57" w:lineRule="auto"/>
        <w:jc w:val="both"/>
        <w:rPr/>
      </w:pPr>
      <w:r w:rsidDel="00000000" w:rsidR="00000000" w:rsidRPr="00000000">
        <w:rPr>
          <w:rtl w:val="0"/>
        </w:rPr>
      </w:r>
    </w:p>
    <w:p w:rsidR="00000000" w:rsidDel="00000000" w:rsidP="00000000" w:rsidRDefault="00000000" w:rsidRPr="00000000" w14:paraId="00000466">
      <w:pPr>
        <w:widowControl w:val="1"/>
        <w:spacing w:after="119" w:before="57" w:lineRule="auto"/>
        <w:ind w:left="0" w:firstLine="0"/>
        <w:jc w:val="both"/>
        <w:rPr/>
      </w:pPr>
      <w:r w:rsidDel="00000000" w:rsidR="00000000" w:rsidRPr="00000000">
        <w:rPr>
          <w:b w:val="1"/>
          <w:rtl w:val="0"/>
        </w:rPr>
        <w:t xml:space="preserve">Source :</w:t>
      </w:r>
      <w:r w:rsidDel="00000000" w:rsidR="00000000" w:rsidRPr="00000000">
        <w:rPr>
          <w:rtl w:val="0"/>
        </w:rPr>
        <w:t xml:space="preserve"> Datasheet TSOP4438 , ATMEGA328P</w:t>
      </w:r>
    </w:p>
    <w:p w:rsidR="00000000" w:rsidDel="00000000" w:rsidP="00000000" w:rsidRDefault="00000000" w:rsidRPr="00000000" w14:paraId="00000467">
      <w:pPr>
        <w:widowControl w:val="1"/>
        <w:spacing w:after="119" w:before="57" w:lineRule="auto"/>
        <w:jc w:val="both"/>
        <w:rPr/>
      </w:pPr>
      <w:r w:rsidDel="00000000" w:rsidR="00000000" w:rsidRPr="00000000">
        <w:rPr>
          <w:rtl w:val="0"/>
        </w:rPr>
      </w:r>
    </w:p>
    <w:p w:rsidR="00000000" w:rsidDel="00000000" w:rsidP="00000000" w:rsidRDefault="00000000" w:rsidRPr="00000000" w14:paraId="00000468">
      <w:pPr>
        <w:widowControl w:val="1"/>
        <w:spacing w:after="119" w:before="57" w:lineRule="auto"/>
        <w:jc w:val="both"/>
        <w:rPr/>
      </w:pPr>
      <w:r w:rsidDel="00000000" w:rsidR="00000000" w:rsidRPr="00000000">
        <w:rPr>
          <w:rtl w:val="0"/>
        </w:rPr>
      </w:r>
    </w:p>
    <w:p w:rsidR="00000000" w:rsidDel="00000000" w:rsidP="00000000" w:rsidRDefault="00000000" w:rsidRPr="00000000" w14:paraId="00000469">
      <w:pPr>
        <w:widowControl w:val="1"/>
        <w:spacing w:after="119" w:before="57" w:lineRule="auto"/>
        <w:jc w:val="both"/>
        <w:rPr/>
      </w:pPr>
      <w:r w:rsidDel="00000000" w:rsidR="00000000" w:rsidRPr="00000000">
        <w:rPr>
          <w:rtl w:val="0"/>
        </w:rPr>
      </w:r>
    </w:p>
    <w:p w:rsidR="00000000" w:rsidDel="00000000" w:rsidP="00000000" w:rsidRDefault="00000000" w:rsidRPr="00000000" w14:paraId="0000046A">
      <w:pPr>
        <w:widowControl w:val="1"/>
        <w:spacing w:after="119" w:before="57" w:lineRule="auto"/>
        <w:jc w:val="both"/>
        <w:rPr/>
      </w:pPr>
      <w:r w:rsidDel="00000000" w:rsidR="00000000" w:rsidRPr="00000000">
        <w:rPr>
          <w:rtl w:val="0"/>
        </w:rPr>
      </w:r>
    </w:p>
    <w:p w:rsidR="00000000" w:rsidDel="00000000" w:rsidP="00000000" w:rsidRDefault="00000000" w:rsidRPr="00000000" w14:paraId="0000046B">
      <w:pPr>
        <w:widowControl w:val="1"/>
        <w:spacing w:after="119" w:before="57" w:lineRule="auto"/>
        <w:jc w:val="both"/>
        <w:rPr/>
      </w:pPr>
      <w:r w:rsidDel="00000000" w:rsidR="00000000" w:rsidRPr="00000000">
        <w:rPr>
          <w:rtl w:val="0"/>
        </w:rPr>
      </w:r>
    </w:p>
    <w:p w:rsidR="00000000" w:rsidDel="00000000" w:rsidP="00000000" w:rsidRDefault="00000000" w:rsidRPr="00000000" w14:paraId="0000046C">
      <w:pPr>
        <w:widowControl w:val="1"/>
        <w:spacing w:after="119" w:before="57" w:lineRule="auto"/>
        <w:jc w:val="both"/>
        <w:rPr/>
      </w:pPr>
      <w:r w:rsidDel="00000000" w:rsidR="00000000" w:rsidRPr="00000000">
        <w:rPr>
          <w:rtl w:val="0"/>
        </w:rPr>
        <w:t xml:space="preserve">T</w:t>
      </w:r>
      <w:r w:rsidDel="00000000" w:rsidR="00000000" w:rsidRPr="00000000">
        <w:rPr>
          <w:rtl w:val="0"/>
        </w:rPr>
        <w:t xml:space="preserve">raitement de l'information</w:t>
      </w:r>
    </w:p>
    <w:p w:rsidR="00000000" w:rsidDel="00000000" w:rsidP="00000000" w:rsidRDefault="00000000" w:rsidRPr="00000000" w14:paraId="0000046D">
      <w:pPr>
        <w:pStyle w:val="Heading4"/>
        <w:widowControl w:val="1"/>
        <w:spacing w:after="119" w:before="57" w:lineRule="auto"/>
        <w:jc w:val="both"/>
        <w:rPr/>
      </w:pPr>
      <w:bookmarkStart w:colFirst="0" w:colLast="0" w:name="_heading=h.aknj9lbe62mv" w:id="87"/>
      <w:bookmarkEnd w:id="87"/>
      <w:r w:rsidDel="00000000" w:rsidR="00000000" w:rsidRPr="00000000">
        <w:rPr>
          <w:rtl w:val="0"/>
        </w:rPr>
        <w:t xml:space="preserve">Référence du paragraphe : </w:t>
      </w:r>
      <w:r w:rsidDel="00000000" w:rsidR="00000000" w:rsidRPr="00000000">
        <w:rPr>
          <w:rtl w:val="0"/>
        </w:rPr>
        <w:t xml:space="preserve">CDT_RCPT_TRAITEMENT</w:t>
      </w:r>
      <w:r w:rsidDel="00000000" w:rsidR="00000000" w:rsidRPr="00000000">
        <w:rPr>
          <w:rtl w:val="0"/>
        </w:rPr>
      </w:r>
    </w:p>
    <w:p w:rsidR="00000000" w:rsidDel="00000000" w:rsidP="00000000" w:rsidRDefault="00000000" w:rsidRPr="00000000" w14:paraId="0000046E">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6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70">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71">
      <w:pPr>
        <w:widowControl w:val="1"/>
        <w:spacing w:after="119" w:before="57" w:lineRule="auto"/>
        <w:ind w:left="567" w:firstLine="0"/>
        <w:jc w:val="both"/>
        <w:rPr>
          <w:b w:val="1"/>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EXIG_RCPT_TRAITEMENT</w:t>
      </w:r>
      <w:r w:rsidDel="00000000" w:rsidR="00000000" w:rsidRPr="00000000">
        <w:rPr>
          <w:rtl w:val="0"/>
        </w:rPr>
      </w:r>
    </w:p>
    <w:p w:rsidR="00000000" w:rsidDel="00000000" w:rsidP="00000000" w:rsidRDefault="00000000" w:rsidRPr="00000000" w14:paraId="0000047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69"/>
        </w:sdtPr>
        <w:sdtContent>
          <w:r w:rsidDel="00000000" w:rsidR="00000000" w:rsidRPr="00000000">
            <w:rPr>
              <w:rFonts w:ascii="Cardo" w:cs="Cardo" w:eastAsia="Cardo" w:hAnsi="Cardo"/>
              <w:rtl w:val="0"/>
            </w:rPr>
            <w:t xml:space="preserve">/L →   26M/L  </w:t>
          </w:r>
        </w:sdtContent>
      </w:sdt>
    </w:p>
    <w:p w:rsidR="00000000" w:rsidDel="00000000" w:rsidP="00000000" w:rsidRDefault="00000000" w:rsidRPr="00000000" w14:paraId="00000473">
      <w:pPr>
        <w:widowControl w:val="1"/>
        <w:spacing w:after="119" w:before="57" w:lineRule="auto"/>
        <w:jc w:val="both"/>
        <w:rPr/>
      </w:pPr>
      <w:r w:rsidDel="00000000" w:rsidR="00000000" w:rsidRPr="00000000">
        <w:rPr>
          <w:rtl w:val="0"/>
        </w:rPr>
      </w:r>
    </w:p>
    <w:p w:rsidR="00000000" w:rsidDel="00000000" w:rsidP="00000000" w:rsidRDefault="00000000" w:rsidRPr="00000000" w14:paraId="00000474">
      <w:pPr>
        <w:widowControl w:val="1"/>
        <w:spacing w:after="119" w:before="57" w:lineRule="auto"/>
        <w:jc w:val="both"/>
        <w:rPr/>
      </w:pPr>
      <w:r w:rsidDel="00000000" w:rsidR="00000000" w:rsidRPr="00000000">
        <w:rPr>
          <w:rtl w:val="0"/>
        </w:rPr>
        <w:t xml:space="preserve">Afin de répondre à l’exigence </w:t>
      </w:r>
      <w:r w:rsidDel="00000000" w:rsidR="00000000" w:rsidRPr="00000000">
        <w:rPr>
          <w:rtl w:val="0"/>
        </w:rPr>
        <w:t xml:space="preserve">EXIG_RCPT_TRAITEMENT</w:t>
      </w:r>
      <w:r w:rsidDel="00000000" w:rsidR="00000000" w:rsidRPr="00000000">
        <w:rPr>
          <w:rtl w:val="0"/>
        </w:rPr>
        <w:t xml:space="preserve"> de la partie électronique il a fallu calculer la valeur d’un condensateur et d’une résistance qui permettent au reset d'émettre</w:t>
      </w:r>
      <w:r w:rsidDel="00000000" w:rsidR="00000000" w:rsidRPr="00000000">
        <w:rPr>
          <w:rtl w:val="0"/>
        </w:rPr>
        <w:t xml:space="preserve"> un signal assez long pour que </w:t>
      </w:r>
      <w:r w:rsidDel="00000000" w:rsidR="00000000" w:rsidRPr="00000000">
        <w:rPr>
          <w:rtl w:val="0"/>
        </w:rPr>
        <w:t xml:space="preserve">l’ATEMEGA328P</w:t>
      </w:r>
      <w:r w:rsidDel="00000000" w:rsidR="00000000" w:rsidRPr="00000000">
        <w:rPr>
          <w:rtl w:val="0"/>
        </w:rPr>
        <w:t xml:space="preserve"> le prenne en compte et réinitialise toute les bascules.</w:t>
      </w:r>
    </w:p>
    <w:p w:rsidR="00000000" w:rsidDel="00000000" w:rsidP="00000000" w:rsidRDefault="00000000" w:rsidRPr="00000000" w14:paraId="00000475">
      <w:pPr>
        <w:widowControl w:val="1"/>
        <w:spacing w:after="119" w:before="57" w:lineRule="auto"/>
        <w:jc w:val="both"/>
        <w:rPr/>
      </w:pPr>
      <w:r w:rsidDel="00000000" w:rsidR="00000000" w:rsidRPr="00000000">
        <w:rPr>
          <w:rtl w:val="0"/>
        </w:rPr>
        <w:t xml:space="preserve">Pour dimensionner ses composant il faut la formule de l’évolution de la tension au borne d’un condensateur en charge, cette formule se trouve dans le HTUT 21</w:t>
      </w:r>
    </w:p>
    <w:p w:rsidR="00000000" w:rsidDel="00000000" w:rsidP="00000000" w:rsidRDefault="00000000" w:rsidRPr="00000000" w14:paraId="00000476">
      <w:pPr>
        <w:widowControl w:val="1"/>
        <w:spacing w:after="119" w:before="57" w:lineRule="auto"/>
        <w:jc w:val="both"/>
        <w:rPr/>
      </w:pPr>
      <w:r w:rsidDel="00000000" w:rsidR="00000000" w:rsidRPr="00000000">
        <w:rPr>
          <w:rtl w:val="0"/>
        </w:rPr>
        <w:t xml:space="preserve">v(t)=</w:t>
      </w:r>
      <m:oMath/>
      <m:oMath>
        <m:sSub>
          <m:sSubPr>
            <m:ctrlPr>
              <w:rPr>
                <w:rFonts w:ascii="Arial" w:cs="Arial" w:eastAsia="Arial" w:hAnsi="Arial"/>
                <w:color w:val="ffffff"/>
                <w:sz w:val="30"/>
                <w:szCs w:val="30"/>
              </w:rPr>
            </m:ctrlPr>
          </m:sSubPr>
          <m:e>
            <m:r>
              <w:rPr/>
              <m:t xml:space="preserve">V</m:t>
            </m:r>
          </m:e>
          <m:sub>
            <m:r>
              <w:rPr>
                <w:rFonts w:ascii="Arial" w:cs="Arial" w:eastAsia="Arial" w:hAnsi="Arial"/>
                <w:color w:val="ffffff"/>
                <w:sz w:val="30"/>
                <w:szCs w:val="30"/>
              </w:rPr>
              <m:t xml:space="preserve">∞</m:t>
            </m:r>
          </m:sub>
        </m:sSub>
        <m:r>
          <w:rPr/>
          <m:t xml:space="preserve">-(</m:t>
        </m:r>
        <m:sSub>
          <m:sSubPr>
            <m:ctrlPr>
              <w:rPr>
                <w:rFonts w:ascii="Arial" w:cs="Arial" w:eastAsia="Arial" w:hAnsi="Arial"/>
                <w:color w:val="ffffff"/>
                <w:sz w:val="30"/>
                <w:szCs w:val="30"/>
              </w:rPr>
            </m:ctrlPr>
          </m:sSubPr>
          <m:e>
            <m:r>
              <w:rPr/>
              <m:t xml:space="preserve">V</m:t>
            </m:r>
          </m:e>
          <m:sub>
            <m:r>
              <w:rPr>
                <w:rFonts w:ascii="Arial" w:cs="Arial" w:eastAsia="Arial" w:hAnsi="Arial"/>
                <w:color w:val="ffffff"/>
                <w:sz w:val="30"/>
                <w:szCs w:val="30"/>
              </w:rPr>
              <m:t xml:space="preserve">∞</m:t>
            </m:r>
          </m:sub>
        </m:sSub>
        <m:r>
          <w:rPr/>
          <m:t xml:space="preserve">-</m:t>
        </m:r>
        <m:sSub>
          <m:sSubPr>
            <m:ctrlPr>
              <w:rPr/>
            </m:ctrlPr>
          </m:sSubPr>
          <m:e>
            <m:r>
              <w:rPr/>
              <m:t xml:space="preserve">V</m:t>
            </m:r>
          </m:e>
          <m:sub>
            <m:r>
              <w:rPr/>
              <m:t xml:space="preserve">initial</m:t>
            </m:r>
          </m:sub>
        </m:sSub>
        <m:r>
          <w:rPr/>
          <m:t xml:space="preserve">)</m:t>
        </m:r>
        <m:sSup>
          <m:sSupPr>
            <m:ctrlPr>
              <w:rPr/>
            </m:ctrlPr>
          </m:sSupPr>
          <m:e>
            <m:r>
              <w:rPr/>
              <m:t xml:space="preserve">e</m:t>
            </m:r>
          </m:e>
          <m:sup>
            <m:f>
              <m:fPr>
                <m:ctrlPr>
                  <w:rPr/>
                </m:ctrlPr>
              </m:fPr>
              <m:num>
                <m:r>
                  <w:rPr/>
                  <m:t xml:space="preserve">-t</m:t>
                </m:r>
              </m:num>
              <m:den>
                <m:r>
                  <w:rPr/>
                  <m:t xml:space="preserve">RC</m:t>
                </m:r>
              </m:den>
            </m:f>
          </m:sup>
        </m:sSup>
      </m:oMath>
      <w:r w:rsidDel="00000000" w:rsidR="00000000" w:rsidRPr="00000000">
        <w:rPr>
          <w:rtl w:val="0"/>
        </w:rPr>
      </w:r>
    </w:p>
    <w:p w:rsidR="00000000" w:rsidDel="00000000" w:rsidP="00000000" w:rsidRDefault="00000000" w:rsidRPr="00000000" w14:paraId="00000477">
      <w:pPr>
        <w:widowControl w:val="1"/>
        <w:spacing w:after="119" w:before="57" w:lineRule="auto"/>
        <w:jc w:val="both"/>
        <w:rPr/>
      </w:pPr>
      <w:r w:rsidDel="00000000" w:rsidR="00000000" w:rsidRPr="00000000">
        <w:rPr>
          <w:rtl w:val="0"/>
        </w:rPr>
        <w:t xml:space="preserve">D'après la datasheet de l’ATMEGA328P </w:t>
      </w:r>
      <w:r w:rsidDel="00000000" w:rsidR="00000000" w:rsidRPr="00000000">
        <w:rPr>
          <w:sz w:val="26"/>
          <w:szCs w:val="26"/>
          <w:rtl w:val="0"/>
        </w:rPr>
        <w:t xml:space="preserve">§</w:t>
      </w:r>
      <w:r w:rsidDel="00000000" w:rsidR="00000000" w:rsidRPr="00000000">
        <w:rPr>
          <w:rtl w:val="0"/>
        </w:rPr>
        <w:t xml:space="preserve">29.5 System and Reset Characteristics</w:t>
      </w:r>
      <w:r w:rsidDel="00000000" w:rsidR="00000000" w:rsidRPr="00000000">
        <w:rPr>
          <w:rtl w:val="0"/>
        </w:rPr>
        <w:t xml:space="preserve"> : </w:t>
      </w:r>
    </w:p>
    <w:p w:rsidR="00000000" w:rsidDel="00000000" w:rsidP="00000000" w:rsidRDefault="00000000" w:rsidRPr="00000000" w14:paraId="00000478">
      <w:pPr>
        <w:widowControl w:val="1"/>
        <w:spacing w:after="119" w:before="57" w:lineRule="auto"/>
        <w:jc w:val="both"/>
        <w:rPr/>
      </w:pPr>
      <w:r w:rsidDel="00000000" w:rsidR="00000000" w:rsidRPr="00000000">
        <w:rPr>
          <w:rtl w:val="0"/>
        </w:rPr>
        <w:t xml:space="preserve">v(t) = 0.2*Vcc = 0.2*5 = 1</w:t>
      </w:r>
    </w:p>
    <w:p w:rsidR="00000000" w:rsidDel="00000000" w:rsidP="00000000" w:rsidRDefault="00000000" w:rsidRPr="00000000" w14:paraId="00000479">
      <w:pPr>
        <w:widowControl w:val="1"/>
        <w:spacing w:after="119" w:before="57" w:lineRule="auto"/>
        <w:jc w:val="both"/>
        <w:rPr/>
      </w:pPr>
      <w:r w:rsidDel="00000000" w:rsidR="00000000" w:rsidRPr="00000000">
        <w:rPr>
          <w:rtl w:val="0"/>
        </w:rPr>
        <w:t xml:space="preserve">Et le temps nécessaire pour que </w:t>
      </w:r>
      <w:r w:rsidDel="00000000" w:rsidR="00000000" w:rsidRPr="00000000">
        <w:rPr>
          <w:rtl w:val="0"/>
        </w:rPr>
        <w:t xml:space="preserve">l’ATMEGA328P</w:t>
      </w:r>
      <w:r w:rsidDel="00000000" w:rsidR="00000000" w:rsidRPr="00000000">
        <w:rPr>
          <w:rtl w:val="0"/>
        </w:rPr>
        <w:t xml:space="preserve"> prenne en compte le reset est 2.5</w:t>
      </w:r>
      <m:oMath>
        <m:r>
          <m:t>μ</m:t>
        </m:r>
        <m:r>
          <w:rPr/>
          <m:t xml:space="preserve">s</m:t>
        </m:r>
      </m:oMath>
      <w:r w:rsidDel="00000000" w:rsidR="00000000" w:rsidRPr="00000000">
        <w:rPr>
          <w:rtl w:val="0"/>
        </w:rPr>
      </w:r>
    </w:p>
    <w:p w:rsidR="00000000" w:rsidDel="00000000" w:rsidP="00000000" w:rsidRDefault="00000000" w:rsidRPr="00000000" w14:paraId="0000047A">
      <w:pPr>
        <w:widowControl w:val="1"/>
        <w:spacing w:after="119" w:before="57" w:lineRule="auto"/>
        <w:jc w:val="both"/>
        <w:rPr/>
      </w:pPr>
      <w:r w:rsidDel="00000000" w:rsidR="00000000" w:rsidRPr="00000000">
        <w:rPr>
          <w:rtl w:val="0"/>
        </w:rPr>
        <w:t xml:space="preserve">Pour notre cas on alimente en 5 volt donc </w:t>
      </w:r>
      <m:oMath>
        <m:sSub>
          <m:sSubPr>
            <m:ctrlPr>
              <w:rPr>
                <w:rFonts w:ascii="Arial" w:cs="Arial" w:eastAsia="Arial" w:hAnsi="Arial"/>
                <w:color w:val="ffffff"/>
                <w:sz w:val="30"/>
                <w:szCs w:val="30"/>
              </w:rPr>
            </m:ctrlPr>
          </m:sSubPr>
          <m:e>
            <m:r>
              <w:rPr/>
              <m:t xml:space="preserve">V</m:t>
            </m:r>
          </m:e>
          <m:sub>
            <m:r>
              <w:rPr>
                <w:rFonts w:ascii="Arial" w:cs="Arial" w:eastAsia="Arial" w:hAnsi="Arial"/>
                <w:color w:val="ffffff"/>
                <w:sz w:val="30"/>
                <w:szCs w:val="30"/>
              </w:rPr>
              <m:t xml:space="preserve">∞</m:t>
            </m:r>
          </m:sub>
        </m:sSub>
      </m:oMath>
      <w:r w:rsidDel="00000000" w:rsidR="00000000" w:rsidRPr="00000000">
        <w:rPr>
          <w:rtl w:val="0"/>
        </w:rPr>
        <w:t xml:space="preserve">=5 volt et </w:t>
      </w:r>
      <m:oMath>
        <m:sSub>
          <m:sSubPr>
            <m:ctrlPr>
              <w:rPr/>
            </m:ctrlPr>
          </m:sSubPr>
          <m:e>
            <m:r>
              <w:rPr/>
              <m:t xml:space="preserve">V</m:t>
            </m:r>
          </m:e>
          <m:sub>
            <m:r>
              <w:rPr/>
              <m:t xml:space="preserve">initial</m:t>
            </m:r>
          </m:sub>
        </m:sSub>
      </m:oMath>
      <w:r w:rsidDel="00000000" w:rsidR="00000000" w:rsidRPr="00000000">
        <w:rPr>
          <w:rtl w:val="0"/>
        </w:rPr>
        <w:t xml:space="preserve"> = 0 volt car le condensateur est vide à t(0)</w:t>
      </w:r>
    </w:p>
    <w:p w:rsidR="00000000" w:rsidDel="00000000" w:rsidP="00000000" w:rsidRDefault="00000000" w:rsidRPr="00000000" w14:paraId="0000047B">
      <w:pPr>
        <w:widowControl w:val="1"/>
        <w:spacing w:after="119" w:before="57" w:lineRule="auto"/>
        <w:jc w:val="both"/>
        <w:rPr/>
      </w:pPr>
      <w:r w:rsidDel="00000000" w:rsidR="00000000" w:rsidRPr="00000000">
        <w:rPr>
          <w:rtl w:val="0"/>
        </w:rPr>
        <w:t xml:space="preserve">En réarrangeant la formule précédente on arrive à : </w:t>
      </w:r>
    </w:p>
    <w:p w:rsidR="00000000" w:rsidDel="00000000" w:rsidP="00000000" w:rsidRDefault="00000000" w:rsidRPr="00000000" w14:paraId="0000047C">
      <w:pPr>
        <w:widowControl w:val="1"/>
        <w:spacing w:after="119" w:before="57" w:lineRule="auto"/>
        <w:jc w:val="both"/>
        <w:rPr/>
      </w:pPr>
      <w:r w:rsidDel="00000000" w:rsidR="00000000" w:rsidRPr="00000000">
        <w:rPr>
          <w:rtl w:val="0"/>
        </w:rPr>
        <w:t xml:space="preserve">RC=</w:t>
      </w:r>
      <m:oMath>
        <m:f>
          <m:fPr>
            <m:ctrlPr>
              <w:rPr>
                <w:sz w:val="36"/>
                <w:szCs w:val="36"/>
              </w:rPr>
            </m:ctrlPr>
          </m:fPr>
          <m:num>
            <m:r>
              <w:rPr>
                <w:sz w:val="36"/>
                <w:szCs w:val="36"/>
              </w:rPr>
              <m:t xml:space="preserve">-t</m:t>
            </m:r>
          </m:num>
          <m:den>
            <m:r>
              <w:rPr>
                <w:sz w:val="36"/>
                <w:szCs w:val="36"/>
              </w:rPr>
              <m:t xml:space="preserve">ln(</m:t>
            </m:r>
            <m:f>
              <m:fPr>
                <m:ctrlPr>
                  <w:rPr>
                    <w:sz w:val="36"/>
                    <w:szCs w:val="36"/>
                  </w:rPr>
                </m:ctrlPr>
              </m:fPr>
              <m:num>
                <m:r>
                  <w:rPr>
                    <w:sz w:val="36"/>
                    <w:szCs w:val="36"/>
                  </w:rPr>
                  <m:t xml:space="preserve">v(t)-</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num>
              <m:den>
                <m:r>
                  <w:rPr>
                    <w:sz w:val="36"/>
                    <w:szCs w:val="36"/>
                  </w:rPr>
                  <m:t xml:space="preserve">-(</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r>
                  <w:rPr>
                    <w:sz w:val="36"/>
                    <w:szCs w:val="36"/>
                  </w:rPr>
                  <m:t xml:space="preserve">-</m:t>
                </m:r>
                <m:sSub>
                  <m:sSubPr>
                    <m:ctrlPr>
                      <w:rPr/>
                    </m:ctrlPr>
                  </m:sSubPr>
                  <m:e>
                    <m:r>
                      <w:rPr/>
                      <m:t xml:space="preserve">V</m:t>
                    </m:r>
                  </m:e>
                  <m:sub>
                    <m:r>
                      <w:rPr/>
                      <m:t xml:space="preserve">initial</m:t>
                    </m:r>
                  </m:sub>
                </m:sSub>
                <m:r>
                  <w:rPr>
                    <w:sz w:val="36"/>
                    <w:szCs w:val="36"/>
                  </w:rPr>
                  <m:t xml:space="preserve">)</m:t>
                </m:r>
              </m:den>
            </m:f>
            <m:r>
              <w:rPr>
                <w:sz w:val="36"/>
                <w:szCs w:val="36"/>
              </w:rPr>
              <m:t xml:space="preserve">)</m:t>
            </m:r>
          </m:den>
        </m:f>
      </m:oMath>
      <w:r w:rsidDel="00000000" w:rsidR="00000000" w:rsidRPr="00000000">
        <w:rPr>
          <w:sz w:val="36"/>
          <w:szCs w:val="36"/>
          <w:rtl w:val="0"/>
        </w:rPr>
        <w:t xml:space="preserve"> </w:t>
      </w:r>
      <w:r w:rsidDel="00000000" w:rsidR="00000000" w:rsidRPr="00000000">
        <w:rPr>
          <w:rtl w:val="0"/>
        </w:rPr>
        <w:t xml:space="preserve">si on remplace par les valeurs cela donne donc : </w:t>
      </w:r>
    </w:p>
    <w:p w:rsidR="00000000" w:rsidDel="00000000" w:rsidP="00000000" w:rsidRDefault="00000000" w:rsidRPr="00000000" w14:paraId="0000047D">
      <w:pPr>
        <w:widowControl w:val="1"/>
        <w:spacing w:after="119" w:before="57" w:lineRule="auto"/>
        <w:jc w:val="both"/>
        <w:rPr/>
      </w:pPr>
      <w:r w:rsidDel="00000000" w:rsidR="00000000" w:rsidRPr="00000000">
        <w:rPr>
          <w:rtl w:val="0"/>
        </w:rPr>
      </w:r>
    </w:p>
    <w:p w:rsidR="00000000" w:rsidDel="00000000" w:rsidP="00000000" w:rsidRDefault="00000000" w:rsidRPr="00000000" w14:paraId="0000047E">
      <w:pPr>
        <w:widowControl w:val="1"/>
        <w:spacing w:after="119" w:before="57" w:lineRule="auto"/>
        <w:jc w:val="both"/>
        <w:rPr/>
      </w:pPr>
      <w:r w:rsidDel="00000000" w:rsidR="00000000" w:rsidRPr="00000000">
        <w:rPr>
          <w:rtl w:val="0"/>
        </w:rPr>
        <w:t xml:space="preserve">RC=</w:t>
      </w:r>
      <m:oMath>
        <m:f>
          <m:fPr>
            <m:ctrlPr>
              <w:rPr>
                <w:sz w:val="36"/>
                <w:szCs w:val="36"/>
              </w:rPr>
            </m:ctrlPr>
          </m:fPr>
          <m:num>
            <m:r>
              <w:rPr>
                <w:sz w:val="36"/>
                <w:szCs w:val="36"/>
              </w:rPr>
              <m:t xml:space="preserve">-2.5*</m:t>
            </m:r>
            <m:sSup>
              <m:sSupPr>
                <m:ctrlPr>
                  <w:rPr>
                    <w:sz w:val="36"/>
                    <w:szCs w:val="36"/>
                  </w:rPr>
                </m:ctrlPr>
              </m:sSupPr>
              <m:e>
                <m:r>
                  <w:rPr>
                    <w:sz w:val="36"/>
                    <w:szCs w:val="36"/>
                  </w:rPr>
                  <m:t xml:space="preserve">10</m:t>
                </m:r>
              </m:e>
              <m:sup>
                <m:r>
                  <w:rPr>
                    <w:sz w:val="36"/>
                    <w:szCs w:val="36"/>
                  </w:rPr>
                  <m:t xml:space="preserve">-6</m:t>
                </m:r>
              </m:sup>
            </m:sSup>
          </m:num>
          <m:den>
            <m:r>
              <w:rPr>
                <w:sz w:val="36"/>
                <w:szCs w:val="36"/>
              </w:rPr>
              <m:t xml:space="preserve">ln(</m:t>
            </m:r>
            <m:f>
              <m:fPr>
                <m:ctrlPr>
                  <w:rPr>
                    <w:sz w:val="36"/>
                    <w:szCs w:val="36"/>
                  </w:rPr>
                </m:ctrlPr>
              </m:fPr>
              <m:num>
                <m:r>
                  <w:rPr>
                    <w:sz w:val="36"/>
                    <w:szCs w:val="36"/>
                  </w:rPr>
                  <m:t xml:space="preserve">1-5</m:t>
                </m:r>
              </m:num>
              <m:den>
                <m:r>
                  <w:rPr>
                    <w:sz w:val="36"/>
                    <w:szCs w:val="36"/>
                  </w:rPr>
                  <m:t xml:space="preserve">-(5-</m:t>
                </m:r>
                <m:r>
                  <w:rPr/>
                  <m:t xml:space="preserve">0</m:t>
                </m:r>
                <m:r>
                  <w:rPr>
                    <w:sz w:val="36"/>
                    <w:szCs w:val="36"/>
                  </w:rPr>
                  <m:t xml:space="preserve">)</m:t>
                </m:r>
              </m:den>
            </m:f>
            <m:r>
              <w:rPr>
                <w:sz w:val="36"/>
                <w:szCs w:val="36"/>
              </w:rPr>
              <m:t xml:space="preserve">)</m:t>
            </m:r>
          </m:den>
        </m:f>
      </m:oMath>
      <w:r w:rsidDel="00000000" w:rsidR="00000000" w:rsidRPr="00000000">
        <w:rPr>
          <w:sz w:val="36"/>
          <w:szCs w:val="36"/>
          <w:rtl w:val="0"/>
        </w:rPr>
        <w:t xml:space="preserve"> </w:t>
      </w:r>
      <m:oMath>
        <m:r>
          <m:t>≃</m:t>
        </m:r>
      </m:oMath>
      <w:r w:rsidDel="00000000" w:rsidR="00000000" w:rsidRPr="00000000">
        <w:rPr>
          <w:sz w:val="28"/>
          <w:szCs w:val="28"/>
          <w:rtl w:val="0"/>
        </w:rPr>
        <w:t xml:space="preserve"> </w:t>
      </w:r>
      <w:r w:rsidDel="00000000" w:rsidR="00000000" w:rsidRPr="00000000">
        <w:rPr>
          <w:rtl w:val="0"/>
        </w:rPr>
        <w:t xml:space="preserve">11.2*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47F">
      <w:pPr>
        <w:widowControl w:val="1"/>
        <w:spacing w:after="119" w:before="57" w:lineRule="auto"/>
        <w:jc w:val="both"/>
        <w:rPr/>
      </w:pPr>
      <w:r w:rsidDel="00000000" w:rsidR="00000000" w:rsidRPr="00000000">
        <w:rPr>
          <w:rtl w:val="0"/>
        </w:rPr>
        <w:t xml:space="preserve">Il faut donc que la valeur de RC soit plus élevée que 11.2*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480">
      <w:pPr>
        <w:widowControl w:val="1"/>
        <w:spacing w:after="119" w:before="57" w:lineRule="auto"/>
        <w:jc w:val="both"/>
        <w:rPr/>
      </w:pPr>
      <w:r w:rsidDel="00000000" w:rsidR="00000000" w:rsidRPr="00000000">
        <w:rPr>
          <w:rtl w:val="0"/>
        </w:rPr>
        <w:t xml:space="preserve">Il est dit dans </w:t>
      </w:r>
      <w:r w:rsidDel="00000000" w:rsidR="00000000" w:rsidRPr="00000000">
        <w:rPr>
          <w:rtl w:val="0"/>
        </w:rPr>
        <w:t xml:space="preserve">l’HTUT</w:t>
      </w:r>
      <w:r w:rsidDel="00000000" w:rsidR="00000000" w:rsidRPr="00000000">
        <w:rPr>
          <w:rtl w:val="0"/>
        </w:rPr>
        <w:t xml:space="preserve"> 21 que le condensateur doit être de 1nF donc la résistance est de : </w:t>
      </w:r>
    </w:p>
    <w:p w:rsidR="00000000" w:rsidDel="00000000" w:rsidP="00000000" w:rsidRDefault="00000000" w:rsidRPr="00000000" w14:paraId="00000481">
      <w:pPr>
        <w:widowControl w:val="1"/>
        <w:spacing w:after="119" w:before="57" w:lineRule="auto"/>
        <w:jc w:val="both"/>
        <w:rPr/>
      </w:pPr>
      <w:r w:rsidDel="00000000" w:rsidR="00000000" w:rsidRPr="00000000">
        <w:rPr>
          <w:rtl w:val="0"/>
        </w:rPr>
        <w:t xml:space="preserve">R=</w:t>
      </w:r>
      <m:oMath>
        <m:f>
          <m:fPr>
            <m:ctrlPr>
              <w:rPr/>
            </m:ctrlPr>
          </m:fPr>
          <m:num>
            <m:r>
              <w:rPr/>
              <m:t xml:space="preserve">11.2*</m:t>
            </m:r>
            <m:sSup>
              <m:sSupPr>
                <m:ctrlPr>
                  <w:rPr/>
                </m:ctrlPr>
              </m:sSupPr>
              <m:e>
                <m:r>
                  <w:rPr/>
                  <m:t xml:space="preserve">10</m:t>
                </m:r>
              </m:e>
              <m:sup>
                <m:r>
                  <w:rPr/>
                  <m:t xml:space="preserve">-6</m:t>
                </m:r>
              </m:sup>
            </m:sSup>
          </m:num>
          <m:den>
            <m:r>
              <w:rPr/>
              <m:t xml:space="preserve">1*</m:t>
            </m:r>
            <m:sSup>
              <m:sSupPr>
                <m:ctrlPr>
                  <w:rPr/>
                </m:ctrlPr>
              </m:sSupPr>
              <m:e>
                <m:r>
                  <w:rPr/>
                  <m:t xml:space="preserve">10</m:t>
                </m:r>
              </m:e>
              <m:sup>
                <m:r>
                  <w:rPr/>
                  <m:t xml:space="preserve">-9</m:t>
                </m:r>
              </m:sup>
            </m:sSup>
          </m:den>
        </m:f>
      </m:oMath>
      <w:r w:rsidDel="00000000" w:rsidR="00000000" w:rsidRPr="00000000">
        <w:rPr>
          <w:rtl w:val="0"/>
        </w:rPr>
        <w:t xml:space="preserve"> = 11 200</w:t>
      </w:r>
      <m:oMath>
        <m:r>
          <m:t>Ω</m:t>
        </m:r>
      </m:oMath>
      <w:r w:rsidDel="00000000" w:rsidR="00000000" w:rsidRPr="00000000">
        <w:rPr>
          <w:rtl w:val="0"/>
        </w:rPr>
      </w:r>
    </w:p>
    <w:p w:rsidR="00000000" w:rsidDel="00000000" w:rsidP="00000000" w:rsidRDefault="00000000" w:rsidRPr="00000000" w14:paraId="00000482">
      <w:pPr>
        <w:widowControl w:val="1"/>
        <w:spacing w:after="119" w:before="57" w:lineRule="auto"/>
        <w:jc w:val="both"/>
        <w:rPr/>
      </w:pPr>
      <w:r w:rsidDel="00000000" w:rsidR="00000000" w:rsidRPr="00000000">
        <w:rPr>
          <w:rtl w:val="0"/>
        </w:rPr>
        <w:t xml:space="preserve">Donc la résistance doit être supérieur à 11 200</w:t>
      </w:r>
      <m:oMath>
        <m:r>
          <m:t>Ω</m:t>
        </m:r>
      </m:oMath>
      <w:r w:rsidDel="00000000" w:rsidR="00000000" w:rsidRPr="00000000">
        <w:rPr>
          <w:rtl w:val="0"/>
        </w:rPr>
      </w:r>
    </w:p>
    <w:p w:rsidR="00000000" w:rsidDel="00000000" w:rsidP="00000000" w:rsidRDefault="00000000" w:rsidRPr="00000000" w14:paraId="00000483">
      <w:pPr>
        <w:widowControl w:val="1"/>
        <w:spacing w:after="119" w:before="57" w:lineRule="auto"/>
        <w:jc w:val="both"/>
        <w:rPr/>
      </w:pPr>
      <w:r w:rsidDel="00000000" w:rsidR="00000000" w:rsidRPr="00000000">
        <w:rPr>
          <w:rtl w:val="0"/>
        </w:rPr>
      </w:r>
    </w:p>
    <w:p w:rsidR="00000000" w:rsidDel="00000000" w:rsidP="00000000" w:rsidRDefault="00000000" w:rsidRPr="00000000" w14:paraId="00000484">
      <w:pPr>
        <w:widowControl w:val="1"/>
        <w:spacing w:after="119" w:before="57" w:lineRule="auto"/>
        <w:jc w:val="both"/>
        <w:rPr/>
      </w:pPr>
      <w:r w:rsidDel="00000000" w:rsidR="00000000" w:rsidRPr="00000000">
        <w:rPr>
          <w:rtl w:val="0"/>
        </w:rPr>
      </w:r>
    </w:p>
    <w:p w:rsidR="00000000" w:rsidDel="00000000" w:rsidP="00000000" w:rsidRDefault="00000000" w:rsidRPr="00000000" w14:paraId="00000485">
      <w:pPr>
        <w:widowControl w:val="1"/>
        <w:spacing w:after="119" w:before="57" w:lineRule="auto"/>
        <w:jc w:val="both"/>
        <w:rPr/>
      </w:pPr>
      <w:r w:rsidDel="00000000" w:rsidR="00000000" w:rsidRPr="00000000">
        <w:rPr>
          <w:rtl w:val="0"/>
        </w:rPr>
        <w:t xml:space="preserve">En normalisant avec les résistance du stock on tombe sur une résistance E48 de 12k</w:t>
      </w:r>
      <m:oMath>
        <m:r>
          <m:t>Ω</m:t>
        </m:r>
      </m:oMath>
      <w:r w:rsidDel="00000000" w:rsidR="00000000" w:rsidRPr="00000000">
        <w:rPr>
          <w:rtl w:val="0"/>
        </w:rPr>
        <w:t xml:space="preserve"> donc </w:t>
      </w:r>
      <m:oMath>
        <m:r>
          <m:t>±</m:t>
        </m:r>
      </m:oMath>
      <m:oMath>
        <m:r>
          <w:rPr/>
          <m:t xml:space="preserve">2%</m:t>
        </m:r>
      </m:oMath>
      <w:r w:rsidDel="00000000" w:rsidR="00000000" w:rsidRPr="00000000">
        <w:rPr>
          <w:rtl w:val="0"/>
        </w:rPr>
      </w:r>
    </w:p>
    <w:p w:rsidR="00000000" w:rsidDel="00000000" w:rsidP="00000000" w:rsidRDefault="00000000" w:rsidRPr="00000000" w14:paraId="00000486">
      <w:pPr>
        <w:widowControl w:val="1"/>
        <w:spacing w:after="119" w:before="57" w:lineRule="auto"/>
        <w:jc w:val="both"/>
        <w:rPr/>
      </w:pPr>
      <w:r w:rsidDel="00000000" w:rsidR="00000000" w:rsidRPr="00000000">
        <w:rPr>
          <w:rtl w:val="0"/>
        </w:rPr>
        <w:t xml:space="preserve">2% de 12000 = </w:t>
      </w:r>
      <m:oMath>
        <m:f>
          <m:fPr>
            <m:ctrlPr>
              <w:rPr/>
            </m:ctrlPr>
          </m:fPr>
          <m:num>
            <m:r>
              <w:rPr/>
              <m:t xml:space="preserve">12000*2</m:t>
            </m:r>
          </m:num>
          <m:den>
            <m:r>
              <w:rPr/>
              <m:t xml:space="preserve">100</m:t>
            </m:r>
          </m:den>
        </m:f>
      </m:oMath>
      <w:r w:rsidDel="00000000" w:rsidR="00000000" w:rsidRPr="00000000">
        <w:rPr>
          <w:rtl w:val="0"/>
        </w:rPr>
        <w:t xml:space="preserve"> = 240</w:t>
      </w:r>
    </w:p>
    <w:p w:rsidR="00000000" w:rsidDel="00000000" w:rsidP="00000000" w:rsidRDefault="00000000" w:rsidRPr="00000000" w14:paraId="00000487">
      <w:pPr>
        <w:widowControl w:val="1"/>
        <w:spacing w:after="119" w:before="57" w:lineRule="auto"/>
        <w:jc w:val="both"/>
        <w:rPr/>
      </w:pPr>
      <w:r w:rsidDel="00000000" w:rsidR="00000000" w:rsidRPr="00000000">
        <w:rPr>
          <w:rtl w:val="0"/>
        </w:rPr>
        <w:t xml:space="preserve">12000-240 = 11760</w:t>
      </w:r>
      <m:oMath>
        <m:r>
          <m:t>Ω</m:t>
        </m:r>
      </m:oMath>
      <w:r w:rsidDel="00000000" w:rsidR="00000000" w:rsidRPr="00000000">
        <w:rPr>
          <w:rtl w:val="0"/>
        </w:rPr>
      </w:r>
    </w:p>
    <w:p w:rsidR="00000000" w:rsidDel="00000000" w:rsidP="00000000" w:rsidRDefault="00000000" w:rsidRPr="00000000" w14:paraId="00000488">
      <w:pPr>
        <w:widowControl w:val="1"/>
        <w:spacing w:after="119" w:before="57" w:lineRule="auto"/>
        <w:jc w:val="both"/>
        <w:rPr/>
      </w:pPr>
      <w:r w:rsidDel="00000000" w:rsidR="00000000" w:rsidRPr="00000000">
        <w:rPr>
          <w:rtl w:val="0"/>
        </w:rPr>
        <w:t xml:space="preserve">Enfin, on vérifie la conformité du résultat.</w:t>
      </w:r>
    </w:p>
    <w:p w:rsidR="00000000" w:rsidDel="00000000" w:rsidP="00000000" w:rsidRDefault="00000000" w:rsidRPr="00000000" w14:paraId="00000489">
      <w:pPr>
        <w:widowControl w:val="1"/>
        <w:spacing w:after="119" w:before="57" w:lineRule="auto"/>
        <w:jc w:val="both"/>
        <w:rPr/>
      </w:pPr>
      <w:r w:rsidDel="00000000" w:rsidR="00000000" w:rsidRPr="00000000">
        <w:rPr>
          <w:rtl w:val="0"/>
        </w:rPr>
        <w:t xml:space="preserve">t= -(</w:t>
      </w:r>
      <m:oMath>
        <m:r>
          <w:rPr>
            <w:sz w:val="36"/>
            <w:szCs w:val="36"/>
          </w:rPr>
          <m:t xml:space="preserve">ln(</m:t>
        </m:r>
        <m:f>
          <m:fPr>
            <m:ctrlPr>
              <w:rPr>
                <w:sz w:val="36"/>
                <w:szCs w:val="36"/>
              </w:rPr>
            </m:ctrlPr>
          </m:fPr>
          <m:num>
            <m:r>
              <w:rPr>
                <w:sz w:val="36"/>
                <w:szCs w:val="36"/>
              </w:rPr>
              <m:t xml:space="preserve">v(t)-</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num>
          <m:den>
            <m:r>
              <w:rPr>
                <w:sz w:val="36"/>
                <w:szCs w:val="36"/>
              </w:rPr>
              <m:t xml:space="preserve">-(</m:t>
            </m:r>
            <m:sSub>
              <m:sSubPr>
                <m:ctrlPr>
                  <w:rPr>
                    <w:rFonts w:ascii="Arial" w:cs="Arial" w:eastAsia="Arial" w:hAnsi="Arial"/>
                    <w:color w:val="ffffff"/>
                    <w:sz w:val="36"/>
                    <w:szCs w:val="36"/>
                  </w:rPr>
                </m:ctrlPr>
              </m:sSubPr>
              <m:e>
                <m:r>
                  <w:rPr>
                    <w:sz w:val="36"/>
                    <w:szCs w:val="36"/>
                  </w:rPr>
                  <m:t xml:space="preserve">V</m:t>
                </m:r>
              </m:e>
              <m:sub>
                <m:r>
                  <w:rPr>
                    <w:rFonts w:ascii="Arial" w:cs="Arial" w:eastAsia="Arial" w:hAnsi="Arial"/>
                    <w:color w:val="ffffff"/>
                    <w:sz w:val="36"/>
                    <w:szCs w:val="36"/>
                  </w:rPr>
                  <m:t xml:space="preserve">∞</m:t>
                </m:r>
              </m:sub>
            </m:sSub>
            <m:r>
              <w:rPr>
                <w:sz w:val="36"/>
                <w:szCs w:val="36"/>
              </w:rPr>
              <m:t xml:space="preserve">-</m:t>
            </m:r>
            <m:sSub>
              <m:sSubPr>
                <m:ctrlPr>
                  <w:rPr/>
                </m:ctrlPr>
              </m:sSubPr>
              <m:e>
                <m:r>
                  <w:rPr/>
                  <m:t xml:space="preserve">V</m:t>
                </m:r>
              </m:e>
              <m:sub>
                <m:r>
                  <w:rPr/>
                  <m:t xml:space="preserve">initial</m:t>
                </m:r>
              </m:sub>
            </m:sSub>
            <m:r>
              <w:rPr>
                <w:sz w:val="36"/>
                <w:szCs w:val="36"/>
              </w:rPr>
              <m:t xml:space="preserve">)</m:t>
            </m:r>
          </m:den>
        </m:f>
        <m:r>
          <w:rPr>
            <w:sz w:val="36"/>
            <w:szCs w:val="36"/>
          </w:rPr>
          <m:t xml:space="preserve">)*RC</m:t>
        </m:r>
      </m:oMath>
      <w:r w:rsidDel="00000000" w:rsidR="00000000" w:rsidRPr="00000000">
        <w:rPr>
          <w:rtl w:val="0"/>
        </w:rPr>
        <w:t xml:space="preserve">)</w:t>
      </w:r>
    </w:p>
    <w:p w:rsidR="00000000" w:rsidDel="00000000" w:rsidP="00000000" w:rsidRDefault="00000000" w:rsidRPr="00000000" w14:paraId="0000048A">
      <w:pPr>
        <w:widowControl w:val="1"/>
        <w:spacing w:after="119" w:before="57" w:lineRule="auto"/>
        <w:jc w:val="both"/>
        <w:rPr/>
      </w:pPr>
      <w:r w:rsidDel="00000000" w:rsidR="00000000" w:rsidRPr="00000000">
        <w:rPr>
          <w:rtl w:val="0"/>
        </w:rPr>
        <w:t xml:space="preserve">t= -</w:t>
      </w:r>
      <m:oMath>
        <m:r>
          <w:rPr/>
          <m:t xml:space="preserve">(</m:t>
        </m:r>
        <m:r>
          <w:rPr>
            <w:sz w:val="36"/>
            <w:szCs w:val="36"/>
          </w:rPr>
          <m:t xml:space="preserve">ln(</m:t>
        </m:r>
        <m:f>
          <m:fPr>
            <m:ctrlPr>
              <w:rPr>
                <w:sz w:val="36"/>
                <w:szCs w:val="36"/>
              </w:rPr>
            </m:ctrlPr>
          </m:fPr>
          <m:num>
            <m:r>
              <w:rPr>
                <w:sz w:val="36"/>
                <w:szCs w:val="36"/>
              </w:rPr>
              <m:t xml:space="preserve">1-5</m:t>
            </m:r>
          </m:num>
          <m:den>
            <m:r>
              <w:rPr>
                <w:sz w:val="36"/>
                <w:szCs w:val="36"/>
              </w:rPr>
              <m:t xml:space="preserve">-(5-</m:t>
            </m:r>
            <m:r>
              <w:rPr/>
              <m:t xml:space="preserve">0</m:t>
            </m:r>
            <m:r>
              <w:rPr>
                <w:sz w:val="36"/>
                <w:szCs w:val="36"/>
              </w:rPr>
              <m:t xml:space="preserve">)</m:t>
            </m:r>
          </m:den>
        </m:f>
        <m:r>
          <w:rPr>
            <w:sz w:val="36"/>
            <w:szCs w:val="36"/>
          </w:rPr>
          <m:t xml:space="preserve">)*</m:t>
        </m:r>
        <m:r>
          <w:rPr/>
          <m:t xml:space="preserve">11760</m:t>
        </m:r>
        <m:r>
          <w:rPr>
            <w:sz w:val="36"/>
            <w:szCs w:val="36"/>
          </w:rPr>
          <m:t xml:space="preserve">*1*</m:t>
        </m:r>
        <m:sSup>
          <m:sSupPr>
            <m:ctrlPr>
              <w:rPr>
                <w:sz w:val="36"/>
                <w:szCs w:val="36"/>
              </w:rPr>
            </m:ctrlPr>
          </m:sSupPr>
          <m:e>
            <m:r>
              <w:rPr>
                <w:sz w:val="36"/>
                <w:szCs w:val="36"/>
              </w:rPr>
              <m:t xml:space="preserve">10</m:t>
            </m:r>
          </m:e>
          <m:sup>
            <m:r>
              <w:rPr>
                <w:sz w:val="36"/>
                <w:szCs w:val="36"/>
              </w:rPr>
              <m:t xml:space="preserve">-9</m:t>
            </m:r>
          </m:sup>
        </m:sSup>
        <m:r>
          <w:rPr>
            <w:sz w:val="36"/>
            <w:szCs w:val="36"/>
          </w:rPr>
          <m:t xml:space="preserve">)</m:t>
        </m:r>
      </m:oMath>
      <w:r w:rsidDel="00000000" w:rsidR="00000000" w:rsidRPr="00000000">
        <w:rPr>
          <w:rtl w:val="0"/>
        </w:rPr>
        <w:t xml:space="preserve">=2.62*</w:t>
      </w:r>
      <m:oMath>
        <m:sSup>
          <m:sSupPr>
            <m:ctrlPr>
              <w:rPr/>
            </m:ctrlPr>
          </m:sSupPr>
          <m:e>
            <m:r>
              <w:rPr/>
              <m:t xml:space="preserve">10</m:t>
            </m:r>
          </m:e>
          <m:sup>
            <m:r>
              <w:rPr/>
              <m:t xml:space="preserve">-6</m:t>
            </m:r>
          </m:sup>
        </m:sSup>
      </m:oMath>
      <w:r w:rsidDel="00000000" w:rsidR="00000000" w:rsidRPr="00000000">
        <w:rPr>
          <w:rtl w:val="0"/>
        </w:rPr>
      </w:r>
    </w:p>
    <w:p w:rsidR="00000000" w:rsidDel="00000000" w:rsidP="00000000" w:rsidRDefault="00000000" w:rsidRPr="00000000" w14:paraId="0000048B">
      <w:pPr>
        <w:widowControl w:val="1"/>
        <w:spacing w:after="119" w:before="57" w:lineRule="auto"/>
        <w:jc w:val="both"/>
        <w:rPr/>
      </w:pPr>
      <w:r w:rsidDel="00000000" w:rsidR="00000000" w:rsidRPr="00000000">
        <w:rPr>
          <w:rtl w:val="0"/>
        </w:rPr>
        <w:t xml:space="preserve">Ce qui est bien supérieur au temps minimal nécessaire au bon fonctionnement du reset, donc le reset fonctionnera correctement avec une résistance E48 de 12k</w:t>
      </w:r>
      <m:oMath>
        <m:r>
          <m:t>Ω</m:t>
        </m:r>
      </m:oMath>
      <w:r w:rsidDel="00000000" w:rsidR="00000000" w:rsidRPr="00000000">
        <w:rPr>
          <w:rtl w:val="0"/>
        </w:rPr>
        <w:t xml:space="preserve"> et un condensateur 1nF.</w:t>
      </w:r>
    </w:p>
    <w:p w:rsidR="00000000" w:rsidDel="00000000" w:rsidP="00000000" w:rsidRDefault="00000000" w:rsidRPr="00000000" w14:paraId="0000048C">
      <w:pPr>
        <w:widowControl w:val="1"/>
        <w:spacing w:after="119" w:before="57" w:lineRule="auto"/>
        <w:jc w:val="both"/>
        <w:rPr/>
      </w:pPr>
      <w:r w:rsidDel="00000000" w:rsidR="00000000" w:rsidRPr="00000000">
        <w:rPr>
          <w:rtl w:val="0"/>
        </w:rPr>
      </w:r>
    </w:p>
    <w:p w:rsidR="00000000" w:rsidDel="00000000" w:rsidP="00000000" w:rsidRDefault="00000000" w:rsidRPr="00000000" w14:paraId="0000048D">
      <w:pPr>
        <w:widowControl w:val="1"/>
        <w:spacing w:after="119" w:before="57" w:lineRule="auto"/>
        <w:jc w:val="both"/>
        <w:rPr/>
      </w:pPr>
      <w:r w:rsidDel="00000000" w:rsidR="00000000" w:rsidRPr="00000000">
        <w:rPr>
          <w:rtl w:val="0"/>
        </w:rPr>
      </w:r>
    </w:p>
    <w:p w:rsidR="00000000" w:rsidDel="00000000" w:rsidP="00000000" w:rsidRDefault="00000000" w:rsidRPr="00000000" w14:paraId="0000048E">
      <w:pPr>
        <w:widowControl w:val="1"/>
        <w:spacing w:after="119" w:before="57" w:lineRule="auto"/>
        <w:jc w:val="both"/>
        <w:rPr/>
      </w:pPr>
      <w:r w:rsidDel="00000000" w:rsidR="00000000" w:rsidRPr="00000000">
        <w:rPr>
          <w:rtl w:val="0"/>
        </w:rPr>
        <w:t xml:space="preserve">De plus on utilise </w:t>
      </w:r>
      <w:r w:rsidDel="00000000" w:rsidR="00000000" w:rsidRPr="00000000">
        <w:rPr>
          <w:rtl w:val="0"/>
        </w:rPr>
        <w:t xml:space="preserve">l’ATMEGA328P</w:t>
      </w:r>
      <w:r w:rsidDel="00000000" w:rsidR="00000000" w:rsidRPr="00000000">
        <w:rPr>
          <w:rtl w:val="0"/>
        </w:rPr>
        <w:t xml:space="preserve"> cadencé en 16MHz, or pour fonctionner correctement le quartz gérant la clock à besoin de voir une charge capacitive de 18pF comme dit dans son nom ”AS-16.000-18”  L’on va donc comme dans le HTUT 21 mettre en série de condensateur afin d’avoir un charge capacitive de 18pF au borne du quartz. Or comme précisé dans la datasheet de l’ATMEGA328P </w:t>
      </w:r>
      <w:r w:rsidDel="00000000" w:rsidR="00000000" w:rsidRPr="00000000">
        <w:rPr>
          <w:sz w:val="26"/>
          <w:szCs w:val="26"/>
          <w:rtl w:val="0"/>
        </w:rPr>
        <w:t xml:space="preserve">§29.7 Two-wire Serial Interface Characteristics</w:t>
      </w:r>
      <w:r w:rsidDel="00000000" w:rsidR="00000000" w:rsidRPr="00000000">
        <w:rPr>
          <w:sz w:val="26"/>
          <w:szCs w:val="26"/>
          <w:rtl w:val="0"/>
        </w:rPr>
        <w:t xml:space="preserve"> </w:t>
      </w:r>
      <w:r w:rsidDel="00000000" w:rsidR="00000000" w:rsidRPr="00000000">
        <w:rPr>
          <w:rtl w:val="0"/>
        </w:rPr>
        <w:t xml:space="preserve">il y’a des effets capacitifs parasites produit par le MCU d’une valeur de 12pF en parallèle des condensateurs à installer. La valeur capacitive vu par le quartz sera donc de : </w:t>
      </w:r>
    </w:p>
    <w:p w:rsidR="00000000" w:rsidDel="00000000" w:rsidP="00000000" w:rsidRDefault="00000000" w:rsidRPr="00000000" w14:paraId="0000048F">
      <w:pPr>
        <w:widowControl w:val="1"/>
        <w:spacing w:after="119" w:before="57" w:lineRule="auto"/>
        <w:jc w:val="both"/>
        <w:rPr/>
      </w:pPr>
      <w:r w:rsidDel="00000000" w:rsidR="00000000" w:rsidRPr="00000000">
        <w:rPr>
          <w:rtl w:val="0"/>
        </w:rPr>
        <w:t xml:space="preserve">(</w:t>
      </w:r>
      <m:oMath>
        <m:sSub>
          <m:sSubPr>
            <m:ctrlPr>
              <w:rPr/>
            </m:ctrlPr>
          </m:sSubPr>
          <m:e>
            <m:r>
              <w:rPr/>
              <m:t xml:space="preserve">C</m:t>
            </m:r>
          </m:e>
          <m:sub>
            <m:r>
              <w:rPr/>
              <m:t xml:space="preserve">1</m:t>
            </m:r>
          </m:sub>
        </m:sSub>
      </m:oMath>
      <w:r w:rsidDel="00000000" w:rsidR="00000000" w:rsidRPr="00000000">
        <w:rPr>
          <w:rtl w:val="0"/>
        </w:rPr>
        <w:t xml:space="preserve">//</w:t>
      </w:r>
      <m:oMath>
        <m:sSub>
          <m:sSubPr>
            <m:ctrlPr>
              <w:rPr/>
            </m:ctrlPr>
          </m:sSubPr>
          <m:e>
            <m:r>
              <w:rPr/>
              <m:t xml:space="preserve">C</m:t>
            </m:r>
          </m:e>
          <m:sub>
            <m:r>
              <w:rPr/>
              <m:t xml:space="preserve">parasite 1</m:t>
            </m:r>
          </m:sub>
        </m:sSub>
      </m:oMath>
      <w:r w:rsidDel="00000000" w:rsidR="00000000" w:rsidRPr="00000000">
        <w:rPr>
          <w:rtl w:val="0"/>
        </w:rPr>
        <w:t xml:space="preserve">) en série avec (</w:t>
      </w:r>
      <m:oMath>
        <m:sSub>
          <m:sSubPr>
            <m:ctrlPr>
              <w:rPr/>
            </m:ctrlPr>
          </m:sSubPr>
          <m:e>
            <m:r>
              <w:rPr/>
              <m:t xml:space="preserve">C</m:t>
            </m:r>
          </m:e>
          <m:sub>
            <m:r>
              <w:rPr/>
              <m:t xml:space="preserve">2</m:t>
            </m:r>
          </m:sub>
        </m:sSub>
      </m:oMath>
      <w:r w:rsidDel="00000000" w:rsidR="00000000" w:rsidRPr="00000000">
        <w:rPr>
          <w:rtl w:val="0"/>
        </w:rPr>
        <w:t xml:space="preserve">//</w:t>
      </w:r>
      <m:oMath>
        <m:sSub>
          <m:sSubPr>
            <m:ctrlPr>
              <w:rPr/>
            </m:ctrlPr>
          </m:sSubPr>
          <m:e>
            <m:r>
              <w:rPr/>
              <m:t xml:space="preserve">C</m:t>
            </m:r>
          </m:e>
          <m:sub>
            <m:r>
              <w:rPr/>
              <m:t xml:space="preserve">parasite 2</m:t>
            </m:r>
          </m:sub>
        </m:sSub>
      </m:oMath>
      <w:r w:rsidDel="00000000" w:rsidR="00000000" w:rsidRPr="00000000">
        <w:rPr>
          <w:rtl w:val="0"/>
        </w:rPr>
        <w:t xml:space="preserve">) ce qui donne en calcule</w:t>
      </w:r>
    </w:p>
    <w:p w:rsidR="00000000" w:rsidDel="00000000" w:rsidP="00000000" w:rsidRDefault="00000000" w:rsidRPr="00000000" w14:paraId="00000490">
      <w:pPr>
        <w:widowControl w:val="1"/>
        <w:spacing w:after="119" w:before="57" w:lineRule="auto"/>
        <w:jc w:val="both"/>
        <w:rPr/>
      </w:pPr>
      <w:r w:rsidDel="00000000" w:rsidR="00000000" w:rsidRPr="00000000">
        <w:rPr>
          <w:rtl w:val="0"/>
        </w:rPr>
        <w:t xml:space="preserve">18 = </w:t>
      </w:r>
      <m:oMath>
        <m:f>
          <m:fPr>
            <m:ctrlPr>
              <w:rPr/>
            </m:ctrlPr>
          </m:fPr>
          <m:num>
            <m:r>
              <w:rPr/>
              <m:t xml:space="preserve">(</m:t>
            </m:r>
            <m:sSub>
              <m:sSubPr>
                <m:ctrlPr>
                  <w:rPr/>
                </m:ctrlPr>
              </m:sSubPr>
              <m:e>
                <m:r>
                  <w:rPr/>
                  <m:t xml:space="preserve">C</m:t>
                </m:r>
              </m:e>
              <m:sub>
                <m:r>
                  <w:rPr/>
                  <m:t xml:space="preserve">1</m:t>
                </m:r>
              </m:sub>
            </m:sSub>
            <m:r>
              <w:rPr/>
              <m:t xml:space="preserve">+12)*(</m:t>
            </m:r>
            <m:sSub>
              <m:sSubPr>
                <m:ctrlPr>
                  <w:rPr/>
                </m:ctrlPr>
              </m:sSubPr>
              <m:e>
                <m:r>
                  <w:rPr/>
                  <m:t xml:space="preserve">C</m:t>
                </m:r>
              </m:e>
              <m:sub>
                <m:r>
                  <w:rPr/>
                  <m:t xml:space="preserve">2</m:t>
                </m:r>
              </m:sub>
            </m:sSub>
            <m:r>
              <w:rPr/>
              <m:t xml:space="preserve">+12)</m:t>
            </m:r>
          </m:num>
          <m:den>
            <m:r>
              <w:rPr/>
              <m:t xml:space="preserve">(</m:t>
            </m:r>
            <m:sSub>
              <m:sSubPr>
                <m:ctrlPr>
                  <w:rPr/>
                </m:ctrlPr>
              </m:sSubPr>
              <m:e>
                <m:r>
                  <w:rPr/>
                  <m:t xml:space="preserve">C</m:t>
                </m:r>
              </m:e>
              <m:sub>
                <m:r>
                  <w:rPr/>
                  <m:t xml:space="preserve">1</m:t>
                </m:r>
              </m:sub>
            </m:sSub>
            <m:r>
              <w:rPr/>
              <m:t xml:space="preserve">+12)+(</m:t>
            </m:r>
            <m:sSub>
              <m:sSubPr>
                <m:ctrlPr>
                  <w:rPr/>
                </m:ctrlPr>
              </m:sSubPr>
              <m:e>
                <m:r>
                  <w:rPr/>
                  <m:t xml:space="preserve">C</m:t>
                </m:r>
              </m:e>
              <m:sub>
                <m:r>
                  <w:rPr/>
                  <m:t xml:space="preserve">2</m:t>
                </m:r>
              </m:sub>
            </m:sSub>
            <m:r>
              <w:rPr/>
              <m:t xml:space="preserve">+12)</m:t>
            </m:r>
          </m:den>
        </m:f>
      </m:oMath>
      <w:r w:rsidDel="00000000" w:rsidR="00000000" w:rsidRPr="00000000">
        <w:rPr>
          <w:rtl w:val="0"/>
        </w:rPr>
      </w:r>
    </w:p>
    <w:p w:rsidR="00000000" w:rsidDel="00000000" w:rsidP="00000000" w:rsidRDefault="00000000" w:rsidRPr="00000000" w14:paraId="00000491">
      <w:pPr>
        <w:widowControl w:val="1"/>
        <w:spacing w:after="119" w:before="57" w:lineRule="auto"/>
        <w:jc w:val="both"/>
        <w:rPr/>
      </w:pPr>
      <w:r w:rsidDel="00000000" w:rsidR="00000000" w:rsidRPr="00000000">
        <w:rPr>
          <w:rtl w:val="0"/>
        </w:rPr>
        <w:t xml:space="preserve">En donnant au deux condensateur une valeur égale et en manipulant l’expression l’on a donc : </w:t>
      </w:r>
    </w:p>
    <w:p w:rsidR="00000000" w:rsidDel="00000000" w:rsidP="00000000" w:rsidRDefault="00000000" w:rsidRPr="00000000" w14:paraId="00000492">
      <w:pPr>
        <w:widowControl w:val="1"/>
        <w:spacing w:after="119" w:before="57" w:lineRule="auto"/>
        <w:jc w:val="both"/>
        <w:rPr>
          <w:sz w:val="28"/>
          <w:szCs w:val="28"/>
        </w:rPr>
      </w:pPr>
      <w:r w:rsidDel="00000000" w:rsidR="00000000" w:rsidRPr="00000000">
        <w:rPr>
          <w:rtl w:val="0"/>
        </w:rPr>
        <w:t xml:space="preserve">18=</w:t>
      </w:r>
      <m:oMath>
        <m:f>
          <m:fPr>
            <m:ctrlPr>
              <w:rPr>
                <w:sz w:val="28"/>
                <w:szCs w:val="28"/>
              </w:rPr>
            </m:ctrlPr>
          </m:fPr>
          <m:num>
            <m:r>
              <w:rPr>
                <w:sz w:val="28"/>
                <w:szCs w:val="28"/>
              </w:rPr>
              <m:t xml:space="preserve">1</m:t>
            </m:r>
          </m:num>
          <m:den>
            <m:f>
              <m:fPr>
                <m:ctrlPr>
                  <w:rPr>
                    <w:sz w:val="28"/>
                    <w:szCs w:val="28"/>
                  </w:rPr>
                </m:ctrlPr>
              </m:fPr>
              <m:num>
                <m:r>
                  <w:rPr>
                    <w:sz w:val="28"/>
                    <w:szCs w:val="28"/>
                  </w:rPr>
                  <m:t xml:space="preserve">1</m:t>
                </m:r>
              </m:num>
              <m:den>
                <m:r>
                  <w:rPr>
                    <w:sz w:val="28"/>
                    <w:szCs w:val="28"/>
                  </w:rPr>
                  <m:t xml:space="preserve">C+12</m:t>
                </m:r>
              </m:den>
            </m:f>
            <m:r>
              <w:rPr>
                <w:sz w:val="28"/>
                <w:szCs w:val="28"/>
              </w:rPr>
              <m:t xml:space="preserve">+</m:t>
            </m:r>
            <m:f>
              <m:fPr>
                <m:ctrlPr>
                  <w:rPr>
                    <w:sz w:val="28"/>
                    <w:szCs w:val="28"/>
                  </w:rPr>
                </m:ctrlPr>
              </m:fPr>
              <m:num>
                <m:r>
                  <w:rPr>
                    <w:sz w:val="28"/>
                    <w:szCs w:val="28"/>
                  </w:rPr>
                  <m:t xml:space="preserve">1</m:t>
                </m:r>
              </m:num>
              <m:den>
                <m:r>
                  <w:rPr>
                    <w:sz w:val="28"/>
                    <w:szCs w:val="28"/>
                  </w:rPr>
                  <m:t xml:space="preserve">C+12</m:t>
                </m:r>
              </m:den>
            </m:f>
          </m:den>
        </m:f>
      </m:oMath>
      <w:r w:rsidDel="00000000" w:rsidR="00000000" w:rsidRPr="00000000">
        <w:rPr>
          <w:rtl w:val="0"/>
        </w:rPr>
      </w:r>
    </w:p>
    <w:p w:rsidR="00000000" w:rsidDel="00000000" w:rsidP="00000000" w:rsidRDefault="00000000" w:rsidRPr="00000000" w14:paraId="00000493">
      <w:pPr>
        <w:widowControl w:val="1"/>
        <w:spacing w:after="119" w:before="57" w:lineRule="auto"/>
        <w:jc w:val="both"/>
        <w:rPr/>
      </w:pPr>
      <w:r w:rsidDel="00000000" w:rsidR="00000000" w:rsidRPr="00000000">
        <w:rPr>
          <w:rtl w:val="0"/>
        </w:rPr>
        <w:t xml:space="preserve">C = 24pF</w:t>
      </w:r>
    </w:p>
    <w:p w:rsidR="00000000" w:rsidDel="00000000" w:rsidP="00000000" w:rsidRDefault="00000000" w:rsidRPr="00000000" w14:paraId="00000494">
      <w:pPr>
        <w:widowControl w:val="1"/>
        <w:spacing w:after="119" w:before="57" w:lineRule="auto"/>
        <w:jc w:val="both"/>
        <w:rPr/>
      </w:pPr>
      <w:r w:rsidDel="00000000" w:rsidR="00000000" w:rsidRPr="00000000">
        <w:rPr>
          <w:rtl w:val="0"/>
        </w:rPr>
        <w:t xml:space="preserve">Ensuite on normalise cette valeur avec les condensateurs du stock. L’on prend donc des condensateur de </w:t>
      </w:r>
      <w:r w:rsidDel="00000000" w:rsidR="00000000" w:rsidRPr="00000000">
        <w:rPr>
          <w:rtl w:val="0"/>
        </w:rPr>
        <w:t xml:space="preserve">22pF</w:t>
      </w:r>
      <w:r w:rsidDel="00000000" w:rsidR="00000000" w:rsidRPr="00000000">
        <w:rPr>
          <w:rtl w:val="0"/>
        </w:rPr>
        <w:t xml:space="preserve"> ce qui produit une imprécision infime de fréquence donc clairement négligeable comme dit dans le HTUT 21.</w:t>
      </w:r>
    </w:p>
    <w:p w:rsidR="00000000" w:rsidDel="00000000" w:rsidP="00000000" w:rsidRDefault="00000000" w:rsidRPr="00000000" w14:paraId="00000495">
      <w:pPr>
        <w:widowControl w:val="1"/>
        <w:spacing w:after="119" w:before="57" w:lineRule="auto"/>
        <w:jc w:val="both"/>
        <w:rPr/>
      </w:pPr>
      <w:r w:rsidDel="00000000" w:rsidR="00000000" w:rsidRPr="00000000">
        <w:rPr>
          <w:rtl w:val="0"/>
        </w:rPr>
        <w:t xml:space="preserve">De plus pour le bon fonctionnement du MCU il faut une résistance brancher entre les 2 entrées XTAL1 et XTAL2 d’une valeur de 1M</w:t>
      </w:r>
      <m:oMath>
        <m:r>
          <m:t>Ω</m:t>
        </m:r>
      </m:oMath>
      <w:r w:rsidDel="00000000" w:rsidR="00000000" w:rsidRPr="00000000">
        <w:rPr>
          <w:rtl w:val="0"/>
        </w:rPr>
        <w:t xml:space="preserve">. Comme spécifié dans le HTUT 21 c’est donc ce qui à donc également été fait pour le KAH.</w:t>
      </w:r>
    </w:p>
    <w:p w:rsidR="00000000" w:rsidDel="00000000" w:rsidP="00000000" w:rsidRDefault="00000000" w:rsidRPr="00000000" w14:paraId="00000496">
      <w:pPr>
        <w:widowControl w:val="1"/>
        <w:spacing w:after="119" w:before="57" w:lineRule="auto"/>
        <w:jc w:val="both"/>
        <w:rPr/>
      </w:pPr>
      <w:r w:rsidDel="00000000" w:rsidR="00000000" w:rsidRPr="00000000">
        <w:rPr>
          <w:rtl w:val="0"/>
        </w:rPr>
      </w:r>
    </w:p>
    <w:p w:rsidR="00000000" w:rsidDel="00000000" w:rsidP="00000000" w:rsidRDefault="00000000" w:rsidRPr="00000000" w14:paraId="00000497">
      <w:pPr>
        <w:widowControl w:val="1"/>
        <w:spacing w:after="119" w:before="57" w:lineRule="auto"/>
        <w:jc w:val="both"/>
        <w:rPr/>
      </w:pPr>
      <w:r w:rsidDel="00000000" w:rsidR="00000000" w:rsidRPr="00000000">
        <w:rPr>
          <w:rtl w:val="0"/>
        </w:rPr>
        <w:t xml:space="preserve">Le MCU nécessite des condensateurs de découplage pour son bon fonctionnement, les condensateurs en question doivent être dimensionnés avec la formule venant du HTUT 24 : </w:t>
      </w:r>
    </w:p>
    <w:p w:rsidR="00000000" w:rsidDel="00000000" w:rsidP="00000000" w:rsidRDefault="00000000" w:rsidRPr="00000000" w14:paraId="00000498">
      <w:pPr>
        <w:widowControl w:val="1"/>
        <w:spacing w:line="276" w:lineRule="auto"/>
        <w:rPr/>
      </w:pPr>
      <w:r w:rsidDel="00000000" w:rsidR="00000000" w:rsidRPr="00000000">
        <w:rPr>
          <w:rtl w:val="0"/>
        </w:rPr>
        <w:t xml:space="preserve">C= </w:t>
      </w:r>
      <m:oMath>
        <m:r>
          <w:rPr/>
          <m:t xml:space="preserve">i </m:t>
        </m:r>
        <m:r>
          <w:rPr/>
          <m:t>×</m:t>
        </m:r>
        <m:r>
          <w:rPr/>
          <m:t xml:space="preserve"> </m:t>
        </m:r>
        <m:f>
          <m:fPr>
            <m:ctrlPr>
              <w:rPr/>
            </m:ctrlPr>
          </m:fPr>
          <m:num>
            <m:r>
              <w:rPr/>
              <m:t xml:space="preserve">Période</m:t>
            </m:r>
          </m:num>
          <m:den>
            <m:r>
              <w:rPr/>
              <m:t xml:space="preserve">0,01</m:t>
            </m:r>
            <m:r>
              <w:rPr/>
              <m:t>×</m:t>
            </m:r>
            <m:r>
              <w:rPr/>
              <m:t xml:space="preserve">Vcc</m:t>
            </m:r>
          </m:den>
        </m:f>
      </m:oMath>
      <w:r w:rsidDel="00000000" w:rsidR="00000000" w:rsidRPr="00000000">
        <w:rPr>
          <w:rtl w:val="0"/>
        </w:rPr>
      </w:r>
    </w:p>
    <w:p w:rsidR="00000000" w:rsidDel="00000000" w:rsidP="00000000" w:rsidRDefault="00000000" w:rsidRPr="00000000" w14:paraId="00000499">
      <w:pPr>
        <w:widowControl w:val="1"/>
        <w:spacing w:line="276" w:lineRule="auto"/>
        <w:rPr/>
      </w:pPr>
      <w:r w:rsidDel="00000000" w:rsidR="00000000" w:rsidRPr="00000000">
        <w:rPr>
          <w:rtl w:val="0"/>
        </w:rPr>
        <w:t xml:space="preserve">Pour le MCU la valeur théorique donne donc 12</w:t>
      </w:r>
      <m:oMath>
        <m:r>
          <m:t>η</m:t>
        </m:r>
      </m:oMath>
      <w:r w:rsidDel="00000000" w:rsidR="00000000" w:rsidRPr="00000000">
        <w:rPr>
          <w:rtl w:val="0"/>
        </w:rPr>
        <w:t xml:space="preserve">F d’après les données de la datasheet de </w:t>
      </w:r>
      <w:r w:rsidDel="00000000" w:rsidR="00000000" w:rsidRPr="00000000">
        <w:rPr>
          <w:rtl w:val="0"/>
        </w:rPr>
        <w:t xml:space="preserve">l’ATMEGA328P</w:t>
      </w:r>
      <w:r w:rsidDel="00000000" w:rsidR="00000000" w:rsidRPr="00000000">
        <w:rPr>
          <w:rtl w:val="0"/>
        </w:rPr>
        <w:t xml:space="preserve">  §Featurs et  §ATmega328P Typical Characteristics</w:t>
      </w:r>
    </w:p>
    <w:p w:rsidR="00000000" w:rsidDel="00000000" w:rsidP="00000000" w:rsidRDefault="00000000" w:rsidRPr="00000000" w14:paraId="0000049A">
      <w:pPr>
        <w:widowControl w:val="1"/>
        <w:spacing w:line="276" w:lineRule="auto"/>
        <w:rPr/>
      </w:pPr>
      <w:r w:rsidDel="00000000" w:rsidR="00000000" w:rsidRPr="00000000">
        <w:rPr>
          <w:rtl w:val="0"/>
        </w:rPr>
      </w:r>
    </w:p>
    <w:p w:rsidR="00000000" w:rsidDel="00000000" w:rsidP="00000000" w:rsidRDefault="00000000" w:rsidRPr="00000000" w14:paraId="0000049B">
      <w:pPr>
        <w:widowControl w:val="1"/>
        <w:spacing w:line="276" w:lineRule="auto"/>
        <w:rPr/>
      </w:pPr>
      <w:r w:rsidDel="00000000" w:rsidR="00000000" w:rsidRPr="00000000">
        <w:rPr>
          <w:rtl w:val="0"/>
        </w:rPr>
        <w:t xml:space="preserve">C= 0,009</w:t>
      </w:r>
      <m:oMath>
        <m:r>
          <w:rPr/>
          <m:t xml:space="preserve"> </m:t>
        </m:r>
        <m:r>
          <w:rPr/>
          <m:t>×</m:t>
        </m:r>
        <m:r>
          <w:rPr/>
          <m:t xml:space="preserve"> </m:t>
        </m:r>
        <m:f>
          <m:fPr>
            <m:ctrlPr>
              <w:rPr/>
            </m:ctrlPr>
          </m:fPr>
          <m:num>
            <m:f>
              <m:fPr>
                <m:ctrlPr>
                  <w:rPr/>
                </m:ctrlPr>
              </m:fPr>
              <m:num>
                <m:r>
                  <w:rPr/>
                  <m:t xml:space="preserve">1</m:t>
                </m:r>
              </m:num>
              <m:den>
                <m:r>
                  <w:rPr/>
                  <m:t xml:space="preserve">16 000 000</m:t>
                </m:r>
              </m:den>
            </m:f>
          </m:num>
          <m:den>
            <m:r>
              <w:rPr/>
              <m:t xml:space="preserve">0,01</m:t>
            </m:r>
            <m:r>
              <w:rPr/>
              <m:t>×</m:t>
            </m:r>
            <m:r>
              <w:rPr/>
              <m:t xml:space="preserve">5</m:t>
            </m:r>
          </m:den>
        </m:f>
      </m:oMath>
      <w:r w:rsidDel="00000000" w:rsidR="00000000" w:rsidRPr="00000000">
        <w:rPr>
          <w:rtl w:val="0"/>
        </w:rPr>
        <w:t xml:space="preserve"> = 11,3</w:t>
      </w:r>
      <m:oMath>
        <m:r>
          <m:t>η</m:t>
        </m:r>
      </m:oMath>
      <w:r w:rsidDel="00000000" w:rsidR="00000000" w:rsidRPr="00000000">
        <w:rPr>
          <w:rtl w:val="0"/>
        </w:rPr>
        <w:t xml:space="preserve">F</w:t>
      </w:r>
      <m:oMath/>
      <w:r w:rsidDel="00000000" w:rsidR="00000000" w:rsidRPr="00000000">
        <w:rPr>
          <w:rtl w:val="0"/>
        </w:rPr>
      </w:r>
    </w:p>
    <w:p w:rsidR="00000000" w:rsidDel="00000000" w:rsidP="00000000" w:rsidRDefault="00000000" w:rsidRPr="00000000" w14:paraId="0000049C">
      <w:pPr>
        <w:widowControl w:val="1"/>
        <w:spacing w:line="276" w:lineRule="auto"/>
        <w:rPr/>
      </w:pPr>
      <w:r w:rsidDel="00000000" w:rsidR="00000000" w:rsidRPr="00000000">
        <w:rPr>
          <w:rtl w:val="0"/>
        </w:rPr>
        <w:t xml:space="preserve">On normalise ensuite en arrondissant à la puissance de 10 supérieur ce qui donne un condensateur de 100</w:t>
      </w:r>
      <m:oMath>
        <m:r>
          <m:t>η</m:t>
        </m:r>
      </m:oMath>
      <w:r w:rsidDel="00000000" w:rsidR="00000000" w:rsidRPr="00000000">
        <w:rPr>
          <w:rtl w:val="0"/>
        </w:rPr>
        <w:t xml:space="preserve">F. Or les condensateurs de 100</w:t>
      </w:r>
      <m:oMath>
        <m:r>
          <m:t>η</m:t>
        </m:r>
      </m:oMath>
      <w:r w:rsidDel="00000000" w:rsidR="00000000" w:rsidRPr="00000000">
        <w:rPr>
          <w:rtl w:val="0"/>
        </w:rPr>
        <w:t xml:space="preserve">F sont en polyester donc ne peuvent gérer que des fréquences en dessous de </w:t>
      </w:r>
      <w:r w:rsidDel="00000000" w:rsidR="00000000" w:rsidRPr="00000000">
        <w:rPr>
          <w:rtl w:val="0"/>
        </w:rPr>
        <w:t xml:space="preserve">1MHz</w:t>
      </w:r>
      <w:r w:rsidDel="00000000" w:rsidR="00000000" w:rsidRPr="00000000">
        <w:rPr>
          <w:rtl w:val="0"/>
        </w:rPr>
        <w:t xml:space="preserve"> cependant la technologie ayant évolué il y’a maintenant des condensateurs en 100</w:t>
      </w:r>
      <m:oMath>
        <m:r>
          <m:t>η</m:t>
        </m:r>
      </m:oMath>
      <w:r w:rsidDel="00000000" w:rsidR="00000000" w:rsidRPr="00000000">
        <w:rPr>
          <w:rtl w:val="0"/>
        </w:rPr>
        <w:t xml:space="preserve">F en céramique se qui leurs permet d’aller jusqu’à </w:t>
      </w:r>
      <w:r w:rsidDel="00000000" w:rsidR="00000000" w:rsidRPr="00000000">
        <w:rPr>
          <w:rtl w:val="0"/>
        </w:rPr>
        <w:t xml:space="preserve">100MHz</w:t>
      </w:r>
      <w:r w:rsidDel="00000000" w:rsidR="00000000" w:rsidRPr="00000000">
        <w:rPr>
          <w:rtl w:val="0"/>
        </w:rPr>
        <w:t xml:space="preserve"> ce qui convient pour notre ATMEGA donc un seul condensateur de 100</w:t>
      </w:r>
      <m:oMath>
        <m:r>
          <m:t>η</m:t>
        </m:r>
      </m:oMath>
      <w:r w:rsidDel="00000000" w:rsidR="00000000" w:rsidRPr="00000000">
        <w:rPr>
          <w:rtl w:val="0"/>
        </w:rPr>
        <w:t xml:space="preserve">F suffit pour gérer l’ATMEGA328P.</w:t>
      </w:r>
    </w:p>
    <w:p w:rsidR="00000000" w:rsidDel="00000000" w:rsidP="00000000" w:rsidRDefault="00000000" w:rsidRPr="00000000" w14:paraId="0000049D">
      <w:pPr>
        <w:widowControl w:val="1"/>
        <w:spacing w:line="276" w:lineRule="auto"/>
        <w:rPr/>
      </w:pPr>
      <w:r w:rsidDel="00000000" w:rsidR="00000000" w:rsidRPr="00000000">
        <w:rPr>
          <w:rtl w:val="0"/>
        </w:rPr>
      </w:r>
    </w:p>
    <w:sdt>
      <w:sdtPr>
        <w:lock w:val="contentLocked"/>
        <w:tag w:val="goog_rdk_70"/>
      </w:sdtPr>
      <w:sdtContent>
        <w:tbl>
          <w:tblPr>
            <w:tblStyle w:val="Table5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1"/>
                  <w:spacing w:after="119" w:before="57" w:lineRule="auto"/>
                  <w:jc w:val="center"/>
                  <w:rPr/>
                </w:pPr>
                <w:r w:rsidDel="00000000" w:rsidR="00000000" w:rsidRPr="00000000">
                  <w:rPr/>
                  <w:drawing>
                    <wp:inline distB="114300" distT="114300" distL="114300" distR="114300">
                      <wp:extent cx="1335830" cy="2500608"/>
                      <wp:effectExtent b="0" l="0" r="0" t="0"/>
                      <wp:docPr id="19"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1335830" cy="2500608"/>
                              </a:xfrm>
                              <a:prstGeom prst="rect"/>
                              <a:ln/>
                            </pic:spPr>
                          </pic:pic>
                        </a:graphicData>
                      </a:graphic>
                    </wp:inline>
                  </w:drawing>
                </w:r>
                <w:r w:rsidDel="00000000" w:rsidR="00000000" w:rsidRPr="00000000">
                  <w:rPr/>
                  <w:drawing>
                    <wp:inline distB="114300" distT="114300" distL="114300" distR="114300">
                      <wp:extent cx="2090633" cy="2528592"/>
                      <wp:effectExtent b="0" l="0" r="0" t="0"/>
                      <wp:docPr id="7"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2090633" cy="2528592"/>
                              </a:xfrm>
                              <a:prstGeom prst="rect"/>
                              <a:ln/>
                            </pic:spPr>
                          </pic:pic>
                        </a:graphicData>
                      </a:graphic>
                    </wp:inline>
                  </w:drawing>
                </w:r>
                <w:r w:rsidDel="00000000" w:rsidR="00000000" w:rsidRPr="00000000">
                  <w:rPr/>
                  <w:drawing>
                    <wp:inline distB="114300" distT="114300" distL="114300" distR="114300">
                      <wp:extent cx="3408998" cy="2581254"/>
                      <wp:effectExtent b="0" l="0" r="0" t="0"/>
                      <wp:docPr id="27"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3408998" cy="25812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center"/>
                  <w:rPr/>
                </w:pPr>
                <w:r w:rsidDel="00000000" w:rsidR="00000000" w:rsidRPr="00000000">
                  <w:rPr>
                    <w:b w:val="1"/>
                    <w:rtl w:val="0"/>
                  </w:rPr>
                  <w:t xml:space="preserve">Figure 3.2.2.3 : Schéma électrique nécessaire au bon fonctionnement du MCU</w:t>
                </w:r>
                <w:r w:rsidDel="00000000" w:rsidR="00000000" w:rsidRPr="00000000">
                  <w:rPr>
                    <w:rtl w:val="0"/>
                  </w:rPr>
                </w:r>
              </w:p>
            </w:tc>
          </w:tr>
        </w:tbl>
      </w:sdtContent>
    </w:sdt>
    <w:p w:rsidR="00000000" w:rsidDel="00000000" w:rsidP="00000000" w:rsidRDefault="00000000" w:rsidRPr="00000000" w14:paraId="000004A0">
      <w:pPr>
        <w:widowControl w:val="1"/>
        <w:spacing w:line="276" w:lineRule="auto"/>
        <w:rPr/>
      </w:pPr>
      <w:r w:rsidDel="00000000" w:rsidR="00000000" w:rsidRPr="00000000">
        <w:rPr>
          <w:rtl w:val="0"/>
        </w:rPr>
      </w:r>
    </w:p>
    <w:p w:rsidR="00000000" w:rsidDel="00000000" w:rsidP="00000000" w:rsidRDefault="00000000" w:rsidRPr="00000000" w14:paraId="000004A1">
      <w:pPr>
        <w:widowControl w:val="1"/>
        <w:spacing w:line="276" w:lineRule="auto"/>
        <w:rPr/>
      </w:pPr>
      <w:r w:rsidDel="00000000" w:rsidR="00000000" w:rsidRPr="00000000">
        <w:rPr>
          <w:rtl w:val="0"/>
        </w:rPr>
      </w:r>
    </w:p>
    <w:p w:rsidR="00000000" w:rsidDel="00000000" w:rsidP="00000000" w:rsidRDefault="00000000" w:rsidRPr="00000000" w14:paraId="000004A2">
      <w:pPr>
        <w:widowControl w:val="1"/>
        <w:spacing w:line="276" w:lineRule="auto"/>
        <w:rPr/>
      </w:pPr>
      <w:r w:rsidDel="00000000" w:rsidR="00000000" w:rsidRPr="00000000">
        <w:rPr>
          <w:rtl w:val="0"/>
        </w:rPr>
      </w:r>
    </w:p>
    <w:p w:rsidR="00000000" w:rsidDel="00000000" w:rsidP="00000000" w:rsidRDefault="00000000" w:rsidRPr="00000000" w14:paraId="000004A3">
      <w:pPr>
        <w:pStyle w:val="Heading4"/>
        <w:widowControl w:val="1"/>
        <w:spacing w:after="119" w:before="57" w:lineRule="auto"/>
        <w:jc w:val="both"/>
        <w:rPr/>
      </w:pPr>
      <w:bookmarkStart w:colFirst="0" w:colLast="0" w:name="_heading=h.p7pskmwbxrjv" w:id="88"/>
      <w:bookmarkEnd w:id="88"/>
      <w:r w:rsidDel="00000000" w:rsidR="00000000" w:rsidRPr="00000000">
        <w:rPr>
          <w:rtl w:val="0"/>
        </w:rPr>
        <w:t xml:space="preserve">Référence du paragraphe : </w:t>
      </w:r>
      <w:r w:rsidDel="00000000" w:rsidR="00000000" w:rsidRPr="00000000">
        <w:rPr>
          <w:rtl w:val="0"/>
        </w:rPr>
        <w:t xml:space="preserve">CDT</w:t>
      </w:r>
      <w:r w:rsidDel="00000000" w:rsidR="00000000" w:rsidRPr="00000000">
        <w:rPr>
          <w:rtl w:val="0"/>
        </w:rPr>
        <w:t xml:space="preserve">_RCPT_KLAXON</w:t>
      </w:r>
      <w:r w:rsidDel="00000000" w:rsidR="00000000" w:rsidRPr="00000000">
        <w:rPr>
          <w:rtl w:val="0"/>
        </w:rPr>
      </w:r>
    </w:p>
    <w:p w:rsidR="00000000" w:rsidDel="00000000" w:rsidP="00000000" w:rsidRDefault="00000000" w:rsidRPr="00000000" w14:paraId="000004A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A5">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A6">
      <w:pPr>
        <w:widowControl w:val="1"/>
        <w:spacing w:after="119" w:before="57" w:lineRule="auto"/>
        <w:ind w:left="567" w:firstLine="0"/>
        <w:jc w:val="both"/>
        <w:rPr>
          <w:b w:val="1"/>
        </w:rPr>
      </w:pPr>
      <w:r w:rsidDel="00000000" w:rsidR="00000000" w:rsidRPr="00000000">
        <w:rPr>
          <w:b w:val="1"/>
          <w:rtl w:val="0"/>
        </w:rPr>
        <w:t xml:space="preserve">Exigences client vérifiées : </w:t>
      </w:r>
      <w:r w:rsidDel="00000000" w:rsidR="00000000" w:rsidRPr="00000000">
        <w:rPr>
          <w:b w:val="1"/>
          <w:rtl w:val="0"/>
        </w:rPr>
        <w:t xml:space="preserve">EXIG_EMTT_KLAXON</w:t>
      </w:r>
      <w:r w:rsidDel="00000000" w:rsidR="00000000" w:rsidRPr="00000000">
        <w:rPr>
          <w:rtl w:val="0"/>
        </w:rPr>
      </w:r>
    </w:p>
    <w:p w:rsidR="00000000" w:rsidDel="00000000" w:rsidP="00000000" w:rsidRDefault="00000000" w:rsidRPr="00000000" w14:paraId="000004A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71"/>
        </w:sdtPr>
        <w:sdtContent>
          <w:r w:rsidDel="00000000" w:rsidR="00000000" w:rsidRPr="00000000">
            <w:rPr>
              <w:rFonts w:ascii="Cardo" w:cs="Cardo" w:eastAsia="Cardo" w:hAnsi="Cardo"/>
              <w:rtl w:val="0"/>
            </w:rPr>
            <w:t xml:space="preserve">/L →   26M/L </w:t>
          </w:r>
        </w:sdtContent>
      </w:sdt>
    </w:p>
    <w:p w:rsidR="00000000" w:rsidDel="00000000" w:rsidP="00000000" w:rsidRDefault="00000000" w:rsidRPr="00000000" w14:paraId="000004A8">
      <w:pPr>
        <w:widowControl w:val="1"/>
        <w:spacing w:after="119" w:before="57" w:lineRule="auto"/>
        <w:ind w:left="567" w:firstLine="0"/>
        <w:jc w:val="both"/>
        <w:rPr/>
      </w:pPr>
      <w:r w:rsidDel="00000000" w:rsidR="00000000" w:rsidRPr="00000000">
        <w:rPr>
          <w:rtl w:val="0"/>
        </w:rPr>
        <w:t xml:space="preserve"> </w:t>
      </w:r>
    </w:p>
    <w:p w:rsidR="00000000" w:rsidDel="00000000" w:rsidP="00000000" w:rsidRDefault="00000000" w:rsidRPr="00000000" w14:paraId="000004A9">
      <w:pPr>
        <w:widowControl w:val="1"/>
        <w:spacing w:after="119" w:before="57" w:lineRule="auto"/>
        <w:ind w:left="0" w:firstLine="0"/>
        <w:jc w:val="both"/>
        <w:rPr>
          <w:b w:val="1"/>
        </w:rPr>
      </w:pPr>
      <w:r w:rsidDel="00000000" w:rsidR="00000000" w:rsidRPr="00000000">
        <w:rPr>
          <w:b w:val="1"/>
          <w:rtl w:val="0"/>
        </w:rPr>
        <w:t xml:space="preserve">Exigence : </w:t>
      </w:r>
    </w:p>
    <w:p w:rsidR="00000000" w:rsidDel="00000000" w:rsidP="00000000" w:rsidRDefault="00000000" w:rsidRPr="00000000" w14:paraId="000004AA">
      <w:pPr>
        <w:widowControl w:val="1"/>
        <w:spacing w:after="119" w:before="57" w:lineRule="auto"/>
        <w:jc w:val="both"/>
        <w:rPr/>
      </w:pPr>
      <w:r w:rsidDel="00000000" w:rsidR="00000000" w:rsidRPr="00000000">
        <w:rPr>
          <w:rtl w:val="0"/>
        </w:rPr>
        <w:t xml:space="preserve">Nous allons satisfaire l'exigence </w:t>
      </w:r>
      <w:r w:rsidDel="00000000" w:rsidR="00000000" w:rsidRPr="00000000">
        <w:rPr>
          <w:b w:val="1"/>
          <w:rtl w:val="0"/>
        </w:rPr>
        <w:t xml:space="preserve">EXIG_EMTT_KLAXON</w:t>
      </w:r>
      <w:r w:rsidDel="00000000" w:rsidR="00000000" w:rsidRPr="00000000">
        <w:rPr>
          <w:rtl w:val="0"/>
        </w:rPr>
        <w:t xml:space="preserve">, qui stipule que “Le récepteur du kart génère un signal carré de </w:t>
      </w:r>
      <w:r w:rsidDel="00000000" w:rsidR="00000000" w:rsidRPr="00000000">
        <w:rPr>
          <w:rtl w:val="0"/>
        </w:rPr>
        <w:t xml:space="preserve">4kHz</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100Hz</w:t>
      </w:r>
      <w:r w:rsidDel="00000000" w:rsidR="00000000" w:rsidRPr="00000000">
        <w:rPr>
          <w:rtl w:val="0"/>
        </w:rPr>
        <w:t xml:space="preserve">)</w:t>
      </w:r>
      <w:r w:rsidDel="00000000" w:rsidR="00000000" w:rsidRPr="00000000">
        <w:rPr>
          <w:rtl w:val="0"/>
        </w:rPr>
        <w:t xml:space="preserve"> de rapport cyclique de 50 % (-/+10%) qui sera appliqué à l'entrée d'un composant sonore afin de permettre au kart de klaxonner.”</w:t>
      </w:r>
    </w:p>
    <w:p w:rsidR="00000000" w:rsidDel="00000000" w:rsidP="00000000" w:rsidRDefault="00000000" w:rsidRPr="00000000" w14:paraId="000004AB">
      <w:pPr>
        <w:widowControl w:val="1"/>
        <w:spacing w:after="119" w:before="57" w:lineRule="auto"/>
        <w:jc w:val="both"/>
        <w:rPr/>
      </w:pPr>
      <w:r w:rsidDel="00000000" w:rsidR="00000000" w:rsidRPr="00000000">
        <w:rPr>
          <w:b w:val="1"/>
          <w:rtl w:val="0"/>
        </w:rPr>
        <w:t xml:space="preserve">Solution retenue : </w:t>
      </w:r>
      <w:r w:rsidDel="00000000" w:rsidR="00000000" w:rsidRPr="00000000">
        <w:rPr>
          <w:rtl w:val="0"/>
        </w:rPr>
        <w:t xml:space="preserve">     </w:t>
      </w:r>
    </w:p>
    <w:p w:rsidR="00000000" w:rsidDel="00000000" w:rsidP="00000000" w:rsidRDefault="00000000" w:rsidRPr="00000000" w14:paraId="000004AC">
      <w:pPr>
        <w:widowControl w:val="1"/>
        <w:spacing w:after="119" w:before="57" w:lineRule="auto"/>
        <w:jc w:val="both"/>
        <w:rPr/>
      </w:pPr>
      <w:r w:rsidDel="00000000" w:rsidR="00000000" w:rsidRPr="00000000">
        <w:rPr>
          <w:rtl w:val="0"/>
        </w:rPr>
        <w:t xml:space="preserve">Pour assurer le bon fonctionnement du buzzer MCKPT-G1210-3916, nous devons réaliser un filtre passe-haut. Pour cela nous allons utiliser un condensateur en série entre le buzzer et le pin de </w:t>
      </w:r>
      <w:r w:rsidDel="00000000" w:rsidR="00000000" w:rsidRPr="00000000">
        <w:rPr>
          <w:rtl w:val="0"/>
        </w:rPr>
        <w:t xml:space="preserve">l’ATMEGA598P</w:t>
      </w:r>
      <w:r w:rsidDel="00000000" w:rsidR="00000000" w:rsidRPr="00000000">
        <w:rPr>
          <w:rtl w:val="0"/>
        </w:rPr>
        <w:t xml:space="preserve">. </w:t>
      </w:r>
    </w:p>
    <w:p w:rsidR="00000000" w:rsidDel="00000000" w:rsidP="00000000" w:rsidRDefault="00000000" w:rsidRPr="00000000" w14:paraId="000004AD">
      <w:pPr>
        <w:widowControl w:val="1"/>
        <w:spacing w:after="119" w:before="57" w:lineRule="auto"/>
        <w:rPr/>
      </w:pPr>
      <w:r w:rsidDel="00000000" w:rsidR="00000000" w:rsidRPr="00000000">
        <w:rPr>
          <w:rtl w:val="0"/>
        </w:rPr>
      </w:r>
    </w:p>
    <w:sdt>
      <w:sdtPr>
        <w:lock w:val="contentLocked"/>
        <w:tag w:val="goog_rdk_72"/>
      </w:sdtPr>
      <w:sdtContent>
        <w:tbl>
          <w:tblPr>
            <w:tblStyle w:val="Table58"/>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AE">
                <w:pPr>
                  <w:widowControl w:val="1"/>
                  <w:spacing w:after="119" w:before="57" w:lineRule="auto"/>
                  <w:jc w:val="center"/>
                  <w:rPr/>
                </w:pPr>
                <w:r w:rsidDel="00000000" w:rsidR="00000000" w:rsidRPr="00000000">
                  <w:rPr/>
                  <w:drawing>
                    <wp:inline distB="114300" distT="114300" distL="114300" distR="114300">
                      <wp:extent cx="3180398" cy="3814808"/>
                      <wp:effectExtent b="0" l="0" r="0" t="0"/>
                      <wp:docPr id="18"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3180398" cy="38148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AF">
                <w:pPr>
                  <w:jc w:val="center"/>
                  <w:rPr>
                    <w:b w:val="1"/>
                  </w:rPr>
                </w:pPr>
                <w:r w:rsidDel="00000000" w:rsidR="00000000" w:rsidRPr="00000000">
                  <w:rPr>
                    <w:b w:val="1"/>
                    <w:rtl w:val="0"/>
                  </w:rPr>
                  <w:t xml:space="preserve">Figure 3.2.2.4 : Schéma électrique du câblage du buzzer </w:t>
                </w:r>
              </w:p>
            </w:tc>
          </w:tr>
        </w:tbl>
      </w:sdtContent>
    </w:sdt>
    <w:p w:rsidR="00000000" w:rsidDel="00000000" w:rsidP="00000000" w:rsidRDefault="00000000" w:rsidRPr="00000000" w14:paraId="000004B0">
      <w:pPr>
        <w:widowControl w:val="1"/>
        <w:spacing w:after="119" w:before="57" w:lineRule="auto"/>
        <w:jc w:val="both"/>
        <w:rPr>
          <w:b w:val="1"/>
        </w:rPr>
      </w:pPr>
      <w:r w:rsidDel="00000000" w:rsidR="00000000" w:rsidRPr="00000000">
        <w:rPr>
          <w:b w:val="1"/>
          <w:rtl w:val="0"/>
        </w:rPr>
        <w:t xml:space="preserve">Dimensionnement : </w:t>
      </w:r>
    </w:p>
    <w:p w:rsidR="00000000" w:rsidDel="00000000" w:rsidP="00000000" w:rsidRDefault="00000000" w:rsidRPr="00000000" w14:paraId="000004B1">
      <w:pPr>
        <w:widowControl w:val="1"/>
        <w:spacing w:after="119" w:before="57" w:lineRule="auto"/>
        <w:jc w:val="both"/>
        <w:rPr/>
      </w:pPr>
      <w:r w:rsidDel="00000000" w:rsidR="00000000" w:rsidRPr="00000000">
        <w:rPr>
          <w:rtl w:val="0"/>
        </w:rPr>
        <w:t xml:space="preserve">D’après l’EXIG_EMTT_KLAXON, nous devons avoir une fréquence de fonctionnement de 4kHz (-/+ 100Hz). Nous allons donc dimensionner le condensateur pour que la fréquence de coupure soit inférieure à 4kHz - 100Hz.</w:t>
      </w:r>
    </w:p>
    <w:p w:rsidR="00000000" w:rsidDel="00000000" w:rsidP="00000000" w:rsidRDefault="00000000" w:rsidRPr="00000000" w14:paraId="000004B2">
      <w:pPr>
        <w:widowControl w:val="1"/>
        <w:spacing w:after="119" w:before="57" w:lineRule="auto"/>
        <w:jc w:val="both"/>
        <w:rPr/>
      </w:pPr>
      <w:r w:rsidDel="00000000" w:rsidR="00000000" w:rsidRPr="00000000">
        <w:rPr>
          <w:rtl w:val="0"/>
        </w:rPr>
        <w:t xml:space="preserve">Pour réaliser un filtre passe haut (1), nous devons suivre cette formule : </w:t>
      </w:r>
    </w:p>
    <w:p w:rsidR="00000000" w:rsidDel="00000000" w:rsidP="00000000" w:rsidRDefault="00000000" w:rsidRPr="00000000" w14:paraId="000004B3">
      <w:pPr>
        <w:widowControl w:val="1"/>
        <w:spacing w:after="119" w:before="57" w:lineRule="auto"/>
        <w:jc w:val="both"/>
        <w:rPr/>
      </w:pPr>
      <m:oMath>
        <m:r>
          <w:rPr/>
          <m:t xml:space="preserve">fcoupure &lt; </m:t>
        </m:r>
        <m:f>
          <m:fPr>
            <m:ctrlPr>
              <w:rPr/>
            </m:ctrlPr>
          </m:fPr>
          <m:num>
            <m:r>
              <w:rPr/>
              <m:t xml:space="preserve">1</m:t>
            </m:r>
          </m:num>
          <m:den>
            <m:r>
              <w:rPr/>
              <m:t xml:space="preserve">2</m:t>
            </m:r>
            <m:r>
              <w:rPr/>
              <m:t>π</m:t>
            </m:r>
            <m:r>
              <w:rPr/>
              <m:t xml:space="preserve">RinterneBC</m:t>
            </m:r>
          </m:den>
        </m:f>
      </m:oMath>
      <w:r w:rsidDel="00000000" w:rsidR="00000000" w:rsidRPr="00000000">
        <w:rPr>
          <w:rtl w:val="0"/>
        </w:rPr>
        <w:t xml:space="preserve"> </w:t>
      </w:r>
    </w:p>
    <w:p w:rsidR="00000000" w:rsidDel="00000000" w:rsidP="00000000" w:rsidRDefault="00000000" w:rsidRPr="00000000" w14:paraId="000004B4">
      <w:pPr>
        <w:widowControl w:val="1"/>
        <w:spacing w:after="119" w:before="57" w:lineRule="auto"/>
        <w:jc w:val="both"/>
        <w:rPr/>
      </w:pPr>
      <w:r w:rsidDel="00000000" w:rsidR="00000000" w:rsidRPr="00000000">
        <w:rPr>
          <w:rtl w:val="0"/>
        </w:rPr>
        <w:t xml:space="preserve">Nous devons donc déterminer la valeur du condensateur. Nous nous retrouvons donc avec cette formule : </w:t>
      </w:r>
    </w:p>
    <w:p w:rsidR="00000000" w:rsidDel="00000000" w:rsidP="00000000" w:rsidRDefault="00000000" w:rsidRPr="00000000" w14:paraId="000004B5">
      <w:pPr>
        <w:widowControl w:val="1"/>
        <w:spacing w:after="119" w:before="57" w:lineRule="auto"/>
        <w:jc w:val="both"/>
        <w:rPr/>
      </w:pPr>
      <m:oMath>
        <m:r>
          <w:rPr/>
          <m:t xml:space="preserve">C &gt;</m:t>
        </m:r>
        <m:f>
          <m:fPr>
            <m:ctrlPr>
              <w:rPr/>
            </m:ctrlPr>
          </m:fPr>
          <m:num>
            <m:r>
              <w:rPr/>
              <m:t xml:space="preserve">1</m:t>
            </m:r>
          </m:num>
          <m:den>
            <m:r>
              <w:rPr/>
              <m:t xml:space="preserve">2</m:t>
            </m:r>
            <m:r>
              <w:rPr/>
              <m:t>π</m:t>
            </m:r>
            <m:r>
              <w:rPr/>
              <m:t xml:space="preserve">RinterneBfcoupure</m:t>
            </m:r>
          </m:den>
        </m:f>
      </m:oMath>
      <w:r w:rsidDel="00000000" w:rsidR="00000000" w:rsidRPr="00000000">
        <w:rPr>
          <w:rtl w:val="0"/>
        </w:rPr>
      </w:r>
    </w:p>
    <w:p w:rsidR="00000000" w:rsidDel="00000000" w:rsidP="00000000" w:rsidRDefault="00000000" w:rsidRPr="00000000" w14:paraId="000004B6">
      <w:pPr>
        <w:widowControl w:val="1"/>
        <w:spacing w:after="119" w:before="57" w:lineRule="auto"/>
        <w:jc w:val="both"/>
        <w:rPr/>
      </w:pPr>
      <w:r w:rsidDel="00000000" w:rsidR="00000000" w:rsidRPr="00000000">
        <w:rPr>
          <w:rtl w:val="0"/>
        </w:rPr>
        <w:t xml:space="preserve">Cependant, la valeur de la résistance équivalente R du buzzer MCKPT-G1210-3916 n’est pas renseignée dans sa datasheet. Nous devons donc la calculer selon les informations disponibles. Nous allons donc utiliser la tension de référence de la datasheet (3) et le courant associé à cette tension.</w:t>
      </w:r>
    </w:p>
    <w:p w:rsidR="00000000" w:rsidDel="00000000" w:rsidP="00000000" w:rsidRDefault="00000000" w:rsidRPr="00000000" w14:paraId="000004B7">
      <w:pPr>
        <w:widowControl w:val="1"/>
        <w:spacing w:after="119" w:before="57" w:lineRule="auto"/>
        <w:jc w:val="both"/>
        <w:rPr/>
      </w:pPr>
      <m:oMath>
        <m:r>
          <w:rPr/>
          <m:t xml:space="preserve">Urated = RinterneB</m:t>
        </m:r>
        <m:r>
          <w:rPr/>
          <m:t>×</m:t>
        </m:r>
        <m:r>
          <w:rPr/>
          <m:t xml:space="preserve">I</m:t>
        </m:r>
      </m:oMath>
      <w:r w:rsidDel="00000000" w:rsidR="00000000" w:rsidRPr="00000000">
        <w:rPr>
          <w:rtl w:val="0"/>
        </w:rPr>
        <w:t xml:space="preserve">max</w:t>
      </w:r>
    </w:p>
    <w:p w:rsidR="00000000" w:rsidDel="00000000" w:rsidP="00000000" w:rsidRDefault="00000000" w:rsidRPr="00000000" w14:paraId="000004B8">
      <w:pPr>
        <w:widowControl w:val="1"/>
        <w:spacing w:after="119" w:before="57" w:lineRule="auto"/>
        <w:jc w:val="both"/>
        <w:rPr/>
      </w:pPr>
      <m:oMath>
        <m:r>
          <w:rPr/>
          <m:t xml:space="preserve">RinterneB= </m:t>
        </m:r>
        <m:f>
          <m:fPr>
            <m:ctrlPr>
              <w:rPr/>
            </m:ctrlPr>
          </m:fPr>
          <m:num>
            <m:r>
              <w:rPr/>
              <m:t xml:space="preserve">Urated</m:t>
            </m:r>
          </m:num>
          <m:den>
            <m:r>
              <w:rPr/>
              <m:t xml:space="preserve">Imax</m:t>
            </m:r>
          </m:den>
        </m:f>
        <m:r>
          <w:rPr/>
          <m:t xml:space="preserve">=</m:t>
        </m:r>
        <m:f>
          <m:fPr>
            <m:ctrlPr>
              <w:rPr/>
            </m:ctrlPr>
          </m:fPr>
          <m:num>
            <m:r>
              <w:rPr/>
              <m:t xml:space="preserve">12</m:t>
            </m:r>
          </m:num>
          <m:den>
            <m:r>
              <w:rPr/>
              <m:t xml:space="preserve">2</m:t>
            </m:r>
            <m:r>
              <w:rPr/>
              <m:t>×</m:t>
            </m:r>
            <m:r>
              <w:rPr/>
              <m:t xml:space="preserve">10</m:t>
            </m:r>
            <m:sSup>
              <m:sSupPr>
                <m:ctrlPr>
                  <w:rPr/>
                </m:ctrlPr>
              </m:sSupPr>
              <m:e/>
              <m:sup>
                <m:r>
                  <w:rPr/>
                  <m:t xml:space="preserve">-3</m:t>
                </m:r>
              </m:sup>
            </m:sSup>
          </m:den>
        </m:f>
        <m:r>
          <w:rPr/>
          <m:t xml:space="preserve">=6000</m:t>
        </m:r>
        <m:r>
          <w:rPr/>
          <m:t>Ω</m:t>
        </m:r>
      </m:oMath>
      <w:r w:rsidDel="00000000" w:rsidR="00000000" w:rsidRPr="00000000">
        <w:rPr>
          <w:rtl w:val="0"/>
        </w:rPr>
      </w:r>
    </w:p>
    <w:p w:rsidR="00000000" w:rsidDel="00000000" w:rsidP="00000000" w:rsidRDefault="00000000" w:rsidRPr="00000000" w14:paraId="000004B9">
      <w:pPr>
        <w:widowControl w:val="1"/>
        <w:spacing w:after="119" w:before="57" w:lineRule="auto"/>
        <w:jc w:val="both"/>
        <w:rPr/>
      </w:pPr>
      <w:r w:rsidDel="00000000" w:rsidR="00000000" w:rsidRPr="00000000">
        <w:rPr>
          <w:rtl w:val="0"/>
        </w:rPr>
        <w:t xml:space="preserve">Avec la résistance équivalente acquise, récupérons maintenant la valeur du condensateur. Nous utiliserons une fréquence de coupure 25% moins grande que celle demandée dans le cahier des charge pour s’assurer une marge de fonctionnement correcte.</w:t>
      </w:r>
    </w:p>
    <w:p w:rsidR="00000000" w:rsidDel="00000000" w:rsidP="00000000" w:rsidRDefault="00000000" w:rsidRPr="00000000" w14:paraId="000004BA">
      <w:pPr>
        <w:widowControl w:val="1"/>
        <w:spacing w:after="119" w:before="57" w:lineRule="auto"/>
        <w:jc w:val="both"/>
        <w:rPr/>
      </w:pPr>
      <m:oMath>
        <m:r>
          <w:rPr/>
          <m:t xml:space="preserve">C &gt;</m:t>
        </m:r>
        <m:f>
          <m:fPr>
            <m:ctrlPr>
              <w:rPr/>
            </m:ctrlPr>
          </m:fPr>
          <m:num>
            <m:r>
              <w:rPr/>
              <m:t xml:space="preserve">1</m:t>
            </m:r>
          </m:num>
          <m:den>
            <m:r>
              <w:rPr/>
              <m:t xml:space="preserve">2</m:t>
            </m:r>
            <m:r>
              <w:rPr/>
              <m:t>π</m:t>
            </m:r>
            <m:r>
              <w:rPr/>
              <m:t>×</m:t>
            </m:r>
            <m:r>
              <w:rPr/>
              <m:t xml:space="preserve">RinterneB</m:t>
            </m:r>
            <m:r>
              <w:rPr/>
              <m:t>×</m:t>
            </m:r>
            <m:r>
              <w:rPr/>
              <m:t xml:space="preserve">fc1</m:t>
            </m:r>
          </m:den>
        </m:f>
      </m:oMath>
      <w:r w:rsidDel="00000000" w:rsidR="00000000" w:rsidRPr="00000000">
        <w:rPr>
          <w:rtl w:val="0"/>
        </w:rPr>
      </w:r>
    </w:p>
    <w:p w:rsidR="00000000" w:rsidDel="00000000" w:rsidP="00000000" w:rsidRDefault="00000000" w:rsidRPr="00000000" w14:paraId="000004BB">
      <w:pPr>
        <w:widowControl w:val="1"/>
        <w:spacing w:after="119" w:before="57" w:lineRule="auto"/>
        <w:jc w:val="both"/>
        <w:rPr/>
      </w:pPr>
      <m:oMath>
        <m:r>
          <w:rPr/>
          <m:t xml:space="preserve">C &gt;</m:t>
        </m:r>
        <m:f>
          <m:fPr>
            <m:ctrlPr>
              <w:rPr/>
            </m:ctrlPr>
          </m:fPr>
          <m:num>
            <m:r>
              <w:rPr/>
              <m:t xml:space="preserve">1</m:t>
            </m:r>
          </m:num>
          <m:den>
            <m:r>
              <w:rPr/>
              <m:t xml:space="preserve">2</m:t>
            </m:r>
            <m:r>
              <w:rPr/>
              <m:t>π</m:t>
            </m:r>
            <m:r>
              <w:rPr/>
              <m:t>×</m:t>
            </m:r>
            <m:r>
              <w:rPr/>
              <m:t xml:space="preserve">RinterneB</m:t>
            </m:r>
            <m:r>
              <w:rPr/>
              <m:t>×</m:t>
            </m:r>
            <m:r>
              <w:rPr/>
              <m:t xml:space="preserve">f</m:t>
            </m:r>
            <m:r>
              <w:rPr/>
              <m:t>×</m:t>
            </m:r>
            <m:r>
              <w:rPr/>
              <m:t xml:space="preserve">0.75</m:t>
            </m:r>
          </m:den>
        </m:f>
      </m:oMath>
      <w:r w:rsidDel="00000000" w:rsidR="00000000" w:rsidRPr="00000000">
        <w:rPr>
          <w:rtl w:val="0"/>
        </w:rPr>
      </w:r>
    </w:p>
    <w:p w:rsidR="00000000" w:rsidDel="00000000" w:rsidP="00000000" w:rsidRDefault="00000000" w:rsidRPr="00000000" w14:paraId="000004BC">
      <w:pPr>
        <w:widowControl w:val="1"/>
        <w:spacing w:after="119" w:before="57" w:lineRule="auto"/>
        <w:jc w:val="both"/>
        <w:rPr/>
      </w:pPr>
      <m:oMath>
        <m:r>
          <w:rPr/>
          <m:t xml:space="preserve">C &gt;</m:t>
        </m:r>
        <m:f>
          <m:fPr>
            <m:ctrlPr>
              <w:rPr/>
            </m:ctrlPr>
          </m:fPr>
          <m:num>
            <m:r>
              <w:rPr/>
              <m:t xml:space="preserve">1</m:t>
            </m:r>
          </m:num>
          <m:den>
            <m:r>
              <w:rPr/>
              <m:t xml:space="preserve">2</m:t>
            </m:r>
            <m:r>
              <w:rPr/>
              <m:t>π</m:t>
            </m:r>
            <m:r>
              <w:rPr/>
              <m:t>×</m:t>
            </m:r>
            <m:r>
              <w:rPr/>
              <m:t xml:space="preserve">6000</m:t>
            </m:r>
            <m:r>
              <w:rPr/>
              <m:t>×</m:t>
            </m:r>
            <m:r>
              <w:rPr/>
              <m:t xml:space="preserve">4000</m:t>
            </m:r>
            <m:r>
              <w:rPr/>
              <m:t>×</m:t>
            </m:r>
            <m:r>
              <w:rPr/>
              <m:t xml:space="preserve">0.75</m:t>
            </m:r>
          </m:den>
        </m:f>
      </m:oMath>
      <w:r w:rsidDel="00000000" w:rsidR="00000000" w:rsidRPr="00000000">
        <w:rPr>
          <w:rtl w:val="0"/>
        </w:rPr>
      </w:r>
    </w:p>
    <w:p w:rsidR="00000000" w:rsidDel="00000000" w:rsidP="00000000" w:rsidRDefault="00000000" w:rsidRPr="00000000" w14:paraId="000004BD">
      <w:pPr>
        <w:widowControl w:val="1"/>
        <w:spacing w:after="119" w:before="57" w:lineRule="auto"/>
        <w:jc w:val="both"/>
        <w:rPr/>
      </w:pPr>
      <m:oMath>
        <m:r>
          <w:rPr/>
          <m:t xml:space="preserve">C &gt;6.6 nF</m:t>
        </m:r>
      </m:oMath>
      <w:r w:rsidDel="00000000" w:rsidR="00000000" w:rsidRPr="00000000">
        <w:rPr>
          <w:rtl w:val="0"/>
        </w:rPr>
      </w:r>
    </w:p>
    <w:p w:rsidR="00000000" w:rsidDel="00000000" w:rsidP="00000000" w:rsidRDefault="00000000" w:rsidRPr="00000000" w14:paraId="000004BE">
      <w:pPr>
        <w:widowControl w:val="1"/>
        <w:spacing w:after="119" w:before="57" w:lineRule="auto"/>
        <w:jc w:val="both"/>
        <w:rPr/>
      </w:pPr>
      <w:r w:rsidDel="00000000" w:rsidR="00000000" w:rsidRPr="00000000">
        <w:rPr>
          <w:rtl w:val="0"/>
        </w:rPr>
        <w:t xml:space="preserve">En normalisant le condensateur (2), nous obtenons le condensateur ECQE2103JB d’une valeur de condensateur de 10nF.</w:t>
      </w:r>
    </w:p>
    <w:p w:rsidR="00000000" w:rsidDel="00000000" w:rsidP="00000000" w:rsidRDefault="00000000" w:rsidRPr="00000000" w14:paraId="000004BF">
      <w:pPr>
        <w:widowControl w:val="1"/>
        <w:spacing w:after="119" w:before="57" w:lineRule="auto"/>
        <w:jc w:val="both"/>
        <w:rPr/>
      </w:pPr>
      <w:r w:rsidDel="00000000" w:rsidR="00000000" w:rsidRPr="00000000">
        <w:rPr>
          <w:rtl w:val="0"/>
        </w:rPr>
        <w:t xml:space="preserve">La valeur de la fréquence de coupure avec ce condensateur normalisé est de : </w:t>
      </w:r>
    </w:p>
    <w:p w:rsidR="00000000" w:rsidDel="00000000" w:rsidP="00000000" w:rsidRDefault="00000000" w:rsidRPr="00000000" w14:paraId="000004C0">
      <w:pPr>
        <w:widowControl w:val="1"/>
        <w:spacing w:after="119" w:before="57" w:lineRule="auto"/>
        <w:jc w:val="both"/>
        <w:rPr/>
      </w:pPr>
      <m:oMath>
        <m:r>
          <w:rPr/>
          <m:t xml:space="preserve">fcoupure = </m:t>
        </m:r>
        <m:f>
          <m:fPr>
            <m:ctrlPr>
              <w:rPr/>
            </m:ctrlPr>
          </m:fPr>
          <m:num>
            <m:r>
              <w:rPr/>
              <m:t xml:space="preserve">1</m:t>
            </m:r>
          </m:num>
          <m:den>
            <m:r>
              <w:rPr/>
              <m:t xml:space="preserve">2</m:t>
            </m:r>
            <m:r>
              <w:rPr/>
              <m:t>π</m:t>
            </m:r>
            <m:r>
              <w:rPr/>
              <m:t>×</m:t>
            </m:r>
            <m:r>
              <w:rPr/>
              <m:t xml:space="preserve">6000</m:t>
            </m:r>
            <m:r>
              <w:rPr/>
              <m:t>×</m:t>
            </m:r>
            <m:r>
              <w:rPr/>
              <m:t xml:space="preserve">10</m:t>
            </m:r>
            <m:r>
              <w:rPr/>
              <m:t>×</m:t>
            </m:r>
            <m:r>
              <w:rPr/>
              <m:t xml:space="preserve">10</m:t>
            </m:r>
            <m:sSup>
              <m:sSupPr>
                <m:ctrlPr>
                  <w:rPr/>
                </m:ctrlPr>
              </m:sSupPr>
              <m:e/>
              <m:sup>
                <m:r>
                  <w:rPr/>
                  <m:t xml:space="preserve">-9</m:t>
                </m:r>
              </m:sup>
            </m:sSup>
          </m:den>
        </m:f>
        <m:r>
          <w:rPr/>
          <m:t xml:space="preserve">=2.65kHz</m:t>
        </m:r>
      </m:oMath>
      <w:r w:rsidDel="00000000" w:rsidR="00000000" w:rsidRPr="00000000">
        <w:rPr>
          <w:rtl w:val="0"/>
        </w:rPr>
        <w:t xml:space="preserve">  </w:t>
      </w:r>
    </w:p>
    <w:p w:rsidR="00000000" w:rsidDel="00000000" w:rsidP="00000000" w:rsidRDefault="00000000" w:rsidRPr="00000000" w14:paraId="000004C1">
      <w:pPr>
        <w:widowControl w:val="1"/>
        <w:spacing w:after="119" w:before="57" w:lineRule="auto"/>
        <w:jc w:val="both"/>
        <w:rPr>
          <w:b w:val="1"/>
        </w:rPr>
      </w:pPr>
      <w:r w:rsidDel="00000000" w:rsidR="00000000" w:rsidRPr="00000000">
        <w:rPr>
          <w:b w:val="1"/>
          <w:rtl w:val="0"/>
        </w:rPr>
        <w:t xml:space="preserve">Statut sur la conformité : </w:t>
      </w:r>
    </w:p>
    <w:p w:rsidR="00000000" w:rsidDel="00000000" w:rsidP="00000000" w:rsidRDefault="00000000" w:rsidRPr="00000000" w14:paraId="000004C2">
      <w:pPr>
        <w:widowControl w:val="1"/>
        <w:spacing w:after="119" w:before="57" w:lineRule="auto"/>
        <w:jc w:val="both"/>
        <w:rPr/>
      </w:pPr>
      <w:r w:rsidDel="00000000" w:rsidR="00000000" w:rsidRPr="00000000">
        <w:rPr>
          <w:rtl w:val="0"/>
        </w:rPr>
        <w:t xml:space="preserve">La fréquence de coupure est bien inférieure à 4kHz, on peut donc assurer la conformité de l’exigence </w:t>
      </w:r>
      <w:r w:rsidDel="00000000" w:rsidR="00000000" w:rsidRPr="00000000">
        <w:rPr>
          <w:rtl w:val="0"/>
        </w:rPr>
        <w:t xml:space="preserve">EXIG_EMTT_KLAXON</w:t>
      </w:r>
      <w:r w:rsidDel="00000000" w:rsidR="00000000" w:rsidRPr="00000000">
        <w:rPr>
          <w:rtl w:val="0"/>
        </w:rPr>
        <w:t xml:space="preserve">.</w:t>
      </w:r>
    </w:p>
    <w:p w:rsidR="00000000" w:rsidDel="00000000" w:rsidP="00000000" w:rsidRDefault="00000000" w:rsidRPr="00000000" w14:paraId="000004C3">
      <w:pPr>
        <w:widowControl w:val="1"/>
        <w:spacing w:after="119" w:before="57" w:lineRule="auto"/>
        <w:jc w:val="both"/>
        <w:rPr/>
      </w:pPr>
      <w:r w:rsidDel="00000000" w:rsidR="00000000" w:rsidRPr="00000000">
        <w:rPr>
          <w:b w:val="1"/>
          <w:rtl w:val="0"/>
        </w:rPr>
        <w:t xml:space="preserve">Sources :</w:t>
      </w:r>
      <w:r w:rsidDel="00000000" w:rsidR="00000000" w:rsidRPr="00000000">
        <w:rPr>
          <w:rtl w:val="0"/>
        </w:rPr>
        <w:t xml:space="preserve"> Cours et TD sur les filtres passe-haut et passe-bas (1), HTUT 2 (2), datasheet MCKPT-G1210-3916 (3)</w:t>
      </w:r>
    </w:p>
    <w:p w:rsidR="00000000" w:rsidDel="00000000" w:rsidP="00000000" w:rsidRDefault="00000000" w:rsidRPr="00000000" w14:paraId="000004C4">
      <w:pPr>
        <w:widowControl w:val="1"/>
        <w:spacing w:after="119" w:before="57" w:lineRule="auto"/>
        <w:jc w:val="both"/>
        <w:rPr/>
      </w:pPr>
      <w:r w:rsidDel="00000000" w:rsidR="00000000" w:rsidRPr="00000000">
        <w:rPr>
          <w:rtl w:val="0"/>
        </w:rPr>
      </w:r>
    </w:p>
    <w:p w:rsidR="00000000" w:rsidDel="00000000" w:rsidP="00000000" w:rsidRDefault="00000000" w:rsidRPr="00000000" w14:paraId="000004C5">
      <w:pPr>
        <w:pStyle w:val="Heading4"/>
        <w:widowControl w:val="1"/>
        <w:spacing w:after="119" w:before="57" w:lineRule="auto"/>
        <w:jc w:val="both"/>
        <w:rPr/>
      </w:pPr>
      <w:bookmarkStart w:colFirst="0" w:colLast="0" w:name="_heading=h.bwk13bt7fec4" w:id="89"/>
      <w:bookmarkEnd w:id="89"/>
      <w:r w:rsidDel="00000000" w:rsidR="00000000" w:rsidRPr="00000000">
        <w:rPr>
          <w:rtl w:val="0"/>
        </w:rPr>
        <w:t xml:space="preserve">Référence du paragraphe : </w:t>
      </w:r>
      <w:r w:rsidDel="00000000" w:rsidR="00000000" w:rsidRPr="00000000">
        <w:rPr>
          <w:rtl w:val="0"/>
        </w:rPr>
        <w:t xml:space="preserve">CDT</w:t>
      </w:r>
      <w:r w:rsidDel="00000000" w:rsidR="00000000" w:rsidRPr="00000000">
        <w:rPr>
          <w:rtl w:val="0"/>
        </w:rPr>
        <w:t xml:space="preserve">_RCPT_MOTEUR</w:t>
      </w:r>
    </w:p>
    <w:p w:rsidR="00000000" w:rsidDel="00000000" w:rsidP="00000000" w:rsidRDefault="00000000" w:rsidRPr="00000000" w14:paraId="000004C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C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C8">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EXIG_RCPT_MOTEUR</w:t>
      </w:r>
      <w:r w:rsidDel="00000000" w:rsidR="00000000" w:rsidRPr="00000000">
        <w:rPr>
          <w:rtl w:val="0"/>
        </w:rPr>
      </w:r>
    </w:p>
    <w:p w:rsidR="00000000" w:rsidDel="00000000" w:rsidP="00000000" w:rsidRDefault="00000000" w:rsidRPr="00000000" w14:paraId="000004C9">
      <w:pPr>
        <w:widowControl w:val="1"/>
        <w:spacing w:after="119" w:before="57" w:lineRule="auto"/>
        <w:ind w:left="567" w:firstLine="0"/>
        <w:jc w:val="both"/>
        <w:rPr/>
      </w:pPr>
      <w:r w:rsidDel="00000000" w:rsidR="00000000" w:rsidRPr="00000000">
        <w:rPr>
          <w:b w:val="1"/>
          <w:rtl w:val="0"/>
        </w:rPr>
        <w:t xml:space="preserve">Compétences GEII : </w:t>
      </w:r>
      <w:r w:rsidDel="00000000" w:rsidR="00000000" w:rsidRPr="00000000">
        <w:rPr>
          <w:rtl w:val="0"/>
        </w:rPr>
        <w:t xml:space="preserve">21M</w:t>
      </w:r>
      <w:sdt>
        <w:sdtPr>
          <w:tag w:val="goog_rdk_73"/>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4CA">
      <w:pPr>
        <w:widowControl w:val="1"/>
        <w:spacing w:after="119" w:before="57" w:lineRule="auto"/>
        <w:jc w:val="both"/>
        <w:rPr/>
      </w:pPr>
      <w:r w:rsidDel="00000000" w:rsidR="00000000" w:rsidRPr="00000000">
        <w:rPr>
          <w:rtl w:val="0"/>
        </w:rPr>
        <w:t xml:space="preserve">Nous allons satisfaire l'exigence </w:t>
      </w:r>
      <w:r w:rsidDel="00000000" w:rsidR="00000000" w:rsidRPr="00000000">
        <w:rPr>
          <w:b w:val="1"/>
          <w:rtl w:val="0"/>
        </w:rPr>
        <w:t xml:space="preserve">EXIG_RCPT_MOTEUR</w:t>
      </w:r>
      <w:r w:rsidDel="00000000" w:rsidR="00000000" w:rsidRPr="00000000">
        <w:rPr>
          <w:rtl w:val="0"/>
        </w:rPr>
        <w:t xml:space="preserve">, qui stipule que “</w:t>
      </w:r>
      <w:r w:rsidDel="00000000" w:rsidR="00000000" w:rsidRPr="00000000">
        <w:rPr>
          <w:rtl w:val="0"/>
        </w:rPr>
        <w:t xml:space="preserve">A partir</w:t>
      </w:r>
      <w:r w:rsidDel="00000000" w:rsidR="00000000" w:rsidRPr="00000000">
        <w:rPr>
          <w:rtl w:val="0"/>
        </w:rPr>
        <w:t xml:space="preserve"> de la valeur de puissance moteur calculée, le récepteur génère un signal PWM (tolérance de -/+5% sur le temps à l’état haut)  afin de piloter le contrôleur brushless.”     </w:t>
      </w:r>
      <w:r w:rsidDel="00000000" w:rsidR="00000000" w:rsidRPr="00000000">
        <w:rPr>
          <w:rtl w:val="0"/>
        </w:rPr>
      </w:r>
    </w:p>
    <w:p w:rsidR="00000000" w:rsidDel="00000000" w:rsidP="00000000" w:rsidRDefault="00000000" w:rsidRPr="00000000" w14:paraId="000004CB">
      <w:pPr>
        <w:widowControl w:val="1"/>
        <w:spacing w:after="119" w:before="57" w:lineRule="auto"/>
        <w:jc w:val="both"/>
        <w:rPr>
          <w:b w:val="1"/>
        </w:rPr>
      </w:pPr>
      <w:r w:rsidDel="00000000" w:rsidR="00000000" w:rsidRPr="00000000">
        <w:rPr>
          <w:rtl w:val="0"/>
        </w:rPr>
        <w:t xml:space="preserve">Ce paragraphe fait suite conception préliminaire : </w:t>
      </w:r>
      <w:r w:rsidDel="00000000" w:rsidR="00000000" w:rsidRPr="00000000">
        <w:rPr>
          <w:b w:val="1"/>
          <w:rtl w:val="0"/>
        </w:rPr>
        <w:t xml:space="preserve">CPR_RCPT_MOTEUR</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CC">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CD">
      <w:pPr>
        <w:widowControl w:val="1"/>
        <w:spacing w:after="119" w:before="57" w:lineRule="auto"/>
        <w:ind w:left="0" w:firstLine="0"/>
        <w:jc w:val="both"/>
        <w:rPr/>
      </w:pPr>
      <w:r w:rsidDel="00000000" w:rsidR="00000000" w:rsidRPr="00000000">
        <w:rPr>
          <w:rtl w:val="0"/>
        </w:rPr>
        <w:t xml:space="preserve">L'ATMEGA 328p  présente sur le récepteur va génère un signal PWM  grâce au timer du MCU qui possède une tolérance inférieur à -/+5%. Ce qui va permettre de piloter le contrôleur brushless.</w:t>
      </w:r>
    </w:p>
    <w:p w:rsidR="00000000" w:rsidDel="00000000" w:rsidP="00000000" w:rsidRDefault="00000000" w:rsidRPr="00000000" w14:paraId="000004CE">
      <w:pPr>
        <w:widowControl w:val="1"/>
        <w:spacing w:after="119" w:before="57" w:lineRule="auto"/>
        <w:jc w:val="both"/>
        <w:rPr/>
      </w:pPr>
      <w:r w:rsidDel="00000000" w:rsidR="00000000" w:rsidRPr="00000000">
        <w:rPr>
          <w:rtl w:val="0"/>
        </w:rPr>
      </w:r>
    </w:p>
    <w:sdt>
      <w:sdtPr>
        <w:lock w:val="contentLocked"/>
        <w:tag w:val="goog_rdk_74"/>
      </w:sdtPr>
      <w:sdtContent>
        <w:tbl>
          <w:tblPr>
            <w:tblStyle w:val="Table59"/>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CF">
                <w:pPr>
                  <w:widowControl w:val="1"/>
                  <w:spacing w:after="119" w:before="57" w:lineRule="auto"/>
                  <w:jc w:val="center"/>
                  <w:rPr/>
                </w:pPr>
                <w:r w:rsidDel="00000000" w:rsidR="00000000" w:rsidRPr="00000000">
                  <w:rPr>
                    <w:b w:val="1"/>
                  </w:rPr>
                  <mc:AlternateContent>
                    <mc:Choice Requires="wpg">
                      <w:drawing>
                        <wp:inline distB="114300" distT="114300" distL="114300" distR="114300">
                          <wp:extent cx="5843563" cy="863357"/>
                          <wp:effectExtent b="0" l="0" r="0" t="0"/>
                          <wp:docPr id="4" name=""/>
                          <a:graphic>
                            <a:graphicData uri="http://schemas.microsoft.com/office/word/2010/wordprocessingGroup">
                              <wpg:wgp>
                                <wpg:cNvGrpSpPr/>
                                <wpg:grpSpPr>
                                  <a:xfrm>
                                    <a:off x="254400" y="3453700"/>
                                    <a:ext cx="5843563" cy="863357"/>
                                    <a:chOff x="254400" y="3453700"/>
                                    <a:chExt cx="8658750" cy="1277875"/>
                                  </a:xfrm>
                                </wpg:grpSpPr>
                                <wps:wsp>
                                  <wps:cNvSpPr/>
                                  <wps:cNvPr id="15" name="Shape 15"/>
                                  <wps:spPr>
                                    <a:xfrm>
                                      <a:off x="2513275" y="3502800"/>
                                      <a:ext cx="2577300" cy="1224000"/>
                                    </a:xfrm>
                                    <a:prstGeom prst="roundRect">
                                      <a:avLst>
                                        <a:gd fmla="val 16667"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UBEC</w:t>
                                        </w:r>
                                      </w:p>
                                    </w:txbxContent>
                                  </wps:txbx>
                                  <wps:bodyPr anchorCtr="0" anchor="ctr" bIns="91425" lIns="91425" spcFirstLastPara="1" rIns="91425" wrap="square" tIns="91425">
                                    <a:noAutofit/>
                                  </wps:bodyPr>
                                </wps:wsp>
                                <wps:wsp>
                                  <wps:cNvSpPr/>
                                  <wps:cNvPr id="16" name="Shape 16"/>
                                  <wps:spPr>
                                    <a:xfrm>
                                      <a:off x="6331075" y="3502800"/>
                                      <a:ext cx="2577300" cy="1224000"/>
                                    </a:xfrm>
                                    <a:prstGeom prst="roundRect">
                                      <a:avLst>
                                        <a:gd fmla="val 16667"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Moteur </w:t>
                                        </w:r>
                                        <w:r w:rsidDel="00000000" w:rsidR="00000000" w:rsidRPr="00000000">
                                          <w:rPr>
                                            <w:rFonts w:ascii="Arial" w:cs="Arial" w:eastAsia="Arial" w:hAnsi="Arial"/>
                                            <w:b w:val="0"/>
                                            <w:i w:val="0"/>
                                            <w:smallCaps w:val="0"/>
                                            <w:strike w:val="0"/>
                                            <w:color w:val="000000"/>
                                            <w:sz w:val="28"/>
                                            <w:vertAlign w:val="baseline"/>
                                          </w:rPr>
                                          <w:t xml:space="preserve">Brushless</w:t>
                                        </w:r>
                                      </w:p>
                                    </w:txbxContent>
                                  </wps:txbx>
                                  <wps:bodyPr anchorCtr="0" anchor="ctr" bIns="91425" lIns="91425" spcFirstLastPara="1" rIns="91425" wrap="square" tIns="91425">
                                    <a:noAutofit/>
                                  </wps:bodyPr>
                                </wps:wsp>
                                <wps:wsp>
                                  <wps:cNvCnPr/>
                                  <wps:spPr>
                                    <a:xfrm flipH="1" rot="10800000">
                                      <a:off x="5100100" y="3802125"/>
                                      <a:ext cx="12405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00100" y="4110300"/>
                                      <a:ext cx="12405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090575" y="4393250"/>
                                      <a:ext cx="1240500" cy="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279275" y="3458475"/>
                                      <a:ext cx="1684800" cy="529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Connecteur</w:t>
                                        </w:r>
                                      </w:p>
                                    </w:txbxContent>
                                  </wps:txbx>
                                  <wps:bodyPr anchorCtr="0" anchor="ctr" bIns="91425" lIns="91425" spcFirstLastPara="1" rIns="91425" wrap="square" tIns="91425">
                                    <a:noAutofit/>
                                  </wps:bodyPr>
                                </wps:wsp>
                                <wps:wsp>
                                  <wps:cNvSpPr/>
                                  <wps:cNvPr id="21" name="Shape 21"/>
                                  <wps:spPr>
                                    <a:xfrm>
                                      <a:off x="259175" y="4119300"/>
                                      <a:ext cx="1725000" cy="474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Batterie</w:t>
                                        </w:r>
                                      </w:p>
                                    </w:txbxContent>
                                  </wps:txbx>
                                  <wps:bodyPr anchorCtr="0" anchor="ctr" bIns="91425" lIns="91425" spcFirstLastPara="1" rIns="91425" wrap="square" tIns="91425">
                                    <a:noAutofit/>
                                  </wps:bodyPr>
                                </wps:wsp>
                                <wps:wsp>
                                  <wps:cNvCnPr/>
                                  <wps:spPr>
                                    <a:xfrm flipH="1" rot="10800000">
                                      <a:off x="1989975" y="3748100"/>
                                      <a:ext cx="517500" cy="4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89975" y="3834888"/>
                                      <a:ext cx="517500" cy="4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89975" y="3901625"/>
                                      <a:ext cx="517500" cy="4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87325" y="4277675"/>
                                      <a:ext cx="528600" cy="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85350" y="4434425"/>
                                      <a:ext cx="528600" cy="2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2163100" y="4087351"/>
                                      <a:ext cx="399900" cy="2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Vbat-</w:t>
                                        </w:r>
                                      </w:p>
                                    </w:txbxContent>
                                  </wps:txbx>
                                  <wps:bodyPr anchorCtr="0" anchor="t" bIns="91425" lIns="91425" spcFirstLastPara="1" rIns="91425" wrap="square" tIns="91425">
                                    <a:noAutofit/>
                                  </wps:bodyPr>
                                </wps:wsp>
                                <wps:wsp>
                                  <wps:cNvSpPr txBox="1"/>
                                  <wps:cNvPr id="28" name="Shape 28"/>
                                  <wps:spPr>
                                    <a:xfrm>
                                      <a:off x="2149900" y="4343275"/>
                                      <a:ext cx="426300" cy="2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Vbat+</w:t>
                                        </w:r>
                                      </w:p>
                                    </w:txbxContent>
                                  </wps:txbx>
                                  <wps:bodyPr anchorCtr="0" anchor="t" bIns="91425" lIns="91425" spcFirstLastPara="1" rIns="91425" wrap="square" tIns="91425">
                                    <a:noAutofit/>
                                  </wps:bodyPr>
                                </wps:wsp>
                                <wps:wsp>
                                  <wps:cNvSpPr txBox="1"/>
                                  <wps:cNvPr id="29" name="Shape 29"/>
                                  <wps:spPr>
                                    <a:xfrm>
                                      <a:off x="5348900" y="3522225"/>
                                      <a:ext cx="537600" cy="2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V1</w:t>
                                        </w:r>
                                      </w:p>
                                    </w:txbxContent>
                                  </wps:txbx>
                                  <wps:bodyPr anchorCtr="0" anchor="t" bIns="91425" lIns="91425" spcFirstLastPara="1" rIns="91425" wrap="square" tIns="91425">
                                    <a:noAutofit/>
                                  </wps:bodyPr>
                                </wps:wsp>
                                <wps:wsp>
                                  <wps:cNvSpPr txBox="1"/>
                                  <wps:cNvPr id="30" name="Shape 30"/>
                                  <wps:spPr>
                                    <a:xfrm>
                                      <a:off x="5348900" y="3839400"/>
                                      <a:ext cx="537600" cy="2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V2</w:t>
                                        </w:r>
                                      </w:p>
                                    </w:txbxContent>
                                  </wps:txbx>
                                  <wps:bodyPr anchorCtr="0" anchor="t" bIns="91425" lIns="91425" spcFirstLastPara="1" rIns="91425" wrap="square" tIns="91425">
                                    <a:noAutofit/>
                                  </wps:bodyPr>
                                </wps:wsp>
                                <wps:wsp>
                                  <wps:cNvSpPr txBox="1"/>
                                  <wps:cNvPr id="31" name="Shape 31"/>
                                  <wps:spPr>
                                    <a:xfrm>
                                      <a:off x="5348900" y="4119300"/>
                                      <a:ext cx="537600" cy="2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V3</w:t>
                                        </w:r>
                                      </w:p>
                                    </w:txbxContent>
                                  </wps:txbx>
                                  <wps:bodyPr anchorCtr="0" anchor="t" bIns="91425" lIns="91425" spcFirstLastPara="1" rIns="91425" wrap="square" tIns="91425">
                                    <a:noAutofit/>
                                  </wps:bodyPr>
                                </wps:wsp>
                                <wps:wsp>
                                  <wps:cNvSpPr txBox="1"/>
                                  <wps:cNvPr id="32" name="Shape 32"/>
                                  <wps:spPr>
                                    <a:xfrm>
                                      <a:off x="2107575" y="3553325"/>
                                      <a:ext cx="366000" cy="2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Gnd</w:t>
                                        </w:r>
                                      </w:p>
                                    </w:txbxContent>
                                  </wps:txbx>
                                  <wps:bodyPr anchorCtr="0" anchor="t" bIns="91425" lIns="91425" spcFirstLastPara="1" rIns="91425" wrap="square" tIns="91425">
                                    <a:noAutofit/>
                                  </wps:bodyPr>
                                </wps:wsp>
                                <wps:wsp>
                                  <wps:cNvSpPr txBox="1"/>
                                  <wps:cNvPr id="33" name="Shape 33"/>
                                  <wps:spPr>
                                    <a:xfrm>
                                      <a:off x="2163100" y="3802926"/>
                                      <a:ext cx="399900" cy="20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Vcc</w:t>
                                        </w:r>
                                      </w:p>
                                    </w:txbxContent>
                                  </wps:txbx>
                                  <wps:bodyPr anchorCtr="0" anchor="t" bIns="91425" lIns="91425" spcFirstLastPara="1" rIns="91425" wrap="square" tIns="91425">
                                    <a:noAutofit/>
                                  </wps:bodyPr>
                                </wps:wsp>
                                <wps:wsp>
                                  <wps:cNvSpPr txBox="1"/>
                                  <wps:cNvPr id="34" name="Shape 34"/>
                                  <wps:spPr>
                                    <a:xfrm>
                                      <a:off x="1891575" y="3653675"/>
                                      <a:ext cx="714300" cy="16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Brush_Signal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43563" cy="863357"/>
                          <wp:effectExtent b="0" l="0" r="0" t="0"/>
                          <wp:docPr id="4" name="image30.png"/>
                          <a:graphic>
                            <a:graphicData uri="http://schemas.openxmlformats.org/drawingml/2006/picture">
                              <pic:pic>
                                <pic:nvPicPr>
                                  <pic:cNvPr id="0" name="image30.png"/>
                                  <pic:cNvPicPr preferRelativeResize="0"/>
                                </pic:nvPicPr>
                                <pic:blipFill>
                                  <a:blip r:embed="rId33"/>
                                  <a:srcRect/>
                                  <a:stretch>
                                    <a:fillRect/>
                                  </a:stretch>
                                </pic:blipFill>
                                <pic:spPr>
                                  <a:xfrm>
                                    <a:off x="0" y="0"/>
                                    <a:ext cx="5843563" cy="863357"/>
                                  </a:xfrm>
                                  <a:prstGeom prst="rect"/>
                                  <a:ln/>
                                </pic:spPr>
                              </pic:pic>
                            </a:graphicData>
                          </a:graphic>
                        </wp:inline>
                      </w:drawing>
                    </mc:Fallback>
                  </mc:AlternateContent>
                </w:r>
                <w:r w:rsidDel="00000000" w:rsidR="00000000" w:rsidRPr="00000000">
                  <w:rPr/>
                  <w:drawing>
                    <wp:inline distB="114300" distT="114300" distL="114300" distR="114300">
                      <wp:extent cx="4390073" cy="3259402"/>
                      <wp:effectExtent b="0" l="0" r="0" t="0"/>
                      <wp:docPr id="43"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4390073" cy="3259402"/>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widowControl w:val="1"/>
                  <w:spacing w:after="119" w:before="57" w:lineRule="auto"/>
                  <w:jc w:val="center"/>
                  <w:rPr/>
                </w:pPr>
                <w:r w:rsidDel="00000000" w:rsidR="00000000" w:rsidRPr="00000000">
                  <w:rPr/>
                  <w:drawing>
                    <wp:inline distB="114300" distT="114300" distL="114300" distR="114300">
                      <wp:extent cx="5991225" cy="558800"/>
                      <wp:effectExtent b="0" l="0" r="0" t="0"/>
                      <wp:docPr id="10"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991225" cy="558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D1">
                <w:pPr>
                  <w:jc w:val="center"/>
                  <w:rPr>
                    <w:b w:val="1"/>
                  </w:rPr>
                </w:pPr>
                <w:r w:rsidDel="00000000" w:rsidR="00000000" w:rsidRPr="00000000">
                  <w:rPr>
                    <w:b w:val="1"/>
                    <w:rtl w:val="0"/>
                  </w:rPr>
                  <w:t xml:space="preserve">Figure 3.2.2.5 : Schéma électrique du câblage du contrôleur du moteur brushless </w:t>
                </w:r>
              </w:p>
            </w:tc>
          </w:tr>
        </w:tbl>
      </w:sdtContent>
    </w:sdt>
    <w:p w:rsidR="00000000" w:rsidDel="00000000" w:rsidP="00000000" w:rsidRDefault="00000000" w:rsidRPr="00000000" w14:paraId="000004D2">
      <w:pPr>
        <w:widowControl w:val="1"/>
        <w:spacing w:after="119" w:before="57" w:lineRule="auto"/>
        <w:jc w:val="both"/>
        <w:rPr>
          <w:b w:val="1"/>
        </w:rPr>
      </w:pPr>
      <w:r w:rsidDel="00000000" w:rsidR="00000000" w:rsidRPr="00000000">
        <w:rPr>
          <w:b w:val="1"/>
          <w:rtl w:val="0"/>
        </w:rPr>
        <w:t xml:space="preserve">Commande Moteur </w:t>
      </w:r>
    </w:p>
    <w:p w:rsidR="00000000" w:rsidDel="00000000" w:rsidP="00000000" w:rsidRDefault="00000000" w:rsidRPr="00000000" w14:paraId="000004D3">
      <w:pPr>
        <w:widowControl w:val="1"/>
        <w:spacing w:after="119" w:before="57" w:lineRule="auto"/>
        <w:jc w:val="both"/>
        <w:rPr/>
      </w:pPr>
      <w:r w:rsidDel="00000000" w:rsidR="00000000" w:rsidRPr="00000000">
        <w:rPr>
          <w:rtl w:val="0"/>
        </w:rPr>
        <w:t xml:space="preserve">Le signal de commande du Ubec est de type PWM, la Frequence 50Hz, les fondra donc brancher sur un pin compatible PWM : Pin 17 sur ATMEGA328P (Arduino Pin </w:t>
      </w:r>
      <w:r w:rsidDel="00000000" w:rsidR="00000000" w:rsidRPr="00000000">
        <w:rPr>
          <w:rtl w:val="0"/>
        </w:rPr>
        <w:t xml:space="preserve">11 )</w:t>
      </w:r>
    </w:p>
    <w:p w:rsidR="00000000" w:rsidDel="00000000" w:rsidP="00000000" w:rsidRDefault="00000000" w:rsidRPr="00000000" w14:paraId="000004D4">
      <w:pPr>
        <w:widowControl w:val="1"/>
        <w:spacing w:after="119" w:before="57" w:lineRule="auto"/>
        <w:jc w:val="both"/>
        <w:rPr/>
      </w:pPr>
      <w:r w:rsidDel="00000000" w:rsidR="00000000" w:rsidRPr="00000000">
        <w:rPr>
          <w:rtl w:val="0"/>
        </w:rPr>
      </w:r>
    </w:p>
    <w:p w:rsidR="00000000" w:rsidDel="00000000" w:rsidP="00000000" w:rsidRDefault="00000000" w:rsidRPr="00000000" w14:paraId="000004D5">
      <w:pPr>
        <w:widowControl w:val="1"/>
        <w:spacing w:after="119" w:before="57" w:lineRule="auto"/>
        <w:jc w:val="both"/>
        <w:rPr>
          <w:b w:val="1"/>
        </w:rPr>
      </w:pPr>
      <w:r w:rsidDel="00000000" w:rsidR="00000000" w:rsidRPr="00000000">
        <w:rPr>
          <w:b w:val="1"/>
          <w:rtl w:val="0"/>
        </w:rPr>
        <w:t xml:space="preserve">Statu</w:t>
      </w:r>
      <w:r w:rsidDel="00000000" w:rsidR="00000000" w:rsidRPr="00000000">
        <w:rPr>
          <w:b w:val="1"/>
          <w:rtl w:val="0"/>
        </w:rPr>
        <w:t xml:space="preserve">t sur la conformité </w:t>
      </w:r>
    </w:p>
    <w:p w:rsidR="00000000" w:rsidDel="00000000" w:rsidP="00000000" w:rsidRDefault="00000000" w:rsidRPr="00000000" w14:paraId="000004D6">
      <w:pPr>
        <w:widowControl w:val="1"/>
        <w:spacing w:after="119" w:before="57" w:lineRule="auto"/>
        <w:jc w:val="both"/>
        <w:rPr/>
      </w:pPr>
      <w:r w:rsidDel="00000000" w:rsidR="00000000" w:rsidRPr="00000000">
        <w:rPr>
          <w:rtl w:val="0"/>
        </w:rPr>
        <w:t xml:space="preserve">Utiliser un “XREG10” comme contrôleur moteur et un “Turnigy 28-22-CQ 1400Kv Brushless” permet bien d'être en conformité avec l’exigence EXIG_RCPT_MOTEUR.</w:t>
      </w:r>
    </w:p>
    <w:p w:rsidR="00000000" w:rsidDel="00000000" w:rsidP="00000000" w:rsidRDefault="00000000" w:rsidRPr="00000000" w14:paraId="000004D7">
      <w:pPr>
        <w:widowControl w:val="1"/>
        <w:spacing w:after="119" w:before="57" w:lineRule="auto"/>
        <w:jc w:val="both"/>
        <w:rPr/>
      </w:pPr>
      <w:r w:rsidDel="00000000" w:rsidR="00000000" w:rsidRPr="00000000">
        <w:rPr>
          <w:rtl w:val="0"/>
        </w:rPr>
      </w:r>
    </w:p>
    <w:p w:rsidR="00000000" w:rsidDel="00000000" w:rsidP="00000000" w:rsidRDefault="00000000" w:rsidRPr="00000000" w14:paraId="000004D8">
      <w:pPr>
        <w:widowControl w:val="1"/>
        <w:spacing w:after="119" w:before="57" w:lineRule="auto"/>
        <w:jc w:val="both"/>
        <w:rPr/>
      </w:pPr>
      <w:r w:rsidDel="00000000" w:rsidR="00000000" w:rsidRPr="00000000">
        <w:rPr>
          <w:b w:val="1"/>
          <w:rtl w:val="0"/>
        </w:rPr>
        <w:t xml:space="preserve">Source :</w:t>
      </w:r>
      <w:r w:rsidDel="00000000" w:rsidR="00000000" w:rsidRPr="00000000">
        <w:rPr>
          <w:rtl w:val="0"/>
        </w:rPr>
        <w:t xml:space="preserve"> DataSheet “ATMEGA328P” , “XREG10” , “Turnigy 28-22-CQ 1400Kv Brushless”</w:t>
      </w:r>
    </w:p>
    <w:p w:rsidR="00000000" w:rsidDel="00000000" w:rsidP="00000000" w:rsidRDefault="00000000" w:rsidRPr="00000000" w14:paraId="000004D9">
      <w:pPr>
        <w:widowControl w:val="1"/>
        <w:spacing w:after="119" w:before="57" w:lineRule="auto"/>
        <w:jc w:val="both"/>
        <w:rPr/>
      </w:pPr>
      <w:r w:rsidDel="00000000" w:rsidR="00000000" w:rsidRPr="00000000">
        <w:rPr>
          <w:rtl w:val="0"/>
        </w:rPr>
      </w:r>
    </w:p>
    <w:p w:rsidR="00000000" w:rsidDel="00000000" w:rsidP="00000000" w:rsidRDefault="00000000" w:rsidRPr="00000000" w14:paraId="000004DA">
      <w:pPr>
        <w:pStyle w:val="Heading4"/>
        <w:widowControl w:val="1"/>
        <w:spacing w:after="119" w:before="57" w:lineRule="auto"/>
        <w:jc w:val="both"/>
        <w:rPr/>
      </w:pPr>
      <w:bookmarkStart w:colFirst="0" w:colLast="0" w:name="_heading=h.y0zg8yqy12v2" w:id="90"/>
      <w:bookmarkEnd w:id="90"/>
      <w:r w:rsidDel="00000000" w:rsidR="00000000" w:rsidRPr="00000000">
        <w:rPr>
          <w:rtl w:val="0"/>
        </w:rPr>
        <w:t xml:space="preserve">Référence du paragraphe : </w:t>
      </w:r>
      <w:r w:rsidDel="00000000" w:rsidR="00000000" w:rsidRPr="00000000">
        <w:rPr>
          <w:rtl w:val="0"/>
        </w:rPr>
        <w:t xml:space="preserve">CDT</w:t>
      </w:r>
      <w:r w:rsidDel="00000000" w:rsidR="00000000" w:rsidRPr="00000000">
        <w:rPr>
          <w:rtl w:val="0"/>
        </w:rPr>
        <w:t xml:space="preserve">_RCPT_ROUE</w:t>
      </w:r>
    </w:p>
    <w:p w:rsidR="00000000" w:rsidDel="00000000" w:rsidP="00000000" w:rsidRDefault="00000000" w:rsidRPr="00000000" w14:paraId="000004D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D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DD">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EXIG_RCPT_ROUE</w:t>
      </w:r>
      <w:r w:rsidDel="00000000" w:rsidR="00000000" w:rsidRPr="00000000">
        <w:rPr>
          <w:rtl w:val="0"/>
        </w:rPr>
      </w:r>
    </w:p>
    <w:p w:rsidR="00000000" w:rsidDel="00000000" w:rsidP="00000000" w:rsidRDefault="00000000" w:rsidRPr="00000000" w14:paraId="000004D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75"/>
        </w:sdtPr>
        <w:sdtContent>
          <w:r w:rsidDel="00000000" w:rsidR="00000000" w:rsidRPr="00000000">
            <w:rPr>
              <w:rFonts w:ascii="Cardo" w:cs="Cardo" w:eastAsia="Cardo" w:hAnsi="Cardo"/>
              <w:rtl w:val="0"/>
            </w:rPr>
            <w:t xml:space="preserve">/L →   26M/L </w:t>
          </w:r>
        </w:sdtContent>
      </w:sdt>
    </w:p>
    <w:p w:rsidR="00000000" w:rsidDel="00000000" w:rsidP="00000000" w:rsidRDefault="00000000" w:rsidRPr="00000000" w14:paraId="000004DF">
      <w:pPr>
        <w:widowControl w:val="1"/>
        <w:spacing w:after="119" w:before="57" w:lineRule="auto"/>
        <w:ind w:left="0" w:firstLine="0"/>
        <w:jc w:val="both"/>
        <w:rPr>
          <w:b w:val="1"/>
        </w:rPr>
      </w:pPr>
      <w:r w:rsidDel="00000000" w:rsidR="00000000" w:rsidRPr="00000000">
        <w:rPr>
          <w:b w:val="1"/>
          <w:rtl w:val="0"/>
        </w:rPr>
        <w:t xml:space="preserve">Exigence  </w:t>
      </w:r>
    </w:p>
    <w:p w:rsidR="00000000" w:rsidDel="00000000" w:rsidP="00000000" w:rsidRDefault="00000000" w:rsidRPr="00000000" w14:paraId="000004E0">
      <w:pPr>
        <w:widowControl w:val="1"/>
        <w:spacing w:after="119" w:before="57" w:lineRule="auto"/>
        <w:ind w:left="0" w:firstLine="0"/>
        <w:jc w:val="both"/>
        <w:rPr/>
      </w:pPr>
      <w:r w:rsidDel="00000000" w:rsidR="00000000" w:rsidRPr="00000000">
        <w:rPr>
          <w:rtl w:val="0"/>
        </w:rPr>
        <w:t xml:space="preserve">Nous allons satisfaire l'exigence </w:t>
      </w:r>
      <w:r w:rsidDel="00000000" w:rsidR="00000000" w:rsidRPr="00000000">
        <w:rPr>
          <w:b w:val="1"/>
          <w:rtl w:val="0"/>
        </w:rPr>
        <w:t xml:space="preserve">EXIG_RCPT_ROUE</w:t>
      </w:r>
      <w:r w:rsidDel="00000000" w:rsidR="00000000" w:rsidRPr="00000000">
        <w:rPr>
          <w:rtl w:val="0"/>
        </w:rPr>
        <w:t xml:space="preserve">, qui stipule que “A partir de la valeur d'angle de direction de roues calculée, le récepteur génère un signal PWM (tolérance de -/+5% sur le temps à l’état haut) afin de commander le servomoteur de roue.”     </w:t>
      </w:r>
    </w:p>
    <w:p w:rsidR="00000000" w:rsidDel="00000000" w:rsidP="00000000" w:rsidRDefault="00000000" w:rsidRPr="00000000" w14:paraId="000004E1">
      <w:pPr>
        <w:widowControl w:val="1"/>
        <w:spacing w:after="119" w:before="57" w:lineRule="auto"/>
        <w:ind w:left="0" w:firstLine="0"/>
        <w:jc w:val="both"/>
        <w:rPr>
          <w:b w:val="1"/>
        </w:rPr>
      </w:pPr>
      <w:r w:rsidDel="00000000" w:rsidR="00000000" w:rsidRPr="00000000">
        <w:rPr>
          <w:b w:val="1"/>
          <w:rtl w:val="0"/>
        </w:rPr>
        <w:t xml:space="preserve">Solution retenue  </w:t>
      </w:r>
      <w:r w:rsidDel="00000000" w:rsidR="00000000" w:rsidRPr="00000000">
        <w:rPr>
          <w:rtl w:val="0"/>
        </w:rPr>
      </w:r>
    </w:p>
    <w:p w:rsidR="00000000" w:rsidDel="00000000" w:rsidP="00000000" w:rsidRDefault="00000000" w:rsidRPr="00000000" w14:paraId="000004E2">
      <w:pPr>
        <w:widowControl w:val="1"/>
        <w:spacing w:after="119" w:before="57" w:lineRule="auto"/>
        <w:ind w:left="0" w:firstLine="0"/>
        <w:jc w:val="both"/>
        <w:rPr/>
      </w:pPr>
      <w:r w:rsidDel="00000000" w:rsidR="00000000" w:rsidRPr="00000000">
        <w:rPr>
          <w:rtl w:val="0"/>
        </w:rPr>
        <w:t xml:space="preserve">En accord avec la conception préliminaire (cf § </w:t>
      </w:r>
      <w:r w:rsidDel="00000000" w:rsidR="00000000" w:rsidRPr="00000000">
        <w:rPr>
          <w:rtl w:val="0"/>
        </w:rPr>
        <w:t xml:space="preserve">CPR_RCPT_ROUE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nous avons décidé d'utiliser un servomoteur Hitec HS322HD. D’après sa datasheet, il peut être alimenté par une tension comprise entre 4,8V et 6V. Nous allons alimenter le servomoteur en 5V car c’est la tension nominale de notre montage.  (1)</w:t>
      </w:r>
    </w:p>
    <w:sdt>
      <w:sdtPr>
        <w:lock w:val="contentLocked"/>
        <w:tag w:val="goog_rdk_76"/>
      </w:sdtPr>
      <w:sdtContent>
        <w:tbl>
          <w:tblPr>
            <w:tblStyle w:val="Table60"/>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E3">
                <w:pPr>
                  <w:widowControl w:val="1"/>
                  <w:spacing w:after="119" w:before="57" w:lineRule="auto"/>
                  <w:jc w:val="center"/>
                  <w:rPr/>
                </w:pPr>
                <w:r w:rsidDel="00000000" w:rsidR="00000000" w:rsidRPr="00000000">
                  <w:rPr/>
                  <w:drawing>
                    <wp:inline distB="114300" distT="114300" distL="114300" distR="114300">
                      <wp:extent cx="3632835" cy="2037746"/>
                      <wp:effectExtent b="0" l="0" r="0" t="0"/>
                      <wp:docPr id="42"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3632835" cy="203774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E4">
                <w:pPr>
                  <w:jc w:val="center"/>
                  <w:rPr>
                    <w:b w:val="1"/>
                  </w:rPr>
                </w:pPr>
                <w:r w:rsidDel="00000000" w:rsidR="00000000" w:rsidRPr="00000000">
                  <w:rPr>
                    <w:b w:val="1"/>
                    <w:rtl w:val="0"/>
                  </w:rPr>
                  <w:t xml:space="preserve">Figure 3.2.2.6 : Servomoteur Hitec HS322HD</w:t>
                </w:r>
              </w:p>
            </w:tc>
          </w:tr>
        </w:tbl>
      </w:sdtContent>
    </w:sdt>
    <w:p w:rsidR="00000000" w:rsidDel="00000000" w:rsidP="00000000" w:rsidRDefault="00000000" w:rsidRPr="00000000" w14:paraId="000004E5">
      <w:pPr>
        <w:widowControl w:val="1"/>
        <w:spacing w:after="119" w:before="57" w:lineRule="auto"/>
        <w:ind w:left="0" w:firstLine="0"/>
        <w:jc w:val="both"/>
        <w:rPr/>
      </w:pPr>
      <w:r w:rsidDel="00000000" w:rsidR="00000000" w:rsidRPr="00000000">
        <w:rPr>
          <w:rtl w:val="0"/>
        </w:rPr>
        <w:t xml:space="preserve">Comme pour un moteur brushless, le servomoteur est commandé par un signal PWM. </w:t>
      </w:r>
    </w:p>
    <w:p w:rsidR="00000000" w:rsidDel="00000000" w:rsidP="00000000" w:rsidRDefault="00000000" w:rsidRPr="00000000" w14:paraId="000004E6">
      <w:pPr>
        <w:widowControl w:val="1"/>
        <w:spacing w:after="119" w:before="57" w:lineRule="auto"/>
        <w:ind w:left="0" w:firstLine="0"/>
        <w:jc w:val="both"/>
        <w:rPr/>
      </w:pPr>
      <w:r w:rsidDel="00000000" w:rsidR="00000000" w:rsidRPr="00000000">
        <w:rPr>
          <w:rtl w:val="0"/>
        </w:rPr>
        <w:t xml:space="preserve">Le servomoteur est une association d’un réducteur interne composé d’engrenages, d’un potentiomètre utilisé en tant que encodeur, d’une carte électronique de commande, d’un roulement à billes et d’un moteur à courant continu. Grâce à ce montage, le servomoteur est capable de déplacer l’arbre de son moteur à un angle précis entre 0° et 180° définis par la valeur transportée dans le signal PWM ayant un temps à l’état haut entre 1ms et 2ms émit par le microcontrôleur ATMEGA328P. </w:t>
      </w:r>
    </w:p>
    <w:p w:rsidR="00000000" w:rsidDel="00000000" w:rsidP="00000000" w:rsidRDefault="00000000" w:rsidRPr="00000000" w14:paraId="000004E7">
      <w:pPr>
        <w:widowControl w:val="1"/>
        <w:spacing w:after="119" w:before="57" w:lineRule="auto"/>
        <w:ind w:left="0" w:firstLine="0"/>
        <w:jc w:val="both"/>
        <w:rPr/>
      </w:pPr>
      <w:r w:rsidDel="00000000" w:rsidR="00000000" w:rsidRPr="00000000">
        <w:rPr>
          <w:rtl w:val="0"/>
        </w:rPr>
        <w:t xml:space="preserve">Pour faciliter la programmation de ce servomoteur, nous utiliserons la bibliothèque servo.h d'arduino, qui générera de meilleurs signaux PWM que si nous le faisions nous même. Nous relions donc au port 5 PWM de </w:t>
      </w:r>
      <w:r w:rsidDel="00000000" w:rsidR="00000000" w:rsidRPr="00000000">
        <w:rPr>
          <w:rtl w:val="0"/>
        </w:rPr>
        <w:t xml:space="preserve">l’ATMEGA328P</w:t>
      </w:r>
      <w:r w:rsidDel="00000000" w:rsidR="00000000" w:rsidRPr="00000000">
        <w:rPr>
          <w:rtl w:val="0"/>
        </w:rPr>
        <w:t xml:space="preserve"> à la broche signal du servomoteur (figure 3.2.2.6). Lorsque nous coderons, ce port sera noté 3. N.B : sur le schéma électrique, seul le pin de connexion est représenté car le servomoteur ne sera pas fixé directement sur la carte.</w:t>
      </w:r>
    </w:p>
    <w:sdt>
      <w:sdtPr>
        <w:lock w:val="contentLocked"/>
        <w:tag w:val="goog_rdk_77"/>
      </w:sdtPr>
      <w:sdtContent>
        <w:tbl>
          <w:tblPr>
            <w:tblStyle w:val="Table61"/>
            <w:tblpPr w:leftFromText="180" w:rightFromText="180" w:topFromText="180" w:bottomFromText="180" w:vertAnchor="text" w:horzAnchor="text" w:tblpX="0" w:tblpY="0"/>
            <w:tblW w:w="964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p w:rsidR="00000000" w:rsidDel="00000000" w:rsidP="00000000" w:rsidRDefault="00000000" w:rsidRPr="00000000" w14:paraId="000004E8">
                <w:pPr>
                  <w:widowControl w:val="1"/>
                  <w:spacing w:after="119" w:before="57" w:lineRule="auto"/>
                  <w:jc w:val="center"/>
                  <w:rPr/>
                </w:pPr>
                <w:r w:rsidDel="00000000" w:rsidR="00000000" w:rsidRPr="00000000">
                  <w:rPr/>
                  <w:drawing>
                    <wp:inline distB="114300" distT="114300" distL="114300" distR="114300">
                      <wp:extent cx="2637473" cy="2006940"/>
                      <wp:effectExtent b="0" l="0" r="0" t="0"/>
                      <wp:docPr id="89" name="image88.png"/>
                      <a:graphic>
                        <a:graphicData uri="http://schemas.openxmlformats.org/drawingml/2006/picture">
                          <pic:pic>
                            <pic:nvPicPr>
                              <pic:cNvPr id="0" name="image88.png"/>
                              <pic:cNvPicPr preferRelativeResize="0"/>
                            </pic:nvPicPr>
                            <pic:blipFill>
                              <a:blip r:embed="rId71"/>
                              <a:srcRect b="0" l="0" r="0" t="0"/>
                              <a:stretch>
                                <a:fillRect/>
                              </a:stretch>
                            </pic:blipFill>
                            <pic:spPr>
                              <a:xfrm>
                                <a:off x="0" y="0"/>
                                <a:ext cx="2637473" cy="2006940"/>
                              </a:xfrm>
                              <a:prstGeom prst="rect"/>
                              <a:ln/>
                            </pic:spPr>
                          </pic:pic>
                        </a:graphicData>
                      </a:graphic>
                    </wp:inline>
                  </w:drawing>
                </w:r>
                <w:r w:rsidDel="00000000" w:rsidR="00000000" w:rsidRPr="00000000">
                  <w:rPr/>
                  <w:drawing>
                    <wp:inline distB="114300" distT="114300" distL="114300" distR="114300">
                      <wp:extent cx="5029200" cy="323850"/>
                      <wp:effectExtent b="0" l="0" r="0" t="0"/>
                      <wp:docPr id="91" name="image79.png"/>
                      <a:graphic>
                        <a:graphicData uri="http://schemas.openxmlformats.org/drawingml/2006/picture">
                          <pic:pic>
                            <pic:nvPicPr>
                              <pic:cNvPr id="0" name="image79.png"/>
                              <pic:cNvPicPr preferRelativeResize="0"/>
                            </pic:nvPicPr>
                            <pic:blipFill>
                              <a:blip r:embed="rId72"/>
                              <a:srcRect b="0" l="0" r="0" t="0"/>
                              <a:stretch>
                                <a:fillRect/>
                              </a:stretch>
                            </pic:blipFill>
                            <pic:spPr>
                              <a:xfrm>
                                <a:off x="0" y="0"/>
                                <a:ext cx="5029200" cy="3238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E9">
                <w:pPr>
                  <w:jc w:val="center"/>
                  <w:rPr>
                    <w:b w:val="1"/>
                  </w:rPr>
                </w:pPr>
                <w:r w:rsidDel="00000000" w:rsidR="00000000" w:rsidRPr="00000000">
                  <w:rPr>
                    <w:b w:val="1"/>
                    <w:rtl w:val="0"/>
                  </w:rPr>
                  <w:t xml:space="preserve">Figure 3.2.2.7 : Schéma de câblage du servomoteur</w:t>
                </w:r>
              </w:p>
            </w:tc>
          </w:tr>
        </w:tbl>
      </w:sdtContent>
    </w:sdt>
    <w:p w:rsidR="00000000" w:rsidDel="00000000" w:rsidP="00000000" w:rsidRDefault="00000000" w:rsidRPr="00000000" w14:paraId="000004EA">
      <w:pPr>
        <w:widowControl w:val="1"/>
        <w:spacing w:after="119" w:before="57" w:lineRule="auto"/>
        <w:jc w:val="both"/>
        <w:rPr/>
      </w:pPr>
      <w:r w:rsidDel="00000000" w:rsidR="00000000" w:rsidRPr="00000000">
        <w:rPr>
          <w:b w:val="1"/>
          <w:rtl w:val="0"/>
        </w:rPr>
        <w:t xml:space="preserve">Dimensionnement :</w:t>
      </w:r>
      <w:r w:rsidDel="00000000" w:rsidR="00000000" w:rsidRPr="00000000">
        <w:rPr>
          <w:rtl w:val="0"/>
        </w:rPr>
        <w:t xml:space="preserve"> </w:t>
      </w:r>
    </w:p>
    <w:p w:rsidR="00000000" w:rsidDel="00000000" w:rsidP="00000000" w:rsidRDefault="00000000" w:rsidRPr="00000000" w14:paraId="000004EB">
      <w:pPr>
        <w:widowControl w:val="1"/>
        <w:spacing w:after="119" w:before="57" w:lineRule="auto"/>
        <w:jc w:val="both"/>
        <w:rPr/>
      </w:pPr>
      <w:r w:rsidDel="00000000" w:rsidR="00000000" w:rsidRPr="00000000">
        <w:rPr>
          <w:rtl w:val="0"/>
        </w:rPr>
        <w:t xml:space="preserve">Pour limiter les pics de tension sur l’alimentation du servomoteur, nous avons décidé d’ajouter un condensateur de découplage. Nous avons donc eu besoin de le dimensionner (3) :</w:t>
      </w:r>
      <w:r w:rsidDel="00000000" w:rsidR="00000000" w:rsidRPr="00000000">
        <w:rPr>
          <w:rtl w:val="0"/>
        </w:rPr>
      </w:r>
    </w:p>
    <w:p w:rsidR="00000000" w:rsidDel="00000000" w:rsidP="00000000" w:rsidRDefault="00000000" w:rsidRPr="00000000" w14:paraId="000004EC">
      <w:pPr>
        <w:widowControl w:val="1"/>
        <w:spacing w:after="119" w:before="57" w:lineRule="auto"/>
        <w:jc w:val="both"/>
        <w:rPr/>
      </w:pPr>
      <m:oMath>
        <m:r>
          <w:rPr/>
          <m:t xml:space="preserve">Iservo &lt; Cdécouplage </m:t>
        </m:r>
        <m:r>
          <w:rPr/>
          <m:t>×</m:t>
        </m:r>
        <m:f>
          <m:fPr>
            <m:ctrlPr>
              <w:rPr/>
            </m:ctrlPr>
          </m:fPr>
          <m:num>
            <m:r>
              <w:rPr/>
              <m:t>Δ</m:t>
            </m:r>
            <m:r>
              <w:rPr/>
              <m:t xml:space="preserve">V</m:t>
            </m:r>
          </m:num>
          <m:den>
            <m:r>
              <w:rPr/>
              <m:t>Δ</m:t>
            </m:r>
            <m:r>
              <w:rPr/>
              <m:t xml:space="preserve">t</m:t>
            </m:r>
          </m:den>
        </m:f>
      </m:oMath>
      <w:r w:rsidDel="00000000" w:rsidR="00000000" w:rsidRPr="00000000">
        <w:rPr>
          <w:rtl w:val="0"/>
        </w:rPr>
      </w:r>
    </w:p>
    <w:p w:rsidR="00000000" w:rsidDel="00000000" w:rsidP="00000000" w:rsidRDefault="00000000" w:rsidRPr="00000000" w14:paraId="000004ED">
      <w:pPr>
        <w:widowControl w:val="1"/>
        <w:spacing w:after="119" w:before="57" w:lineRule="auto"/>
        <w:jc w:val="both"/>
        <w:rPr/>
      </w:pPr>
      <m:oMath>
        <m:r>
          <w:rPr/>
          <m:t xml:space="preserve">Cdécouplage &gt; </m:t>
        </m:r>
        <m:f>
          <m:fPr>
            <m:ctrlPr>
              <w:rPr/>
            </m:ctrlPr>
          </m:fPr>
          <m:num>
            <m:r>
              <w:rPr/>
              <m:t xml:space="preserve">Iservo</m:t>
            </m:r>
            <m:r>
              <w:rPr/>
              <m:t>×</m:t>
            </m:r>
            <m:r>
              <w:rPr/>
              <m:t>Δ</m:t>
            </m:r>
            <m:r>
              <w:rPr/>
              <m:t xml:space="preserve">t</m:t>
            </m:r>
          </m:num>
          <m:den>
            <m:r>
              <w:rPr/>
              <m:t>Δ</m:t>
            </m:r>
            <m:r>
              <w:rPr/>
              <m:t xml:space="preserve">V</m:t>
            </m:r>
          </m:den>
        </m:f>
      </m:oMath>
      <w:r w:rsidDel="00000000" w:rsidR="00000000" w:rsidRPr="00000000">
        <w:rPr>
          <w:rtl w:val="0"/>
        </w:rPr>
      </w:r>
    </w:p>
    <w:p w:rsidR="00000000" w:rsidDel="00000000" w:rsidP="00000000" w:rsidRDefault="00000000" w:rsidRPr="00000000" w14:paraId="000004EE">
      <w:pPr>
        <w:widowControl w:val="1"/>
        <w:spacing w:after="119" w:before="57" w:lineRule="auto"/>
        <w:jc w:val="both"/>
        <w:rPr/>
      </w:pPr>
      <m:oMath>
        <m:r>
          <w:rPr/>
          <m:t xml:space="preserve">Cdécouplage&gt; </m:t>
        </m:r>
        <m:f>
          <m:fPr>
            <m:ctrlPr>
              <w:rPr/>
            </m:ctrlPr>
          </m:fPr>
          <m:num>
            <m:r>
              <w:rPr/>
              <m:t xml:space="preserve">500</m:t>
            </m:r>
            <m:r>
              <w:rPr/>
              <m:t>×</m:t>
            </m:r>
            <m:r>
              <w:rPr/>
              <m:t xml:space="preserve">1</m:t>
            </m:r>
            <m:sSup>
              <m:sSupPr>
                <m:ctrlPr>
                  <w:rPr/>
                </m:ctrlPr>
              </m:sSupPr>
              <m:e>
                <m:r>
                  <w:rPr/>
                  <m:t xml:space="preserve">0</m:t>
                </m:r>
              </m:e>
              <m:sup>
                <m:r>
                  <w:rPr/>
                  <m:t xml:space="preserve">-3</m:t>
                </m:r>
              </m:sup>
            </m:sSup>
            <m:r>
              <w:rPr/>
              <m:t>×</m:t>
            </m:r>
            <m:r>
              <w:rPr/>
              <m:t xml:space="preserve">0.19</m:t>
            </m:r>
          </m:num>
          <m:den>
            <m:r>
              <w:rPr/>
              <m:t xml:space="preserve">5</m:t>
            </m:r>
            <m:r>
              <w:rPr/>
              <m:t>×</m:t>
            </m:r>
            <m:r>
              <w:rPr/>
              <m:t xml:space="preserve">0,01</m:t>
            </m:r>
          </m:den>
        </m:f>
        <m:r>
          <w:rPr/>
          <m:t xml:space="preserve">=1.9F</m:t>
        </m:r>
      </m:oMath>
      <w:r w:rsidDel="00000000" w:rsidR="00000000" w:rsidRPr="00000000">
        <w:rPr>
          <w:rtl w:val="0"/>
        </w:rPr>
      </w:r>
    </w:p>
    <w:p w:rsidR="00000000" w:rsidDel="00000000" w:rsidP="00000000" w:rsidRDefault="00000000" w:rsidRPr="00000000" w14:paraId="000004EF">
      <w:pPr>
        <w:widowControl w:val="1"/>
        <w:spacing w:after="119" w:before="57" w:lineRule="auto"/>
        <w:jc w:val="both"/>
        <w:rPr/>
      </w:pPr>
      <w:r w:rsidDel="00000000" w:rsidR="00000000" w:rsidRPr="00000000">
        <w:rPr>
          <w:rtl w:val="0"/>
        </w:rPr>
        <w:t xml:space="preserve">Iservo représente le pic de courant qu’un servomoteur subit lorsqu’il démarre. Il n’est pas renseigné dans la datasheet, nous prendrons donc arbitrairement la valeur de 500mA donc un peu moins de la valeur de “stall current” (700mA) ou valeur quand le servomoteur cale et est au maximum de son couple. </w:t>
      </w:r>
    </w:p>
    <w:p w:rsidR="00000000" w:rsidDel="00000000" w:rsidP="00000000" w:rsidRDefault="00000000" w:rsidRPr="00000000" w14:paraId="000004F0">
      <w:pPr>
        <w:widowControl w:val="1"/>
        <w:spacing w:after="119" w:before="57" w:lineRule="auto"/>
        <w:jc w:val="both"/>
        <w:rPr/>
      </w:pPr>
      <m:oMath>
        <m:r>
          <m:t>Δ</m:t>
        </m:r>
        <m:r>
          <w:rPr/>
          <m:t xml:space="preserve">t</m:t>
        </m:r>
      </m:oMath>
      <w:r w:rsidDel="00000000" w:rsidR="00000000" w:rsidRPr="00000000">
        <w:rPr>
          <w:rtl w:val="0"/>
        </w:rPr>
        <w:t xml:space="preserve"> correspond à la phase d’accélération, du servomoteur. Selon le constructeur, le servomoteur prend environ 0.19s à faire 60°. On peut se baser sur cette valeur pour calculer notre condensateur.</w:t>
      </w:r>
    </w:p>
    <w:p w:rsidR="00000000" w:rsidDel="00000000" w:rsidP="00000000" w:rsidRDefault="00000000" w:rsidRPr="00000000" w14:paraId="000004F1">
      <w:pPr>
        <w:widowControl w:val="1"/>
        <w:spacing w:after="119" w:before="57" w:lineRule="auto"/>
        <w:jc w:val="both"/>
        <w:rPr/>
      </w:pPr>
      <w:r w:rsidDel="00000000" w:rsidR="00000000" w:rsidRPr="00000000">
        <w:rPr>
          <w:rtl w:val="0"/>
        </w:rPr>
        <w:t xml:space="preserve">Cdécouplage correspond à la valeur minimale nécessaire au condensateur de découplage.</w:t>
      </w:r>
    </w:p>
    <w:p w:rsidR="00000000" w:rsidDel="00000000" w:rsidP="00000000" w:rsidRDefault="00000000" w:rsidRPr="00000000" w14:paraId="000004F2">
      <w:pPr>
        <w:widowControl w:val="1"/>
        <w:spacing w:after="119" w:before="57" w:lineRule="auto"/>
        <w:jc w:val="both"/>
        <w:rPr/>
      </w:pPr>
      <w:r w:rsidDel="00000000" w:rsidR="00000000" w:rsidRPr="00000000">
        <w:rPr>
          <w:rtl w:val="0"/>
        </w:rPr>
        <w:t xml:space="preserve">Nous n’avons pas accès aux condensateurs supérieurs à 470</w:t>
      </w:r>
      <m:oMath>
        <m:r>
          <m:t>μ</m:t>
        </m:r>
        <m:r>
          <w:rPr/>
          <m:t xml:space="preserve">F</m:t>
        </m:r>
      </m:oMath>
      <w:r w:rsidDel="00000000" w:rsidR="00000000" w:rsidRPr="00000000">
        <w:rPr>
          <w:rtl w:val="0"/>
        </w:rPr>
        <w:t xml:space="preserve">, nous allons donc utiliser un condensateur de découplage de 470</w:t>
      </w:r>
      <m:oMath>
        <m:r>
          <m:t>μ</m:t>
        </m:r>
        <m:r>
          <w:rPr/>
          <m:t xml:space="preserve">F</m:t>
        </m:r>
      </m:oMath>
      <w:r w:rsidDel="00000000" w:rsidR="00000000" w:rsidRPr="00000000">
        <w:rPr>
          <w:rtl w:val="0"/>
        </w:rPr>
        <w:t xml:space="preserve"> associé à un plan de VCC sur le top copper de la carte pour augmenter la largeur des pistes afin de lisser le VCC de la carte et donc de limiter les pics de courant (2)(4). </w:t>
      </w:r>
    </w:p>
    <w:p w:rsidR="00000000" w:rsidDel="00000000" w:rsidP="00000000" w:rsidRDefault="00000000" w:rsidRPr="00000000" w14:paraId="000004F3">
      <w:pPr>
        <w:widowControl w:val="1"/>
        <w:spacing w:after="119" w:before="57" w:lineRule="auto"/>
        <w:jc w:val="both"/>
        <w:rPr/>
      </w:pPr>
      <w:r w:rsidDel="00000000" w:rsidR="00000000" w:rsidRPr="00000000">
        <w:rPr>
          <w:rtl w:val="0"/>
        </w:rPr>
        <w:t xml:space="preserve">En effet : </w:t>
      </w:r>
    </w:p>
    <w:p w:rsidR="00000000" w:rsidDel="00000000" w:rsidP="00000000" w:rsidRDefault="00000000" w:rsidRPr="00000000" w14:paraId="000004F4">
      <w:pPr>
        <w:widowControl w:val="1"/>
        <w:spacing w:after="119" w:before="57" w:lineRule="auto"/>
        <w:jc w:val="both"/>
        <w:rPr/>
      </w:pPr>
      <m:oMath>
        <m:r>
          <w:rPr/>
          <m:t xml:space="preserve">Cdécouplage = </m:t>
        </m:r>
        <m:f>
          <m:fPr>
            <m:ctrlPr>
              <w:rPr/>
            </m:ctrlPr>
          </m:fPr>
          <m:num>
            <m:r>
              <w:rPr/>
              <m:t xml:space="preserve">Iservo</m:t>
            </m:r>
            <m:r>
              <w:rPr/>
              <m:t>×</m:t>
            </m:r>
            <m:r>
              <w:rPr/>
              <m:t>Δ</m:t>
            </m:r>
            <m:r>
              <w:rPr/>
              <m:t xml:space="preserve">t</m:t>
            </m:r>
          </m:num>
          <m:den>
            <m:r>
              <w:rPr/>
              <m:t>Δ</m:t>
            </m:r>
            <m:r>
              <w:rPr/>
              <m:t xml:space="preserve">V</m:t>
            </m:r>
          </m:den>
        </m:f>
      </m:oMath>
      <w:r w:rsidDel="00000000" w:rsidR="00000000" w:rsidRPr="00000000">
        <w:rPr>
          <w:rtl w:val="0"/>
        </w:rPr>
      </w:r>
    </w:p>
    <w:p w:rsidR="00000000" w:rsidDel="00000000" w:rsidP="00000000" w:rsidRDefault="00000000" w:rsidRPr="00000000" w14:paraId="000004F5">
      <w:pPr>
        <w:widowControl w:val="1"/>
        <w:spacing w:after="119" w:before="57" w:lineRule="auto"/>
        <w:jc w:val="both"/>
        <w:rPr/>
      </w:pPr>
      <m:oMath>
        <m:r>
          <w:rPr/>
          <m:t xml:space="preserve"> </m:t>
        </m:r>
        <m:r>
          <w:rPr/>
          <m:t>Δ</m:t>
        </m:r>
        <m:r>
          <w:rPr/>
          <m:t xml:space="preserve">V= </m:t>
        </m:r>
        <m:f>
          <m:fPr>
            <m:ctrlPr>
              <w:rPr/>
            </m:ctrlPr>
          </m:fPr>
          <m:num>
            <m:r>
              <w:rPr/>
              <m:t>Δ</m:t>
            </m:r>
            <m:r>
              <w:rPr/>
              <m:t xml:space="preserve">t</m:t>
            </m:r>
            <m:r>
              <w:rPr/>
              <m:t>×</m:t>
            </m:r>
            <m:r>
              <w:rPr/>
              <m:t xml:space="preserve">Iservo</m:t>
            </m:r>
          </m:num>
          <m:den>
            <m:r>
              <w:rPr/>
              <m:t xml:space="preserve">Cdécouplage</m:t>
            </m:r>
          </m:den>
        </m:f>
        <m:r>
          <w:rPr/>
          <m:t xml:space="preserve">=</m:t>
        </m:r>
        <m:f>
          <m:fPr>
            <m:ctrlPr>
              <w:rPr/>
            </m:ctrlPr>
          </m:fPr>
          <m:num>
            <m:r>
              <w:rPr/>
              <m:t xml:space="preserve">0.19</m:t>
            </m:r>
            <m:r>
              <w:rPr/>
              <m:t>×</m:t>
            </m:r>
            <m:r>
              <w:rPr/>
              <m:t xml:space="preserve">500</m:t>
            </m:r>
            <m:r>
              <w:rPr/>
              <m:t>×</m:t>
            </m:r>
            <m:r>
              <w:rPr/>
              <m:t xml:space="preserve">1</m:t>
            </m:r>
            <m:sSup>
              <m:sSupPr>
                <m:ctrlPr>
                  <w:rPr/>
                </m:ctrlPr>
              </m:sSupPr>
              <m:e>
                <m:r>
                  <w:rPr/>
                  <m:t xml:space="preserve">0</m:t>
                </m:r>
              </m:e>
              <m:sup>
                <m:r>
                  <w:rPr/>
                  <m:t xml:space="preserve">-3</m:t>
                </m:r>
              </m:sup>
            </m:sSup>
          </m:num>
          <m:den>
            <m:r>
              <w:rPr/>
              <m:t xml:space="preserve">470</m:t>
            </m:r>
            <m:r>
              <w:rPr/>
              <m:t>×</m:t>
            </m:r>
            <m:r>
              <w:rPr/>
              <m:t xml:space="preserve">1</m:t>
            </m:r>
            <m:sSup>
              <m:sSupPr>
                <m:ctrlPr>
                  <w:rPr/>
                </m:ctrlPr>
              </m:sSupPr>
              <m:e>
                <m:r>
                  <w:rPr/>
                  <m:t xml:space="preserve">0</m:t>
                </m:r>
              </m:e>
              <m:sup>
                <m:r>
                  <w:rPr/>
                  <m:t xml:space="preserve">-6</m:t>
                </m:r>
              </m:sup>
            </m:sSup>
          </m:den>
        </m:f>
        <m:r>
          <w:rPr/>
          <m:t xml:space="preserve">=202.2 V</m:t>
        </m:r>
      </m:oMath>
      <w:r w:rsidDel="00000000" w:rsidR="00000000" w:rsidRPr="00000000">
        <w:rPr>
          <w:rtl w:val="0"/>
        </w:rPr>
      </w:r>
    </w:p>
    <w:p w:rsidR="00000000" w:rsidDel="00000000" w:rsidP="00000000" w:rsidRDefault="00000000" w:rsidRPr="00000000" w14:paraId="000004F6">
      <w:pPr>
        <w:widowControl w:val="1"/>
        <w:spacing w:after="119" w:before="57" w:lineRule="auto"/>
        <w:jc w:val="both"/>
        <w:rPr>
          <w:b w:val="1"/>
        </w:rPr>
      </w:pPr>
      <w:r w:rsidDel="00000000" w:rsidR="00000000" w:rsidRPr="00000000">
        <w:rPr>
          <w:b w:val="1"/>
          <w:rtl w:val="0"/>
        </w:rPr>
        <w:t xml:space="preserve">Statut sur la conformité  </w:t>
      </w:r>
    </w:p>
    <w:p w:rsidR="00000000" w:rsidDel="00000000" w:rsidP="00000000" w:rsidRDefault="00000000" w:rsidRPr="00000000" w14:paraId="000004F7">
      <w:pPr>
        <w:widowControl w:val="1"/>
        <w:spacing w:after="119" w:before="57" w:lineRule="auto"/>
        <w:jc w:val="both"/>
        <w:rPr/>
      </w:pPr>
      <w:r w:rsidDel="00000000" w:rsidR="00000000" w:rsidRPr="00000000">
        <w:rPr>
          <w:rtl w:val="0"/>
        </w:rPr>
        <w:t xml:space="preserve">Le servomoteur possède la bonne tension de fonctionnement et l’angle nécessaire pour faire tourner les roues du kart dans le bon angle. La mise en place d’un plan de VCC associé à un condensateur de 470</w:t>
      </w:r>
      <m:oMath>
        <m:r>
          <m:t>μ</m:t>
        </m:r>
      </m:oMath>
      <w:r w:rsidDel="00000000" w:rsidR="00000000" w:rsidRPr="00000000">
        <w:rPr>
          <w:rtl w:val="0"/>
        </w:rPr>
        <w:t xml:space="preserve">F permet d’obtenir un bon dimensionnement équivalent à un condensateur de découplage.  Ces différents paramètres nous permettent de statuer sur la conformité de l’exigence EXIG_RCPT_ROUE.</w:t>
      </w:r>
      <w:r w:rsidDel="00000000" w:rsidR="00000000" w:rsidRPr="00000000">
        <w:rPr>
          <w:rtl w:val="0"/>
        </w:rPr>
      </w:r>
    </w:p>
    <w:p w:rsidR="00000000" w:rsidDel="00000000" w:rsidP="00000000" w:rsidRDefault="00000000" w:rsidRPr="00000000" w14:paraId="000004F8">
      <w:pPr>
        <w:widowControl w:val="1"/>
        <w:spacing w:after="119" w:before="57" w:lineRule="auto"/>
        <w:jc w:val="both"/>
        <w:rPr/>
      </w:pPr>
      <w:r w:rsidDel="00000000" w:rsidR="00000000" w:rsidRPr="00000000">
        <w:rPr>
          <w:b w:val="1"/>
          <w:rtl w:val="0"/>
        </w:rPr>
        <w:t xml:space="preserve">Sources :</w:t>
      </w:r>
      <w:r w:rsidDel="00000000" w:rsidR="00000000" w:rsidRPr="00000000">
        <w:rPr>
          <w:rtl w:val="0"/>
        </w:rPr>
        <w:t xml:space="preserve"> Datasheet Servomoteur Hitec HS322HD pg.1 (1), </w:t>
      </w:r>
      <w:r w:rsidDel="00000000" w:rsidR="00000000" w:rsidRPr="00000000">
        <w:rPr>
          <w:sz w:val="26"/>
          <w:szCs w:val="26"/>
          <w:rtl w:val="0"/>
        </w:rPr>
        <w:t xml:space="preserve">HTUT 2 (2), HTUT 24 (3), Cours et TD condensateurs</w:t>
      </w:r>
      <w:r w:rsidDel="00000000" w:rsidR="00000000" w:rsidRPr="00000000">
        <w:rPr>
          <w:rtl w:val="0"/>
        </w:rPr>
      </w:r>
    </w:p>
    <w:p w:rsidR="00000000" w:rsidDel="00000000" w:rsidP="00000000" w:rsidRDefault="00000000" w:rsidRPr="00000000" w14:paraId="000004F9">
      <w:pPr>
        <w:widowControl w:val="1"/>
        <w:spacing w:after="119" w:before="57" w:lineRule="auto"/>
        <w:jc w:val="both"/>
        <w:rPr/>
      </w:pPr>
      <w:r w:rsidDel="00000000" w:rsidR="00000000" w:rsidRPr="00000000">
        <w:rPr>
          <w:rtl w:val="0"/>
        </w:rPr>
      </w:r>
    </w:p>
    <w:p w:rsidR="00000000" w:rsidDel="00000000" w:rsidP="00000000" w:rsidRDefault="00000000" w:rsidRPr="00000000" w14:paraId="000004FA">
      <w:pPr>
        <w:pStyle w:val="Heading4"/>
        <w:widowControl w:val="1"/>
        <w:spacing w:after="119" w:before="57" w:lineRule="auto"/>
        <w:jc w:val="both"/>
        <w:rPr/>
      </w:pPr>
      <w:bookmarkStart w:colFirst="0" w:colLast="0" w:name="_heading=h.8fduylv239fi" w:id="91"/>
      <w:bookmarkEnd w:id="91"/>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4"/>
        <w:widowControl w:val="1"/>
        <w:spacing w:after="119" w:before="57" w:lineRule="auto"/>
        <w:jc w:val="both"/>
        <w:rPr/>
      </w:pPr>
      <w:bookmarkStart w:colFirst="0" w:colLast="0" w:name="_heading=h.rxivc1r3q55y" w:id="92"/>
      <w:bookmarkEnd w:id="92"/>
      <w:r w:rsidDel="00000000" w:rsidR="00000000" w:rsidRPr="00000000">
        <w:rPr>
          <w:rtl w:val="0"/>
        </w:rPr>
        <w:t xml:space="preserve">Référence du paragraphe :</w:t>
      </w:r>
      <w:r w:rsidDel="00000000" w:rsidR="00000000" w:rsidRPr="00000000">
        <w:rPr>
          <w:rtl w:val="0"/>
        </w:rPr>
        <w:t xml:space="preserve"> </w:t>
      </w:r>
      <w:r w:rsidDel="00000000" w:rsidR="00000000" w:rsidRPr="00000000">
        <w:rPr>
          <w:rtl w:val="0"/>
        </w:rPr>
        <w:t xml:space="preserve">CDT</w:t>
      </w:r>
      <w:r w:rsidDel="00000000" w:rsidR="00000000" w:rsidRPr="00000000">
        <w:rPr>
          <w:rtl w:val="0"/>
        </w:rPr>
        <w:t xml:space="preserve">_RCPT_INDICATEUR</w:t>
      </w:r>
      <w:r w:rsidDel="00000000" w:rsidR="00000000" w:rsidRPr="00000000">
        <w:rPr>
          <w:rtl w:val="0"/>
        </w:rPr>
      </w:r>
    </w:p>
    <w:p w:rsidR="00000000" w:rsidDel="00000000" w:rsidP="00000000" w:rsidRDefault="00000000" w:rsidRPr="00000000" w14:paraId="000004F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4F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4FE">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EXIG_RCPT_INDICATEUR</w:t>
      </w:r>
      <w:r w:rsidDel="00000000" w:rsidR="00000000" w:rsidRPr="00000000">
        <w:rPr>
          <w:rtl w:val="0"/>
        </w:rPr>
      </w:r>
    </w:p>
    <w:p w:rsidR="00000000" w:rsidDel="00000000" w:rsidP="00000000" w:rsidRDefault="00000000" w:rsidRPr="00000000" w14:paraId="000004FF">
      <w:pPr>
        <w:widowControl w:val="1"/>
        <w:spacing w:after="119" w:before="57" w:lineRule="auto"/>
        <w:ind w:left="567" w:firstLine="0"/>
        <w:jc w:val="both"/>
        <w:rPr/>
      </w:pPr>
      <w:r w:rsidDel="00000000" w:rsidR="00000000" w:rsidRPr="00000000">
        <w:rPr>
          <w:b w:val="1"/>
          <w:rtl w:val="0"/>
        </w:rPr>
        <w:t xml:space="preserve">Compétences GEII : </w:t>
      </w:r>
      <w:r w:rsidDel="00000000" w:rsidR="00000000" w:rsidRPr="00000000">
        <w:rPr>
          <w:rtl w:val="0"/>
        </w:rPr>
        <w:t xml:space="preserve">21M</w:t>
      </w:r>
      <w:sdt>
        <w:sdtPr>
          <w:tag w:val="goog_rdk_78"/>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50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01">
      <w:pPr>
        <w:widowControl w:val="1"/>
        <w:spacing w:after="119" w:before="57" w:lineRule="auto"/>
        <w:ind w:left="0" w:firstLine="0"/>
        <w:jc w:val="both"/>
        <w:rPr>
          <w:b w:val="1"/>
        </w:rPr>
      </w:pPr>
      <w:r w:rsidDel="00000000" w:rsidR="00000000" w:rsidRPr="00000000">
        <w:rPr>
          <w:b w:val="1"/>
          <w:rtl w:val="0"/>
        </w:rPr>
        <w:t xml:space="preserve">Exigence : </w:t>
      </w:r>
    </w:p>
    <w:p w:rsidR="00000000" w:rsidDel="00000000" w:rsidP="00000000" w:rsidRDefault="00000000" w:rsidRPr="00000000" w14:paraId="00000502">
      <w:pPr>
        <w:widowControl w:val="1"/>
        <w:spacing w:after="119" w:before="57" w:lineRule="auto"/>
        <w:ind w:left="0" w:firstLine="0"/>
        <w:jc w:val="both"/>
        <w:rPr/>
      </w:pPr>
      <w:r w:rsidDel="00000000" w:rsidR="00000000" w:rsidRPr="00000000">
        <w:rPr>
          <w:rtl w:val="0"/>
        </w:rPr>
        <w:t xml:space="preserve">Nous allons satisfaire l'exigence </w:t>
      </w:r>
      <w:r w:rsidDel="00000000" w:rsidR="00000000" w:rsidRPr="00000000">
        <w:rPr>
          <w:b w:val="1"/>
          <w:rtl w:val="0"/>
        </w:rPr>
        <w:t xml:space="preserve">EXIG_RCPT_INDICATEUR</w:t>
      </w:r>
      <w:r w:rsidDel="00000000" w:rsidR="00000000" w:rsidRPr="00000000">
        <w:rPr>
          <w:rtl w:val="0"/>
        </w:rPr>
        <w:t xml:space="preserve">, qui stipule que “Le récepteur du kart comporte un indicateur lumineux (</w:t>
      </w:r>
      <w:r w:rsidDel="00000000" w:rsidR="00000000" w:rsidRPr="00000000">
        <w:rPr>
          <w:rtl w:val="0"/>
        </w:rPr>
        <w:t xml:space="preserve">50mcd</w:t>
      </w:r>
      <w:r w:rsidDel="00000000" w:rsidR="00000000" w:rsidRPr="00000000">
        <w:rPr>
          <w:rtl w:val="0"/>
        </w:rPr>
        <w:t xml:space="preserve"> -/+20%) informant l'utilisateur que le récepteur est sous tension.”     </w:t>
      </w:r>
    </w:p>
    <w:p w:rsidR="00000000" w:rsidDel="00000000" w:rsidP="00000000" w:rsidRDefault="00000000" w:rsidRPr="00000000" w14:paraId="00000503">
      <w:pPr>
        <w:widowControl w:val="1"/>
        <w:spacing w:after="119" w:before="57" w:lineRule="auto"/>
        <w:ind w:left="0" w:firstLine="0"/>
        <w:jc w:val="both"/>
        <w:rPr>
          <w:b w:val="1"/>
        </w:rPr>
      </w:pPr>
      <w:r w:rsidDel="00000000" w:rsidR="00000000" w:rsidRPr="00000000">
        <w:rPr>
          <w:b w:val="1"/>
          <w:rtl w:val="0"/>
        </w:rPr>
        <w:t xml:space="preserve">Solution retenue  </w:t>
      </w:r>
    </w:p>
    <w:p w:rsidR="00000000" w:rsidDel="00000000" w:rsidP="00000000" w:rsidRDefault="00000000" w:rsidRPr="00000000" w14:paraId="00000504">
      <w:pPr>
        <w:widowControl w:val="1"/>
        <w:spacing w:after="119" w:before="57" w:lineRule="auto"/>
        <w:jc w:val="both"/>
        <w:rPr/>
      </w:pPr>
      <w:r w:rsidDel="00000000" w:rsidR="00000000" w:rsidRPr="00000000">
        <w:rPr>
          <w:rtl w:val="0"/>
        </w:rPr>
        <w:t xml:space="preserve">Pour répondre à l’EXIG_RCPT_INDICATEUR, nous devons faire briller une LED verte à une intensité lumineuse de 50mcd (-/+ 20%). Pour cela nous allons dimensionner des résistances pour limiter le courant traversant la LED. Cela nous permettra de faire varier la valeur de la luminosité de la LED comme nous l’avons appris dans le HTUT n°7  “Comment faire briller une LED ?” du BUT GEII de l’université de Bordeaux. Ces LEDs seront directement reliées à l’alimentation principale pour limiter le courant passant par le MCU tout en représentant réellement si la carte est alimentée même si par mégarde le MCU est endommagé. La mise en place d’un chevron sur la carte prototype nous permettra de prendre des mesures précises pour le dossier de vérification.</w:t>
      </w:r>
    </w:p>
    <w:p w:rsidR="00000000" w:rsidDel="00000000" w:rsidP="00000000" w:rsidRDefault="00000000" w:rsidRPr="00000000" w14:paraId="00000505">
      <w:pPr>
        <w:widowControl w:val="1"/>
        <w:spacing w:after="119" w:before="57" w:lineRule="auto"/>
        <w:jc w:val="both"/>
        <w:rPr>
          <w:b w:val="1"/>
        </w:rPr>
      </w:pPr>
      <w:r w:rsidDel="00000000" w:rsidR="00000000" w:rsidRPr="00000000">
        <w:rPr>
          <w:b w:val="1"/>
          <w:rtl w:val="0"/>
        </w:rPr>
        <w:t xml:space="preserve">Dimensionnement </w:t>
      </w:r>
    </w:p>
    <w:p w:rsidR="00000000" w:rsidDel="00000000" w:rsidP="00000000" w:rsidRDefault="00000000" w:rsidRPr="00000000" w14:paraId="00000506">
      <w:pPr>
        <w:widowControl w:val="1"/>
        <w:spacing w:after="119" w:before="57" w:lineRule="auto"/>
        <w:jc w:val="both"/>
        <w:rPr/>
      </w:pPr>
      <w:r w:rsidDel="00000000" w:rsidR="00000000" w:rsidRPr="00000000">
        <w:rPr>
          <w:rtl w:val="0"/>
        </w:rPr>
        <w:t xml:space="preserve">Nous pouvons récupérer sur la datasheet des valeurs de référence de la LED HLMP-CM3A-Z10DD (cf. § “Device Selection Guide” page 3 datasheet HLMP-CM3A-Z10DD) : </w:t>
      </w:r>
    </w:p>
    <w:p w:rsidR="00000000" w:rsidDel="00000000" w:rsidP="00000000" w:rsidRDefault="00000000" w:rsidRPr="00000000" w14:paraId="00000507">
      <w:pPr>
        <w:widowControl w:val="1"/>
        <w:spacing w:after="119" w:before="57" w:lineRule="auto"/>
        <w:jc w:val="both"/>
        <w:rPr/>
      </w:pPr>
      <w:r w:rsidDel="00000000" w:rsidR="00000000" w:rsidRPr="00000000">
        <w:rPr>
          <w:rtl w:val="0"/>
        </w:rPr>
        <w:t xml:space="preserve">Pour 20mA : 12000 mcd à 21000 mcd</w:t>
      </w:r>
    </w:p>
    <w:p w:rsidR="00000000" w:rsidDel="00000000" w:rsidP="00000000" w:rsidRDefault="00000000" w:rsidRPr="00000000" w14:paraId="00000508">
      <w:pPr>
        <w:widowControl w:val="1"/>
        <w:spacing w:after="119" w:before="57" w:lineRule="auto"/>
        <w:jc w:val="both"/>
        <w:rPr/>
      </w:pPr>
      <w:r w:rsidDel="00000000" w:rsidR="00000000" w:rsidRPr="00000000">
        <w:rPr>
          <w:rtl w:val="0"/>
        </w:rPr>
        <w:t xml:space="preserve">(3)</w:t>
      </w:r>
    </w:p>
    <w:p w:rsidR="00000000" w:rsidDel="00000000" w:rsidP="00000000" w:rsidRDefault="00000000" w:rsidRPr="00000000" w14:paraId="00000509">
      <w:pPr>
        <w:widowControl w:val="1"/>
        <w:spacing w:after="119" w:before="57" w:lineRule="auto"/>
        <w:jc w:val="both"/>
        <w:rPr/>
      </w:pPr>
      <w:r w:rsidDel="00000000" w:rsidR="00000000" w:rsidRPr="00000000">
        <w:rPr>
          <w:rtl w:val="0"/>
        </w:rPr>
        <w:t xml:space="preserve">Faisons la moyenne : </w:t>
      </w:r>
      <m:oMath>
        <m:f>
          <m:fPr>
            <m:ctrlPr>
              <w:rPr/>
            </m:ctrlPr>
          </m:fPr>
          <m:num>
            <m:r>
              <w:rPr/>
              <m:t xml:space="preserve">12000+21000</m:t>
            </m:r>
          </m:num>
          <m:den>
            <m:r>
              <w:rPr/>
              <m:t xml:space="preserve">2</m:t>
            </m:r>
          </m:den>
        </m:f>
        <m:r>
          <w:rPr/>
          <m:t xml:space="preserve">= 16500 mcd</m:t>
        </m:r>
      </m:oMath>
      <w:r w:rsidDel="00000000" w:rsidR="00000000" w:rsidRPr="00000000">
        <w:rPr>
          <w:rtl w:val="0"/>
        </w:rPr>
        <w:t xml:space="preserve"> </w:t>
      </w:r>
    </w:p>
    <w:p w:rsidR="00000000" w:rsidDel="00000000" w:rsidP="00000000" w:rsidRDefault="00000000" w:rsidRPr="00000000" w14:paraId="0000050A">
      <w:pPr>
        <w:widowControl w:val="1"/>
        <w:spacing w:after="119" w:before="57" w:lineRule="auto"/>
        <w:jc w:val="both"/>
        <w:rPr/>
      </w:pPr>
      <w:r w:rsidDel="00000000" w:rsidR="00000000" w:rsidRPr="00000000">
        <w:rPr>
          <w:rtl w:val="0"/>
        </w:rPr>
        <w:t xml:space="preserve">Faisons un produit en croix : </w:t>
      </w:r>
    </w:p>
    <w:p w:rsidR="00000000" w:rsidDel="00000000" w:rsidP="00000000" w:rsidRDefault="00000000" w:rsidRPr="00000000" w14:paraId="0000050B">
      <w:pPr>
        <w:widowControl w:val="1"/>
        <w:spacing w:after="119" w:before="57" w:lineRule="auto"/>
        <w:jc w:val="both"/>
        <w:rPr/>
      </w:pPr>
      <m:oMath>
        <m:r>
          <w:rPr/>
          <m:t xml:space="preserve">IIndicateur = </m:t>
        </m:r>
        <m:f>
          <m:fPr>
            <m:ctrlPr>
              <w:rPr/>
            </m:ctrlPr>
          </m:fPr>
          <m:num>
            <m:r>
              <w:rPr/>
              <m:t xml:space="preserve">CdObj</m:t>
            </m:r>
            <m:r>
              <w:rPr/>
              <m:t>×</m:t>
            </m:r>
            <m:r>
              <w:rPr/>
              <m:t xml:space="preserve">If0 </m:t>
            </m:r>
          </m:num>
          <m:den>
            <m:r>
              <w:rPr/>
              <m:t xml:space="preserve">CdRef</m:t>
            </m:r>
          </m:den>
        </m:f>
        <m:r>
          <w:rPr/>
          <m:t xml:space="preserve">=</m:t>
        </m:r>
        <m:f>
          <m:fPr>
            <m:ctrlPr>
              <w:rPr/>
            </m:ctrlPr>
          </m:fPr>
          <m:num>
            <m:r>
              <w:rPr/>
              <m:t xml:space="preserve">50</m:t>
            </m:r>
            <m:r>
              <w:rPr/>
              <m:t>×</m:t>
            </m:r>
            <m:r>
              <w:rPr/>
              <m:t xml:space="preserve">20</m:t>
            </m:r>
          </m:num>
          <m:den>
            <m:r>
              <w:rPr/>
              <m:t xml:space="preserve">16500</m:t>
            </m:r>
          </m:den>
        </m:f>
        <m:r>
          <w:rPr/>
          <m:t xml:space="preserve">=0.06 mA </m:t>
        </m:r>
      </m:oMath>
      <w:r w:rsidDel="00000000" w:rsidR="00000000" w:rsidRPr="00000000">
        <w:rPr>
          <w:rtl w:val="0"/>
        </w:rPr>
        <w:t xml:space="preserve"> </w:t>
      </w:r>
    </w:p>
    <w:p w:rsidR="00000000" w:rsidDel="00000000" w:rsidP="00000000" w:rsidRDefault="00000000" w:rsidRPr="00000000" w14:paraId="0000050C">
      <w:pPr>
        <w:widowControl w:val="1"/>
        <w:spacing w:after="119" w:before="57" w:lineRule="auto"/>
        <w:jc w:val="both"/>
        <w:rPr>
          <w:b w:val="1"/>
        </w:rPr>
      </w:pPr>
      <m:oMath>
        <m:r>
          <w:rPr>
            <w:b w:val="1"/>
          </w:rPr>
          <m:t xml:space="preserve">V</m:t>
        </m:r>
        <m:r>
          <w:rPr>
            <w:b w:val="1"/>
          </w:rPr>
          <m:t xml:space="preserve">Indicateur =</m:t>
        </m:r>
        <m:f>
          <m:fPr>
            <m:ctrlPr>
              <w:rPr>
                <w:b w:val="1"/>
              </w:rPr>
            </m:ctrlPr>
          </m:fPr>
          <m:num>
            <m:r>
              <w:rPr>
                <w:b w:val="1"/>
              </w:rPr>
              <m:t xml:space="preserve">Longueur Intensité </m:t>
            </m:r>
          </m:num>
          <m:den>
            <m:r>
              <w:rPr>
                <w:b w:val="1"/>
              </w:rPr>
              <m:t xml:space="preserve">Longueur 1V</m:t>
            </m:r>
          </m:den>
        </m:f>
        <m:r>
          <w:rPr>
            <w:b w:val="1"/>
          </w:rPr>
          <m:t xml:space="preserve">=</m:t>
        </m:r>
        <m:f>
          <m:fPr>
            <m:ctrlPr>
              <w:rPr>
                <w:b w:val="1"/>
              </w:rPr>
            </m:ctrlPr>
          </m:fPr>
          <m:num>
            <m:r>
              <w:rPr>
                <w:b w:val="1"/>
              </w:rPr>
              <m:t xml:space="preserve">7.7</m:t>
            </m:r>
          </m:num>
          <m:den>
            <m:r>
              <w:rPr>
                <w:b w:val="1"/>
              </w:rPr>
              <m:t xml:space="preserve">2.9</m:t>
            </m:r>
          </m:den>
        </m:f>
        <m:r>
          <w:rPr>
            <w:b w:val="1"/>
          </w:rPr>
          <m:t xml:space="preserve">=2.66V</m:t>
        </m:r>
      </m:oMath>
      <w:r w:rsidDel="00000000" w:rsidR="00000000" w:rsidRPr="00000000">
        <w:rPr>
          <w:rtl w:val="0"/>
        </w:rPr>
      </w:r>
    </w:p>
    <w:p w:rsidR="00000000" w:rsidDel="00000000" w:rsidP="00000000" w:rsidRDefault="00000000" w:rsidRPr="00000000" w14:paraId="0000050D">
      <w:pPr>
        <w:widowControl w:val="1"/>
        <w:spacing w:after="119" w:before="57" w:lineRule="auto"/>
        <w:jc w:val="both"/>
        <w:rPr>
          <w:b w:val="1"/>
        </w:rPr>
      </w:pPr>
      <m:oMath>
        <m:r>
          <w:rPr>
            <w:b w:val="1"/>
          </w:rPr>
          <m:t xml:space="preserve">R</m:t>
        </m:r>
        <m:r>
          <w:rPr>
            <w:b w:val="1"/>
          </w:rPr>
          <m:t xml:space="preserve">indicateur=</m:t>
        </m:r>
        <m:f>
          <m:fPr>
            <m:ctrlPr>
              <w:rPr>
                <w:b w:val="1"/>
              </w:rPr>
            </m:ctrlPr>
          </m:fPr>
          <m:num>
            <m:r>
              <w:rPr>
                <w:b w:val="1"/>
              </w:rPr>
              <m:t xml:space="preserve">Vcc -Vindicateur</m:t>
            </m:r>
          </m:num>
          <m:den>
            <m:r>
              <w:rPr>
                <w:b w:val="1"/>
              </w:rPr>
              <m:t xml:space="preserve">IBleue</m:t>
            </m:r>
          </m:den>
        </m:f>
        <m:r>
          <w:rPr>
            <w:b w:val="1"/>
          </w:rPr>
          <m:t xml:space="preserve"> </m:t>
        </m:r>
      </m:oMath>
      <w:r w:rsidDel="00000000" w:rsidR="00000000" w:rsidRPr="00000000">
        <w:rPr>
          <w:rtl w:val="0"/>
        </w:rPr>
      </w:r>
    </w:p>
    <w:p w:rsidR="00000000" w:rsidDel="00000000" w:rsidP="00000000" w:rsidRDefault="00000000" w:rsidRPr="00000000" w14:paraId="0000050E">
      <w:pPr>
        <w:widowControl w:val="1"/>
        <w:spacing w:after="119" w:before="57" w:lineRule="auto"/>
        <w:jc w:val="both"/>
        <w:rPr>
          <w:b w:val="1"/>
        </w:rPr>
      </w:pPr>
      <w:r w:rsidDel="00000000" w:rsidR="00000000" w:rsidRPr="00000000">
        <w:rPr>
          <w:b w:val="1"/>
          <w:rtl w:val="0"/>
        </w:rPr>
        <w:tab/>
        <w:t xml:space="preserve">       </w:t>
      </w:r>
      <m:oMath>
        <m:r>
          <w:rPr>
            <w:b w:val="1"/>
          </w:rPr>
          <m:t xml:space="preserve">=</m:t>
        </m:r>
        <m:f>
          <m:fPr>
            <m:ctrlPr>
              <w:rPr>
                <w:b w:val="1"/>
              </w:rPr>
            </m:ctrlPr>
          </m:fPr>
          <m:num>
            <m:r>
              <w:rPr>
                <w:b w:val="1"/>
              </w:rPr>
              <m:t xml:space="preserve">5-2.66</m:t>
            </m:r>
          </m:num>
          <m:den>
            <m:r>
              <w:rPr>
                <w:b w:val="1"/>
              </w:rPr>
              <m:t xml:space="preserve">0.06</m:t>
            </m:r>
            <m:r>
              <w:rPr>
                <w:b w:val="1"/>
              </w:rPr>
              <m:t>×</m:t>
            </m:r>
            <m:r>
              <w:rPr>
                <w:b w:val="1"/>
              </w:rPr>
              <m:t xml:space="preserve">10</m:t>
            </m:r>
            <m:sSup>
              <m:sSupPr>
                <m:ctrlPr>
                  <w:rPr>
                    <w:b w:val="1"/>
                  </w:rPr>
                </m:ctrlPr>
              </m:sSupPr>
              <m:e/>
              <m:sup>
                <m:r>
                  <w:rPr>
                    <w:b w:val="1"/>
                  </w:rPr>
                  <m:t xml:space="preserve">-3</m:t>
                </m:r>
              </m:sup>
            </m:sSup>
          </m:den>
        </m:f>
      </m:oMath>
      <w:r w:rsidDel="00000000" w:rsidR="00000000" w:rsidRPr="00000000">
        <w:rPr>
          <w:rtl w:val="0"/>
        </w:rPr>
      </w:r>
    </w:p>
    <w:p w:rsidR="00000000" w:rsidDel="00000000" w:rsidP="00000000" w:rsidRDefault="00000000" w:rsidRPr="00000000" w14:paraId="0000050F">
      <w:pPr>
        <w:widowControl w:val="1"/>
        <w:spacing w:after="119" w:before="57" w:lineRule="auto"/>
        <w:jc w:val="both"/>
        <w:rPr>
          <w:b w:val="1"/>
        </w:rPr>
      </w:pPr>
      <w:r w:rsidDel="00000000" w:rsidR="00000000" w:rsidRPr="00000000">
        <w:rPr>
          <w:b w:val="1"/>
          <w:rtl w:val="0"/>
        </w:rPr>
        <w:t xml:space="preserve">              </w:t>
      </w:r>
      <m:oMath>
        <m:r>
          <w:rPr>
            <w:b w:val="1"/>
          </w:rPr>
          <m:t xml:space="preserve">    = 39000</m:t>
        </m:r>
        <m:r>
          <w:rPr>
            <w:b w:val="1"/>
          </w:rPr>
          <m:t>Ω</m:t>
        </m:r>
      </m:oMath>
      <w:r w:rsidDel="00000000" w:rsidR="00000000" w:rsidRPr="00000000">
        <w:rPr>
          <w:b w:val="1"/>
          <w:rtl w:val="0"/>
        </w:rPr>
        <w:tab/>
      </w:r>
      <w:r w:rsidDel="00000000" w:rsidR="00000000" w:rsidRPr="00000000">
        <w:rPr>
          <w:rtl w:val="0"/>
        </w:rPr>
      </w:r>
    </w:p>
    <w:p w:rsidR="00000000" w:rsidDel="00000000" w:rsidP="00000000" w:rsidRDefault="00000000" w:rsidRPr="00000000" w14:paraId="00000510">
      <w:pPr>
        <w:widowControl w:val="1"/>
        <w:spacing w:after="119" w:before="57" w:lineRule="auto"/>
        <w:jc w:val="both"/>
        <w:rPr/>
      </w:pPr>
      <w:r w:rsidDel="00000000" w:rsidR="00000000" w:rsidRPr="00000000">
        <w:rPr>
          <w:rtl w:val="0"/>
        </w:rPr>
        <w:t xml:space="preserve">Cette valeur est déjà disponible dans notre stock avec la résistance </w:t>
      </w:r>
      <w:r w:rsidDel="00000000" w:rsidR="00000000" w:rsidRPr="00000000">
        <w:rPr>
          <w:rtl w:val="0"/>
        </w:rPr>
        <w:t xml:space="preserve">MCF 0.25W 39K Résistance traversante de la série E24. (1)(2)</w:t>
      </w:r>
    </w:p>
    <w:p w:rsidR="00000000" w:rsidDel="00000000" w:rsidP="00000000" w:rsidRDefault="00000000" w:rsidRPr="00000000" w14:paraId="00000511">
      <w:pPr>
        <w:widowControl w:val="1"/>
        <w:spacing w:after="119" w:before="57" w:lineRule="auto"/>
        <w:jc w:val="both"/>
        <w:rPr/>
      </w:pPr>
      <w:r w:rsidDel="00000000" w:rsidR="00000000" w:rsidRPr="00000000">
        <w:rPr>
          <w:rtl w:val="0"/>
        </w:rPr>
        <w:t xml:space="preserve">La puissance maximale que la LED peut supporter est de 116mW ce qui est inférieur à la valeur limite de la résistance. (Paragraphe Page 3 “Absolute Maximum Ratings” ligne “Power dissipation” de la datasheet du HLMP-CM3A-Z10DD)</w:t>
      </w:r>
    </w:p>
    <w:p w:rsidR="00000000" w:rsidDel="00000000" w:rsidP="00000000" w:rsidRDefault="00000000" w:rsidRPr="00000000" w14:paraId="00000512">
      <w:pPr>
        <w:widowControl w:val="1"/>
        <w:spacing w:after="119" w:before="57" w:lineRule="auto"/>
        <w:jc w:val="both"/>
        <w:rPr/>
      </w:pPr>
      <w:r w:rsidDel="00000000" w:rsidR="00000000" w:rsidRPr="00000000">
        <w:rPr>
          <w:rtl w:val="0"/>
        </w:rPr>
      </w:r>
    </w:p>
    <w:p w:rsidR="00000000" w:rsidDel="00000000" w:rsidP="00000000" w:rsidRDefault="00000000" w:rsidRPr="00000000" w14:paraId="00000513">
      <w:pPr>
        <w:widowControl w:val="1"/>
        <w:spacing w:after="119" w:before="57" w:lineRule="auto"/>
        <w:ind w:left="0" w:firstLine="0"/>
        <w:jc w:val="both"/>
        <w:rPr>
          <w:b w:val="1"/>
        </w:rPr>
      </w:pPr>
      <w:r w:rsidDel="00000000" w:rsidR="00000000" w:rsidRPr="00000000">
        <w:rPr>
          <w:b w:val="1"/>
          <w:rtl w:val="0"/>
        </w:rPr>
        <w:t xml:space="preserve">Vérification de la valeur normalisée </w:t>
      </w:r>
    </w:p>
    <w:p w:rsidR="00000000" w:rsidDel="00000000" w:rsidP="00000000" w:rsidRDefault="00000000" w:rsidRPr="00000000" w14:paraId="00000514">
      <w:pPr>
        <w:widowControl w:val="1"/>
        <w:spacing w:after="119" w:before="57" w:lineRule="auto"/>
        <w:jc w:val="both"/>
        <w:rPr/>
      </w:pPr>
      <w:r w:rsidDel="00000000" w:rsidR="00000000" w:rsidRPr="00000000">
        <w:rPr>
          <w:rtl w:val="0"/>
        </w:rPr>
        <w:t xml:space="preserve">La luminosité de la LED est conforme à l’exigence de 50mcd +/-20% de l’exigence EXIG_RCPT_INDICATEUR.</w:t>
      </w:r>
      <w:r w:rsidDel="00000000" w:rsidR="00000000" w:rsidRPr="00000000">
        <w:rPr>
          <w:rtl w:val="0"/>
        </w:rPr>
        <w:t xml:space="preserve"> car elle </w:t>
      </w:r>
      <w:r w:rsidDel="00000000" w:rsidR="00000000" w:rsidRPr="00000000">
        <w:rPr>
          <w:rtl w:val="0"/>
        </w:rPr>
        <w:t xml:space="preserve">est égale à 50mcd. </w:t>
      </w:r>
    </w:p>
    <w:p w:rsidR="00000000" w:rsidDel="00000000" w:rsidP="00000000" w:rsidRDefault="00000000" w:rsidRPr="00000000" w14:paraId="00000515">
      <w:pPr>
        <w:pStyle w:val="Subtitle"/>
        <w:rPr>
          <w:i w:val="0"/>
        </w:rPr>
      </w:pPr>
      <w:bookmarkStart w:colFirst="0" w:colLast="0" w:name="_heading=h.c31pmy7tbaqj" w:id="93"/>
      <w:bookmarkEnd w:id="93"/>
      <w:r w:rsidDel="00000000" w:rsidR="00000000" w:rsidRPr="00000000">
        <w:rPr>
          <w:b w:val="1"/>
          <w:i w:val="0"/>
          <w:rtl w:val="0"/>
        </w:rPr>
        <w:t xml:space="preserve">Sources :</w:t>
      </w:r>
      <w:r w:rsidDel="00000000" w:rsidR="00000000" w:rsidRPr="00000000">
        <w:rPr>
          <w:i w:val="0"/>
          <w:rtl w:val="0"/>
        </w:rPr>
        <w:t xml:space="preserve"> HTUT 1(1), HTUT 2(2), HTUT 7(3), Cours et TD LEDs(4), datasheet </w:t>
      </w:r>
      <w:r w:rsidDel="00000000" w:rsidR="00000000" w:rsidRPr="00000000">
        <w:rPr>
          <w:i w:val="0"/>
          <w:sz w:val="24"/>
          <w:szCs w:val="24"/>
          <w:rtl w:val="0"/>
        </w:rPr>
        <w:t xml:space="preserve">HLMP-CM3A-Z10DD(5) </w:t>
      </w:r>
      <w:r w:rsidDel="00000000" w:rsidR="00000000" w:rsidRPr="00000000">
        <w:rPr>
          <w:i w:val="0"/>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widowControl w:val="1"/>
        <w:spacing w:after="119" w:before="57" w:lineRule="auto"/>
        <w:jc w:val="both"/>
        <w:rPr>
          <w:b w:val="1"/>
        </w:rPr>
      </w:pPr>
      <w:r w:rsidDel="00000000" w:rsidR="00000000" w:rsidRPr="00000000">
        <w:rPr>
          <w:b w:val="1"/>
          <w:rtl w:val="0"/>
        </w:rPr>
        <w:t xml:space="preserve">Référence du paragraphe : </w:t>
      </w:r>
      <w:r w:rsidDel="00000000" w:rsidR="00000000" w:rsidRPr="00000000">
        <w:rPr>
          <w:b w:val="1"/>
          <w:rtl w:val="0"/>
        </w:rPr>
        <w:t xml:space="preserve">CDT_RCPT_CONNEXION</w:t>
      </w:r>
      <w:r w:rsidDel="00000000" w:rsidR="00000000" w:rsidRPr="00000000">
        <w:rPr>
          <w:rtl w:val="0"/>
        </w:rPr>
      </w:r>
    </w:p>
    <w:p w:rsidR="00000000" w:rsidDel="00000000" w:rsidP="00000000" w:rsidRDefault="00000000" w:rsidRPr="00000000" w14:paraId="0000051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519">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51A">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EXIG_RCPT_CONNEXION</w:t>
      </w:r>
      <w:r w:rsidDel="00000000" w:rsidR="00000000" w:rsidRPr="00000000">
        <w:rPr>
          <w:rtl w:val="0"/>
        </w:rPr>
      </w:r>
    </w:p>
    <w:p w:rsidR="00000000" w:rsidDel="00000000" w:rsidP="00000000" w:rsidRDefault="00000000" w:rsidRPr="00000000" w14:paraId="0000051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79"/>
        </w:sdtPr>
        <w:sdtContent>
          <w:r w:rsidDel="00000000" w:rsidR="00000000" w:rsidRPr="00000000">
            <w:rPr>
              <w:rFonts w:ascii="Cardo" w:cs="Cardo" w:eastAsia="Cardo" w:hAnsi="Cardo"/>
              <w:rtl w:val="0"/>
            </w:rPr>
            <w:t xml:space="preserve">/L →   26M/L  </w:t>
          </w:r>
        </w:sdtContent>
      </w:sdt>
    </w:p>
    <w:p w:rsidR="00000000" w:rsidDel="00000000" w:rsidP="00000000" w:rsidRDefault="00000000" w:rsidRPr="00000000" w14:paraId="0000051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1D">
      <w:pPr>
        <w:widowControl w:val="1"/>
        <w:spacing w:after="119" w:before="57" w:lineRule="auto"/>
        <w:ind w:left="0" w:firstLine="0"/>
        <w:jc w:val="both"/>
        <w:rPr>
          <w:b w:val="1"/>
        </w:rPr>
      </w:pPr>
      <w:r w:rsidDel="00000000" w:rsidR="00000000" w:rsidRPr="00000000">
        <w:rPr>
          <w:b w:val="1"/>
          <w:rtl w:val="0"/>
        </w:rPr>
        <w:t xml:space="preserve">Exigence : </w:t>
      </w:r>
    </w:p>
    <w:p w:rsidR="00000000" w:rsidDel="00000000" w:rsidP="00000000" w:rsidRDefault="00000000" w:rsidRPr="00000000" w14:paraId="0000051E">
      <w:pPr>
        <w:widowControl w:val="1"/>
        <w:spacing w:after="119" w:before="57" w:lineRule="auto"/>
        <w:jc w:val="both"/>
        <w:rPr/>
      </w:pPr>
      <w:r w:rsidDel="00000000" w:rsidR="00000000" w:rsidRPr="00000000">
        <w:rPr>
          <w:rtl w:val="0"/>
        </w:rPr>
        <w:t xml:space="preserve">Nous allons satisfaire l'exigence </w:t>
      </w:r>
      <w:r w:rsidDel="00000000" w:rsidR="00000000" w:rsidRPr="00000000">
        <w:rPr>
          <w:b w:val="1"/>
          <w:rtl w:val="0"/>
        </w:rPr>
        <w:t xml:space="preserve">EXIG_RCPT_CONNEXION</w:t>
      </w:r>
      <w:r w:rsidDel="00000000" w:rsidR="00000000" w:rsidRPr="00000000">
        <w:rPr>
          <w:rtl w:val="0"/>
        </w:rPr>
        <w:t xml:space="preserve">, qui stipule que “Le récepteur du kart comporte un indicateur lumineux (100mcd -/+20%) informant l'utilisateur par son éclairement que le récepteur a reçu une nouvelle trame infrarouge valide avec adresse NEC correcte. Dans tous les autres cas (trame absence, trame incorrecte, adresse NEC incorrecte), l'indicateur lumineux est éteint.”   </w:t>
      </w:r>
    </w:p>
    <w:p w:rsidR="00000000" w:rsidDel="00000000" w:rsidP="00000000" w:rsidRDefault="00000000" w:rsidRPr="00000000" w14:paraId="0000051F">
      <w:pPr>
        <w:widowControl w:val="1"/>
        <w:spacing w:after="119" w:before="57" w:lineRule="auto"/>
        <w:jc w:val="both"/>
        <w:rPr>
          <w:b w:val="1"/>
        </w:rPr>
      </w:pPr>
      <w:r w:rsidDel="00000000" w:rsidR="00000000" w:rsidRPr="00000000">
        <w:rPr>
          <w:b w:val="1"/>
          <w:rtl w:val="0"/>
        </w:rPr>
        <w:t xml:space="preserve">Solution retenue : </w:t>
      </w:r>
    </w:p>
    <w:p w:rsidR="00000000" w:rsidDel="00000000" w:rsidP="00000000" w:rsidRDefault="00000000" w:rsidRPr="00000000" w14:paraId="00000520">
      <w:pPr>
        <w:widowControl w:val="1"/>
        <w:spacing w:after="119" w:before="57" w:lineRule="auto"/>
        <w:jc w:val="both"/>
        <w:rPr/>
      </w:pPr>
      <w:r w:rsidDel="00000000" w:rsidR="00000000" w:rsidRPr="00000000">
        <w:rPr>
          <w:rtl w:val="0"/>
        </w:rPr>
        <w:t xml:space="preserve">Pour cela nous allons dimensionner des résistances pour limiter le courant traversant la LED. Cela nous permettra de faire varier la valeur de la luminosité de la LED  comme nous l’avons appris dans le HTUT n°7 “Comment faire briller une LED ?” du BUT GEII de l’université de Bordeaux Elle est alimentée et commandée par le pin 25 du MCU qui allumera la LED quand la carte recevra une trame NEC. La mise en place d’un chevron sur la carte prototype nous permettra de prendre des mesures précises pour le dossier de vérification.</w:t>
      </w:r>
    </w:p>
    <w:p w:rsidR="00000000" w:rsidDel="00000000" w:rsidP="00000000" w:rsidRDefault="00000000" w:rsidRPr="00000000" w14:paraId="00000521">
      <w:pPr>
        <w:widowControl w:val="1"/>
        <w:spacing w:after="119" w:before="57" w:lineRule="auto"/>
        <w:jc w:val="both"/>
        <w:rPr>
          <w:b w:val="1"/>
        </w:rPr>
      </w:pPr>
      <w:r w:rsidDel="00000000" w:rsidR="00000000" w:rsidRPr="00000000">
        <w:rPr>
          <w:b w:val="1"/>
          <w:rtl w:val="0"/>
        </w:rPr>
        <w:t xml:space="preserve">Dimensionnement : </w:t>
      </w:r>
    </w:p>
    <w:p w:rsidR="00000000" w:rsidDel="00000000" w:rsidP="00000000" w:rsidRDefault="00000000" w:rsidRPr="00000000" w14:paraId="00000522">
      <w:pPr>
        <w:widowControl w:val="1"/>
        <w:spacing w:after="119" w:before="57" w:lineRule="auto"/>
        <w:jc w:val="both"/>
        <w:rPr/>
      </w:pPr>
      <w:r w:rsidDel="00000000" w:rsidR="00000000" w:rsidRPr="00000000">
        <w:rPr>
          <w:rtl w:val="0"/>
        </w:rPr>
        <w:t xml:space="preserve">Nous pouvons récupérer sur la datasheet des valeurs de référence de la LED HLMP-CB2A-VW0DD (cf. § “Device Selection Guide” page 3 datasheet HLMP-CB2A-VW0DD):</w:t>
      </w:r>
    </w:p>
    <w:p w:rsidR="00000000" w:rsidDel="00000000" w:rsidP="00000000" w:rsidRDefault="00000000" w:rsidRPr="00000000" w14:paraId="00000523">
      <w:pPr>
        <w:widowControl w:val="1"/>
        <w:spacing w:after="119" w:before="57" w:lineRule="auto"/>
        <w:jc w:val="both"/>
        <w:rPr/>
      </w:pPr>
      <w:r w:rsidDel="00000000" w:rsidR="00000000" w:rsidRPr="00000000">
        <w:rPr>
          <w:rtl w:val="0"/>
        </w:rPr>
        <w:t xml:space="preserve"> </w:t>
      </w:r>
    </w:p>
    <w:p w:rsidR="00000000" w:rsidDel="00000000" w:rsidP="00000000" w:rsidRDefault="00000000" w:rsidRPr="00000000" w14:paraId="00000524">
      <w:pPr>
        <w:widowControl w:val="1"/>
        <w:spacing w:after="119" w:before="57" w:lineRule="auto"/>
        <w:jc w:val="both"/>
        <w:rPr/>
      </w:pPr>
      <w:r w:rsidDel="00000000" w:rsidR="00000000" w:rsidRPr="00000000">
        <w:rPr>
          <w:rtl w:val="0"/>
        </w:rPr>
        <w:t xml:space="preserve">Pour 20mA : 4200 à 7200</w:t>
      </w:r>
    </w:p>
    <w:p w:rsidR="00000000" w:rsidDel="00000000" w:rsidP="00000000" w:rsidRDefault="00000000" w:rsidRPr="00000000" w14:paraId="00000525">
      <w:pPr>
        <w:widowControl w:val="1"/>
        <w:spacing w:after="119" w:before="57" w:lineRule="auto"/>
        <w:jc w:val="both"/>
        <w:rPr/>
      </w:pPr>
      <w:r w:rsidDel="00000000" w:rsidR="00000000" w:rsidRPr="00000000">
        <w:rPr>
          <w:rtl w:val="0"/>
        </w:rPr>
        <w:t xml:space="preserve">Faisons la moyenne : </w:t>
      </w:r>
      <m:oMath>
        <m:f>
          <m:fPr>
            <m:ctrlPr>
              <w:rPr/>
            </m:ctrlPr>
          </m:fPr>
          <m:num>
            <m:r>
              <w:rPr/>
              <m:t xml:space="preserve">4200+7200</m:t>
            </m:r>
          </m:num>
          <m:den>
            <m:r>
              <w:rPr/>
              <m:t xml:space="preserve">2</m:t>
            </m:r>
          </m:den>
        </m:f>
        <m:r>
          <w:rPr/>
          <m:t xml:space="preserve">= 5700 mcd</m:t>
        </m:r>
      </m:oMath>
      <w:r w:rsidDel="00000000" w:rsidR="00000000" w:rsidRPr="00000000">
        <w:rPr>
          <w:rtl w:val="0"/>
        </w:rPr>
        <w:t xml:space="preserve"> </w:t>
      </w:r>
    </w:p>
    <w:p w:rsidR="00000000" w:rsidDel="00000000" w:rsidP="00000000" w:rsidRDefault="00000000" w:rsidRPr="00000000" w14:paraId="00000526">
      <w:pPr>
        <w:widowControl w:val="1"/>
        <w:spacing w:after="119" w:before="57" w:lineRule="auto"/>
        <w:jc w:val="both"/>
        <w:rPr/>
      </w:pPr>
      <w:r w:rsidDel="00000000" w:rsidR="00000000" w:rsidRPr="00000000">
        <w:rPr>
          <w:rtl w:val="0"/>
        </w:rPr>
      </w:r>
    </w:p>
    <w:p w:rsidR="00000000" w:rsidDel="00000000" w:rsidP="00000000" w:rsidRDefault="00000000" w:rsidRPr="00000000" w14:paraId="00000527">
      <w:pPr>
        <w:widowControl w:val="1"/>
        <w:spacing w:after="119" w:before="57" w:lineRule="auto"/>
        <w:jc w:val="both"/>
        <w:rPr/>
      </w:pPr>
      <w:r w:rsidDel="00000000" w:rsidR="00000000" w:rsidRPr="00000000">
        <w:rPr>
          <w:rtl w:val="0"/>
        </w:rPr>
      </w:r>
    </w:p>
    <w:p w:rsidR="00000000" w:rsidDel="00000000" w:rsidP="00000000" w:rsidRDefault="00000000" w:rsidRPr="00000000" w14:paraId="00000528">
      <w:pPr>
        <w:widowControl w:val="1"/>
        <w:spacing w:after="119" w:before="57" w:lineRule="auto"/>
        <w:jc w:val="both"/>
        <w:rPr/>
      </w:pPr>
      <w:r w:rsidDel="00000000" w:rsidR="00000000" w:rsidRPr="00000000">
        <w:rPr>
          <w:rtl w:val="0"/>
        </w:rPr>
        <w:t xml:space="preserve">Faisons un produit en croix : </w:t>
      </w:r>
    </w:p>
    <w:p w:rsidR="00000000" w:rsidDel="00000000" w:rsidP="00000000" w:rsidRDefault="00000000" w:rsidRPr="00000000" w14:paraId="00000529">
      <w:pPr>
        <w:widowControl w:val="1"/>
        <w:spacing w:after="119" w:before="57" w:lineRule="auto"/>
        <w:jc w:val="both"/>
        <w:rPr/>
      </w:pPr>
      <m:oMath>
        <m:r>
          <w:rPr/>
          <m:t xml:space="preserve">IConnexion = </m:t>
        </m:r>
        <m:f>
          <m:fPr>
            <m:ctrlPr>
              <w:rPr/>
            </m:ctrlPr>
          </m:fPr>
          <m:num>
            <m:r>
              <w:rPr/>
              <m:t xml:space="preserve">CdObj</m:t>
            </m:r>
            <m:r>
              <w:rPr/>
              <m:t>×</m:t>
            </m:r>
            <m:r>
              <w:rPr/>
              <m:t xml:space="preserve">If0 </m:t>
            </m:r>
          </m:num>
          <m:den>
            <m:r>
              <w:rPr/>
              <m:t xml:space="preserve">CdRef</m:t>
            </m:r>
          </m:den>
        </m:f>
        <m:r>
          <w:rPr/>
          <m:t xml:space="preserve">=</m:t>
        </m:r>
        <m:f>
          <m:fPr>
            <m:ctrlPr>
              <w:rPr/>
            </m:ctrlPr>
          </m:fPr>
          <m:num>
            <m:r>
              <w:rPr/>
              <m:t xml:space="preserve">100</m:t>
            </m:r>
            <m:r>
              <w:rPr/>
              <m:t>×</m:t>
            </m:r>
            <m:r>
              <w:rPr/>
              <m:t xml:space="preserve">20</m:t>
            </m:r>
          </m:num>
          <m:den>
            <m:r>
              <w:rPr/>
              <m:t xml:space="preserve">5700</m:t>
            </m:r>
          </m:den>
        </m:f>
        <m:r>
          <w:rPr/>
          <m:t xml:space="preserve">=0.35 mA </m:t>
        </m:r>
      </m:oMath>
      <w:r w:rsidDel="00000000" w:rsidR="00000000" w:rsidRPr="00000000">
        <w:rPr>
          <w:rtl w:val="0"/>
        </w:rPr>
        <w:t xml:space="preserve"> </w:t>
      </w:r>
    </w:p>
    <w:p w:rsidR="00000000" w:rsidDel="00000000" w:rsidP="00000000" w:rsidRDefault="00000000" w:rsidRPr="00000000" w14:paraId="0000052A">
      <w:pPr>
        <w:widowControl w:val="1"/>
        <w:spacing w:after="119" w:before="57" w:lineRule="auto"/>
        <w:jc w:val="both"/>
        <w:rPr>
          <w:b w:val="1"/>
        </w:rPr>
      </w:pPr>
      <m:oMath>
        <m:r>
          <w:rPr>
            <w:b w:val="1"/>
          </w:rPr>
          <m:t xml:space="preserve">V</m:t>
        </m:r>
        <m:r>
          <w:rPr>
            <w:b w:val="1"/>
          </w:rPr>
          <m:t xml:space="preserve">Connexion =</m:t>
        </m:r>
        <m:f>
          <m:fPr>
            <m:ctrlPr>
              <w:rPr>
                <w:b w:val="1"/>
              </w:rPr>
            </m:ctrlPr>
          </m:fPr>
          <m:num>
            <m:r>
              <w:rPr>
                <w:b w:val="1"/>
              </w:rPr>
              <m:t xml:space="preserve">Longueur Intensité </m:t>
            </m:r>
          </m:num>
          <m:den>
            <m:r>
              <w:rPr>
                <w:b w:val="1"/>
              </w:rPr>
              <m:t xml:space="preserve">Longueur 1V</m:t>
            </m:r>
          </m:den>
        </m:f>
        <m:r>
          <w:rPr>
            <w:b w:val="1"/>
          </w:rPr>
          <m:t xml:space="preserve">=</m:t>
        </m:r>
        <m:f>
          <m:fPr>
            <m:ctrlPr>
              <w:rPr>
                <w:b w:val="1"/>
              </w:rPr>
            </m:ctrlPr>
          </m:fPr>
          <m:num>
            <m:r>
              <w:rPr>
                <w:b w:val="1"/>
              </w:rPr>
              <m:t xml:space="preserve">8.5</m:t>
            </m:r>
          </m:num>
          <m:den>
            <m:r>
              <w:rPr>
                <w:b w:val="1"/>
              </w:rPr>
              <m:t xml:space="preserve">2.9</m:t>
            </m:r>
          </m:den>
        </m:f>
        <m:r>
          <w:rPr>
            <w:b w:val="1"/>
          </w:rPr>
          <m:t xml:space="preserve">=2.98V</m:t>
        </m:r>
      </m:oMath>
      <w:r w:rsidDel="00000000" w:rsidR="00000000" w:rsidRPr="00000000">
        <w:rPr>
          <w:rtl w:val="0"/>
        </w:rPr>
      </w:r>
    </w:p>
    <w:p w:rsidR="00000000" w:rsidDel="00000000" w:rsidP="00000000" w:rsidRDefault="00000000" w:rsidRPr="00000000" w14:paraId="0000052B">
      <w:pPr>
        <w:widowControl w:val="1"/>
        <w:spacing w:after="119" w:before="57" w:lineRule="auto"/>
        <w:jc w:val="both"/>
        <w:rPr>
          <w:b w:val="1"/>
        </w:rPr>
      </w:pPr>
      <m:oMath>
        <m:r>
          <w:rPr>
            <w:b w:val="1"/>
          </w:rPr>
          <m:t xml:space="preserve">R</m:t>
        </m:r>
        <m:r>
          <w:rPr>
            <w:b w:val="1"/>
          </w:rPr>
          <m:t xml:space="preserve">connexion=</m:t>
        </m:r>
        <m:f>
          <m:fPr>
            <m:ctrlPr>
              <w:rPr>
                <w:b w:val="1"/>
              </w:rPr>
            </m:ctrlPr>
          </m:fPr>
          <m:num>
            <m:r>
              <w:rPr>
                <w:b w:val="1"/>
              </w:rPr>
              <m:t xml:space="preserve">Vcc -Vconnexion</m:t>
            </m:r>
          </m:num>
          <m:den>
            <m:r>
              <w:rPr>
                <w:b w:val="1"/>
              </w:rPr>
              <m:t xml:space="preserve">IConnexion</m:t>
            </m:r>
          </m:den>
        </m:f>
        <m:r>
          <w:rPr>
            <w:b w:val="1"/>
          </w:rPr>
          <m:t xml:space="preserve"> </m:t>
        </m:r>
      </m:oMath>
      <w:r w:rsidDel="00000000" w:rsidR="00000000" w:rsidRPr="00000000">
        <w:rPr>
          <w:rtl w:val="0"/>
        </w:rPr>
      </w:r>
    </w:p>
    <w:p w:rsidR="00000000" w:rsidDel="00000000" w:rsidP="00000000" w:rsidRDefault="00000000" w:rsidRPr="00000000" w14:paraId="0000052C">
      <w:pPr>
        <w:widowControl w:val="1"/>
        <w:spacing w:after="119" w:before="57" w:lineRule="auto"/>
        <w:jc w:val="both"/>
        <w:rPr>
          <w:b w:val="1"/>
        </w:rPr>
      </w:pPr>
      <w:r w:rsidDel="00000000" w:rsidR="00000000" w:rsidRPr="00000000">
        <w:rPr>
          <w:b w:val="1"/>
          <w:rtl w:val="0"/>
        </w:rPr>
        <w:tab/>
        <w:t xml:space="preserve">      = </w:t>
      </w:r>
      <m:oMath>
        <m:f>
          <m:fPr>
            <m:ctrlPr>
              <w:rPr>
                <w:b w:val="1"/>
              </w:rPr>
            </m:ctrlPr>
          </m:fPr>
          <m:num>
            <m:r>
              <w:rPr>
                <w:b w:val="1"/>
              </w:rPr>
              <m:t xml:space="preserve">5-2.98</m:t>
            </m:r>
          </m:num>
          <m:den>
            <m:r>
              <w:rPr>
                <w:b w:val="1"/>
              </w:rPr>
              <m:t xml:space="preserve">0.35</m:t>
            </m:r>
            <m:r>
              <w:rPr>
                <w:b w:val="1"/>
              </w:rPr>
              <m:t>×</m:t>
            </m:r>
            <m:r>
              <w:rPr>
                <w:b w:val="1"/>
              </w:rPr>
              <m:t xml:space="preserve">10</m:t>
            </m:r>
            <m:sSup>
              <m:sSupPr>
                <m:ctrlPr>
                  <w:rPr>
                    <w:b w:val="1"/>
                  </w:rPr>
                </m:ctrlPr>
              </m:sSupPr>
              <m:e/>
              <m:sup>
                <m:r>
                  <w:rPr>
                    <w:b w:val="1"/>
                  </w:rPr>
                  <m:t xml:space="preserve">-3</m:t>
                </m:r>
              </m:sup>
            </m:sSup>
          </m:den>
        </m:f>
      </m:oMath>
      <w:r w:rsidDel="00000000" w:rsidR="00000000" w:rsidRPr="00000000">
        <w:rPr>
          <w:rtl w:val="0"/>
        </w:rPr>
      </w:r>
    </w:p>
    <w:p w:rsidR="00000000" w:rsidDel="00000000" w:rsidP="00000000" w:rsidRDefault="00000000" w:rsidRPr="00000000" w14:paraId="0000052D">
      <w:pPr>
        <w:widowControl w:val="1"/>
        <w:spacing w:after="119" w:before="57" w:lineRule="auto"/>
        <w:jc w:val="both"/>
        <w:rPr>
          <w:b w:val="1"/>
        </w:rPr>
      </w:pPr>
      <w:r w:rsidDel="00000000" w:rsidR="00000000" w:rsidRPr="00000000">
        <w:rPr>
          <w:b w:val="1"/>
          <w:rtl w:val="0"/>
        </w:rPr>
        <w:t xml:space="preserve">                  </w:t>
      </w:r>
      <m:oMath>
        <m:r>
          <w:rPr>
            <w:b w:val="1"/>
          </w:rPr>
          <m:t xml:space="preserve">= 5771</m:t>
        </m:r>
        <m:r>
          <w:rPr>
            <w:b w:val="1"/>
          </w:rPr>
          <m:t>Ω</m:t>
        </m:r>
      </m:oMath>
      <w:r w:rsidDel="00000000" w:rsidR="00000000" w:rsidRPr="00000000">
        <w:rPr>
          <w:b w:val="1"/>
          <w:rtl w:val="0"/>
        </w:rPr>
        <w:tab/>
      </w:r>
    </w:p>
    <w:p w:rsidR="00000000" w:rsidDel="00000000" w:rsidP="00000000" w:rsidRDefault="00000000" w:rsidRPr="00000000" w14:paraId="0000052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52F">
      <w:pPr>
        <w:widowControl w:val="1"/>
        <w:spacing w:after="119" w:before="57" w:lineRule="auto"/>
        <w:jc w:val="both"/>
        <w:rPr/>
      </w:pPr>
      <w:r w:rsidDel="00000000" w:rsidR="00000000" w:rsidRPr="00000000">
        <w:rPr>
          <w:rtl w:val="0"/>
        </w:rPr>
        <w:t xml:space="preserve">En normalisant la résistance, nous obtenons une LED de 5600Ω : MCF 0.25W 5R6 Résistance traversante, 5.6 ohm, Série MCF, 250 mW, ± 5%, Axial, 250 V de la série E24 déjà disponible dans notre stock </w:t>
      </w:r>
    </w:p>
    <w:p w:rsidR="00000000" w:rsidDel="00000000" w:rsidP="00000000" w:rsidRDefault="00000000" w:rsidRPr="00000000" w14:paraId="00000530">
      <w:pPr>
        <w:widowControl w:val="1"/>
        <w:spacing w:after="119" w:before="57" w:lineRule="auto"/>
        <w:jc w:val="both"/>
        <w:rPr/>
      </w:pPr>
      <w:r w:rsidDel="00000000" w:rsidR="00000000" w:rsidRPr="00000000">
        <w:rPr>
          <w:rtl w:val="0"/>
        </w:rPr>
        <w:t xml:space="preserve">La puissance maximale que la LED peut supporter est de 116mW ce qui est inférieur à la valeur limite de la résistance. (Paragraphe Page 3 “Absolute Maximum Ratings” ligne “Power dissipation” de la datasheet du HLMP-CM3A-Z10DD)</w:t>
      </w:r>
    </w:p>
    <w:p w:rsidR="00000000" w:rsidDel="00000000" w:rsidP="00000000" w:rsidRDefault="00000000" w:rsidRPr="00000000" w14:paraId="00000531">
      <w:pPr>
        <w:widowControl w:val="1"/>
        <w:spacing w:after="119" w:before="57" w:lineRule="auto"/>
        <w:jc w:val="both"/>
        <w:rPr/>
      </w:pPr>
      <w:r w:rsidDel="00000000" w:rsidR="00000000" w:rsidRPr="00000000">
        <w:rPr>
          <w:rtl w:val="0"/>
        </w:rPr>
        <w:t xml:space="preserve">Vérification des erreurs relatives : </w:t>
      </w:r>
    </w:p>
    <w:p w:rsidR="00000000" w:rsidDel="00000000" w:rsidP="00000000" w:rsidRDefault="00000000" w:rsidRPr="00000000" w14:paraId="00000532">
      <w:pPr>
        <w:widowControl w:val="1"/>
        <w:spacing w:after="119" w:before="57" w:lineRule="auto"/>
        <w:jc w:val="both"/>
        <w:rPr/>
      </w:pPr>
      <w:r w:rsidDel="00000000" w:rsidR="00000000" w:rsidRPr="00000000">
        <w:rPr>
          <w:rtl w:val="0"/>
        </w:rPr>
        <w:t xml:space="preserve">Réalisons les calculs inverses pour vérifier l’intensité lumineuse et donc assurer que l’exigence soit respectée.</w:t>
      </w:r>
    </w:p>
    <w:p w:rsidR="00000000" w:rsidDel="00000000" w:rsidP="00000000" w:rsidRDefault="00000000" w:rsidRPr="00000000" w14:paraId="00000533">
      <w:pPr>
        <w:widowControl w:val="1"/>
        <w:spacing w:after="119" w:before="57" w:lineRule="auto"/>
        <w:jc w:val="both"/>
        <w:rPr/>
      </w:pPr>
      <w:r w:rsidDel="00000000" w:rsidR="00000000" w:rsidRPr="00000000">
        <w:rPr>
          <w:rtl w:val="0"/>
        </w:rPr>
        <w:t xml:space="preserve">Vu que la résistance normalisée est très proche de la valeur de la résistance théorique et que Vconnexion est la tension d’une LED, nous supposons que la valeur de Vconnexion est la même.</w:t>
      </w:r>
    </w:p>
    <w:p w:rsidR="00000000" w:rsidDel="00000000" w:rsidP="00000000" w:rsidRDefault="00000000" w:rsidRPr="00000000" w14:paraId="00000534">
      <w:pPr>
        <w:widowControl w:val="1"/>
        <w:spacing w:after="119" w:before="57" w:lineRule="auto"/>
        <w:jc w:val="both"/>
        <w:rPr/>
      </w:pPr>
      <m:oMath>
        <m:r>
          <w:rPr/>
          <m:t xml:space="preserve">VRconnexion = Vcc -Vconnexion=5-2.98=2.02V</m:t>
        </m:r>
      </m:oMath>
      <w:r w:rsidDel="00000000" w:rsidR="00000000" w:rsidRPr="00000000">
        <w:rPr>
          <w:rtl w:val="0"/>
        </w:rPr>
        <w:t xml:space="preserve"> </w:t>
      </w:r>
    </w:p>
    <w:p w:rsidR="00000000" w:rsidDel="00000000" w:rsidP="00000000" w:rsidRDefault="00000000" w:rsidRPr="00000000" w14:paraId="00000535">
      <w:pPr>
        <w:widowControl w:val="1"/>
        <w:spacing w:after="119" w:before="57" w:lineRule="auto"/>
        <w:jc w:val="both"/>
        <w:rPr/>
      </w:pPr>
      <m:oMath>
        <m:r>
          <w:rPr/>
          <m:t xml:space="preserve">IConnexion =</m:t>
        </m:r>
        <m:f>
          <m:fPr>
            <m:ctrlPr>
              <w:rPr/>
            </m:ctrlPr>
          </m:fPr>
          <m:num>
            <m:r>
              <w:rPr/>
              <m:t xml:space="preserve">VRconnexion</m:t>
            </m:r>
          </m:num>
          <m:den>
            <m:r>
              <w:rPr/>
              <m:t xml:space="preserve">Rconnexion</m:t>
            </m:r>
          </m:den>
        </m:f>
        <m:r>
          <w:rPr/>
          <m:t xml:space="preserve">=</m:t>
        </m:r>
        <m:f>
          <m:fPr>
            <m:ctrlPr>
              <w:rPr/>
            </m:ctrlPr>
          </m:fPr>
          <m:num>
            <m:r>
              <w:rPr/>
              <m:t xml:space="preserve">2.02</m:t>
            </m:r>
          </m:num>
          <m:den>
            <m:r>
              <w:rPr/>
              <m:t xml:space="preserve">5600</m:t>
            </m:r>
          </m:den>
        </m:f>
        <m:r>
          <w:rPr/>
          <m:t xml:space="preserve">=0.361mA</m:t>
        </m:r>
      </m:oMath>
      <w:r w:rsidDel="00000000" w:rsidR="00000000" w:rsidRPr="00000000">
        <w:rPr>
          <w:rtl w:val="0"/>
        </w:rPr>
      </w:r>
    </w:p>
    <w:p w:rsidR="00000000" w:rsidDel="00000000" w:rsidP="00000000" w:rsidRDefault="00000000" w:rsidRPr="00000000" w14:paraId="00000536">
      <w:pPr>
        <w:widowControl w:val="1"/>
        <w:spacing w:after="119" w:before="57" w:lineRule="auto"/>
        <w:jc w:val="both"/>
        <w:rPr/>
      </w:pPr>
      <m:oMath>
        <m:r>
          <w:rPr/>
          <m:t xml:space="preserve">CdObj = </m:t>
        </m:r>
        <m:f>
          <m:fPr>
            <m:ctrlPr>
              <w:rPr/>
            </m:ctrlPr>
          </m:fPr>
          <m:num>
            <m:r>
              <w:rPr/>
              <m:t xml:space="preserve">Iconnexion</m:t>
            </m:r>
            <m:r>
              <w:rPr/>
              <m:t>×</m:t>
            </m:r>
            <m:r>
              <w:rPr/>
              <m:t xml:space="preserve">CdRef</m:t>
            </m:r>
          </m:num>
          <m:den>
            <m:r>
              <w:rPr/>
              <m:t xml:space="preserve">If0</m:t>
            </m:r>
          </m:den>
        </m:f>
        <m:r>
          <w:rPr/>
          <m:t xml:space="preserve">=</m:t>
        </m:r>
        <m:f>
          <m:fPr>
            <m:ctrlPr>
              <w:rPr/>
            </m:ctrlPr>
          </m:fPr>
          <m:num>
            <m:r>
              <w:rPr/>
              <m:t xml:space="preserve">3.61</m:t>
            </m:r>
            <m:r>
              <w:rPr/>
              <m:t>×</m:t>
            </m:r>
            <m:r>
              <w:rPr/>
              <m:t xml:space="preserve">1</m:t>
            </m:r>
            <m:sSup>
              <m:sSupPr>
                <m:ctrlPr>
                  <w:rPr/>
                </m:ctrlPr>
              </m:sSupPr>
              <m:e>
                <m:r>
                  <w:rPr/>
                  <m:t xml:space="preserve">0</m:t>
                </m:r>
              </m:e>
              <m:sup>
                <m:r>
                  <w:rPr/>
                  <m:t xml:space="preserve">-4</m:t>
                </m:r>
              </m:sup>
            </m:sSup>
            <m:r>
              <w:rPr/>
              <m:t>×</m:t>
            </m:r>
            <m:r>
              <w:rPr/>
              <m:t xml:space="preserve">5700</m:t>
            </m:r>
          </m:num>
          <m:den>
            <m:r>
              <w:rPr/>
              <m:t xml:space="preserve">20</m:t>
            </m:r>
            <m:r>
              <w:rPr/>
              <m:t>×</m:t>
            </m:r>
            <m:r>
              <w:rPr/>
              <m:t xml:space="preserve">1</m:t>
            </m:r>
            <m:sSup>
              <m:sSupPr>
                <m:ctrlPr>
                  <w:rPr/>
                </m:ctrlPr>
              </m:sSupPr>
              <m:e>
                <m:r>
                  <w:rPr/>
                  <m:t xml:space="preserve">0</m:t>
                </m:r>
              </m:e>
              <m:sup>
                <m:r>
                  <w:rPr/>
                  <m:t xml:space="preserve">-3</m:t>
                </m:r>
              </m:sup>
            </m:sSup>
          </m:den>
        </m:f>
        <m:r>
          <w:rPr/>
          <m:t xml:space="preserve">=102,885mCd</m:t>
        </m:r>
      </m:oMath>
      <w:r w:rsidDel="00000000" w:rsidR="00000000" w:rsidRPr="00000000">
        <w:rPr>
          <w:rtl w:val="0"/>
        </w:rPr>
      </w:r>
    </w:p>
    <w:p w:rsidR="00000000" w:rsidDel="00000000" w:rsidP="00000000" w:rsidRDefault="00000000" w:rsidRPr="00000000" w14:paraId="00000537">
      <w:pPr>
        <w:widowControl w:val="1"/>
        <w:spacing w:after="119" w:before="57" w:lineRule="auto"/>
        <w:jc w:val="both"/>
        <w:rPr/>
      </w:pPr>
      <w:r w:rsidDel="00000000" w:rsidR="00000000" w:rsidRPr="00000000">
        <w:rPr>
          <w:rtl w:val="0"/>
        </w:rPr>
        <w:t xml:space="preserve">Vérifions l’erreur relative par rapport à l’exigence.</w:t>
      </w:r>
    </w:p>
    <w:p w:rsidR="00000000" w:rsidDel="00000000" w:rsidP="00000000" w:rsidRDefault="00000000" w:rsidRPr="00000000" w14:paraId="00000538">
      <w:pPr>
        <w:widowControl w:val="1"/>
        <w:spacing w:after="119" w:before="57" w:lineRule="auto"/>
        <w:jc w:val="both"/>
        <w:rPr/>
      </w:pPr>
      <m:oMath>
        <m:r>
          <w:rPr/>
          <m:t xml:space="preserve">errRelative =</m:t>
        </m:r>
        <m:f>
          <m:fPr>
            <m:ctrlPr>
              <w:rPr/>
            </m:ctrlPr>
          </m:fPr>
          <m:num>
            <m:r>
              <w:rPr/>
              <m:t xml:space="preserve">valeurApprochée -valeurThéorique</m:t>
            </m:r>
          </m:num>
          <m:den>
            <m:r>
              <w:rPr/>
              <m:t xml:space="preserve">|valeurThéorique|</m:t>
            </m:r>
          </m:den>
        </m:f>
        <m:r>
          <w:rPr/>
          <m:t xml:space="preserve">=</m:t>
        </m:r>
        <m:f>
          <m:fPr>
            <m:ctrlPr>
              <w:rPr/>
            </m:ctrlPr>
          </m:fPr>
          <m:num>
            <m:r>
              <w:rPr/>
              <m:t xml:space="preserve">102.855-100</m:t>
            </m:r>
          </m:num>
          <m:den>
            <m:r>
              <w:rPr/>
              <m:t xml:space="preserve">102.855</m:t>
            </m:r>
          </m:den>
        </m:f>
        <m:r>
          <w:rPr/>
          <m:t xml:space="preserve"> =0.028=2.8%</m:t>
        </m:r>
      </m:oMath>
      <w:r w:rsidDel="00000000" w:rsidR="00000000" w:rsidRPr="00000000">
        <w:rPr>
          <w:rtl w:val="0"/>
        </w:rPr>
      </w:r>
    </w:p>
    <w:p w:rsidR="00000000" w:rsidDel="00000000" w:rsidP="00000000" w:rsidRDefault="00000000" w:rsidRPr="00000000" w14:paraId="00000539">
      <w:pPr>
        <w:widowControl w:val="1"/>
        <w:spacing w:after="119" w:before="57" w:lineRule="auto"/>
        <w:jc w:val="both"/>
        <w:rPr/>
      </w:pPr>
      <w:r w:rsidDel="00000000" w:rsidR="00000000" w:rsidRPr="00000000">
        <w:rPr>
          <w:rtl w:val="0"/>
        </w:rPr>
      </w:r>
    </w:p>
    <w:p w:rsidR="00000000" w:rsidDel="00000000" w:rsidP="00000000" w:rsidRDefault="00000000" w:rsidRPr="00000000" w14:paraId="0000053A">
      <w:pPr>
        <w:widowControl w:val="1"/>
        <w:spacing w:after="119" w:before="57" w:lineRule="auto"/>
        <w:jc w:val="both"/>
        <w:rPr>
          <w:b w:val="1"/>
        </w:rPr>
      </w:pPr>
      <w:r w:rsidDel="00000000" w:rsidR="00000000" w:rsidRPr="00000000">
        <w:rPr>
          <w:b w:val="1"/>
          <w:rtl w:val="0"/>
        </w:rPr>
        <w:t xml:space="preserve">Statut sur la conformité : </w:t>
      </w:r>
    </w:p>
    <w:p w:rsidR="00000000" w:rsidDel="00000000" w:rsidP="00000000" w:rsidRDefault="00000000" w:rsidRPr="00000000" w14:paraId="0000053B">
      <w:pPr>
        <w:widowControl w:val="1"/>
        <w:spacing w:after="119" w:before="57" w:lineRule="auto"/>
        <w:jc w:val="both"/>
        <w:rPr/>
      </w:pPr>
      <w:r w:rsidDel="00000000" w:rsidR="00000000" w:rsidRPr="00000000">
        <w:rPr>
          <w:rtl w:val="0"/>
        </w:rPr>
        <w:t xml:space="preserve">L’erreur relative est de 2.8% donc bien inférieure à la marge d’erreur des 20% demandée dans l’exigence </w:t>
      </w:r>
      <w:r w:rsidDel="00000000" w:rsidR="00000000" w:rsidRPr="00000000">
        <w:rPr>
          <w:rtl w:val="0"/>
        </w:rPr>
        <w:t xml:space="preserve">EXIG_RCPT_CONNEXION</w:t>
      </w:r>
      <w:r w:rsidDel="00000000" w:rsidR="00000000" w:rsidRPr="00000000">
        <w:rPr>
          <w:rtl w:val="0"/>
        </w:rPr>
        <w:t xml:space="preserve">. On peut donc statuer sur la conformité de l’exigence </w:t>
      </w:r>
      <w:r w:rsidDel="00000000" w:rsidR="00000000" w:rsidRPr="00000000">
        <w:rPr>
          <w:rtl w:val="0"/>
        </w:rPr>
        <w:t xml:space="preserve">EXIG_RCPT_CONNEXION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3C">
      <w:pPr>
        <w:pStyle w:val="Subtitle"/>
        <w:spacing w:after="119" w:before="295" w:lineRule="auto"/>
        <w:ind w:left="0" w:firstLine="0"/>
        <w:rPr/>
      </w:pPr>
      <w:bookmarkStart w:colFirst="0" w:colLast="0" w:name="_heading=h.rt5bd0o8fc60" w:id="94"/>
      <w:bookmarkEnd w:id="94"/>
      <w:r w:rsidDel="00000000" w:rsidR="00000000" w:rsidRPr="00000000">
        <w:rPr>
          <w:i w:val="0"/>
          <w:rtl w:val="0"/>
        </w:rPr>
        <w:t xml:space="preserve">Sources : HTUT 1, HTUT 2, HTUT 7, Cours et TD LEDs.</w:t>
      </w:r>
      <w:r w:rsidDel="00000000" w:rsidR="00000000" w:rsidRPr="00000000">
        <w:rPr>
          <w:rtl w:val="0"/>
        </w:rPr>
      </w:r>
    </w:p>
    <w:p w:rsidR="00000000" w:rsidDel="00000000" w:rsidP="00000000" w:rsidRDefault="00000000" w:rsidRPr="00000000" w14:paraId="0000053D">
      <w:pPr>
        <w:widowControl w:val="1"/>
        <w:spacing w:after="119" w:before="57" w:lineRule="auto"/>
        <w:jc w:val="both"/>
        <w:rPr/>
      </w:pPr>
      <w:r w:rsidDel="00000000" w:rsidR="00000000" w:rsidRPr="00000000">
        <w:rPr>
          <w:rtl w:val="0"/>
        </w:rPr>
      </w:r>
    </w:p>
    <w:p w:rsidR="00000000" w:rsidDel="00000000" w:rsidP="00000000" w:rsidRDefault="00000000" w:rsidRPr="00000000" w14:paraId="0000053E">
      <w:pPr>
        <w:pStyle w:val="Heading4"/>
        <w:widowControl w:val="1"/>
        <w:spacing w:after="119" w:before="57" w:lineRule="auto"/>
        <w:jc w:val="both"/>
        <w:rPr/>
      </w:pPr>
      <w:bookmarkStart w:colFirst="0" w:colLast="0" w:name="_heading=h.6xbph45cwblh" w:id="95"/>
      <w:bookmarkEnd w:id="95"/>
      <w:r w:rsidDel="00000000" w:rsidR="00000000" w:rsidRPr="00000000">
        <w:rPr>
          <w:rtl w:val="0"/>
        </w:rPr>
        <w:t xml:space="preserve">Référence du paragraphe : </w:t>
      </w:r>
      <w:r w:rsidDel="00000000" w:rsidR="00000000" w:rsidRPr="00000000">
        <w:rPr>
          <w:rtl w:val="0"/>
        </w:rPr>
        <w:t xml:space="preserve">CDT_RCPT_ENERGIE</w:t>
      </w:r>
      <w:r w:rsidDel="00000000" w:rsidR="00000000" w:rsidRPr="00000000">
        <w:rPr>
          <w:rtl w:val="0"/>
        </w:rPr>
      </w:r>
    </w:p>
    <w:p w:rsidR="00000000" w:rsidDel="00000000" w:rsidP="00000000" w:rsidRDefault="00000000" w:rsidRPr="00000000" w14:paraId="0000053F">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54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541">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EXIG_RCPT_ENERGIE</w:t>
      </w:r>
      <w:r w:rsidDel="00000000" w:rsidR="00000000" w:rsidRPr="00000000">
        <w:rPr>
          <w:rtl w:val="0"/>
        </w:rPr>
      </w:r>
    </w:p>
    <w:p w:rsidR="00000000" w:rsidDel="00000000" w:rsidP="00000000" w:rsidRDefault="00000000" w:rsidRPr="00000000" w14:paraId="0000054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r w:rsidDel="00000000" w:rsidR="00000000" w:rsidRPr="00000000">
        <w:rPr>
          <w:rtl w:val="0"/>
        </w:rPr>
        <w:t xml:space="preserve">21M</w:t>
      </w:r>
      <w:sdt>
        <w:sdtPr>
          <w:tag w:val="goog_rdk_80"/>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543">
      <w:pPr>
        <w:widowControl w:val="1"/>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 client nous demande de choisir une batterie en fonction de notre consommation pour que kart puisse fonctionner pendant 15 min .</w:t>
      </w:r>
    </w:p>
    <w:p w:rsidR="00000000" w:rsidDel="00000000" w:rsidP="00000000" w:rsidRDefault="00000000" w:rsidRPr="00000000" w14:paraId="00000544">
      <w:pPr>
        <w:widowControl w:val="1"/>
        <w:spacing w:line="276" w:lineRule="auto"/>
        <w:rPr>
          <w:rFonts w:ascii="Arial" w:cs="Arial" w:eastAsia="Arial" w:hAnsi="Arial"/>
          <w:sz w:val="22"/>
          <w:szCs w:val="22"/>
        </w:rPr>
      </w:pPr>
      <w:r w:rsidDel="00000000" w:rsidR="00000000" w:rsidRPr="00000000">
        <w:rPr>
          <w:rtl w:val="0"/>
        </w:rPr>
      </w:r>
    </w:p>
    <w:sdt>
      <w:sdtPr>
        <w:lock w:val="contentLocked"/>
        <w:tag w:val="goog_rdk_81"/>
      </w:sdtPr>
      <w:sdtContent>
        <w:tbl>
          <w:tblPr>
            <w:tblStyle w:val="Table6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rFonts w:ascii="Arial" w:cs="Arial" w:eastAsia="Arial" w:hAnsi="Arial"/>
                    <w:sz w:val="22"/>
                    <w:szCs w:val="22"/>
                  </w:rPr>
                </w:pPr>
                <w:r w:rsidDel="00000000" w:rsidR="00000000" w:rsidRPr="00000000">
                  <w:rPr>
                    <w:rFonts w:ascii="Arial" w:cs="Arial" w:eastAsia="Arial" w:hAnsi="Arial"/>
                    <w:sz w:val="22"/>
                    <w:szCs w:val="22"/>
                    <w:rtl w:val="0"/>
                  </w:rPr>
                  <w:t xml:space="preserve">Composants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rFonts w:ascii="Arial" w:cs="Arial" w:eastAsia="Arial" w:hAnsi="Arial"/>
                    <w:sz w:val="22"/>
                    <w:szCs w:val="22"/>
                  </w:rPr>
                </w:pPr>
                <w:r w:rsidDel="00000000" w:rsidR="00000000" w:rsidRPr="00000000">
                  <w:rPr>
                    <w:rFonts w:ascii="Arial" w:cs="Arial" w:eastAsia="Arial" w:hAnsi="Arial"/>
                    <w:sz w:val="22"/>
                    <w:szCs w:val="22"/>
                    <w:rtl w:val="0"/>
                  </w:rPr>
                  <w:t xml:space="preserve">Consommation ( Ampère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rFonts w:ascii="Arial" w:cs="Arial" w:eastAsia="Arial" w:hAnsi="Arial"/>
                    <w:sz w:val="22"/>
                    <w:szCs w:val="22"/>
                  </w:rPr>
                </w:pPr>
                <w:r w:rsidDel="00000000" w:rsidR="00000000" w:rsidRPr="00000000">
                  <w:rPr>
                    <w:rFonts w:ascii="Arial" w:cs="Arial" w:eastAsia="Arial" w:hAnsi="Arial"/>
                    <w:sz w:val="22"/>
                    <w:szCs w:val="22"/>
                    <w:rtl w:val="0"/>
                  </w:rPr>
                  <w:t xml:space="preserve">Led Bleue (Datasheet </w:t>
                </w:r>
                <w:r w:rsidDel="00000000" w:rsidR="00000000" w:rsidRPr="00000000">
                  <w:rPr>
                    <w:rtl w:val="0"/>
                  </w:rPr>
                  <w:t xml:space="preserve">L-9294QBC-D)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1"/>
                  <w:spacing w:after="119" w:before="57" w:lineRule="auto"/>
                  <w:jc w:val="both"/>
                  <w:rPr>
                    <w:rFonts w:ascii="Arial" w:cs="Arial" w:eastAsia="Arial" w:hAnsi="Arial"/>
                    <w:sz w:val="22"/>
                    <w:szCs w:val="22"/>
                  </w:rPr>
                </w:pPr>
                <m:oMath>
                  <m:r>
                    <w:rPr/>
                    <m:t xml:space="preserve">0.35 mA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rPr>
                    <w:rFonts w:ascii="Arial" w:cs="Arial" w:eastAsia="Arial" w:hAnsi="Arial"/>
                    <w:sz w:val="22"/>
                    <w:szCs w:val="22"/>
                  </w:rPr>
                </w:pPr>
                <w:r w:rsidDel="00000000" w:rsidR="00000000" w:rsidRPr="00000000">
                  <w:rPr>
                    <w:rFonts w:ascii="Arial" w:cs="Arial" w:eastAsia="Arial" w:hAnsi="Arial"/>
                    <w:sz w:val="22"/>
                    <w:szCs w:val="22"/>
                    <w:rtl w:val="0"/>
                  </w:rPr>
                  <w:t xml:space="preserve">Led verte (Datasheet </w:t>
                </w:r>
                <w:r w:rsidDel="00000000" w:rsidR="00000000" w:rsidRPr="00000000">
                  <w:rPr>
                    <w:rtl w:val="0"/>
                  </w:rPr>
                  <w:t xml:space="preserve">L-</w:t>
                </w:r>
                <w:r w:rsidDel="00000000" w:rsidR="00000000" w:rsidRPr="00000000">
                  <w:rPr>
                    <w:rtl w:val="0"/>
                  </w:rPr>
                  <w:t xml:space="preserve">9294CGCK</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1"/>
                  <w:spacing w:after="119" w:before="57" w:lineRule="auto"/>
                  <w:jc w:val="both"/>
                  <w:rPr>
                    <w:rFonts w:ascii="Arial" w:cs="Arial" w:eastAsia="Arial" w:hAnsi="Arial"/>
                    <w:sz w:val="22"/>
                    <w:szCs w:val="22"/>
                  </w:rPr>
                </w:pPr>
                <m:oMath>
                  <m:r>
                    <w:rPr/>
                    <m:t xml:space="preserve">0.06 mA </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rFonts w:ascii="Arial" w:cs="Arial" w:eastAsia="Arial" w:hAnsi="Arial"/>
                    <w:sz w:val="22"/>
                    <w:szCs w:val="22"/>
                  </w:rPr>
                </w:pPr>
                <w:r w:rsidDel="00000000" w:rsidR="00000000" w:rsidRPr="00000000">
                  <w:rPr>
                    <w:rFonts w:ascii="Arial" w:cs="Arial" w:eastAsia="Arial" w:hAnsi="Arial"/>
                    <w:sz w:val="22"/>
                    <w:szCs w:val="22"/>
                    <w:rtl w:val="0"/>
                  </w:rPr>
                  <w:t xml:space="preserve">Buzzer (Datasheet </w:t>
                </w:r>
                <w:r w:rsidDel="00000000" w:rsidR="00000000" w:rsidRPr="00000000">
                  <w:rPr>
                    <w:rtl w:val="0"/>
                  </w:rPr>
                  <w:t xml:space="preserve">MCKPT-G1210-3916)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rFonts w:ascii="Arial" w:cs="Arial" w:eastAsia="Arial" w:hAnsi="Arial"/>
                    <w:sz w:val="22"/>
                    <w:szCs w:val="22"/>
                  </w:rPr>
                </w:pPr>
                <w:r w:rsidDel="00000000" w:rsidR="00000000" w:rsidRPr="00000000">
                  <w:rPr>
                    <w:rFonts w:ascii="Arial" w:cs="Arial" w:eastAsia="Arial" w:hAnsi="Arial"/>
                    <w:sz w:val="22"/>
                    <w:szCs w:val="22"/>
                    <w:rtl w:val="0"/>
                  </w:rPr>
                  <w:t xml:space="preserve">2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rFonts w:ascii="Arial" w:cs="Arial" w:eastAsia="Arial" w:hAnsi="Arial"/>
                    <w:sz w:val="22"/>
                    <w:szCs w:val="22"/>
                  </w:rPr>
                </w:pPr>
                <w:r w:rsidDel="00000000" w:rsidR="00000000" w:rsidRPr="00000000">
                  <w:rPr>
                    <w:rFonts w:ascii="Arial" w:cs="Arial" w:eastAsia="Arial" w:hAnsi="Arial"/>
                    <w:sz w:val="22"/>
                    <w:szCs w:val="22"/>
                    <w:rtl w:val="0"/>
                  </w:rPr>
                  <w:t xml:space="preserve">Controlleur moteur (Datasheet </w:t>
                </w:r>
                <w:r w:rsidDel="00000000" w:rsidR="00000000" w:rsidRPr="00000000">
                  <w:rPr>
                    <w:rtl w:val="0"/>
                  </w:rPr>
                  <w:t xml:space="preserve">XREG10)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rFonts w:ascii="Arial" w:cs="Arial" w:eastAsia="Arial" w:hAnsi="Arial"/>
                    <w:sz w:val="22"/>
                    <w:szCs w:val="22"/>
                  </w:rPr>
                </w:pPr>
                <w:r w:rsidDel="00000000" w:rsidR="00000000" w:rsidRPr="00000000">
                  <w:rPr>
                    <w:rFonts w:ascii="Arial" w:cs="Arial" w:eastAsia="Arial" w:hAnsi="Arial"/>
                    <w:sz w:val="22"/>
                    <w:szCs w:val="22"/>
                    <w:rtl w:val="0"/>
                  </w:rPr>
                  <w:t xml:space="preserve">2mA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rFonts w:ascii="Arial" w:cs="Arial" w:eastAsia="Arial" w:hAnsi="Arial"/>
                    <w:sz w:val="22"/>
                    <w:szCs w:val="22"/>
                  </w:rPr>
                </w:pPr>
                <w:r w:rsidDel="00000000" w:rsidR="00000000" w:rsidRPr="00000000">
                  <w:rPr>
                    <w:rFonts w:ascii="Arial" w:cs="Arial" w:eastAsia="Arial" w:hAnsi="Arial"/>
                    <w:sz w:val="22"/>
                    <w:szCs w:val="22"/>
                    <w:rtl w:val="0"/>
                  </w:rPr>
                  <w:t xml:space="preserve">Moteur (Datasheet </w:t>
                </w:r>
                <w:r w:rsidDel="00000000" w:rsidR="00000000" w:rsidRPr="00000000">
                  <w:rPr>
                    <w:rtl w:val="0"/>
                  </w:rPr>
                  <w:t xml:space="preserve">Hitec HS322HD)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rFonts w:ascii="Arial" w:cs="Arial" w:eastAsia="Arial" w:hAnsi="Arial"/>
                    <w:sz w:val="22"/>
                    <w:szCs w:val="22"/>
                  </w:rPr>
                </w:pPr>
                <w:r w:rsidDel="00000000" w:rsidR="00000000" w:rsidRPr="00000000">
                  <w:rPr>
                    <w:rFonts w:ascii="Arial" w:cs="Arial" w:eastAsia="Arial" w:hAnsi="Arial"/>
                    <w:sz w:val="22"/>
                    <w:szCs w:val="22"/>
                    <w:rtl w:val="0"/>
                  </w:rPr>
                  <w:t xml:space="preserve">5000 mA mais mi-puissance donc 2500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rPr>
                    <w:rFonts w:ascii="Arial" w:cs="Arial" w:eastAsia="Arial" w:hAnsi="Arial"/>
                    <w:sz w:val="22"/>
                    <w:szCs w:val="22"/>
                  </w:rPr>
                </w:pPr>
                <w:r w:rsidDel="00000000" w:rsidR="00000000" w:rsidRPr="00000000">
                  <w:rPr>
                    <w:rFonts w:ascii="Arial" w:cs="Arial" w:eastAsia="Arial" w:hAnsi="Arial"/>
                    <w:sz w:val="22"/>
                    <w:szCs w:val="22"/>
                    <w:rtl w:val="0"/>
                  </w:rPr>
                  <w:t xml:space="preserve">ATMEGA328P (Datasheet </w:t>
                </w:r>
                <w:r w:rsidDel="00000000" w:rsidR="00000000" w:rsidRPr="00000000">
                  <w:rPr>
                    <w:rtl w:val="0"/>
                  </w:rPr>
                  <w:t xml:space="preserve">ATMEGA328P)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rFonts w:ascii="Arial" w:cs="Arial" w:eastAsia="Arial" w:hAnsi="Arial"/>
                    <w:sz w:val="22"/>
                    <w:szCs w:val="22"/>
                  </w:rPr>
                </w:pPr>
                <w:r w:rsidDel="00000000" w:rsidR="00000000" w:rsidRPr="00000000">
                  <w:rPr>
                    <w:rFonts w:ascii="Arial" w:cs="Arial" w:eastAsia="Arial" w:hAnsi="Arial"/>
                    <w:sz w:val="22"/>
                    <w:szCs w:val="22"/>
                    <w:rtl w:val="0"/>
                  </w:rPr>
                  <w:t xml:space="preserve">9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rFonts w:ascii="Arial" w:cs="Arial" w:eastAsia="Arial" w:hAnsi="Arial"/>
                    <w:sz w:val="22"/>
                    <w:szCs w:val="22"/>
                  </w:rPr>
                </w:pPr>
                <w:r w:rsidDel="00000000" w:rsidR="00000000" w:rsidRPr="00000000">
                  <w:rPr>
                    <w:rFonts w:ascii="Arial" w:cs="Arial" w:eastAsia="Arial" w:hAnsi="Arial"/>
                    <w:sz w:val="22"/>
                    <w:szCs w:val="22"/>
                    <w:rtl w:val="0"/>
                  </w:rPr>
                  <w:t xml:space="preserve">Récepteur (Datasheet </w:t>
                </w:r>
                <w:r w:rsidDel="00000000" w:rsidR="00000000" w:rsidRPr="00000000">
                  <w:rPr>
                    <w:rtl w:val="0"/>
                  </w:rPr>
                  <w:t xml:space="preserve">TSOP4438</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rFonts w:ascii="Arial" w:cs="Arial" w:eastAsia="Arial" w:hAnsi="Arial"/>
                    <w:sz w:val="22"/>
                    <w:szCs w:val="22"/>
                  </w:rPr>
                </w:pPr>
                <w:r w:rsidDel="00000000" w:rsidR="00000000" w:rsidRPr="00000000">
                  <w:rPr>
                    <w:rFonts w:ascii="Arial" w:cs="Arial" w:eastAsia="Arial" w:hAnsi="Arial"/>
                    <w:sz w:val="22"/>
                    <w:szCs w:val="22"/>
                    <w:rtl w:val="0"/>
                  </w:rPr>
                  <w:t xml:space="preserve">5 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1"/>
                  <w:spacing w:line="276" w:lineRule="auto"/>
                  <w:rPr>
                    <w:rFonts w:ascii="Arial" w:cs="Arial" w:eastAsia="Arial" w:hAnsi="Arial"/>
                    <w:sz w:val="22"/>
                    <w:szCs w:val="22"/>
                  </w:rPr>
                </w:pPr>
                <w:r w:rsidDel="00000000" w:rsidR="00000000" w:rsidRPr="00000000">
                  <w:rPr>
                    <w:rtl w:val="0"/>
                  </w:rPr>
                  <w:t xml:space="preserve"> 2518.41 mA</w:t>
                </w:r>
                <w:r w:rsidDel="00000000" w:rsidR="00000000" w:rsidRPr="00000000">
                  <w:rPr>
                    <w:rtl w:val="0"/>
                  </w:rPr>
                </w:r>
              </w:p>
            </w:tc>
          </w:tr>
        </w:tbl>
      </w:sdtContent>
    </w:sdt>
    <w:p w:rsidR="00000000" w:rsidDel="00000000" w:rsidP="00000000" w:rsidRDefault="00000000" w:rsidRPr="00000000" w14:paraId="00000557">
      <w:pPr>
        <w:widowControl w:val="1"/>
        <w:spacing w:line="276" w:lineRule="auto"/>
        <w:rPr/>
      </w:pPr>
      <w:r w:rsidDel="00000000" w:rsidR="00000000" w:rsidRPr="00000000">
        <w:rPr>
          <w:rtl w:val="0"/>
        </w:rPr>
      </w:r>
    </w:p>
    <w:p w:rsidR="00000000" w:rsidDel="00000000" w:rsidP="00000000" w:rsidRDefault="00000000" w:rsidRPr="00000000" w14:paraId="00000558">
      <w:pPr>
        <w:widowControl w:val="1"/>
        <w:spacing w:line="276" w:lineRule="auto"/>
        <w:rPr/>
      </w:pPr>
      <w:r w:rsidDel="00000000" w:rsidR="00000000" w:rsidRPr="00000000">
        <w:rPr>
          <w:rtl w:val="0"/>
        </w:rPr>
        <w:t xml:space="preserve">Pour le contrôleur moteur il consomme environ comme un régulateur linéaire.</w:t>
      </w:r>
    </w:p>
    <w:p w:rsidR="00000000" w:rsidDel="00000000" w:rsidP="00000000" w:rsidRDefault="00000000" w:rsidRPr="00000000" w14:paraId="00000559">
      <w:pPr>
        <w:widowControl w:val="1"/>
        <w:spacing w:line="276" w:lineRule="auto"/>
        <w:rPr/>
      </w:pPr>
      <w:r w:rsidDel="00000000" w:rsidR="00000000" w:rsidRPr="00000000">
        <w:rPr>
          <w:rtl w:val="0"/>
        </w:rPr>
      </w:r>
    </w:p>
    <w:p w:rsidR="00000000" w:rsidDel="00000000" w:rsidP="00000000" w:rsidRDefault="00000000" w:rsidRPr="00000000" w14:paraId="0000055A">
      <w:pPr>
        <w:widowControl w:val="1"/>
        <w:spacing w:line="276" w:lineRule="auto"/>
        <w:rPr/>
      </w:pPr>
      <w:r w:rsidDel="00000000" w:rsidR="00000000" w:rsidRPr="00000000">
        <w:rPr>
          <w:rtl w:val="0"/>
        </w:rPr>
        <w:t xml:space="preserve">La consommation totale est donc de 2518.41 mA .</w:t>
      </w:r>
    </w:p>
    <w:p w:rsidR="00000000" w:rsidDel="00000000" w:rsidP="00000000" w:rsidRDefault="00000000" w:rsidRPr="00000000" w14:paraId="0000055B">
      <w:pPr>
        <w:widowControl w:val="1"/>
        <w:spacing w:line="276" w:lineRule="auto"/>
        <w:rPr/>
      </w:pPr>
      <w:r w:rsidDel="00000000" w:rsidR="00000000" w:rsidRPr="00000000">
        <w:rPr>
          <w:rtl w:val="0"/>
        </w:rPr>
        <w:t xml:space="preserve">Sachant que nous voulons pouvoir le faire fonctionner pendant 15 minutes seulement , il nous faut un accumulateur de </w:t>
      </w:r>
      <m:oMath>
        <m:r>
          <w:rPr/>
          <m:t xml:space="preserve">2518.41 </m:t>
        </m:r>
        <m:r>
          <w:rPr/>
          <m:t>×</m:t>
        </m:r>
        <m:f>
          <m:fPr>
            <m:ctrlPr>
              <w:rPr/>
            </m:ctrlPr>
          </m:fPr>
          <m:num>
            <m:r>
              <w:rPr/>
              <m:t xml:space="preserve">1</m:t>
            </m:r>
          </m:num>
          <m:den>
            <m:r>
              <w:rPr/>
              <m:t xml:space="preserve">4</m:t>
            </m:r>
          </m:den>
        </m:f>
        <m:r>
          <w:rPr/>
          <m:t xml:space="preserve"> = </m:t>
        </m:r>
        <m:r>
          <w:rPr>
            <w:rFonts w:ascii="Roboto" w:cs="Roboto" w:eastAsia="Roboto" w:hAnsi="Roboto"/>
            <w:sz w:val="33"/>
            <w:szCs w:val="33"/>
          </w:rPr>
          <m:t xml:space="preserve">629,60</m:t>
        </m:r>
        <m:r>
          <w:rPr/>
          <m:t xml:space="preserve"> mA.h</m:t>
        </m:r>
      </m:oMath>
      <w:r w:rsidDel="00000000" w:rsidR="00000000" w:rsidRPr="00000000">
        <w:rPr>
          <w:rtl w:val="0"/>
        </w:rPr>
        <w:t xml:space="preserve"> minimum . </w:t>
      </w:r>
    </w:p>
    <w:p w:rsidR="00000000" w:rsidDel="00000000" w:rsidP="00000000" w:rsidRDefault="00000000" w:rsidRPr="00000000" w14:paraId="0000055C">
      <w:pPr>
        <w:widowControl w:val="1"/>
        <w:spacing w:line="276" w:lineRule="auto"/>
        <w:rPr/>
      </w:pPr>
      <w:r w:rsidDel="00000000" w:rsidR="00000000" w:rsidRPr="00000000">
        <w:rPr>
          <w:rtl w:val="0"/>
        </w:rPr>
        <w:t xml:space="preserve">De plus on n’utilisera que 80 % de notre accumulateur  donc le seul possible est le “Pack de batterie (LiPo) 7.4 V 1000 mAh Conrad Energy 25C”  car les 80 % de 1000 mA.h nous donne 800 mA.h &gt; </w:t>
      </w:r>
      <w:r w:rsidDel="00000000" w:rsidR="00000000" w:rsidRPr="00000000">
        <w:rPr>
          <w:rtl w:val="0"/>
        </w:rPr>
        <w:t xml:space="preserve">629,60</w:t>
      </w:r>
      <w:r w:rsidDel="00000000" w:rsidR="00000000" w:rsidRPr="00000000">
        <w:rPr>
          <w:rtl w:val="0"/>
        </w:rPr>
        <w:t xml:space="preserve"> mA.h consommer ce qui nous laisse de la marge .</w:t>
      </w:r>
    </w:p>
    <w:p w:rsidR="00000000" w:rsidDel="00000000" w:rsidP="00000000" w:rsidRDefault="00000000" w:rsidRPr="00000000" w14:paraId="0000055D">
      <w:pPr>
        <w:widowControl w:val="1"/>
        <w:spacing w:line="276" w:lineRule="auto"/>
        <w:rPr/>
      </w:pPr>
      <w:r w:rsidDel="00000000" w:rsidR="00000000" w:rsidRPr="00000000">
        <w:rPr>
          <w:rtl w:val="0"/>
        </w:rPr>
      </w:r>
    </w:p>
    <w:p w:rsidR="00000000" w:rsidDel="00000000" w:rsidP="00000000" w:rsidRDefault="00000000" w:rsidRPr="00000000" w14:paraId="0000055E">
      <w:pPr>
        <w:widowControl w:val="1"/>
        <w:spacing w:line="276" w:lineRule="auto"/>
        <w:rPr/>
      </w:pPr>
      <w:r w:rsidDel="00000000" w:rsidR="00000000" w:rsidRPr="00000000">
        <w:rPr>
          <w:rtl w:val="0"/>
        </w:rPr>
        <w:t xml:space="preserve">En plus de cela il faut ajouter des condensateurs de découplage à l’alimentation afin de gérer les pics de consommation.</w:t>
      </w:r>
    </w:p>
    <w:p w:rsidR="00000000" w:rsidDel="00000000" w:rsidP="00000000" w:rsidRDefault="00000000" w:rsidRPr="00000000" w14:paraId="0000055F">
      <w:pPr>
        <w:widowControl w:val="1"/>
        <w:spacing w:line="276" w:lineRule="auto"/>
        <w:rPr/>
      </w:pPr>
      <w:r w:rsidDel="00000000" w:rsidR="00000000" w:rsidRPr="00000000">
        <w:rPr>
          <w:rtl w:val="0"/>
        </w:rPr>
        <w:t xml:space="preserve">Pour cela il faut dimensionner les condensateur nécessaire avec la formule du HTUT 24</w:t>
      </w:r>
    </w:p>
    <w:p w:rsidR="00000000" w:rsidDel="00000000" w:rsidP="00000000" w:rsidRDefault="00000000" w:rsidRPr="00000000" w14:paraId="00000560">
      <w:pPr>
        <w:widowControl w:val="1"/>
        <w:spacing w:line="276" w:lineRule="auto"/>
        <w:rPr>
          <w:sz w:val="30"/>
          <w:szCs w:val="30"/>
        </w:rPr>
      </w:pPr>
      <w:r w:rsidDel="00000000" w:rsidR="00000000" w:rsidRPr="00000000">
        <w:rPr>
          <w:rtl w:val="0"/>
        </w:rPr>
        <w:t xml:space="preserve">C= </w:t>
      </w:r>
      <m:oMath>
        <m:r>
          <w:rPr>
            <w:sz w:val="30"/>
            <w:szCs w:val="30"/>
          </w:rPr>
          <m:t xml:space="preserve">i </m:t>
        </m:r>
        <m:r>
          <w:rPr>
            <w:sz w:val="30"/>
            <w:szCs w:val="30"/>
          </w:rPr>
          <m:t>×</m:t>
        </m:r>
        <m:r>
          <w:rPr>
            <w:sz w:val="30"/>
            <w:szCs w:val="30"/>
          </w:rPr>
          <m:t xml:space="preserve"> </m:t>
        </m:r>
        <m:f>
          <m:fPr>
            <m:ctrlPr>
              <w:rPr>
                <w:sz w:val="30"/>
                <w:szCs w:val="30"/>
              </w:rPr>
            </m:ctrlPr>
          </m:fPr>
          <m:num>
            <m:r>
              <w:rPr>
                <w:sz w:val="30"/>
                <w:szCs w:val="30"/>
              </w:rPr>
              <m:t xml:space="preserve">Période</m:t>
            </m:r>
          </m:num>
          <m:den>
            <m:r>
              <w:rPr>
                <w:sz w:val="30"/>
                <w:szCs w:val="30"/>
              </w:rPr>
              <m:t xml:space="preserve">0,01</m:t>
            </m:r>
            <m:r>
              <w:rPr>
                <w:sz w:val="30"/>
                <w:szCs w:val="30"/>
              </w:rPr>
              <m:t>×</m:t>
            </m:r>
            <m:r>
              <w:rPr>
                <w:sz w:val="30"/>
                <w:szCs w:val="30"/>
              </w:rPr>
              <m:t xml:space="preserve">Vcc</m:t>
            </m:r>
          </m:den>
        </m:f>
      </m:oMath>
      <w:r w:rsidDel="00000000" w:rsidR="00000000" w:rsidRPr="00000000">
        <w:rPr>
          <w:rtl w:val="0"/>
        </w:rPr>
      </w:r>
    </w:p>
    <w:p w:rsidR="00000000" w:rsidDel="00000000" w:rsidP="00000000" w:rsidRDefault="00000000" w:rsidRPr="00000000" w14:paraId="00000561">
      <w:pPr>
        <w:widowControl w:val="1"/>
        <w:spacing w:line="276" w:lineRule="auto"/>
        <w:rPr/>
      </w:pPr>
      <w:r w:rsidDel="00000000" w:rsidR="00000000" w:rsidRPr="00000000">
        <w:rPr>
          <w:rtl w:val="0"/>
        </w:rPr>
        <w:t xml:space="preserve">Puis il est nécessaire de mettre tous les condensateurs de découplage utilisés au borne des différents étages du circuit sur l’alimentation.</w:t>
      </w:r>
    </w:p>
    <w:p w:rsidR="00000000" w:rsidDel="00000000" w:rsidP="00000000" w:rsidRDefault="00000000" w:rsidRPr="00000000" w14:paraId="00000562">
      <w:pPr>
        <w:widowControl w:val="1"/>
        <w:spacing w:line="276" w:lineRule="auto"/>
        <w:rPr/>
      </w:pPr>
      <w:r w:rsidDel="00000000" w:rsidR="00000000" w:rsidRPr="00000000">
        <w:rPr>
          <w:rtl w:val="0"/>
        </w:rPr>
        <w:t xml:space="preserve">Comme vu dans le </w:t>
      </w:r>
      <w:r w:rsidDel="00000000" w:rsidR="00000000" w:rsidRPr="00000000">
        <w:rPr>
          <w:rtl w:val="0"/>
        </w:rPr>
        <w:t xml:space="preserve">§CDT_RCPT_ROUE</w:t>
      </w:r>
      <w:r w:rsidDel="00000000" w:rsidR="00000000" w:rsidRPr="00000000">
        <w:rPr>
          <w:rtl w:val="0"/>
        </w:rPr>
        <w:t xml:space="preserve">, un condensateur de 470µF à était dimensionné pour le servomoteur. Un condensateur de 100</w:t>
      </w:r>
      <m:oMath>
        <m:r>
          <m:t>η</m:t>
        </m:r>
      </m:oMath>
      <w:r w:rsidDel="00000000" w:rsidR="00000000" w:rsidRPr="00000000">
        <w:rPr>
          <w:rtl w:val="0"/>
        </w:rPr>
        <w:t xml:space="preserve">F pour le récepteur infrarouge §Application Circuit de la datasheet du TSOP4438 qui a été conseillé par le constructeur. Et enfin un condensateure de 100</w:t>
      </w:r>
      <m:oMath>
        <m:r>
          <m:t>η</m:t>
        </m:r>
      </m:oMath>
      <w:r w:rsidDel="00000000" w:rsidR="00000000" w:rsidRPr="00000000">
        <w:rPr>
          <w:rtl w:val="0"/>
        </w:rPr>
        <w:t xml:space="preserve">F pour le MCU vu dans le </w:t>
      </w:r>
      <w:r w:rsidDel="00000000" w:rsidR="00000000" w:rsidRPr="00000000">
        <w:rPr>
          <w:rtl w:val="0"/>
        </w:rPr>
        <w:t xml:space="preserve">§</w:t>
      </w:r>
      <w:r w:rsidDel="00000000" w:rsidR="00000000" w:rsidRPr="00000000">
        <w:rPr>
          <w:rtl w:val="0"/>
        </w:rPr>
        <w:t xml:space="preserve">CDT_RCPT_TRAITEMENT</w:t>
      </w:r>
      <w:r w:rsidDel="00000000" w:rsidR="00000000" w:rsidRPr="00000000">
        <w:rPr>
          <w:rtl w:val="0"/>
        </w:rPr>
        <w:t xml:space="preserve">.</w:t>
      </w:r>
    </w:p>
    <w:p w:rsidR="00000000" w:rsidDel="00000000" w:rsidP="00000000" w:rsidRDefault="00000000" w:rsidRPr="00000000" w14:paraId="00000563">
      <w:pPr>
        <w:widowControl w:val="1"/>
        <w:spacing w:line="276" w:lineRule="auto"/>
        <w:rPr/>
      </w:pPr>
      <w:r w:rsidDel="00000000" w:rsidR="00000000" w:rsidRPr="00000000">
        <w:rPr>
          <w:rtl w:val="0"/>
        </w:rPr>
        <w:t xml:space="preserve">Or ce sont des valeurs normalisé, comme vu dans </w:t>
      </w:r>
      <w:r w:rsidDel="00000000" w:rsidR="00000000" w:rsidRPr="00000000">
        <w:rPr>
          <w:rtl w:val="0"/>
        </w:rPr>
        <w:t xml:space="preserve">§CDT_RCPT_TRAITEMENT</w:t>
      </w:r>
      <w:r w:rsidDel="00000000" w:rsidR="00000000" w:rsidRPr="00000000">
        <w:rPr>
          <w:rtl w:val="0"/>
        </w:rPr>
        <w:t xml:space="preserve"> la vrai valeur du condensateur doit être supérieur à 12</w:t>
      </w:r>
      <m:oMath>
        <m:r>
          <m:t>η</m:t>
        </m:r>
      </m:oMath>
      <w:r w:rsidDel="00000000" w:rsidR="00000000" w:rsidRPr="00000000">
        <w:rPr>
          <w:rtl w:val="0"/>
        </w:rPr>
        <w:t xml:space="preserve">F, quant à ce qui est du condensateur du récepteur infrarouge un calcul avec les valeurs des datasheet </w:t>
      </w:r>
      <w:r w:rsidDel="00000000" w:rsidR="00000000" w:rsidRPr="00000000">
        <w:rPr>
          <w:rtl w:val="0"/>
        </w:rPr>
        <w:t xml:space="preserve">§PARTS TABLE</w:t>
      </w:r>
      <w:r w:rsidDel="00000000" w:rsidR="00000000" w:rsidRPr="00000000">
        <w:rPr>
          <w:rtl w:val="0"/>
        </w:rPr>
        <w:t xml:space="preserve"> et §</w:t>
      </w:r>
      <w:r w:rsidDel="00000000" w:rsidR="00000000" w:rsidRPr="00000000">
        <w:rPr>
          <w:rtl w:val="0"/>
        </w:rPr>
        <w:t xml:space="preserve">ELECTRICAL AND OPTICAL CHARACTERISTICS</w:t>
      </w:r>
      <w:r w:rsidDel="00000000" w:rsidR="00000000" w:rsidRPr="00000000">
        <w:rPr>
          <w:rtl w:val="0"/>
        </w:rPr>
        <w:t xml:space="preserve"> donne un condensateur de 37</w:t>
      </w:r>
      <m:oMath>
        <m:r>
          <m:t>η</m:t>
        </m:r>
      </m:oMath>
      <w:r w:rsidDel="00000000" w:rsidR="00000000" w:rsidRPr="00000000">
        <w:rPr>
          <w:rtl w:val="0"/>
        </w:rPr>
        <w:t xml:space="preserve">F avec une incertitude de 10% et non 1% : </w:t>
      </w:r>
    </w:p>
    <w:p w:rsidR="00000000" w:rsidDel="00000000" w:rsidP="00000000" w:rsidRDefault="00000000" w:rsidRPr="00000000" w14:paraId="00000564">
      <w:pPr>
        <w:widowControl w:val="1"/>
        <w:spacing w:line="276" w:lineRule="auto"/>
        <w:rPr/>
      </w:pPr>
      <w:r w:rsidDel="00000000" w:rsidR="00000000" w:rsidRPr="00000000">
        <w:rPr>
          <w:rtl w:val="0"/>
        </w:rPr>
      </w:r>
    </w:p>
    <w:p w:rsidR="00000000" w:rsidDel="00000000" w:rsidP="00000000" w:rsidRDefault="00000000" w:rsidRPr="00000000" w14:paraId="00000565">
      <w:pPr>
        <w:widowControl w:val="1"/>
        <w:spacing w:line="276" w:lineRule="auto"/>
        <w:rPr/>
      </w:pPr>
      <w:r w:rsidDel="00000000" w:rsidR="00000000" w:rsidRPr="00000000">
        <w:rPr>
          <w:rtl w:val="0"/>
        </w:rPr>
        <w:t xml:space="preserve">C=0,0007</w:t>
      </w:r>
      <m:oMath>
        <m:r>
          <m:t>×</m:t>
        </m:r>
      </m:oMath>
      <m:oMath>
        <m:f>
          <m:fPr>
            <m:ctrlPr>
              <w:rPr>
                <w:sz w:val="28"/>
                <w:szCs w:val="28"/>
              </w:rPr>
            </m:ctrlPr>
          </m:fPr>
          <m:num>
            <m:f>
              <m:fPr>
                <m:ctrlPr>
                  <w:rPr>
                    <w:sz w:val="30"/>
                    <w:szCs w:val="30"/>
                  </w:rPr>
                </m:ctrlPr>
              </m:fPr>
              <m:num>
                <m:r>
                  <w:rPr>
                    <w:sz w:val="30"/>
                    <w:szCs w:val="30"/>
                  </w:rPr>
                  <m:t xml:space="preserve">1</m:t>
                </m:r>
              </m:num>
              <m:den>
                <m:r>
                  <w:rPr>
                    <w:sz w:val="30"/>
                    <w:szCs w:val="30"/>
                  </w:rPr>
                  <m:t xml:space="preserve">38000</m:t>
                </m:r>
              </m:den>
            </m:f>
          </m:num>
          <m:den>
            <m:r>
              <w:rPr>
                <w:sz w:val="28"/>
                <w:szCs w:val="28"/>
              </w:rPr>
              <m:t xml:space="preserve">0,1</m:t>
            </m:r>
            <m:r>
              <w:rPr>
                <w:sz w:val="28"/>
                <w:szCs w:val="28"/>
              </w:rPr>
              <m:t>×</m:t>
            </m:r>
            <m:r>
              <w:rPr>
                <w:sz w:val="28"/>
                <w:szCs w:val="28"/>
              </w:rPr>
              <m:t xml:space="preserve">5</m:t>
            </m:r>
          </m:den>
        </m:f>
      </m:oMath>
      <w:r w:rsidDel="00000000" w:rsidR="00000000" w:rsidRPr="00000000">
        <w:rPr>
          <w:rtl w:val="0"/>
        </w:rPr>
        <w:t xml:space="preserve"> = 36,8</w:t>
      </w:r>
      <m:oMath>
        <m:r>
          <m:t>η</m:t>
        </m:r>
      </m:oMath>
      <w:r w:rsidDel="00000000" w:rsidR="00000000" w:rsidRPr="00000000">
        <w:rPr>
          <w:rtl w:val="0"/>
        </w:rPr>
        <w:t xml:space="preserve">F</w:t>
      </w:r>
    </w:p>
    <w:p w:rsidR="00000000" w:rsidDel="00000000" w:rsidP="00000000" w:rsidRDefault="00000000" w:rsidRPr="00000000" w14:paraId="00000566">
      <w:pPr>
        <w:widowControl w:val="1"/>
        <w:spacing w:line="276" w:lineRule="auto"/>
        <w:rPr/>
      </w:pPr>
      <w:r w:rsidDel="00000000" w:rsidR="00000000" w:rsidRPr="00000000">
        <w:rPr>
          <w:rtl w:val="0"/>
        </w:rPr>
      </w:r>
    </w:p>
    <w:p w:rsidR="00000000" w:rsidDel="00000000" w:rsidP="00000000" w:rsidRDefault="00000000" w:rsidRPr="00000000" w14:paraId="00000567">
      <w:pPr>
        <w:widowControl w:val="1"/>
        <w:spacing w:line="276" w:lineRule="auto"/>
        <w:rPr/>
      </w:pPr>
      <w:r w:rsidDel="00000000" w:rsidR="00000000" w:rsidRPr="00000000">
        <w:rPr>
          <w:rtl w:val="0"/>
        </w:rPr>
        <w:t xml:space="preserve">L’addition des condensateur de découplage du MCU et du récepteur infrarouge rentre donc dans un condensateur de 100</w:t>
      </w:r>
      <m:oMath>
        <m:r>
          <m:t>η</m:t>
        </m:r>
      </m:oMath>
      <w:r w:rsidDel="00000000" w:rsidR="00000000" w:rsidRPr="00000000">
        <w:rPr>
          <w:rtl w:val="0"/>
        </w:rPr>
        <w:t xml:space="preserve">F donc nous avons mit 2 condensateur d’alimentation, un de 100</w:t>
      </w:r>
      <m:oMath>
        <m:r>
          <m:t>η</m:t>
        </m:r>
      </m:oMath>
      <w:r w:rsidDel="00000000" w:rsidR="00000000" w:rsidRPr="00000000">
        <w:rPr>
          <w:rtl w:val="0"/>
        </w:rPr>
        <w:t xml:space="preserve">F et l’autre de 470µF.</w:t>
      </w:r>
    </w:p>
    <w:p w:rsidR="00000000" w:rsidDel="00000000" w:rsidP="00000000" w:rsidRDefault="00000000" w:rsidRPr="00000000" w14:paraId="00000568">
      <w:pPr>
        <w:widowControl w:val="1"/>
        <w:spacing w:line="276" w:lineRule="auto"/>
        <w:rPr/>
      </w:pPr>
      <w:r w:rsidDel="00000000" w:rsidR="00000000" w:rsidRPr="00000000">
        <w:rPr>
          <w:rtl w:val="0"/>
        </w:rPr>
      </w:r>
    </w:p>
    <w:p w:rsidR="00000000" w:rsidDel="00000000" w:rsidP="00000000" w:rsidRDefault="00000000" w:rsidRPr="00000000" w14:paraId="00000569">
      <w:pPr>
        <w:widowControl w:val="1"/>
        <w:spacing w:line="276" w:lineRule="auto"/>
        <w:rPr/>
      </w:pPr>
      <w:r w:rsidDel="00000000" w:rsidR="00000000" w:rsidRPr="00000000">
        <w:rPr>
          <w:rtl w:val="0"/>
        </w:rPr>
        <w:t xml:space="preserve">L’exigence alimentation est donc respectée</w:t>
      </w:r>
      <w:r w:rsidDel="00000000" w:rsidR="00000000" w:rsidRPr="00000000">
        <w:rPr>
          <w:rtl w:val="0"/>
        </w:rPr>
      </w:r>
    </w:p>
    <w:p w:rsidR="00000000" w:rsidDel="00000000" w:rsidP="00000000" w:rsidRDefault="00000000" w:rsidRPr="00000000" w14:paraId="0000056A">
      <w:pPr>
        <w:widowControl w:val="1"/>
        <w:spacing w:after="119" w:before="57" w:lineRule="auto"/>
        <w:jc w:val="left"/>
        <w:rPr/>
      </w:pPr>
      <w:r w:rsidDel="00000000" w:rsidR="00000000" w:rsidRPr="00000000">
        <w:rPr>
          <w:rtl w:val="0"/>
        </w:rPr>
      </w:r>
    </w:p>
    <w:sdt>
      <w:sdtPr>
        <w:lock w:val="contentLocked"/>
        <w:tag w:val="goog_rdk_82"/>
      </w:sdtPr>
      <w:sdtContent>
        <w:tbl>
          <w:tblPr>
            <w:tblStyle w:val="Table63"/>
            <w:tblW w:w="96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1"/>
                  <w:spacing w:after="119" w:before="57" w:lineRule="auto"/>
                  <w:jc w:val="center"/>
                  <w:rPr/>
                </w:pPr>
                <w:r w:rsidDel="00000000" w:rsidR="00000000" w:rsidRPr="00000000">
                  <w:rPr/>
                  <w:drawing>
                    <wp:inline distB="114300" distT="114300" distL="114300" distR="114300">
                      <wp:extent cx="4390073" cy="3259402"/>
                      <wp:effectExtent b="0" l="0" r="0" t="0"/>
                      <wp:docPr id="66"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4390073" cy="32594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center"/>
                  <w:rPr>
                    <w:b w:val="1"/>
                  </w:rPr>
                </w:pPr>
                <w:r w:rsidDel="00000000" w:rsidR="00000000" w:rsidRPr="00000000">
                  <w:rPr>
                    <w:b w:val="1"/>
                    <w:rtl w:val="0"/>
                  </w:rPr>
                  <w:t xml:space="preserve">Figure 3.2.2.8 : Schéma électrique du câblage des condensateur de découplage d’alimentation</w:t>
                </w:r>
              </w:p>
            </w:tc>
          </w:tr>
        </w:tbl>
      </w:sdtContent>
    </w:sdt>
    <w:p w:rsidR="00000000" w:rsidDel="00000000" w:rsidP="00000000" w:rsidRDefault="00000000" w:rsidRPr="00000000" w14:paraId="0000056D">
      <w:pPr>
        <w:widowControl w:val="1"/>
        <w:spacing w:after="119" w:before="57" w:lineRule="auto"/>
        <w:jc w:val="both"/>
        <w:rPr/>
      </w:pPr>
      <w:r w:rsidDel="00000000" w:rsidR="00000000" w:rsidRPr="00000000">
        <w:rPr>
          <w:rtl w:val="0"/>
        </w:rPr>
      </w:r>
    </w:p>
    <w:p w:rsidR="00000000" w:rsidDel="00000000" w:rsidP="00000000" w:rsidRDefault="00000000" w:rsidRPr="00000000" w14:paraId="0000056E">
      <w:pPr>
        <w:pStyle w:val="Heading4"/>
        <w:widowControl w:val="1"/>
        <w:spacing w:after="119" w:before="57" w:lineRule="auto"/>
        <w:jc w:val="both"/>
        <w:rPr/>
      </w:pPr>
      <w:bookmarkStart w:colFirst="0" w:colLast="0" w:name="_heading=h.7xgsk1rcwmvm" w:id="96"/>
      <w:bookmarkEnd w:id="96"/>
      <w:r w:rsidDel="00000000" w:rsidR="00000000" w:rsidRPr="00000000">
        <w:rPr>
          <w:rtl w:val="0"/>
        </w:rPr>
        <w:t xml:space="preserve">Référence du paragraphe : CDT_RCPT_INTERRUPTEUR</w:t>
      </w:r>
    </w:p>
    <w:p w:rsidR="00000000" w:rsidDel="00000000" w:rsidP="00000000" w:rsidRDefault="00000000" w:rsidRPr="00000000" w14:paraId="0000056F">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570">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571">
      <w:pPr>
        <w:widowControl w:val="1"/>
        <w:spacing w:after="119" w:before="57" w:lineRule="auto"/>
        <w:ind w:left="567" w:firstLine="0"/>
        <w:jc w:val="both"/>
        <w:rPr/>
      </w:pPr>
      <w:r w:rsidDel="00000000" w:rsidR="00000000" w:rsidRPr="00000000">
        <w:rPr>
          <w:b w:val="1"/>
          <w:rtl w:val="0"/>
        </w:rPr>
        <w:t xml:space="preserve">Exigences client vérifiées : EXIG_RCPT_INTERRUPTEUR</w:t>
      </w:r>
      <w:r w:rsidDel="00000000" w:rsidR="00000000" w:rsidRPr="00000000">
        <w:rPr>
          <w:rtl w:val="0"/>
        </w:rPr>
      </w:r>
    </w:p>
    <w:p w:rsidR="00000000" w:rsidDel="00000000" w:rsidP="00000000" w:rsidRDefault="00000000" w:rsidRPr="00000000" w14:paraId="0000057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83"/>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57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7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75">
      <w:pPr>
        <w:widowControl w:val="1"/>
        <w:spacing w:after="119" w:before="57" w:lineRule="auto"/>
        <w:ind w:left="567" w:firstLine="0"/>
        <w:jc w:val="both"/>
        <w:rPr/>
      </w:pPr>
      <w:r w:rsidDel="00000000" w:rsidR="00000000" w:rsidRPr="00000000">
        <w:rPr>
          <w:rtl w:val="0"/>
        </w:rPr>
        <w:t xml:space="preserve">Notre client nous demande d’avoir un interrupteur pour pouvoir couper le courant à tout moment et donc passer de ON à OFF sur notre kart .</w:t>
      </w:r>
    </w:p>
    <w:p w:rsidR="00000000" w:rsidDel="00000000" w:rsidP="00000000" w:rsidRDefault="00000000" w:rsidRPr="00000000" w14:paraId="00000576">
      <w:pPr>
        <w:widowControl w:val="1"/>
        <w:spacing w:after="119" w:before="57" w:lineRule="auto"/>
        <w:jc w:val="left"/>
        <w:rPr/>
      </w:pPr>
      <w:r w:rsidDel="00000000" w:rsidR="00000000" w:rsidRPr="00000000">
        <w:rPr>
          <w:rtl w:val="0"/>
        </w:rPr>
      </w:r>
    </w:p>
    <w:sdt>
      <w:sdtPr>
        <w:lock w:val="contentLocked"/>
        <w:tag w:val="goog_rdk_84"/>
      </w:sdtPr>
      <w:sdtContent>
        <w:tbl>
          <w:tblPr>
            <w:tblStyle w:val="Table64"/>
            <w:tblW w:w="96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1"/>
                  <w:spacing w:after="119" w:before="57" w:lineRule="auto"/>
                  <w:rPr/>
                </w:pPr>
                <w:r w:rsidDel="00000000" w:rsidR="00000000" w:rsidRPr="00000000">
                  <w:rPr>
                    <w:rFonts w:ascii="Arial" w:cs="Arial" w:eastAsia="Arial" w:hAnsi="Arial"/>
                    <w:sz w:val="20"/>
                    <w:szCs w:val="20"/>
                  </w:rPr>
                  <mc:AlternateContent>
                    <mc:Choice Requires="wpg">
                      <w:drawing>
                        <wp:inline distB="114300" distT="114300" distL="114300" distR="114300">
                          <wp:extent cx="5837873" cy="508431"/>
                          <wp:effectExtent b="0" l="0" r="0" t="0"/>
                          <wp:docPr id="1" name=""/>
                          <a:graphic>
                            <a:graphicData uri="http://schemas.microsoft.com/office/word/2010/wordprocessingGroup">
                              <wpg:wgp>
                                <wpg:cNvGrpSpPr/>
                                <wpg:grpSpPr>
                                  <a:xfrm>
                                    <a:off x="795775" y="2687150"/>
                                    <a:ext cx="5837873" cy="508431"/>
                                    <a:chOff x="795775" y="2687150"/>
                                    <a:chExt cx="8957825" cy="770050"/>
                                  </a:xfrm>
                                </wpg:grpSpPr>
                                <wps:wsp>
                                  <wps:cNvSpPr/>
                                  <wps:cNvPr id="2" name="Shape 2"/>
                                  <wps:spPr>
                                    <a:xfrm>
                                      <a:off x="3247300" y="2691925"/>
                                      <a:ext cx="2191500" cy="7605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Interrupteur</w:t>
                                        </w:r>
                                      </w:p>
                                    </w:txbxContent>
                                  </wps:txbx>
                                  <wps:bodyPr anchorCtr="0" anchor="ctr" bIns="91425" lIns="91425" spcFirstLastPara="1" rIns="91425" wrap="square" tIns="91425">
                                    <a:noAutofit/>
                                  </wps:bodyPr>
                                </wps:wsp>
                                <wps:wsp>
                                  <wps:cNvSpPr/>
                                  <wps:cNvPr id="3" name="Shape 3"/>
                                  <wps:spPr>
                                    <a:xfrm>
                                      <a:off x="800550" y="2691925"/>
                                      <a:ext cx="2191500" cy="7605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Alimentation (Batterie)</w:t>
                                        </w:r>
                                      </w:p>
                                    </w:txbxContent>
                                  </wps:txbx>
                                  <wps:bodyPr anchorCtr="0" anchor="ctr" bIns="91425" lIns="91425" spcFirstLastPara="1" rIns="91425" wrap="square" tIns="91425">
                                    <a:noAutofit/>
                                  </wps:bodyPr>
                                </wps:wsp>
                                <wps:wsp>
                                  <wps:cNvSpPr/>
                                  <wps:cNvPr id="4" name="Shape 4"/>
                                  <wps:spPr>
                                    <a:xfrm>
                                      <a:off x="5694050" y="2691925"/>
                                      <a:ext cx="2191500" cy="760500"/>
                                    </a:xfrm>
                                    <a:prstGeom prst="roundRect">
                                      <a:avLst>
                                        <a:gd fmla="val 16667" name="adj"/>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UBEC</w:t>
                                        </w:r>
                                      </w:p>
                                    </w:txbxContent>
                                  </wps:txbx>
                                  <wps:bodyPr anchorCtr="0" anchor="ctr" bIns="91425" lIns="91425" spcFirstLastPara="1" rIns="91425" wrap="square" tIns="91425">
                                    <a:noAutofit/>
                                  </wps:bodyPr>
                                </wps:wsp>
                                <wps:wsp>
                                  <wps:cNvCnPr/>
                                  <wps:spPr>
                                    <a:xfrm>
                                      <a:off x="2992050" y="3072175"/>
                                      <a:ext cx="255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38800" y="3072175"/>
                                      <a:ext cx="255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8255875" y="2691925"/>
                                      <a:ext cx="1571100" cy="320100"/>
                                    </a:xfrm>
                                    <a:prstGeom prst="roundRect">
                                      <a:avLst>
                                        <a:gd fmla="val 16667"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Moteur</w:t>
                                        </w:r>
                                      </w:p>
                                    </w:txbxContent>
                                  </wps:txbx>
                                  <wps:bodyPr anchorCtr="0" anchor="ctr" bIns="91425" lIns="91425" spcFirstLastPara="1" rIns="91425" wrap="square" tIns="91425">
                                    <a:noAutofit/>
                                  </wps:bodyPr>
                                </wps:wsp>
                                <wps:wsp>
                                  <wps:cNvSpPr/>
                                  <wps:cNvPr id="8" name="Shape 8"/>
                                  <wps:spPr>
                                    <a:xfrm>
                                      <a:off x="8255875" y="3132225"/>
                                      <a:ext cx="1571100" cy="3201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Circuit imprimé</w:t>
                                        </w:r>
                                      </w:p>
                                    </w:txbxContent>
                                  </wps:txbx>
                                  <wps:bodyPr anchorCtr="0" anchor="ctr" bIns="91425" lIns="91425" spcFirstLastPara="1" rIns="91425" wrap="square" tIns="91425">
                                    <a:noAutofit/>
                                  </wps:bodyPr>
                                </wps:wsp>
                                <wps:wsp>
                                  <wps:cNvCnPr/>
                                  <wps:spPr>
                                    <a:xfrm>
                                      <a:off x="7885675" y="2851975"/>
                                      <a:ext cx="370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885675" y="3292275"/>
                                      <a:ext cx="3702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37873" cy="508431"/>
                          <wp:effectExtent b="0" l="0" r="0" t="0"/>
                          <wp:docPr id="1" name="image13.png"/>
                          <a:graphic>
                            <a:graphicData uri="http://schemas.openxmlformats.org/drawingml/2006/picture">
                              <pic:pic>
                                <pic:nvPicPr>
                                  <pic:cNvPr id="0" name="image13.png"/>
                                  <pic:cNvPicPr preferRelativeResize="0"/>
                                </pic:nvPicPr>
                                <pic:blipFill>
                                  <a:blip r:embed="rId33"/>
                                  <a:srcRect/>
                                  <a:stretch>
                                    <a:fillRect/>
                                  </a:stretch>
                                </pic:blipFill>
                                <pic:spPr>
                                  <a:xfrm>
                                    <a:off x="0" y="0"/>
                                    <a:ext cx="5837873" cy="508431"/>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center"/>
                  <w:rPr>
                    <w:b w:val="1"/>
                  </w:rPr>
                </w:pPr>
                <w:r w:rsidDel="00000000" w:rsidR="00000000" w:rsidRPr="00000000">
                  <w:rPr>
                    <w:b w:val="1"/>
                    <w:rtl w:val="0"/>
                  </w:rPr>
                  <w:t xml:space="preserve">Figure 3.2.2.9 : Schéma électrique du câblage des condensateur de découplage d’alimentation</w:t>
                </w:r>
              </w:p>
            </w:tc>
          </w:tr>
        </w:tbl>
      </w:sdtContent>
    </w:sdt>
    <w:p w:rsidR="00000000" w:rsidDel="00000000" w:rsidP="00000000" w:rsidRDefault="00000000" w:rsidRPr="00000000" w14:paraId="00000579">
      <w:pPr>
        <w:widowControl w:val="1"/>
        <w:spacing w:after="119" w:before="57"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7A">
      <w:pPr>
        <w:widowControl w:val="1"/>
        <w:spacing w:after="119" w:before="5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Nous avons mis l'interrupteur en série après l’alimentation pour lui donner un vrai pouvoir de coupure .</w:t>
      </w:r>
    </w:p>
    <w:p w:rsidR="00000000" w:rsidDel="00000000" w:rsidP="00000000" w:rsidRDefault="00000000" w:rsidRPr="00000000" w14:paraId="0000057B">
      <w:pPr>
        <w:widowControl w:val="1"/>
        <w:spacing w:after="119" w:before="57"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 ce fait quand il est en position “ON” il agit comme un fils et laisse passer le courant mais quand il est en position “OFF” il agit comme un circuit ouvert et ne laisse rien passer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2"/>
        <w:ind w:left="0" w:firstLine="0"/>
        <w:rPr>
          <w:i w:val="0"/>
        </w:rPr>
      </w:pPr>
      <w:bookmarkStart w:colFirst="0" w:colLast="0" w:name="_heading=h.gger0ajnnore" w:id="97"/>
      <w:bookmarkEnd w:id="97"/>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2"/>
        <w:ind w:left="0" w:firstLine="0"/>
        <w:rPr>
          <w:i w:val="0"/>
        </w:rPr>
      </w:pPr>
      <w:bookmarkStart w:colFirst="0" w:colLast="0" w:name="_heading=h.8df7tpdq6dhe" w:id="98"/>
      <w:bookmarkEnd w:id="98"/>
      <w:r w:rsidDel="00000000" w:rsidR="00000000" w:rsidRPr="00000000">
        <w:rPr>
          <w:i w:val="0"/>
          <w:rtl w:val="0"/>
        </w:rPr>
        <w:t xml:space="preserve">3.3 Informatique</w:t>
      </w:r>
    </w:p>
    <w:p w:rsidR="00000000" w:rsidDel="00000000" w:rsidP="00000000" w:rsidRDefault="00000000" w:rsidRPr="00000000" w14:paraId="0000057F">
      <w:pPr>
        <w:pStyle w:val="Heading3"/>
        <w:ind w:left="0"/>
        <w:rPr/>
      </w:pPr>
      <w:bookmarkStart w:colFirst="0" w:colLast="0" w:name="_heading=h.1vbtwctg6b3a" w:id="99"/>
      <w:bookmarkEnd w:id="99"/>
      <w:r w:rsidDel="00000000" w:rsidR="00000000" w:rsidRPr="00000000">
        <w:rPr>
          <w:rtl w:val="0"/>
        </w:rPr>
        <w:t xml:space="preserve">3.3.1 Informatique - Émetteur </w:t>
      </w:r>
    </w:p>
    <w:p w:rsidR="00000000" w:rsidDel="00000000" w:rsidP="00000000" w:rsidRDefault="00000000" w:rsidRPr="00000000" w14:paraId="0000058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81">
      <w:pPr>
        <w:pStyle w:val="Heading4"/>
        <w:widowControl w:val="1"/>
        <w:spacing w:after="119" w:before="57" w:lineRule="auto"/>
        <w:jc w:val="both"/>
        <w:rPr/>
      </w:pPr>
      <w:bookmarkStart w:colFirst="0" w:colLast="0" w:name="_heading=h.g7sdwm5swjhj" w:id="100"/>
      <w:bookmarkEnd w:id="100"/>
      <w:r w:rsidDel="00000000" w:rsidR="00000000" w:rsidRPr="00000000">
        <w:rPr>
          <w:rtl w:val="0"/>
        </w:rPr>
        <w:t xml:space="preserve">Référence du paragraphe : </w:t>
      </w:r>
      <w:r w:rsidDel="00000000" w:rsidR="00000000" w:rsidRPr="00000000">
        <w:rPr>
          <w:rtl w:val="0"/>
        </w:rPr>
        <w:t xml:space="preserve">CDT</w:t>
      </w:r>
      <w:r w:rsidDel="00000000" w:rsidR="00000000" w:rsidRPr="00000000">
        <w:rPr>
          <w:rtl w:val="0"/>
        </w:rPr>
        <w:t xml:space="preserve">_EMTT_REPETITIVITE</w:t>
      </w:r>
      <w:r w:rsidDel="00000000" w:rsidR="00000000" w:rsidRPr="00000000">
        <w:rPr>
          <w:rtl w:val="0"/>
        </w:rPr>
      </w:r>
    </w:p>
    <w:p w:rsidR="00000000" w:rsidDel="00000000" w:rsidP="00000000" w:rsidRDefault="00000000" w:rsidRPr="00000000" w14:paraId="00000582">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 </w:t>
      </w:r>
      <w:r w:rsidDel="00000000" w:rsidR="00000000" w:rsidRPr="00000000">
        <w:rPr>
          <w:rtl w:val="0"/>
        </w:rPr>
        <w:t xml:space="preserve"> </w:t>
      </w:r>
      <w:r w:rsidDel="00000000" w:rsidR="00000000" w:rsidRPr="00000000">
        <w:rPr>
          <w:rFonts w:ascii="Arial" w:cs="Arial" w:eastAsia="Arial" w:hAnsi="Arial"/>
          <w:sz w:val="20"/>
          <w:szCs w:val="20"/>
          <w:rtl w:val="0"/>
        </w:rPr>
        <w:t xml:space="preserve">BOUIHED Younès, DECRA Mathis</w:t>
      </w:r>
    </w:p>
    <w:p w:rsidR="00000000" w:rsidDel="00000000" w:rsidP="00000000" w:rsidRDefault="00000000" w:rsidRPr="00000000" w14:paraId="00000583">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tl w:val="0"/>
        </w:rPr>
      </w:r>
    </w:p>
    <w:p w:rsidR="00000000" w:rsidDel="00000000" w:rsidP="00000000" w:rsidRDefault="00000000" w:rsidRPr="00000000" w14:paraId="00000584">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rFonts w:ascii="Arial" w:cs="Arial" w:eastAsia="Arial" w:hAnsi="Arial"/>
          <w:sz w:val="20"/>
          <w:szCs w:val="20"/>
          <w:rtl w:val="0"/>
        </w:rPr>
        <w:t xml:space="preserve">EXIG_EMTT_REPETITIVITE</w:t>
      </w:r>
      <w:r w:rsidDel="00000000" w:rsidR="00000000" w:rsidRPr="00000000">
        <w:rPr>
          <w:rtl w:val="0"/>
        </w:rPr>
      </w:r>
    </w:p>
    <w:p w:rsidR="00000000" w:rsidDel="00000000" w:rsidP="00000000" w:rsidRDefault="00000000" w:rsidRPr="00000000" w14:paraId="0000058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85"/>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586">
      <w:pPr>
        <w:widowControl w:val="1"/>
        <w:spacing w:after="119" w:before="57" w:lineRule="auto"/>
        <w:jc w:val="both"/>
        <w:rPr/>
      </w:pPr>
      <w:r w:rsidDel="00000000" w:rsidR="00000000" w:rsidRPr="00000000">
        <w:rPr>
          <w:rtl w:val="0"/>
        </w:rPr>
        <w:t xml:space="preserve">Le client nous a demandé d'émettre une trame NEC à chaque fois que les données sont nouvelles.</w:t>
      </w:r>
    </w:p>
    <w:p w:rsidR="00000000" w:rsidDel="00000000" w:rsidP="00000000" w:rsidRDefault="00000000" w:rsidRPr="00000000" w14:paraId="00000587">
      <w:pPr>
        <w:widowControl w:val="1"/>
        <w:spacing w:after="119" w:before="57" w:lineRule="auto"/>
        <w:jc w:val="both"/>
        <w:rPr/>
      </w:pPr>
      <w:r w:rsidDel="00000000" w:rsidR="00000000" w:rsidRPr="00000000">
        <w:rPr>
          <w:rtl w:val="0"/>
        </w:rPr>
        <w:t xml:space="preserve">Nous devons faire en sorte que la période d’émission soit de 333 ms  avec une tolérance pour ces deux périodes de +/-10%.</w:t>
      </w:r>
    </w:p>
    <w:p w:rsidR="00000000" w:rsidDel="00000000" w:rsidP="00000000" w:rsidRDefault="00000000" w:rsidRPr="00000000" w14:paraId="00000588">
      <w:pPr>
        <w:widowControl w:val="1"/>
        <w:spacing w:after="119" w:before="57" w:lineRule="auto"/>
        <w:jc w:val="both"/>
        <w:rPr/>
      </w:pPr>
      <w:sdt>
        <w:sdtPr>
          <w:tag w:val="goog_rdk_86"/>
        </w:sdtPr>
        <w:sdtContent>
          <w:commentRangeStart w:id="2"/>
        </w:sdtContent>
      </w:sdt>
      <w:r w:rsidDel="00000000" w:rsidR="00000000" w:rsidRPr="00000000">
        <w:rPr>
          <w:rtl w:val="0"/>
        </w:rPr>
        <w:t xml:space="preserve">C’est ce que nous avons fait et nous avons pu le vérifier avec un oscilloscope en regardant le signal.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89">
      <w:pPr>
        <w:widowControl w:val="1"/>
        <w:spacing w:after="119" w:before="57" w:lineRule="auto"/>
        <w:jc w:val="both"/>
        <w:rPr/>
      </w:pPr>
      <w:r w:rsidDel="00000000" w:rsidR="00000000" w:rsidRPr="00000000">
        <w:rPr>
          <w:rtl w:val="0"/>
        </w:rPr>
      </w:r>
    </w:p>
    <w:p w:rsidR="00000000" w:rsidDel="00000000" w:rsidP="00000000" w:rsidRDefault="00000000" w:rsidRPr="00000000" w14:paraId="0000058A">
      <w:pPr>
        <w:pStyle w:val="Heading4"/>
        <w:widowControl w:val="1"/>
        <w:spacing w:after="119" w:before="57" w:lineRule="auto"/>
        <w:jc w:val="both"/>
        <w:rPr/>
      </w:pPr>
      <w:bookmarkStart w:colFirst="0" w:colLast="0" w:name="_heading=h.6i8wi8fptn19" w:id="101"/>
      <w:bookmarkEnd w:id="101"/>
      <w:r w:rsidDel="00000000" w:rsidR="00000000" w:rsidRPr="00000000">
        <w:rPr>
          <w:rtl w:val="0"/>
        </w:rPr>
        <w:t xml:space="preserve">Référence du paragraphe : </w:t>
      </w:r>
      <w:r w:rsidDel="00000000" w:rsidR="00000000" w:rsidRPr="00000000">
        <w:rPr>
          <w:rtl w:val="0"/>
        </w:rPr>
        <w:t xml:space="preserve">CDT</w:t>
      </w:r>
      <w:r w:rsidDel="00000000" w:rsidR="00000000" w:rsidRPr="00000000">
        <w:rPr>
          <w:rtl w:val="0"/>
        </w:rPr>
        <w:t xml:space="preserve">_EMTT_TRAITEMENT</w:t>
      </w:r>
    </w:p>
    <w:p w:rsidR="00000000" w:rsidDel="00000000" w:rsidP="00000000" w:rsidRDefault="00000000" w:rsidRPr="00000000" w14:paraId="0000058B">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Fonts w:ascii="Arial" w:cs="Arial" w:eastAsia="Arial" w:hAnsi="Arial"/>
          <w:sz w:val="20"/>
          <w:szCs w:val="20"/>
          <w:rtl w:val="0"/>
        </w:rPr>
        <w:t xml:space="preserve">BOUIHED Younès, DECRA Mathis, FEUGNET Théo, VUILLEZ Mattéo</w:t>
      </w:r>
      <w:r w:rsidDel="00000000" w:rsidR="00000000" w:rsidRPr="00000000">
        <w:rPr>
          <w:rtl w:val="0"/>
        </w:rPr>
      </w:r>
    </w:p>
    <w:p w:rsidR="00000000" w:rsidDel="00000000" w:rsidP="00000000" w:rsidRDefault="00000000" w:rsidRPr="00000000" w14:paraId="0000058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FEUGNET Théo, VUILLEZ Mattéo</w:t>
      </w:r>
      <w:r w:rsidDel="00000000" w:rsidR="00000000" w:rsidRPr="00000000">
        <w:rPr>
          <w:rFonts w:ascii="Arial" w:cs="Arial" w:eastAsia="Arial" w:hAnsi="Arial"/>
          <w:sz w:val="20"/>
          <w:szCs w:val="20"/>
          <w:rtl w:val="0"/>
        </w:rPr>
        <w:t xml:space="preserve">, </w:t>
      </w:r>
      <w:r w:rsidDel="00000000" w:rsidR="00000000" w:rsidRPr="00000000">
        <w:rPr>
          <w:b w:val="1"/>
          <w:rtl w:val="0"/>
        </w:rPr>
        <w:t xml:space="preserve"> </w:t>
      </w:r>
      <w:r w:rsidDel="00000000" w:rsidR="00000000" w:rsidRPr="00000000">
        <w:rPr>
          <w:rFonts w:ascii="Arial" w:cs="Arial" w:eastAsia="Arial" w:hAnsi="Arial"/>
          <w:sz w:val="20"/>
          <w:szCs w:val="20"/>
          <w:rtl w:val="0"/>
        </w:rPr>
        <w:t xml:space="preserve">BOUIHED Younès, DECRA Mathis</w:t>
      </w:r>
      <w:r w:rsidDel="00000000" w:rsidR="00000000" w:rsidRPr="00000000">
        <w:rPr>
          <w:rtl w:val="0"/>
        </w:rPr>
      </w:r>
    </w:p>
    <w:p w:rsidR="00000000" w:rsidDel="00000000" w:rsidP="00000000" w:rsidRDefault="00000000" w:rsidRPr="00000000" w14:paraId="0000058D">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EXIG_EMTT_</w:t>
      </w:r>
      <w:r w:rsidDel="00000000" w:rsidR="00000000" w:rsidRPr="00000000">
        <w:rPr>
          <w:b w:val="1"/>
          <w:rtl w:val="0"/>
        </w:rPr>
        <w:t xml:space="preserve">TRAITEMENT</w:t>
      </w:r>
      <w:r w:rsidDel="00000000" w:rsidR="00000000" w:rsidRPr="00000000">
        <w:rPr>
          <w:rtl w:val="0"/>
        </w:rPr>
      </w:r>
    </w:p>
    <w:p w:rsidR="00000000" w:rsidDel="00000000" w:rsidP="00000000" w:rsidRDefault="00000000" w:rsidRPr="00000000" w14:paraId="0000058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21M</w:t>
      </w:r>
      <w:sdt>
        <w:sdtPr>
          <w:tag w:val="goog_rdk_87"/>
        </w:sdtPr>
        <w:sdtContent>
          <w:r w:rsidDel="00000000" w:rsidR="00000000" w:rsidRPr="00000000">
            <w:rPr>
              <w:rFonts w:ascii="Cardo" w:cs="Cardo" w:eastAsia="Cardo" w:hAnsi="Cardo"/>
              <w:rtl w:val="0"/>
            </w:rPr>
            <w:t xml:space="preserve">/L →   26M/L</w:t>
          </w:r>
        </w:sdtContent>
      </w:sdt>
    </w:p>
    <w:p w:rsidR="00000000" w:rsidDel="00000000" w:rsidP="00000000" w:rsidRDefault="00000000" w:rsidRPr="00000000" w14:paraId="0000058F">
      <w:pPr>
        <w:widowControl w:val="1"/>
        <w:spacing w:after="119" w:before="57" w:lineRule="auto"/>
        <w:jc w:val="both"/>
        <w:rPr/>
      </w:pPr>
      <w:r w:rsidDel="00000000" w:rsidR="00000000" w:rsidRPr="00000000">
        <w:rPr>
          <w:rtl w:val="0"/>
        </w:rPr>
        <w:t xml:space="preserve">Notre client veut pouvoir contrôler le kart depuis une télécommande (Émetteur) , il veut pouvoir gérer la direction , la vitesse et un bouton pour activer un buzzer qui a le rôle de klaxon .</w:t>
      </w:r>
    </w:p>
    <w:p w:rsidR="00000000" w:rsidDel="00000000" w:rsidP="00000000" w:rsidRDefault="00000000" w:rsidRPr="00000000" w14:paraId="00000590">
      <w:pPr>
        <w:widowControl w:val="1"/>
        <w:spacing w:after="119" w:before="57" w:lineRule="auto"/>
        <w:jc w:val="center"/>
        <w:rPr/>
      </w:pPr>
      <w:r w:rsidDel="00000000" w:rsidR="00000000" w:rsidRPr="00000000">
        <w:rPr>
          <w:rtl w:val="0"/>
        </w:rPr>
      </w:r>
    </w:p>
    <w:p w:rsidR="00000000" w:rsidDel="00000000" w:rsidP="00000000" w:rsidRDefault="00000000" w:rsidRPr="00000000" w14:paraId="00000591">
      <w:pPr>
        <w:widowControl w:val="1"/>
        <w:numPr>
          <w:ilvl w:val="0"/>
          <w:numId w:val="11"/>
        </w:numPr>
        <w:spacing w:after="119" w:before="57" w:lineRule="auto"/>
        <w:ind w:left="720" w:hanging="360"/>
        <w:rPr/>
      </w:pPr>
      <w:r w:rsidDel="00000000" w:rsidR="00000000" w:rsidRPr="00000000">
        <w:rPr>
          <w:rtl w:val="0"/>
        </w:rPr>
        <w:t xml:space="preserve">Nous avons déjà inclus les bibliothèques pour nous faciliter la tâche avec le travail que d’autres personnes ont déjà fait . </w:t>
      </w:r>
    </w:p>
    <w:sdt>
      <w:sdtPr>
        <w:lock w:val="contentLocked"/>
        <w:tag w:val="goog_rdk_88"/>
      </w:sdtPr>
      <w:sdtContent>
        <w:tbl>
          <w:tblPr>
            <w:tblStyle w:val="Table6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1"/>
                  <w:spacing w:after="119" w:before="57" w:lineRule="auto"/>
                  <w:jc w:val="center"/>
                  <w:rPr/>
                </w:pPr>
                <w:r w:rsidDel="00000000" w:rsidR="00000000" w:rsidRPr="00000000">
                  <w:rPr/>
                  <w:drawing>
                    <wp:inline distB="114300" distT="114300" distL="114300" distR="114300">
                      <wp:extent cx="2295525" cy="809625"/>
                      <wp:effectExtent b="0" l="0" r="0" t="0"/>
                      <wp:docPr id="52"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2295525" cy="809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center"/>
                  <w:rPr>
                    <w:b w:val="1"/>
                  </w:rPr>
                </w:pPr>
                <w:r w:rsidDel="00000000" w:rsidR="00000000" w:rsidRPr="00000000">
                  <w:rPr>
                    <w:b w:val="1"/>
                    <w:rtl w:val="0"/>
                  </w:rPr>
                  <w:t xml:space="preserve">Figure 3.3.1.1 : inclusion des bibliothèques </w:t>
                </w:r>
              </w:p>
            </w:tc>
          </w:tr>
        </w:tbl>
      </w:sdtContent>
    </w:sdt>
    <w:p w:rsidR="00000000" w:rsidDel="00000000" w:rsidP="00000000" w:rsidRDefault="00000000" w:rsidRPr="00000000" w14:paraId="00000594">
      <w:pPr>
        <w:widowControl w:val="1"/>
        <w:spacing w:after="119" w:before="57" w:lineRule="auto"/>
        <w:rPr/>
      </w:pPr>
      <w:r w:rsidDel="00000000" w:rsidR="00000000" w:rsidRPr="00000000">
        <w:rPr>
          <w:rtl w:val="0"/>
        </w:rPr>
      </w:r>
    </w:p>
    <w:p w:rsidR="00000000" w:rsidDel="00000000" w:rsidP="00000000" w:rsidRDefault="00000000" w:rsidRPr="00000000" w14:paraId="00000595">
      <w:pPr>
        <w:widowControl w:val="1"/>
        <w:spacing w:after="119" w:before="57" w:lineRule="auto"/>
        <w:rPr/>
      </w:pPr>
      <w:r w:rsidDel="00000000" w:rsidR="00000000" w:rsidRPr="00000000">
        <w:rPr>
          <w:rtl w:val="0"/>
        </w:rPr>
      </w:r>
    </w:p>
    <w:p w:rsidR="00000000" w:rsidDel="00000000" w:rsidP="00000000" w:rsidRDefault="00000000" w:rsidRPr="00000000" w14:paraId="00000596">
      <w:pPr>
        <w:widowControl w:val="1"/>
        <w:spacing w:after="119" w:before="57" w:lineRule="auto"/>
        <w:rPr/>
      </w:pPr>
      <w:r w:rsidDel="00000000" w:rsidR="00000000" w:rsidRPr="00000000">
        <w:rPr>
          <w:rtl w:val="0"/>
        </w:rPr>
      </w:r>
    </w:p>
    <w:p w:rsidR="00000000" w:rsidDel="00000000" w:rsidP="00000000" w:rsidRDefault="00000000" w:rsidRPr="00000000" w14:paraId="00000597">
      <w:pPr>
        <w:widowControl w:val="1"/>
        <w:spacing w:after="119" w:before="57" w:lineRule="auto"/>
        <w:rPr/>
      </w:pPr>
      <w:r w:rsidDel="00000000" w:rsidR="00000000" w:rsidRPr="00000000">
        <w:rPr>
          <w:rtl w:val="0"/>
        </w:rPr>
      </w:r>
    </w:p>
    <w:p w:rsidR="00000000" w:rsidDel="00000000" w:rsidP="00000000" w:rsidRDefault="00000000" w:rsidRPr="00000000" w14:paraId="00000598">
      <w:pPr>
        <w:widowControl w:val="1"/>
        <w:numPr>
          <w:ilvl w:val="0"/>
          <w:numId w:val="11"/>
        </w:numPr>
        <w:spacing w:after="119" w:before="57" w:lineRule="auto"/>
        <w:ind w:left="720" w:hanging="360"/>
        <w:rPr/>
      </w:pPr>
      <w:r w:rsidDel="00000000" w:rsidR="00000000" w:rsidRPr="00000000">
        <w:rPr>
          <w:rtl w:val="0"/>
        </w:rPr>
        <w:t xml:space="preserve">On a ensuite créé des “variables” pour leur associer un Pin sur la carte (Avec la fiche “Arduino_uno_Pinout” de l’HTUT N°17).</w:t>
      </w:r>
    </w:p>
    <w:sdt>
      <w:sdtPr>
        <w:lock w:val="contentLocked"/>
        <w:tag w:val="goog_rdk_89"/>
      </w:sdtPr>
      <w:sdtContent>
        <w:tbl>
          <w:tblPr>
            <w:tblStyle w:val="Table6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1"/>
                  <w:spacing w:after="119" w:before="57" w:lineRule="auto"/>
                  <w:jc w:val="center"/>
                  <w:rPr/>
                </w:pPr>
                <w:r w:rsidDel="00000000" w:rsidR="00000000" w:rsidRPr="00000000">
                  <w:rPr/>
                  <w:drawing>
                    <wp:inline distB="114300" distT="114300" distL="114300" distR="114300">
                      <wp:extent cx="3571875" cy="1771650"/>
                      <wp:effectExtent b="0" l="0" r="0" t="0"/>
                      <wp:docPr id="85" name="image81.png"/>
                      <a:graphic>
                        <a:graphicData uri="http://schemas.openxmlformats.org/drawingml/2006/picture">
                          <pic:pic>
                            <pic:nvPicPr>
                              <pic:cNvPr id="0" name="image81.png"/>
                              <pic:cNvPicPr preferRelativeResize="0"/>
                            </pic:nvPicPr>
                            <pic:blipFill>
                              <a:blip r:embed="rId74"/>
                              <a:srcRect b="0" l="0" r="0" t="0"/>
                              <a:stretch>
                                <a:fillRect/>
                              </a:stretch>
                            </pic:blipFill>
                            <pic:spPr>
                              <a:xfrm>
                                <a:off x="0" y="0"/>
                                <a:ext cx="3571875" cy="17716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center"/>
                  <w:rPr>
                    <w:b w:val="1"/>
                  </w:rPr>
                </w:pPr>
                <w:r w:rsidDel="00000000" w:rsidR="00000000" w:rsidRPr="00000000">
                  <w:rPr>
                    <w:b w:val="1"/>
                    <w:rtl w:val="0"/>
                  </w:rPr>
                  <w:t xml:space="preserve">Figure 3.3.1.2 :  Définition des constantes du projet</w:t>
                </w:r>
              </w:p>
            </w:tc>
          </w:tr>
        </w:tbl>
      </w:sdtContent>
    </w:sdt>
    <w:p w:rsidR="00000000" w:rsidDel="00000000" w:rsidP="00000000" w:rsidRDefault="00000000" w:rsidRPr="00000000" w14:paraId="0000059B">
      <w:pPr>
        <w:widowControl w:val="1"/>
        <w:spacing w:after="119" w:before="57" w:lineRule="auto"/>
        <w:rPr/>
      </w:pPr>
      <w:r w:rsidDel="00000000" w:rsidR="00000000" w:rsidRPr="00000000">
        <w:rPr>
          <w:rtl w:val="0"/>
        </w:rPr>
      </w:r>
    </w:p>
    <w:p w:rsidR="00000000" w:rsidDel="00000000" w:rsidP="00000000" w:rsidRDefault="00000000" w:rsidRPr="00000000" w14:paraId="0000059C">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AcquerirPotentiometreVitesse</w:t>
      </w:r>
      <w:r w:rsidDel="00000000" w:rsidR="00000000" w:rsidRPr="00000000">
        <w:rPr>
          <w:rtl w:val="0"/>
        </w:rPr>
        <w:t xml:space="preserve">” nous permet de </w:t>
      </w:r>
      <w:r w:rsidDel="00000000" w:rsidR="00000000" w:rsidRPr="00000000">
        <w:rPr>
          <w:rtl w:val="0"/>
        </w:rPr>
        <w:t xml:space="preserve">lire et traiter la valeur du potentiomètre de direction</w:t>
      </w:r>
      <w:r w:rsidDel="00000000" w:rsidR="00000000" w:rsidRPr="00000000">
        <w:rPr>
          <w:rtl w:val="0"/>
        </w:rPr>
      </w:r>
    </w:p>
    <w:sdt>
      <w:sdtPr>
        <w:lock w:val="contentLocked"/>
        <w:tag w:val="goog_rdk_90"/>
      </w:sdtPr>
      <w:sdtContent>
        <w:tbl>
          <w:tblPr>
            <w:tblStyle w:val="Table6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drawing>
                    <wp:inline distB="114300" distT="114300" distL="114300" distR="114300">
                      <wp:extent cx="5972175" cy="965200"/>
                      <wp:effectExtent b="0" l="0" r="0" t="0"/>
                      <wp:docPr id="64" name="image62.png"/>
                      <a:graphic>
                        <a:graphicData uri="http://schemas.openxmlformats.org/drawingml/2006/picture">
                          <pic:pic>
                            <pic:nvPicPr>
                              <pic:cNvPr id="0" name="image62.png"/>
                              <pic:cNvPicPr preferRelativeResize="0"/>
                            </pic:nvPicPr>
                            <pic:blipFill>
                              <a:blip r:embed="rId75"/>
                              <a:srcRect b="0" l="0" r="0" t="0"/>
                              <a:stretch>
                                <a:fillRect/>
                              </a:stretch>
                            </pic:blipFill>
                            <pic:spPr>
                              <a:xfrm>
                                <a:off x="0" y="0"/>
                                <a:ext cx="5972175" cy="96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center"/>
                  <w:rPr>
                    <w:b w:val="1"/>
                  </w:rPr>
                </w:pPr>
                <w:r w:rsidDel="00000000" w:rsidR="00000000" w:rsidRPr="00000000">
                  <w:rPr>
                    <w:b w:val="1"/>
                    <w:rtl w:val="0"/>
                  </w:rPr>
                  <w:t xml:space="preserve">Figure 3.3.1.3 : AcquerirPotentiometreVitesse</w:t>
                </w:r>
              </w:p>
            </w:tc>
          </w:tr>
        </w:tbl>
      </w:sdtContent>
    </w:sdt>
    <w:p w:rsidR="00000000" w:rsidDel="00000000" w:rsidP="00000000" w:rsidRDefault="00000000" w:rsidRPr="00000000" w14:paraId="0000059F">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5A0">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AcquerirGachetteVitesse</w:t>
      </w:r>
      <w:r w:rsidDel="00000000" w:rsidR="00000000" w:rsidRPr="00000000">
        <w:rPr>
          <w:rtl w:val="0"/>
        </w:rPr>
        <w:t xml:space="preserve">” nous permet de </w:t>
      </w:r>
      <w:r w:rsidDel="00000000" w:rsidR="00000000" w:rsidRPr="00000000">
        <w:rPr>
          <w:rtl w:val="0"/>
        </w:rPr>
        <w:t xml:space="preserve">lire et traiter la valeur de la gâchette de vite</w:t>
      </w:r>
    </w:p>
    <w:sdt>
      <w:sdtPr>
        <w:lock w:val="contentLocked"/>
        <w:tag w:val="goog_rdk_91"/>
      </w:sdtPr>
      <w:sdtContent>
        <w:tbl>
          <w:tblPr>
            <w:tblStyle w:val="Table6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center"/>
                  <w:rPr/>
                </w:pPr>
                <w:r w:rsidDel="00000000" w:rsidR="00000000" w:rsidRPr="00000000">
                  <w:rPr/>
                  <w:drawing>
                    <wp:inline distB="114300" distT="114300" distL="114300" distR="114300">
                      <wp:extent cx="5972175" cy="1231900"/>
                      <wp:effectExtent b="0" l="0" r="0" t="0"/>
                      <wp:docPr id="87" name="image90.png"/>
                      <a:graphic>
                        <a:graphicData uri="http://schemas.openxmlformats.org/drawingml/2006/picture">
                          <pic:pic>
                            <pic:nvPicPr>
                              <pic:cNvPr id="0" name="image90.png"/>
                              <pic:cNvPicPr preferRelativeResize="0"/>
                            </pic:nvPicPr>
                            <pic:blipFill>
                              <a:blip r:embed="rId76"/>
                              <a:srcRect b="0" l="0" r="0" t="0"/>
                              <a:stretch>
                                <a:fillRect/>
                              </a:stretch>
                            </pic:blipFill>
                            <pic:spPr>
                              <a:xfrm>
                                <a:off x="0" y="0"/>
                                <a:ext cx="5972175" cy="123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center"/>
                  <w:rPr>
                    <w:b w:val="1"/>
                  </w:rPr>
                </w:pPr>
                <w:r w:rsidDel="00000000" w:rsidR="00000000" w:rsidRPr="00000000">
                  <w:rPr>
                    <w:b w:val="1"/>
                    <w:rtl w:val="0"/>
                  </w:rPr>
                  <w:t xml:space="preserve">Figure 3.3.1.4 : AcquerirGachetteVitesse</w:t>
                </w:r>
              </w:p>
            </w:tc>
          </w:tr>
        </w:tbl>
      </w:sdtContent>
    </w:sdt>
    <w:p w:rsidR="00000000" w:rsidDel="00000000" w:rsidP="00000000" w:rsidRDefault="00000000" w:rsidRPr="00000000" w14:paraId="000005A3">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5A4">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5A5">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AcquerirPotentiometreDirection</w:t>
      </w:r>
      <w:r w:rsidDel="00000000" w:rsidR="00000000" w:rsidRPr="00000000">
        <w:rPr>
          <w:rtl w:val="0"/>
        </w:rPr>
        <w:t xml:space="preserve">” nous permet de</w:t>
      </w:r>
      <w:r w:rsidDel="00000000" w:rsidR="00000000" w:rsidRPr="00000000">
        <w:rPr>
          <w:rtl w:val="0"/>
        </w:rPr>
        <w:t xml:space="preserve"> lire et traiter la valeur du potentiomètre de direction</w:t>
      </w:r>
    </w:p>
    <w:sdt>
      <w:sdtPr>
        <w:lock w:val="contentLocked"/>
        <w:tag w:val="goog_rdk_92"/>
      </w:sdtPr>
      <w:sdtContent>
        <w:tbl>
          <w:tblPr>
            <w:tblStyle w:val="Table6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center"/>
                  <w:rPr/>
                </w:pPr>
                <w:r w:rsidDel="00000000" w:rsidR="00000000" w:rsidRPr="00000000">
                  <w:rPr/>
                  <w:drawing>
                    <wp:inline distB="114300" distT="114300" distL="114300" distR="114300">
                      <wp:extent cx="5972175" cy="1003300"/>
                      <wp:effectExtent b="0" l="0" r="0" t="0"/>
                      <wp:docPr id="75" name="image69.png"/>
                      <a:graphic>
                        <a:graphicData uri="http://schemas.openxmlformats.org/drawingml/2006/picture">
                          <pic:pic>
                            <pic:nvPicPr>
                              <pic:cNvPr id="0" name="image69.png"/>
                              <pic:cNvPicPr preferRelativeResize="0"/>
                            </pic:nvPicPr>
                            <pic:blipFill>
                              <a:blip r:embed="rId77"/>
                              <a:srcRect b="0" l="0" r="0" t="0"/>
                              <a:stretch>
                                <a:fillRect/>
                              </a:stretch>
                            </pic:blipFill>
                            <pic:spPr>
                              <a:xfrm>
                                <a:off x="0" y="0"/>
                                <a:ext cx="5972175" cy="100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center"/>
                  <w:rPr>
                    <w:b w:val="1"/>
                  </w:rPr>
                </w:pPr>
                <w:r w:rsidDel="00000000" w:rsidR="00000000" w:rsidRPr="00000000">
                  <w:rPr>
                    <w:b w:val="1"/>
                    <w:rtl w:val="0"/>
                  </w:rPr>
                  <w:t xml:space="preserve">Figure 3.3.1.5 : AcquerirPotentiometreDirection</w:t>
                </w:r>
              </w:p>
            </w:tc>
          </w:tr>
        </w:tbl>
      </w:sdtContent>
    </w:sdt>
    <w:p w:rsidR="00000000" w:rsidDel="00000000" w:rsidP="00000000" w:rsidRDefault="00000000" w:rsidRPr="00000000" w14:paraId="000005A8">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5A9">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AcquerirBoutonPoussoir</w:t>
      </w:r>
      <w:r w:rsidDel="00000000" w:rsidR="00000000" w:rsidRPr="00000000">
        <w:rPr>
          <w:rtl w:val="0"/>
        </w:rPr>
        <w:t xml:space="preserve">” nous permet de</w:t>
      </w:r>
      <w:r w:rsidDel="00000000" w:rsidR="00000000" w:rsidRPr="00000000">
        <w:rPr>
          <w:rtl w:val="0"/>
        </w:rPr>
        <w:t xml:space="preserve"> lire et traiter la valeur du bouton poussoir</w:t>
      </w:r>
    </w:p>
    <w:sdt>
      <w:sdtPr>
        <w:lock w:val="contentLocked"/>
        <w:tag w:val="goog_rdk_93"/>
      </w:sdtPr>
      <w:sdtContent>
        <w:tbl>
          <w:tblPr>
            <w:tblStyle w:val="Table7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drawing>
                    <wp:inline distB="114300" distT="114300" distL="114300" distR="114300">
                      <wp:extent cx="5972175" cy="952500"/>
                      <wp:effectExtent b="0" l="0" r="0" t="0"/>
                      <wp:docPr id="65"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5972175" cy="95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center"/>
                  <w:rPr>
                    <w:b w:val="1"/>
                  </w:rPr>
                </w:pPr>
                <w:r w:rsidDel="00000000" w:rsidR="00000000" w:rsidRPr="00000000">
                  <w:rPr>
                    <w:b w:val="1"/>
                    <w:rtl w:val="0"/>
                  </w:rPr>
                  <w:t xml:space="preserve">Figure 3.3.1.6 : AcquerirBoutonPoussoir</w:t>
                </w:r>
              </w:p>
            </w:tc>
          </w:tr>
        </w:tbl>
      </w:sdtContent>
    </w:sdt>
    <w:p w:rsidR="00000000" w:rsidDel="00000000" w:rsidP="00000000" w:rsidRDefault="00000000" w:rsidRPr="00000000" w14:paraId="000005AC">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5AD">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CalculerDonneeNEC</w:t>
      </w:r>
      <w:r w:rsidDel="00000000" w:rsidR="00000000" w:rsidRPr="00000000">
        <w:rPr>
          <w:rtl w:val="0"/>
        </w:rPr>
        <w:t xml:space="preserve">” nous permet de convertir la valeur de la vitesse et direction en une composante de la trame NEC.</w:t>
      </w:r>
    </w:p>
    <w:sdt>
      <w:sdtPr>
        <w:lock w:val="contentLocked"/>
        <w:tag w:val="goog_rdk_94"/>
      </w:sdtPr>
      <w:sdtContent>
        <w:tbl>
          <w:tblPr>
            <w:tblStyle w:val="Table7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center"/>
                  <w:rPr/>
                </w:pPr>
                <w:r w:rsidDel="00000000" w:rsidR="00000000" w:rsidRPr="00000000">
                  <w:rPr/>
                  <w:drawing>
                    <wp:inline distB="114300" distT="114300" distL="114300" distR="114300">
                      <wp:extent cx="5972175" cy="723900"/>
                      <wp:effectExtent b="0" l="0" r="0" t="0"/>
                      <wp:docPr id="86" name="image86.png"/>
                      <a:graphic>
                        <a:graphicData uri="http://schemas.openxmlformats.org/drawingml/2006/picture">
                          <pic:pic>
                            <pic:nvPicPr>
                              <pic:cNvPr id="0" name="image86.png"/>
                              <pic:cNvPicPr preferRelativeResize="0"/>
                            </pic:nvPicPr>
                            <pic:blipFill>
                              <a:blip r:embed="rId79"/>
                              <a:srcRect b="0" l="0" r="0" t="0"/>
                              <a:stretch>
                                <a:fillRect/>
                              </a:stretch>
                            </pic:blipFill>
                            <pic:spPr>
                              <a:xfrm>
                                <a:off x="0" y="0"/>
                                <a:ext cx="5972175" cy="72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center"/>
                  <w:rPr>
                    <w:b w:val="1"/>
                  </w:rPr>
                </w:pPr>
                <w:r w:rsidDel="00000000" w:rsidR="00000000" w:rsidRPr="00000000">
                  <w:rPr>
                    <w:b w:val="1"/>
                    <w:rtl w:val="0"/>
                  </w:rPr>
                  <w:t xml:space="preserve">Figure 3.3.1.7 :CalculerDonneeNEC</w:t>
                </w:r>
              </w:p>
            </w:tc>
          </w:tr>
        </w:tbl>
      </w:sdtContent>
    </w:sdt>
    <w:p w:rsidR="00000000" w:rsidDel="00000000" w:rsidP="00000000" w:rsidRDefault="00000000" w:rsidRPr="00000000" w14:paraId="000005B0">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5B1">
      <w:pPr>
        <w:widowControl w:val="1"/>
        <w:numPr>
          <w:ilvl w:val="0"/>
          <w:numId w:val="11"/>
        </w:numPr>
        <w:spacing w:after="119" w:before="57" w:lineRule="auto"/>
        <w:ind w:left="720" w:hanging="360"/>
        <w:rPr/>
      </w:pPr>
      <w:r w:rsidDel="00000000" w:rsidR="00000000" w:rsidRPr="00000000">
        <w:rPr>
          <w:rtl w:val="0"/>
        </w:rPr>
        <w:t xml:space="preserve">La fonction “</w:t>
      </w:r>
      <w:r w:rsidDel="00000000" w:rsidR="00000000" w:rsidRPr="00000000">
        <w:rPr>
          <w:rFonts w:ascii="Courier New" w:cs="Courier New" w:eastAsia="Courier New" w:hAnsi="Courier New"/>
          <w:color w:val="d35400"/>
          <w:sz w:val="21"/>
          <w:szCs w:val="21"/>
          <w:rtl w:val="0"/>
        </w:rPr>
        <w:t xml:space="preserve">CalculerAdresseNEC</w:t>
      </w:r>
      <w:r w:rsidDel="00000000" w:rsidR="00000000" w:rsidRPr="00000000">
        <w:rPr>
          <w:rtl w:val="0"/>
        </w:rPr>
        <w:t xml:space="preserve">” nous permet de la valeur du numéro d’équipe et du bouton poussoir en une composante de la trame NEC.</w:t>
      </w:r>
    </w:p>
    <w:sdt>
      <w:sdtPr>
        <w:lock w:val="contentLocked"/>
        <w:tag w:val="goog_rdk_95"/>
      </w:sdtPr>
      <w:sdtContent>
        <w:tbl>
          <w:tblPr>
            <w:tblStyle w:val="Table7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center"/>
                  <w:rPr/>
                </w:pPr>
                <w:r w:rsidDel="00000000" w:rsidR="00000000" w:rsidRPr="00000000">
                  <w:rPr/>
                  <w:drawing>
                    <wp:inline distB="114300" distT="114300" distL="114300" distR="114300">
                      <wp:extent cx="5972175" cy="393700"/>
                      <wp:effectExtent b="0" l="0" r="0" t="0"/>
                      <wp:docPr id="84" name="image80.png"/>
                      <a:graphic>
                        <a:graphicData uri="http://schemas.openxmlformats.org/drawingml/2006/picture">
                          <pic:pic>
                            <pic:nvPicPr>
                              <pic:cNvPr id="0" name="image80.png"/>
                              <pic:cNvPicPr preferRelativeResize="0"/>
                            </pic:nvPicPr>
                            <pic:blipFill>
                              <a:blip r:embed="rId80"/>
                              <a:srcRect b="0" l="0" r="0" t="0"/>
                              <a:stretch>
                                <a:fillRect/>
                              </a:stretch>
                            </pic:blipFill>
                            <pic:spPr>
                              <a:xfrm>
                                <a:off x="0" y="0"/>
                                <a:ext cx="5972175" cy="39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center"/>
                  <w:rPr>
                    <w:b w:val="1"/>
                  </w:rPr>
                </w:pPr>
                <w:r w:rsidDel="00000000" w:rsidR="00000000" w:rsidRPr="00000000">
                  <w:rPr>
                    <w:b w:val="1"/>
                    <w:rtl w:val="0"/>
                  </w:rPr>
                  <w:t xml:space="preserve">Figure 3.3.1.8 : CalculerAdresseNEC</w:t>
                </w:r>
              </w:p>
            </w:tc>
          </w:tr>
        </w:tbl>
      </w:sdtContent>
    </w:sdt>
    <w:p w:rsidR="00000000" w:rsidDel="00000000" w:rsidP="00000000" w:rsidRDefault="00000000" w:rsidRPr="00000000" w14:paraId="000005B4">
      <w:pPr>
        <w:widowControl w:val="1"/>
        <w:spacing w:after="119" w:before="57" w:lineRule="auto"/>
        <w:rPr/>
      </w:pPr>
      <w:r w:rsidDel="00000000" w:rsidR="00000000" w:rsidRPr="00000000">
        <w:rPr>
          <w:rtl w:val="0"/>
        </w:rPr>
      </w:r>
    </w:p>
    <w:p w:rsidR="00000000" w:rsidDel="00000000" w:rsidP="00000000" w:rsidRDefault="00000000" w:rsidRPr="00000000" w14:paraId="000005B5">
      <w:pPr>
        <w:widowControl w:val="1"/>
        <w:spacing w:after="119" w:before="57" w:lineRule="auto"/>
        <w:jc w:val="left"/>
        <w:rPr/>
      </w:pPr>
      <w:r w:rsidDel="00000000" w:rsidR="00000000" w:rsidRPr="00000000">
        <w:rPr>
          <w:rtl w:val="0"/>
        </w:rPr>
      </w:r>
    </w:p>
    <w:p w:rsidR="00000000" w:rsidDel="00000000" w:rsidP="00000000" w:rsidRDefault="00000000" w:rsidRPr="00000000" w14:paraId="000005B6">
      <w:pPr>
        <w:widowControl w:val="1"/>
        <w:spacing w:after="119" w:before="57" w:lineRule="auto"/>
        <w:rPr/>
      </w:pPr>
      <w:r w:rsidDel="00000000" w:rsidR="00000000" w:rsidRPr="00000000">
        <w:rPr>
          <w:rtl w:val="0"/>
        </w:rPr>
        <w:t xml:space="preserve">Nous avons ensuite défini des variables locales  pour stocker nos informations  .</w:t>
      </w:r>
    </w:p>
    <w:sdt>
      <w:sdtPr>
        <w:lock w:val="contentLocked"/>
        <w:tag w:val="goog_rdk_96"/>
      </w:sdtPr>
      <w:sdtContent>
        <w:tbl>
          <w:tblPr>
            <w:tblStyle w:val="Table7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1"/>
                  <w:spacing w:after="119" w:before="57" w:lineRule="auto"/>
                  <w:jc w:val="center"/>
                  <w:rPr/>
                </w:pPr>
                <w:r w:rsidDel="00000000" w:rsidR="00000000" w:rsidRPr="00000000">
                  <w:rPr/>
                  <w:drawing>
                    <wp:inline distB="114300" distT="114300" distL="114300" distR="114300">
                      <wp:extent cx="2238375" cy="1257300"/>
                      <wp:effectExtent b="0" l="0" r="0" t="0"/>
                      <wp:docPr id="95" name="image82.png"/>
                      <a:graphic>
                        <a:graphicData uri="http://schemas.openxmlformats.org/drawingml/2006/picture">
                          <pic:pic>
                            <pic:nvPicPr>
                              <pic:cNvPr id="0" name="image82.png"/>
                              <pic:cNvPicPr preferRelativeResize="0"/>
                            </pic:nvPicPr>
                            <pic:blipFill>
                              <a:blip r:embed="rId81"/>
                              <a:srcRect b="0" l="0" r="0" t="0"/>
                              <a:stretch>
                                <a:fillRect/>
                              </a:stretch>
                            </pic:blipFill>
                            <pic:spPr>
                              <a:xfrm>
                                <a:off x="0" y="0"/>
                                <a:ext cx="2238375" cy="125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center"/>
                  <w:rPr>
                    <w:b w:val="1"/>
                  </w:rPr>
                </w:pPr>
                <w:r w:rsidDel="00000000" w:rsidR="00000000" w:rsidRPr="00000000">
                  <w:rPr>
                    <w:b w:val="1"/>
                    <w:rtl w:val="0"/>
                  </w:rPr>
                  <w:t xml:space="preserve">Figure 3.3.1.9 : Définition variables</w:t>
                </w:r>
              </w:p>
            </w:tc>
          </w:tr>
        </w:tbl>
      </w:sdtContent>
    </w:sdt>
    <w:p w:rsidR="00000000" w:rsidDel="00000000" w:rsidP="00000000" w:rsidRDefault="00000000" w:rsidRPr="00000000" w14:paraId="000005B9">
      <w:pPr>
        <w:widowControl w:val="1"/>
        <w:spacing w:after="119" w:before="57" w:lineRule="auto"/>
        <w:jc w:val="left"/>
        <w:rPr/>
      </w:pPr>
      <w:r w:rsidDel="00000000" w:rsidR="00000000" w:rsidRPr="00000000">
        <w:rPr>
          <w:rtl w:val="0"/>
        </w:rPr>
      </w:r>
    </w:p>
    <w:p w:rsidR="00000000" w:rsidDel="00000000" w:rsidP="00000000" w:rsidRDefault="00000000" w:rsidRPr="00000000" w14:paraId="000005BA">
      <w:pPr>
        <w:widowControl w:val="1"/>
        <w:spacing w:after="119" w:before="57" w:lineRule="auto"/>
        <w:rPr/>
      </w:pPr>
      <w:r w:rsidDel="00000000" w:rsidR="00000000" w:rsidRPr="00000000">
        <w:rPr>
          <w:rtl w:val="0"/>
        </w:rPr>
        <w:t xml:space="preserve">Nous avons ensuite défini nos Entrés / Sorties .</w:t>
      </w:r>
    </w:p>
    <w:sdt>
      <w:sdtPr>
        <w:lock w:val="contentLocked"/>
        <w:tag w:val="goog_rdk_97"/>
      </w:sdtPr>
      <w:sdtContent>
        <w:tbl>
          <w:tblPr>
            <w:tblStyle w:val="Table7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1"/>
                  <w:spacing w:after="119" w:before="57" w:lineRule="auto"/>
                  <w:jc w:val="center"/>
                  <w:rPr/>
                </w:pPr>
                <w:r w:rsidDel="00000000" w:rsidR="00000000" w:rsidRPr="00000000">
                  <w:rPr/>
                  <w:drawing>
                    <wp:inline distB="114300" distT="114300" distL="114300" distR="114300">
                      <wp:extent cx="4095750" cy="1857375"/>
                      <wp:effectExtent b="0" l="0" r="0" t="0"/>
                      <wp:docPr id="68" name="image65.png"/>
                      <a:graphic>
                        <a:graphicData uri="http://schemas.openxmlformats.org/drawingml/2006/picture">
                          <pic:pic>
                            <pic:nvPicPr>
                              <pic:cNvPr id="0" name="image65.png"/>
                              <pic:cNvPicPr preferRelativeResize="0"/>
                            </pic:nvPicPr>
                            <pic:blipFill>
                              <a:blip r:embed="rId82"/>
                              <a:srcRect b="0" l="0" r="0" t="0"/>
                              <a:stretch>
                                <a:fillRect/>
                              </a:stretch>
                            </pic:blipFill>
                            <pic:spPr>
                              <a:xfrm>
                                <a:off x="0" y="0"/>
                                <a:ext cx="4095750" cy="1857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center"/>
                  <w:rPr>
                    <w:b w:val="1"/>
                  </w:rPr>
                </w:pPr>
                <w:r w:rsidDel="00000000" w:rsidR="00000000" w:rsidRPr="00000000">
                  <w:rPr>
                    <w:b w:val="1"/>
                    <w:rtl w:val="0"/>
                  </w:rPr>
                  <w:t xml:space="preserve">Figure 3.3.1.10 : setup</w:t>
                </w:r>
              </w:p>
            </w:tc>
          </w:tr>
        </w:tbl>
      </w:sdtContent>
    </w:sdt>
    <w:p w:rsidR="00000000" w:rsidDel="00000000" w:rsidP="00000000" w:rsidRDefault="00000000" w:rsidRPr="00000000" w14:paraId="000005BD">
      <w:pPr>
        <w:widowControl w:val="1"/>
        <w:spacing w:after="119" w:before="57" w:lineRule="auto"/>
        <w:ind w:left="0" w:firstLine="0"/>
        <w:rPr/>
      </w:pPr>
      <w:r w:rsidDel="00000000" w:rsidR="00000000" w:rsidRPr="00000000">
        <w:rPr>
          <w:rtl w:val="0"/>
        </w:rPr>
      </w:r>
    </w:p>
    <w:p w:rsidR="00000000" w:rsidDel="00000000" w:rsidP="00000000" w:rsidRDefault="00000000" w:rsidRPr="00000000" w14:paraId="000005BE">
      <w:pPr>
        <w:widowControl w:val="1"/>
        <w:spacing w:after="119" w:before="57" w:lineRule="auto"/>
        <w:ind w:left="0" w:firstLine="0"/>
        <w:rPr/>
      </w:pPr>
      <w:r w:rsidDel="00000000" w:rsidR="00000000" w:rsidRPr="00000000">
        <w:rPr>
          <w:rtl w:val="0"/>
        </w:rPr>
        <w:t xml:space="preserve">Puis nous avons créé le corps du code qui contrôle tout .</w:t>
      </w:r>
    </w:p>
    <w:sdt>
      <w:sdtPr>
        <w:lock w:val="contentLocked"/>
        <w:tag w:val="goog_rdk_98"/>
      </w:sdtPr>
      <w:sdtContent>
        <w:tbl>
          <w:tblPr>
            <w:tblStyle w:val="Table7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1"/>
                  <w:spacing w:after="119" w:before="57" w:lineRule="auto"/>
                  <w:jc w:val="center"/>
                  <w:rPr/>
                </w:pPr>
                <w:r w:rsidDel="00000000" w:rsidR="00000000" w:rsidRPr="00000000">
                  <w:rPr/>
                  <w:drawing>
                    <wp:inline distB="114300" distT="114300" distL="114300" distR="114300">
                      <wp:extent cx="4686300" cy="1876425"/>
                      <wp:effectExtent b="0" l="0" r="0" t="0"/>
                      <wp:docPr id="39" name="image39.png"/>
                      <a:graphic>
                        <a:graphicData uri="http://schemas.openxmlformats.org/drawingml/2006/picture">
                          <pic:pic>
                            <pic:nvPicPr>
                              <pic:cNvPr id="0" name="image39.png"/>
                              <pic:cNvPicPr preferRelativeResize="0"/>
                            </pic:nvPicPr>
                            <pic:blipFill>
                              <a:blip r:embed="rId83"/>
                              <a:srcRect b="0" l="0" r="0" t="0"/>
                              <a:stretch>
                                <a:fillRect/>
                              </a:stretch>
                            </pic:blipFill>
                            <pic:spPr>
                              <a:xfrm>
                                <a:off x="0" y="0"/>
                                <a:ext cx="4686300" cy="18764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center"/>
                  <w:rPr>
                    <w:b w:val="1"/>
                  </w:rPr>
                </w:pPr>
                <w:r w:rsidDel="00000000" w:rsidR="00000000" w:rsidRPr="00000000">
                  <w:rPr>
                    <w:b w:val="1"/>
                    <w:rtl w:val="0"/>
                  </w:rPr>
                  <w:t xml:space="preserve">Figure 3.3.1.11 : Sélection du mode d'acquisition</w:t>
                </w:r>
              </w:p>
            </w:tc>
          </w:tr>
        </w:tbl>
      </w:sdtContent>
    </w:sdt>
    <w:p w:rsidR="00000000" w:rsidDel="00000000" w:rsidP="00000000" w:rsidRDefault="00000000" w:rsidRPr="00000000" w14:paraId="000005C1">
      <w:pPr>
        <w:widowControl w:val="1"/>
        <w:numPr>
          <w:ilvl w:val="0"/>
          <w:numId w:val="11"/>
        </w:numPr>
        <w:spacing w:after="119" w:before="57" w:lineRule="auto"/>
        <w:ind w:left="720" w:hanging="360"/>
        <w:rPr/>
      </w:pPr>
      <w:r w:rsidDel="00000000" w:rsidR="00000000" w:rsidRPr="00000000">
        <w:rPr>
          <w:rtl w:val="0"/>
        </w:rPr>
        <w:t xml:space="preserve">Ici on a créer un “if” pour pouvoir contrôler  quelle est la vitesse , si mode est = 1 alors la vitesse est celle de “</w:t>
      </w:r>
      <w:r w:rsidDel="00000000" w:rsidR="00000000" w:rsidRPr="00000000">
        <w:rPr>
          <w:color w:val="e69138"/>
          <w:rtl w:val="0"/>
        </w:rPr>
        <w:t xml:space="preserve">AcquerirGachetteVitesse()</w:t>
      </w:r>
      <w:r w:rsidDel="00000000" w:rsidR="00000000" w:rsidRPr="00000000">
        <w:rPr>
          <w:rtl w:val="0"/>
        </w:rPr>
        <w:t xml:space="preserve">” sinon la vitesse est celle de “</w:t>
      </w:r>
      <w:r w:rsidDel="00000000" w:rsidR="00000000" w:rsidRPr="00000000">
        <w:rPr>
          <w:color w:val="e69138"/>
          <w:rtl w:val="0"/>
        </w:rPr>
        <w:t xml:space="preserve">AcquerirPotensiometreVitesse()</w:t>
      </w:r>
      <w:r w:rsidDel="00000000" w:rsidR="00000000" w:rsidRPr="00000000">
        <w:rPr>
          <w:rtl w:val="0"/>
        </w:rPr>
        <w:t xml:space="preserve">”</w:t>
      </w:r>
      <w:r w:rsidDel="00000000" w:rsidR="00000000" w:rsidRPr="00000000">
        <w:rPr>
          <w:rtl w:val="0"/>
        </w:rPr>
      </w:r>
    </w:p>
    <w:sdt>
      <w:sdtPr>
        <w:lock w:val="contentLocked"/>
        <w:tag w:val="goog_rdk_99"/>
      </w:sdtPr>
      <w:sdtContent>
        <w:tbl>
          <w:tblPr>
            <w:tblStyle w:val="Table7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1"/>
                  <w:spacing w:after="119" w:before="57" w:lineRule="auto"/>
                  <w:jc w:val="center"/>
                  <w:rPr/>
                </w:pPr>
                <w:r w:rsidDel="00000000" w:rsidR="00000000" w:rsidRPr="00000000">
                  <w:rPr/>
                  <w:drawing>
                    <wp:inline distB="114300" distT="114300" distL="114300" distR="114300">
                      <wp:extent cx="5972175" cy="901700"/>
                      <wp:effectExtent b="0" l="0" r="0" t="0"/>
                      <wp:docPr id="41"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972175" cy="90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center"/>
                  <w:rPr>
                    <w:b w:val="1"/>
                  </w:rPr>
                </w:pPr>
                <w:r w:rsidDel="00000000" w:rsidR="00000000" w:rsidRPr="00000000">
                  <w:rPr>
                    <w:b w:val="1"/>
                    <w:rtl w:val="0"/>
                  </w:rPr>
                  <w:t xml:space="preserve">Figure 3.3.1.12 : </w:t>
                </w:r>
              </w:p>
            </w:tc>
          </w:tr>
        </w:tbl>
      </w:sdtContent>
    </w:sdt>
    <w:p w:rsidR="00000000" w:rsidDel="00000000" w:rsidP="00000000" w:rsidRDefault="00000000" w:rsidRPr="00000000" w14:paraId="000005C4">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5C5">
      <w:pPr>
        <w:widowControl w:val="1"/>
        <w:numPr>
          <w:ilvl w:val="0"/>
          <w:numId w:val="11"/>
        </w:numPr>
        <w:spacing w:after="119" w:before="57" w:lineRule="auto"/>
        <w:ind w:left="720" w:hanging="360"/>
        <w:rPr/>
      </w:pPr>
      <w:r w:rsidDel="00000000" w:rsidR="00000000" w:rsidRPr="00000000">
        <w:rPr>
          <w:rtl w:val="0"/>
        </w:rPr>
        <w:t xml:space="preserve">Ici on à juste stocker nos valeurs d’avant dans des fonctions avec de nom qui parles plus.</w:t>
      </w:r>
    </w:p>
    <w:sdt>
      <w:sdtPr>
        <w:lock w:val="contentLocked"/>
        <w:tag w:val="goog_rdk_100"/>
      </w:sdtPr>
      <w:sdtContent>
        <w:tbl>
          <w:tblPr>
            <w:tblStyle w:val="Table7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1"/>
                  <w:spacing w:after="119" w:before="57" w:lineRule="auto"/>
                  <w:jc w:val="center"/>
                  <w:rPr/>
                </w:pPr>
                <w:r w:rsidDel="00000000" w:rsidR="00000000" w:rsidRPr="00000000">
                  <w:rPr/>
                  <w:drawing>
                    <wp:inline distB="114300" distT="114300" distL="114300" distR="114300">
                      <wp:extent cx="5972175" cy="800100"/>
                      <wp:effectExtent b="0" l="0" r="0" t="0"/>
                      <wp:docPr id="44" name="image42.png"/>
                      <a:graphic>
                        <a:graphicData uri="http://schemas.openxmlformats.org/drawingml/2006/picture">
                          <pic:pic>
                            <pic:nvPicPr>
                              <pic:cNvPr id="0" name="image42.png"/>
                              <pic:cNvPicPr preferRelativeResize="0"/>
                            </pic:nvPicPr>
                            <pic:blipFill>
                              <a:blip r:embed="rId85"/>
                              <a:srcRect b="0" l="0" r="0" t="0"/>
                              <a:stretch>
                                <a:fillRect/>
                              </a:stretch>
                            </pic:blipFill>
                            <pic:spPr>
                              <a:xfrm>
                                <a:off x="0" y="0"/>
                                <a:ext cx="5972175"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center"/>
                  <w:rPr>
                    <w:b w:val="1"/>
                  </w:rPr>
                </w:pPr>
                <w:r w:rsidDel="00000000" w:rsidR="00000000" w:rsidRPr="00000000">
                  <w:rPr>
                    <w:b w:val="1"/>
                    <w:rtl w:val="0"/>
                  </w:rPr>
                  <w:t xml:space="preserve">Figure 3.3.1.13 : </w:t>
                </w:r>
              </w:p>
            </w:tc>
          </w:tr>
        </w:tbl>
      </w:sdtContent>
    </w:sdt>
    <w:p w:rsidR="00000000" w:rsidDel="00000000" w:rsidP="00000000" w:rsidRDefault="00000000" w:rsidRPr="00000000" w14:paraId="000005C8">
      <w:pPr>
        <w:widowControl w:val="1"/>
        <w:spacing w:after="119" w:before="57" w:lineRule="auto"/>
        <w:rPr/>
      </w:pPr>
      <w:r w:rsidDel="00000000" w:rsidR="00000000" w:rsidRPr="00000000">
        <w:rPr>
          <w:rtl w:val="0"/>
        </w:rPr>
      </w:r>
    </w:p>
    <w:p w:rsidR="00000000" w:rsidDel="00000000" w:rsidP="00000000" w:rsidRDefault="00000000" w:rsidRPr="00000000" w14:paraId="000005C9">
      <w:pPr>
        <w:widowControl w:val="1"/>
        <w:numPr>
          <w:ilvl w:val="0"/>
          <w:numId w:val="11"/>
        </w:numPr>
        <w:spacing w:after="119" w:before="57" w:lineRule="auto"/>
        <w:ind w:left="720" w:hanging="360"/>
        <w:rPr/>
      </w:pPr>
      <w:r w:rsidDel="00000000" w:rsidR="00000000" w:rsidRPr="00000000">
        <w:rPr>
          <w:rtl w:val="0"/>
        </w:rPr>
        <w:t xml:space="preserve">Nous avons pour finir écrit cette partie de code pour tester si cela marche avec une carte arduino et le moniteur série .</w:t>
      </w:r>
    </w:p>
    <w:sdt>
      <w:sdtPr>
        <w:lock w:val="contentLocked"/>
        <w:tag w:val="goog_rdk_101"/>
      </w:sdtPr>
      <w:sdtContent>
        <w:tbl>
          <w:tblPr>
            <w:tblStyle w:val="Table7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1"/>
                  <w:spacing w:after="119" w:before="57" w:lineRule="auto"/>
                  <w:rPr/>
                </w:pPr>
                <w:r w:rsidDel="00000000" w:rsidR="00000000" w:rsidRPr="00000000">
                  <w:rPr/>
                  <w:drawing>
                    <wp:inline distB="114300" distT="114300" distL="114300" distR="114300">
                      <wp:extent cx="5705475" cy="1247775"/>
                      <wp:effectExtent b="0" l="0" r="0" t="0"/>
                      <wp:docPr id="33" name="image33.png"/>
                      <a:graphic>
                        <a:graphicData uri="http://schemas.openxmlformats.org/drawingml/2006/picture">
                          <pic:pic>
                            <pic:nvPicPr>
                              <pic:cNvPr id="0" name="image33.png"/>
                              <pic:cNvPicPr preferRelativeResize="0"/>
                            </pic:nvPicPr>
                            <pic:blipFill>
                              <a:blip r:embed="rId86"/>
                              <a:srcRect b="0" l="0" r="0" t="0"/>
                              <a:stretch>
                                <a:fillRect/>
                              </a:stretch>
                            </pic:blipFill>
                            <pic:spPr>
                              <a:xfrm>
                                <a:off x="0" y="0"/>
                                <a:ext cx="5705475" cy="1247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center"/>
                  <w:rPr>
                    <w:b w:val="1"/>
                  </w:rPr>
                </w:pPr>
                <w:r w:rsidDel="00000000" w:rsidR="00000000" w:rsidRPr="00000000">
                  <w:rPr>
                    <w:b w:val="1"/>
                    <w:rtl w:val="0"/>
                  </w:rPr>
                  <w:t xml:space="preserve">Figure 3.3.1.14 : </w:t>
                </w:r>
              </w:p>
            </w:tc>
          </w:tr>
        </w:tbl>
      </w:sdtContent>
    </w:sdt>
    <w:p w:rsidR="00000000" w:rsidDel="00000000" w:rsidP="00000000" w:rsidRDefault="00000000" w:rsidRPr="00000000" w14:paraId="000005CC">
      <w:pPr>
        <w:widowControl w:val="1"/>
        <w:spacing w:after="119" w:before="57" w:lineRule="auto"/>
        <w:rPr/>
      </w:pPr>
      <w:r w:rsidDel="00000000" w:rsidR="00000000" w:rsidRPr="00000000">
        <w:rPr>
          <w:rtl w:val="0"/>
        </w:rPr>
      </w:r>
    </w:p>
    <w:p w:rsidR="00000000" w:rsidDel="00000000" w:rsidP="00000000" w:rsidRDefault="00000000" w:rsidRPr="00000000" w14:paraId="000005CD">
      <w:pPr>
        <w:widowControl w:val="1"/>
        <w:spacing w:after="119" w:before="57" w:lineRule="auto"/>
        <w:rPr/>
      </w:pPr>
      <w:r w:rsidDel="00000000" w:rsidR="00000000" w:rsidRPr="00000000">
        <w:rPr>
          <w:rtl w:val="0"/>
        </w:rPr>
      </w:r>
    </w:p>
    <w:p w:rsidR="00000000" w:rsidDel="00000000" w:rsidP="00000000" w:rsidRDefault="00000000" w:rsidRPr="00000000" w14:paraId="000005CE">
      <w:pPr>
        <w:widowControl w:val="1"/>
        <w:spacing w:after="119" w:before="57" w:lineRule="auto"/>
        <w:rPr/>
      </w:pPr>
      <w:r w:rsidDel="00000000" w:rsidR="00000000" w:rsidRPr="00000000">
        <w:rPr>
          <w:rtl w:val="0"/>
        </w:rPr>
        <w:t xml:space="preserve">C’est comme ça que nous avons pu valider cette exigence et statuer sur sa conformité.</w:t>
      </w:r>
      <w:r w:rsidDel="00000000" w:rsidR="00000000" w:rsidRPr="00000000">
        <w:rPr>
          <w:rtl w:val="0"/>
        </w:rPr>
      </w:r>
    </w:p>
    <w:p w:rsidR="00000000" w:rsidDel="00000000" w:rsidP="00000000" w:rsidRDefault="00000000" w:rsidRPr="00000000" w14:paraId="000005CF">
      <w:pPr>
        <w:pStyle w:val="Heading3"/>
        <w:ind w:left="0"/>
        <w:rPr/>
      </w:pPr>
      <w:bookmarkStart w:colFirst="0" w:colLast="0" w:name="_heading=h.z61l2cgdx5qw" w:id="102"/>
      <w:bookmarkEnd w:id="102"/>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3"/>
        <w:ind w:left="0"/>
        <w:rPr/>
      </w:pPr>
      <w:bookmarkStart w:colFirst="0" w:colLast="0" w:name="_heading=h.gpyh9qza9vf0" w:id="103"/>
      <w:bookmarkEnd w:id="103"/>
      <w:r w:rsidDel="00000000" w:rsidR="00000000" w:rsidRPr="00000000">
        <w:rPr>
          <w:rtl w:val="0"/>
        </w:rPr>
        <w:t xml:space="preserve">3.3.2 Informatique - Récepteur</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4"/>
        <w:widowControl w:val="1"/>
        <w:spacing w:after="119" w:before="57" w:lineRule="auto"/>
        <w:jc w:val="both"/>
        <w:rPr/>
      </w:pPr>
      <w:bookmarkStart w:colFirst="0" w:colLast="0" w:name="_heading=h.ew572whw1zat" w:id="104"/>
      <w:bookmarkEnd w:id="104"/>
      <w:r w:rsidDel="00000000" w:rsidR="00000000" w:rsidRPr="00000000">
        <w:rPr>
          <w:rtl w:val="0"/>
        </w:rPr>
        <w:t xml:space="preserve">Référence du paragraphe : </w:t>
      </w:r>
      <w:r w:rsidDel="00000000" w:rsidR="00000000" w:rsidRPr="00000000">
        <w:rPr>
          <w:rtl w:val="0"/>
        </w:rPr>
        <w:t xml:space="preserve">CDT_RCPT_</w:t>
      </w:r>
      <w:r w:rsidDel="00000000" w:rsidR="00000000" w:rsidRPr="00000000">
        <w:rPr>
          <w:rtl w:val="0"/>
        </w:rPr>
        <w:t xml:space="preserve">CAPTEUR</w:t>
      </w:r>
    </w:p>
    <w:p w:rsidR="00000000" w:rsidDel="00000000" w:rsidP="00000000" w:rsidRDefault="00000000" w:rsidRPr="00000000" w14:paraId="000005D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5D4">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5D5">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5D6">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5D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D8">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EXIG_RCPT_CAPTEUR</w:t>
      </w:r>
      <w:r w:rsidDel="00000000" w:rsidR="00000000" w:rsidRPr="00000000">
        <w:rPr>
          <w:rtl w:val="0"/>
        </w:rPr>
        <w:t xml:space="preserve"> du cahier des charges, qui demande de recevoir la trame NEC, un programme a été réalisé (Figure 3.3.2.1).</w:t>
      </w:r>
    </w:p>
    <w:p w:rsidR="00000000" w:rsidDel="00000000" w:rsidP="00000000" w:rsidRDefault="00000000" w:rsidRPr="00000000" w14:paraId="000005D9">
      <w:pPr>
        <w:widowControl w:val="1"/>
        <w:spacing w:after="119" w:before="57" w:lineRule="auto"/>
        <w:ind w:left="567" w:firstLine="0"/>
        <w:jc w:val="both"/>
        <w:rPr/>
      </w:pPr>
      <w:r w:rsidDel="00000000" w:rsidR="00000000" w:rsidRPr="00000000">
        <w:rPr>
          <w:rtl w:val="0"/>
        </w:rPr>
      </w:r>
    </w:p>
    <w:sdt>
      <w:sdtPr>
        <w:lock w:val="contentLocked"/>
        <w:tag w:val="goog_rdk_102"/>
      </w:sdtPr>
      <w:sdtContent>
        <w:tbl>
          <w:tblPr>
            <w:tblStyle w:val="Table79"/>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1"/>
                  <w:spacing w:after="119" w:before="57" w:lineRule="auto"/>
                  <w:ind w:left="0" w:firstLine="0"/>
                  <w:jc w:val="center"/>
                  <w:rPr/>
                </w:pPr>
                <w:r w:rsidDel="00000000" w:rsidR="00000000" w:rsidRPr="00000000">
                  <w:rPr/>
                  <w:drawing>
                    <wp:inline distB="114300" distT="114300" distL="114300" distR="114300">
                      <wp:extent cx="4371975" cy="180975"/>
                      <wp:effectExtent b="0" l="0" r="0" t="0"/>
                      <wp:docPr id="54" name="image54.png"/>
                      <a:graphic>
                        <a:graphicData uri="http://schemas.openxmlformats.org/drawingml/2006/picture">
                          <pic:pic>
                            <pic:nvPicPr>
                              <pic:cNvPr id="0" name="image54.png"/>
                              <pic:cNvPicPr preferRelativeResize="0"/>
                            </pic:nvPicPr>
                            <pic:blipFill>
                              <a:blip r:embed="rId87"/>
                              <a:srcRect b="0" l="0" r="0" t="0"/>
                              <a:stretch>
                                <a:fillRect/>
                              </a:stretch>
                            </pic:blipFill>
                            <pic:spPr>
                              <a:xfrm>
                                <a:off x="0" y="0"/>
                                <a:ext cx="4371975" cy="180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Figure 3.3.2.1 : Fonction AcquerirTrameNEC</w:t>
                </w:r>
              </w:p>
            </w:tc>
          </w:tr>
        </w:tbl>
      </w:sdtContent>
    </w:sdt>
    <w:p w:rsidR="00000000" w:rsidDel="00000000" w:rsidP="00000000" w:rsidRDefault="00000000" w:rsidRPr="00000000" w14:paraId="000005DC">
      <w:pPr>
        <w:widowControl w:val="1"/>
        <w:spacing w:after="119" w:before="57" w:lineRule="auto"/>
        <w:ind w:left="567" w:firstLine="0"/>
        <w:jc w:val="both"/>
        <w:rPr/>
      </w:pPr>
      <w:r w:rsidDel="00000000" w:rsidR="00000000" w:rsidRPr="00000000">
        <w:rPr>
          <w:rtl w:val="0"/>
        </w:rPr>
        <w:t xml:space="preserve">La fonction AcquerirTramNec de la bibliothèque NEC importée précédemment (Figure 3.3.2.2) répond à l’exigence en permettant de lire la trame NEC et d’en extraire les deux octets contenus si celle-ci est valide.</w:t>
      </w:r>
    </w:p>
    <w:p w:rsidR="00000000" w:rsidDel="00000000" w:rsidP="00000000" w:rsidRDefault="00000000" w:rsidRPr="00000000" w14:paraId="000005DD">
      <w:pPr>
        <w:widowControl w:val="1"/>
        <w:spacing w:after="119" w:before="57" w:lineRule="auto"/>
        <w:ind w:left="567" w:firstLine="0"/>
        <w:jc w:val="both"/>
        <w:rPr/>
      </w:pPr>
      <w:r w:rsidDel="00000000" w:rsidR="00000000" w:rsidRPr="00000000">
        <w:rPr>
          <w:rtl w:val="0"/>
        </w:rPr>
      </w:r>
    </w:p>
    <w:sdt>
      <w:sdtPr>
        <w:lock w:val="contentLocked"/>
        <w:tag w:val="goog_rdk_103"/>
      </w:sdtPr>
      <w:sdtContent>
        <w:tbl>
          <w:tblPr>
            <w:tblStyle w:val="Table80"/>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1"/>
                  <w:spacing w:after="119" w:before="57" w:lineRule="auto"/>
                  <w:ind w:left="567" w:firstLine="0"/>
                  <w:rPr/>
                </w:pPr>
                <w:r w:rsidDel="00000000" w:rsidR="00000000" w:rsidRPr="00000000">
                  <w:rPr/>
                  <w:drawing>
                    <wp:inline distB="114300" distT="114300" distL="114300" distR="114300">
                      <wp:extent cx="1724025" cy="514350"/>
                      <wp:effectExtent b="0" l="0" r="0" t="0"/>
                      <wp:docPr id="79"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1724025" cy="5143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center"/>
                  <w:rPr>
                    <w:b w:val="1"/>
                  </w:rPr>
                </w:pPr>
                <w:r w:rsidDel="00000000" w:rsidR="00000000" w:rsidRPr="00000000">
                  <w:rPr>
                    <w:b w:val="1"/>
                    <w:rtl w:val="0"/>
                  </w:rPr>
                  <w:t xml:space="preserve">Figure 3.3.2.2 : Bibliothèques importées</w:t>
                </w:r>
              </w:p>
            </w:tc>
          </w:tr>
        </w:tbl>
      </w:sdtContent>
    </w:sdt>
    <w:p w:rsidR="00000000" w:rsidDel="00000000" w:rsidP="00000000" w:rsidRDefault="00000000" w:rsidRPr="00000000" w14:paraId="000005E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E1">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5E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E3">
      <w:pPr>
        <w:pStyle w:val="Heading4"/>
        <w:widowControl w:val="1"/>
        <w:spacing w:after="119" w:before="57" w:lineRule="auto"/>
        <w:ind w:left="567" w:firstLine="0"/>
        <w:jc w:val="both"/>
        <w:rPr/>
      </w:pPr>
      <w:bookmarkStart w:colFirst="0" w:colLast="0" w:name="_heading=h.ci6tvgyqfrap" w:id="105"/>
      <w:bookmarkEnd w:id="105"/>
      <w:r w:rsidDel="00000000" w:rsidR="00000000" w:rsidRPr="00000000">
        <w:br w:type="page"/>
      </w:r>
      <w:r w:rsidDel="00000000" w:rsidR="00000000" w:rsidRPr="00000000">
        <w:rPr>
          <w:rtl w:val="0"/>
        </w:rPr>
      </w:r>
    </w:p>
    <w:p w:rsidR="00000000" w:rsidDel="00000000" w:rsidP="00000000" w:rsidRDefault="00000000" w:rsidRPr="00000000" w14:paraId="000005E4">
      <w:pPr>
        <w:pStyle w:val="Heading4"/>
        <w:widowControl w:val="1"/>
        <w:spacing w:after="119" w:before="57" w:lineRule="auto"/>
        <w:ind w:left="567" w:firstLine="0"/>
        <w:jc w:val="both"/>
        <w:rPr/>
      </w:pPr>
      <w:bookmarkStart w:colFirst="0" w:colLast="0" w:name="_heading=h.izhth9mhukgs" w:id="106"/>
      <w:bookmarkEnd w:id="106"/>
      <w:r w:rsidDel="00000000" w:rsidR="00000000" w:rsidRPr="00000000">
        <w:rPr>
          <w:rtl w:val="0"/>
        </w:rPr>
        <w:t xml:space="preserve">Référence du paragraphe : </w:t>
      </w:r>
      <w:r w:rsidDel="00000000" w:rsidR="00000000" w:rsidRPr="00000000">
        <w:rPr>
          <w:rtl w:val="0"/>
        </w:rPr>
        <w:t xml:space="preserve">CDT_RCPT_SECURITE</w:t>
      </w:r>
      <w:r w:rsidDel="00000000" w:rsidR="00000000" w:rsidRPr="00000000">
        <w:rPr>
          <w:rtl w:val="0"/>
        </w:rPr>
      </w:r>
    </w:p>
    <w:p w:rsidR="00000000" w:rsidDel="00000000" w:rsidP="00000000" w:rsidRDefault="00000000" w:rsidRPr="00000000" w14:paraId="000005E5">
      <w:pPr>
        <w:widowControl w:val="1"/>
        <w:spacing w:after="119" w:before="57" w:lineRule="auto"/>
        <w:ind w:left="1287" w:firstLine="153.0000000000001"/>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5E6">
      <w:pPr>
        <w:widowControl w:val="1"/>
        <w:spacing w:after="119" w:before="57" w:lineRule="auto"/>
        <w:ind w:left="1287" w:firstLine="153.0000000000001"/>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LEROY Gabin, ESPERON Thomas</w:t>
      </w:r>
      <w:r w:rsidDel="00000000" w:rsidR="00000000" w:rsidRPr="00000000">
        <w:rPr>
          <w:rtl w:val="0"/>
        </w:rPr>
      </w:r>
    </w:p>
    <w:p w:rsidR="00000000" w:rsidDel="00000000" w:rsidP="00000000" w:rsidRDefault="00000000" w:rsidRPr="00000000" w14:paraId="000005E7">
      <w:pPr>
        <w:widowControl w:val="1"/>
        <w:spacing w:after="119" w:before="57" w:lineRule="auto"/>
        <w:ind w:left="1287" w:firstLine="153.0000000000001"/>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EXIG_RCPT_SECURITE</w:t>
      </w:r>
      <w:r w:rsidDel="00000000" w:rsidR="00000000" w:rsidRPr="00000000">
        <w:rPr>
          <w:rtl w:val="0"/>
        </w:rPr>
      </w:r>
    </w:p>
    <w:p w:rsidR="00000000" w:rsidDel="00000000" w:rsidP="00000000" w:rsidRDefault="00000000" w:rsidRPr="00000000" w14:paraId="000005E8">
      <w:pPr>
        <w:widowControl w:val="1"/>
        <w:spacing w:after="119" w:before="57" w:lineRule="auto"/>
        <w:ind w:left="1287" w:firstLine="153.0000000000001"/>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5E9">
      <w:pPr>
        <w:widowControl w:val="1"/>
        <w:spacing w:after="119" w:before="57" w:lineRule="auto"/>
        <w:ind w:left="1287" w:firstLine="153.0000000000001"/>
        <w:jc w:val="both"/>
        <w:rPr/>
      </w:pPr>
      <w:r w:rsidDel="00000000" w:rsidR="00000000" w:rsidRPr="00000000">
        <w:rPr>
          <w:rtl w:val="0"/>
        </w:rPr>
      </w:r>
    </w:p>
    <w:p w:rsidR="00000000" w:rsidDel="00000000" w:rsidP="00000000" w:rsidRDefault="00000000" w:rsidRPr="00000000" w14:paraId="000005EA">
      <w:pPr>
        <w:widowControl w:val="1"/>
        <w:spacing w:after="119" w:before="57" w:lineRule="auto"/>
        <w:ind w:left="567" w:firstLine="0"/>
        <w:jc w:val="both"/>
        <w:rPr/>
      </w:pPr>
      <w:r w:rsidDel="00000000" w:rsidR="00000000" w:rsidRPr="00000000">
        <w:rPr>
          <w:rtl w:val="0"/>
        </w:rPr>
        <w:t xml:space="preserve">Afin de répondre à l’exigence EXIG_RCPT_SECURITE du cahier des charges, qui demande de couper le moteur en cas de non réception d’un signal infrarouge ou réception d’un signal invalide, un programme a été réalisé (Figure 3.3.2.3).</w:t>
      </w:r>
    </w:p>
    <w:p w:rsidR="00000000" w:rsidDel="00000000" w:rsidP="00000000" w:rsidRDefault="00000000" w:rsidRPr="00000000" w14:paraId="000005EB">
      <w:pPr>
        <w:widowControl w:val="1"/>
        <w:spacing w:after="119" w:before="57" w:lineRule="auto"/>
        <w:ind w:left="567" w:firstLine="0"/>
        <w:jc w:val="both"/>
        <w:rPr/>
      </w:pPr>
      <w:r w:rsidDel="00000000" w:rsidR="00000000" w:rsidRPr="00000000">
        <w:rPr>
          <w:rtl w:val="0"/>
        </w:rPr>
      </w:r>
    </w:p>
    <w:sdt>
      <w:sdtPr>
        <w:lock w:val="contentLocked"/>
        <w:tag w:val="goog_rdk_104"/>
      </w:sdtPr>
      <w:sdtContent>
        <w:tbl>
          <w:tblPr>
            <w:tblStyle w:val="Table81"/>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1"/>
                  <w:spacing w:after="119" w:before="57" w:lineRule="auto"/>
                  <w:ind w:left="567" w:firstLine="0"/>
                  <w:jc w:val="both"/>
                  <w:rPr/>
                </w:pPr>
                <w:r w:rsidDel="00000000" w:rsidR="00000000" w:rsidRPr="00000000">
                  <w:rPr/>
                  <w:drawing>
                    <wp:inline distB="114300" distT="114300" distL="114300" distR="114300">
                      <wp:extent cx="5619750" cy="4368800"/>
                      <wp:effectExtent b="0" l="0" r="0" t="0"/>
                      <wp:docPr id="17"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5619750" cy="436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center"/>
                  <w:rPr>
                    <w:b w:val="1"/>
                  </w:rPr>
                </w:pPr>
                <w:r w:rsidDel="00000000" w:rsidR="00000000" w:rsidRPr="00000000">
                  <w:rPr>
                    <w:b w:val="1"/>
                    <w:rtl w:val="0"/>
                  </w:rPr>
                  <w:t xml:space="preserve">Figure 3.3.2.3 : Fonction AcquerirInfoAdressage</w:t>
                </w:r>
              </w:p>
            </w:tc>
          </w:tr>
        </w:tbl>
      </w:sdtContent>
    </w:sdt>
    <w:p w:rsidR="00000000" w:rsidDel="00000000" w:rsidP="00000000" w:rsidRDefault="00000000" w:rsidRPr="00000000" w14:paraId="000005EE">
      <w:pPr>
        <w:widowControl w:val="1"/>
        <w:spacing w:after="119" w:before="57" w:lineRule="auto"/>
        <w:ind w:left="567" w:firstLine="0"/>
        <w:jc w:val="both"/>
        <w:rPr/>
      </w:pPr>
      <w:r w:rsidDel="00000000" w:rsidR="00000000" w:rsidRPr="00000000">
        <w:rPr>
          <w:rtl w:val="0"/>
        </w:rPr>
        <w:t xml:space="preserve">Lorsque la fonction AcquerirTrameNEC, de la bibliothèque NEC importée précédemment,  ne valide pas la trame NEC reçue, la fonction PiloterMoteurbl avec l’argument 0 est appelée, ce qui a pour effet de définir la vitesse du moteur à 0.</w:t>
      </w:r>
    </w:p>
    <w:p w:rsidR="00000000" w:rsidDel="00000000" w:rsidP="00000000" w:rsidRDefault="00000000" w:rsidRPr="00000000" w14:paraId="000005EF">
      <w:pPr>
        <w:widowControl w:val="1"/>
        <w:spacing w:after="119" w:before="57" w:lineRule="auto"/>
        <w:ind w:left="567" w:firstLine="0"/>
        <w:jc w:val="both"/>
        <w:rPr/>
      </w:pPr>
      <w:r w:rsidDel="00000000" w:rsidR="00000000" w:rsidRPr="00000000">
        <w:rPr>
          <w:rtl w:val="0"/>
        </w:rPr>
      </w:r>
    </w:p>
    <w:sdt>
      <w:sdtPr>
        <w:lock w:val="contentLocked"/>
        <w:tag w:val="goog_rdk_105"/>
      </w:sdtPr>
      <w:sdtContent>
        <w:tbl>
          <w:tblPr>
            <w:tblStyle w:val="Table82"/>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1"/>
                  <w:spacing w:after="119" w:before="57" w:lineRule="auto"/>
                  <w:ind w:left="567" w:firstLine="0"/>
                  <w:rPr/>
                </w:pPr>
                <w:r w:rsidDel="00000000" w:rsidR="00000000" w:rsidRPr="00000000">
                  <w:rPr/>
                  <w:drawing>
                    <wp:inline distB="114300" distT="114300" distL="114300" distR="114300">
                      <wp:extent cx="1724025" cy="514350"/>
                      <wp:effectExtent b="0" l="0" r="0" t="0"/>
                      <wp:docPr id="37"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1724025" cy="5143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center"/>
                  <w:rPr>
                    <w:b w:val="1"/>
                  </w:rPr>
                </w:pPr>
                <w:r w:rsidDel="00000000" w:rsidR="00000000" w:rsidRPr="00000000">
                  <w:rPr>
                    <w:b w:val="1"/>
                    <w:rtl w:val="0"/>
                  </w:rPr>
                  <w:t xml:space="preserve">Figure 3.3.2.4 : Bibliothèques importées</w:t>
                </w:r>
              </w:p>
            </w:tc>
          </w:tr>
        </w:tbl>
      </w:sdtContent>
    </w:sdt>
    <w:p w:rsidR="00000000" w:rsidDel="00000000" w:rsidP="00000000" w:rsidRDefault="00000000" w:rsidRPr="00000000" w14:paraId="000005F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F3">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5F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F5">
      <w:pPr>
        <w:pStyle w:val="Heading4"/>
        <w:widowControl w:val="1"/>
        <w:spacing w:after="119" w:before="57" w:lineRule="auto"/>
        <w:ind w:left="567" w:firstLine="0"/>
        <w:jc w:val="both"/>
        <w:rPr/>
      </w:pPr>
      <w:bookmarkStart w:colFirst="0" w:colLast="0" w:name="_heading=h.3b34ti6qrudp" w:id="107"/>
      <w:bookmarkEnd w:id="107"/>
      <w:r w:rsidDel="00000000" w:rsidR="00000000" w:rsidRPr="00000000">
        <w:rPr>
          <w:rtl w:val="0"/>
        </w:rPr>
        <w:t xml:space="preserve">Référence du paragraphe :</w:t>
      </w:r>
      <w:r w:rsidDel="00000000" w:rsidR="00000000" w:rsidRPr="00000000">
        <w:rPr>
          <w:rtl w:val="0"/>
        </w:rPr>
        <w:t xml:space="preserve"> CDT_RCPT_MOTEUR</w:t>
      </w:r>
      <w:r w:rsidDel="00000000" w:rsidR="00000000" w:rsidRPr="00000000">
        <w:rPr>
          <w:rtl w:val="0"/>
        </w:rPr>
      </w:r>
    </w:p>
    <w:p w:rsidR="00000000" w:rsidDel="00000000" w:rsidP="00000000" w:rsidRDefault="00000000" w:rsidRPr="00000000" w14:paraId="000005F6">
      <w:pPr>
        <w:widowControl w:val="1"/>
        <w:spacing w:after="119" w:before="57" w:lineRule="auto"/>
        <w:ind w:left="1287" w:firstLine="153.0000000000001"/>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5F7">
      <w:pPr>
        <w:widowControl w:val="1"/>
        <w:spacing w:after="119" w:before="57" w:lineRule="auto"/>
        <w:ind w:left="1287" w:firstLine="153.0000000000001"/>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5F8">
      <w:pPr>
        <w:widowControl w:val="1"/>
        <w:spacing w:after="119" w:before="57" w:lineRule="auto"/>
        <w:ind w:left="1287" w:firstLine="153.0000000000001"/>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EXIG_RCPT_MOTEUR</w:t>
      </w:r>
      <w:r w:rsidDel="00000000" w:rsidR="00000000" w:rsidRPr="00000000">
        <w:rPr>
          <w:rtl w:val="0"/>
        </w:rPr>
      </w:r>
    </w:p>
    <w:p w:rsidR="00000000" w:rsidDel="00000000" w:rsidP="00000000" w:rsidRDefault="00000000" w:rsidRPr="00000000" w14:paraId="000005F9">
      <w:pPr>
        <w:widowControl w:val="1"/>
        <w:spacing w:after="119" w:before="57" w:lineRule="auto"/>
        <w:ind w:left="1287" w:firstLine="153.0000000000001"/>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5FA">
      <w:pPr>
        <w:widowControl w:val="1"/>
        <w:spacing w:after="119" w:before="57" w:lineRule="auto"/>
        <w:ind w:left="1287" w:firstLine="153.0000000000001"/>
        <w:jc w:val="both"/>
        <w:rPr/>
      </w:pPr>
      <w:r w:rsidDel="00000000" w:rsidR="00000000" w:rsidRPr="00000000">
        <w:rPr>
          <w:rtl w:val="0"/>
        </w:rPr>
      </w:r>
    </w:p>
    <w:p w:rsidR="00000000" w:rsidDel="00000000" w:rsidP="00000000" w:rsidRDefault="00000000" w:rsidRPr="00000000" w14:paraId="000005FB">
      <w:pPr>
        <w:widowControl w:val="1"/>
        <w:spacing w:after="119" w:before="57" w:lineRule="auto"/>
        <w:ind w:left="567" w:firstLine="0"/>
        <w:jc w:val="both"/>
        <w:rPr/>
      </w:pPr>
      <w:r w:rsidDel="00000000" w:rsidR="00000000" w:rsidRPr="00000000">
        <w:rPr>
          <w:rtl w:val="0"/>
        </w:rPr>
        <w:t xml:space="preserve">Afin de répondre à l’exigence EXIG_RCPT_MOTEUR du cahier des charges, qui demande de générer un signal PWM en fonction de la valeur de puissance calculée, un programme a été réalisé (Figure 3.3.2.5).</w:t>
      </w:r>
    </w:p>
    <w:p w:rsidR="00000000" w:rsidDel="00000000" w:rsidP="00000000" w:rsidRDefault="00000000" w:rsidRPr="00000000" w14:paraId="000005FC">
      <w:pPr>
        <w:widowControl w:val="1"/>
        <w:spacing w:after="119" w:before="57" w:lineRule="auto"/>
        <w:ind w:left="567" w:firstLine="0"/>
        <w:jc w:val="both"/>
        <w:rPr/>
      </w:pPr>
      <w:r w:rsidDel="00000000" w:rsidR="00000000" w:rsidRPr="00000000">
        <w:rPr>
          <w:rtl w:val="0"/>
        </w:rPr>
      </w:r>
    </w:p>
    <w:sdt>
      <w:sdtPr>
        <w:lock w:val="contentLocked"/>
        <w:tag w:val="goog_rdk_106"/>
      </w:sdtPr>
      <w:sdtContent>
        <w:tbl>
          <w:tblPr>
            <w:tblStyle w:val="Table83"/>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1"/>
                  <w:spacing w:after="119" w:before="57" w:lineRule="auto"/>
                  <w:ind w:left="567" w:firstLine="0"/>
                  <w:jc w:val="both"/>
                  <w:rPr/>
                </w:pPr>
                <w:r w:rsidDel="00000000" w:rsidR="00000000" w:rsidRPr="00000000">
                  <w:rPr/>
                  <w:drawing>
                    <wp:inline distB="114300" distT="114300" distL="114300" distR="114300">
                      <wp:extent cx="3657600" cy="809625"/>
                      <wp:effectExtent b="0" l="0" r="0" t="0"/>
                      <wp:docPr id="53" name="image51.png"/>
                      <a:graphic>
                        <a:graphicData uri="http://schemas.openxmlformats.org/drawingml/2006/picture">
                          <pic:pic>
                            <pic:nvPicPr>
                              <pic:cNvPr id="0" name="image51.png"/>
                              <pic:cNvPicPr preferRelativeResize="0"/>
                            </pic:nvPicPr>
                            <pic:blipFill>
                              <a:blip r:embed="rId90"/>
                              <a:srcRect b="0" l="0" r="0" t="0"/>
                              <a:stretch>
                                <a:fillRect/>
                              </a:stretch>
                            </pic:blipFill>
                            <pic:spPr>
                              <a:xfrm>
                                <a:off x="0" y="0"/>
                                <a:ext cx="3657600" cy="809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center"/>
                  <w:rPr>
                    <w:b w:val="1"/>
                  </w:rPr>
                </w:pPr>
                <w:r w:rsidDel="00000000" w:rsidR="00000000" w:rsidRPr="00000000">
                  <w:rPr>
                    <w:b w:val="1"/>
                    <w:rtl w:val="0"/>
                  </w:rPr>
                  <w:t xml:space="preserve">Figure 3.3.2.5 : Fonction PiloterMoteurbl</w:t>
                </w:r>
              </w:p>
            </w:tc>
          </w:tr>
        </w:tbl>
      </w:sdtContent>
    </w:sdt>
    <w:p w:rsidR="00000000" w:rsidDel="00000000" w:rsidP="00000000" w:rsidRDefault="00000000" w:rsidRPr="00000000" w14:paraId="000005FF">
      <w:pPr>
        <w:widowControl w:val="1"/>
        <w:spacing w:after="119" w:before="57" w:lineRule="auto"/>
        <w:ind w:left="567" w:firstLine="0"/>
        <w:jc w:val="both"/>
        <w:rPr/>
      </w:pPr>
      <w:r w:rsidDel="00000000" w:rsidR="00000000" w:rsidRPr="00000000">
        <w:rPr>
          <w:rtl w:val="0"/>
        </w:rPr>
        <w:t xml:space="preserve">La fonction PiloterMoteurbl prend comme argument la puissance extraite de la trame NEC. Elle convertit cette valeur afin d’être utilisable pour un signal PWM avant d’envoyer un signal PWM au pin du moteur brushless.</w:t>
      </w:r>
    </w:p>
    <w:p w:rsidR="00000000" w:rsidDel="00000000" w:rsidP="00000000" w:rsidRDefault="00000000" w:rsidRPr="00000000" w14:paraId="00000600">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60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602">
      <w:pPr>
        <w:pStyle w:val="Heading4"/>
        <w:widowControl w:val="1"/>
        <w:spacing w:after="119" w:before="57" w:lineRule="auto"/>
        <w:ind w:left="567" w:firstLine="0"/>
        <w:jc w:val="both"/>
        <w:rPr/>
      </w:pPr>
      <w:bookmarkStart w:colFirst="0" w:colLast="0" w:name="_heading=h.wxasbaw16kha" w:id="108"/>
      <w:bookmarkEnd w:id="108"/>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4"/>
        <w:widowControl w:val="1"/>
        <w:spacing w:after="119" w:before="57" w:lineRule="auto"/>
        <w:ind w:left="567" w:firstLine="0"/>
        <w:jc w:val="both"/>
        <w:rPr/>
      </w:pPr>
      <w:bookmarkStart w:colFirst="0" w:colLast="0" w:name="_heading=h.3qulqcqpybaa" w:id="109"/>
      <w:bookmarkEnd w:id="109"/>
      <w:r w:rsidDel="00000000" w:rsidR="00000000" w:rsidRPr="00000000">
        <w:rPr>
          <w:rtl w:val="0"/>
        </w:rPr>
        <w:t xml:space="preserve">Référence du paragraphe : </w:t>
      </w:r>
      <w:r w:rsidDel="00000000" w:rsidR="00000000" w:rsidRPr="00000000">
        <w:rPr>
          <w:rtl w:val="0"/>
        </w:rPr>
        <w:t xml:space="preserve">CDT_RCPT_ROUE</w:t>
      </w:r>
      <w:r w:rsidDel="00000000" w:rsidR="00000000" w:rsidRPr="00000000">
        <w:rPr>
          <w:rtl w:val="0"/>
        </w:rPr>
      </w:r>
    </w:p>
    <w:p w:rsidR="00000000" w:rsidDel="00000000" w:rsidP="00000000" w:rsidRDefault="00000000" w:rsidRPr="00000000" w14:paraId="00000604">
      <w:pPr>
        <w:widowControl w:val="1"/>
        <w:spacing w:after="119" w:before="57" w:lineRule="auto"/>
        <w:ind w:left="1287" w:firstLine="153.0000000000001"/>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605">
      <w:pPr>
        <w:widowControl w:val="1"/>
        <w:spacing w:after="119" w:before="57" w:lineRule="auto"/>
        <w:ind w:left="1287" w:firstLine="153.0000000000001"/>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606">
      <w:pPr>
        <w:widowControl w:val="1"/>
        <w:spacing w:after="119" w:before="57" w:lineRule="auto"/>
        <w:ind w:left="1287" w:firstLine="153.0000000000001"/>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EXIG_RCPT_ROUE</w:t>
      </w:r>
      <w:r w:rsidDel="00000000" w:rsidR="00000000" w:rsidRPr="00000000">
        <w:rPr>
          <w:rtl w:val="0"/>
        </w:rPr>
      </w:r>
    </w:p>
    <w:p w:rsidR="00000000" w:rsidDel="00000000" w:rsidP="00000000" w:rsidRDefault="00000000" w:rsidRPr="00000000" w14:paraId="00000607">
      <w:pPr>
        <w:widowControl w:val="1"/>
        <w:spacing w:after="119" w:before="57" w:lineRule="auto"/>
        <w:ind w:left="1287" w:firstLine="153.0000000000001"/>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608">
      <w:pPr>
        <w:widowControl w:val="1"/>
        <w:spacing w:after="119" w:before="57" w:lineRule="auto"/>
        <w:ind w:left="1287" w:firstLine="153.0000000000001"/>
        <w:jc w:val="both"/>
        <w:rPr/>
      </w:pPr>
      <w:r w:rsidDel="00000000" w:rsidR="00000000" w:rsidRPr="00000000">
        <w:rPr>
          <w:rtl w:val="0"/>
        </w:rPr>
      </w:r>
    </w:p>
    <w:p w:rsidR="00000000" w:rsidDel="00000000" w:rsidP="00000000" w:rsidRDefault="00000000" w:rsidRPr="00000000" w14:paraId="00000609">
      <w:pPr>
        <w:widowControl w:val="1"/>
        <w:spacing w:after="119" w:before="57" w:lineRule="auto"/>
        <w:ind w:left="567" w:firstLine="0"/>
        <w:jc w:val="both"/>
        <w:rPr/>
      </w:pPr>
      <w:r w:rsidDel="00000000" w:rsidR="00000000" w:rsidRPr="00000000">
        <w:rPr>
          <w:rtl w:val="0"/>
        </w:rPr>
        <w:t xml:space="preserve">Afin de répondre à l’exigence EXIG_RCPT_ROUE du cahier des charges, qui demande de générer un signal PWM en fonction de la valeur de l’angle calculée, un programme a été réalisé (Figure 3.3.2.6).</w:t>
      </w:r>
    </w:p>
    <w:p w:rsidR="00000000" w:rsidDel="00000000" w:rsidP="00000000" w:rsidRDefault="00000000" w:rsidRPr="00000000" w14:paraId="0000060A">
      <w:pPr>
        <w:widowControl w:val="1"/>
        <w:spacing w:after="119" w:before="57" w:lineRule="auto"/>
        <w:ind w:left="567" w:firstLine="0"/>
        <w:jc w:val="both"/>
        <w:rPr/>
      </w:pPr>
      <w:r w:rsidDel="00000000" w:rsidR="00000000" w:rsidRPr="00000000">
        <w:rPr>
          <w:rtl w:val="0"/>
        </w:rPr>
      </w:r>
    </w:p>
    <w:sdt>
      <w:sdtPr>
        <w:lock w:val="contentLocked"/>
        <w:tag w:val="goog_rdk_107"/>
      </w:sdtPr>
      <w:sdtContent>
        <w:tbl>
          <w:tblPr>
            <w:tblStyle w:val="Table84"/>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1"/>
                  <w:spacing w:after="119" w:before="57" w:lineRule="auto"/>
                  <w:ind w:left="567" w:firstLine="0"/>
                  <w:jc w:val="both"/>
                  <w:rPr/>
                </w:pPr>
                <w:r w:rsidDel="00000000" w:rsidR="00000000" w:rsidRPr="00000000">
                  <w:rPr/>
                  <w:drawing>
                    <wp:inline distB="114300" distT="114300" distL="114300" distR="114300">
                      <wp:extent cx="3581400" cy="752475"/>
                      <wp:effectExtent b="0" l="0" r="0" t="0"/>
                      <wp:docPr id="49"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3581400" cy="7524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center"/>
                  <w:rPr>
                    <w:b w:val="1"/>
                  </w:rPr>
                </w:pPr>
                <w:r w:rsidDel="00000000" w:rsidR="00000000" w:rsidRPr="00000000">
                  <w:rPr>
                    <w:b w:val="1"/>
                    <w:rtl w:val="0"/>
                  </w:rPr>
                  <w:t xml:space="preserve">Figure 3.3.2.6 : Fonction Piloterservomoteur</w:t>
                </w:r>
              </w:p>
            </w:tc>
          </w:tr>
        </w:tbl>
      </w:sdtContent>
    </w:sdt>
    <w:p w:rsidR="00000000" w:rsidDel="00000000" w:rsidP="00000000" w:rsidRDefault="00000000" w:rsidRPr="00000000" w14:paraId="0000060D">
      <w:pPr>
        <w:widowControl w:val="1"/>
        <w:spacing w:after="119" w:before="57" w:lineRule="auto"/>
        <w:ind w:left="567" w:firstLine="0"/>
        <w:jc w:val="both"/>
        <w:rPr/>
      </w:pPr>
      <w:r w:rsidDel="00000000" w:rsidR="00000000" w:rsidRPr="00000000">
        <w:rPr>
          <w:rtl w:val="0"/>
        </w:rPr>
        <w:t xml:space="preserve">La fonction Piloterservomoteur prend comme argument l’angle extrait de la trame NEC. Elle convertit cette valeur afin d’être utilisable pour un signal PWM avant d’envoyer un signal PWM au pin du servomoteur.</w:t>
      </w:r>
    </w:p>
    <w:p w:rsidR="00000000" w:rsidDel="00000000" w:rsidP="00000000" w:rsidRDefault="00000000" w:rsidRPr="00000000" w14:paraId="0000060E">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60F">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610">
      <w:pPr>
        <w:pStyle w:val="Heading4"/>
        <w:widowControl w:val="1"/>
        <w:spacing w:after="119" w:before="57" w:lineRule="auto"/>
        <w:ind w:left="567" w:firstLine="0"/>
        <w:jc w:val="both"/>
        <w:rPr/>
      </w:pPr>
      <w:bookmarkStart w:colFirst="0" w:colLast="0" w:name="_heading=h.udsr8ir52vn4" w:id="110"/>
      <w:bookmarkEnd w:id="110"/>
      <w:r w:rsidDel="00000000" w:rsidR="00000000" w:rsidRPr="00000000">
        <w:br w:type="page"/>
      </w:r>
      <w:r w:rsidDel="00000000" w:rsidR="00000000" w:rsidRPr="00000000">
        <w:rPr>
          <w:rtl w:val="0"/>
        </w:rPr>
      </w:r>
    </w:p>
    <w:p w:rsidR="00000000" w:rsidDel="00000000" w:rsidP="00000000" w:rsidRDefault="00000000" w:rsidRPr="00000000" w14:paraId="00000611">
      <w:pPr>
        <w:pStyle w:val="Heading4"/>
        <w:widowControl w:val="1"/>
        <w:spacing w:after="119" w:before="57" w:lineRule="auto"/>
        <w:ind w:left="567" w:firstLine="0"/>
        <w:jc w:val="both"/>
        <w:rPr/>
      </w:pPr>
      <w:bookmarkStart w:colFirst="0" w:colLast="0" w:name="_heading=h.ukcd7sdbmiw" w:id="111"/>
      <w:bookmarkEnd w:id="111"/>
      <w:r w:rsidDel="00000000" w:rsidR="00000000" w:rsidRPr="00000000">
        <w:rPr>
          <w:rtl w:val="0"/>
        </w:rPr>
        <w:t xml:space="preserve">Référence du paragraphe : </w:t>
      </w:r>
      <w:r w:rsidDel="00000000" w:rsidR="00000000" w:rsidRPr="00000000">
        <w:rPr>
          <w:rtl w:val="0"/>
        </w:rPr>
        <w:t xml:space="preserve">CDT_RCPT_CONNEXION</w:t>
      </w:r>
      <w:r w:rsidDel="00000000" w:rsidR="00000000" w:rsidRPr="00000000">
        <w:rPr>
          <w:rtl w:val="0"/>
        </w:rPr>
      </w:r>
    </w:p>
    <w:p w:rsidR="00000000" w:rsidDel="00000000" w:rsidP="00000000" w:rsidRDefault="00000000" w:rsidRPr="00000000" w14:paraId="00000612">
      <w:pPr>
        <w:widowControl w:val="1"/>
        <w:spacing w:after="119" w:before="57" w:lineRule="auto"/>
        <w:ind w:left="1287" w:firstLine="153.0000000000001"/>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613">
      <w:pPr>
        <w:widowControl w:val="1"/>
        <w:spacing w:after="119" w:before="57" w:lineRule="auto"/>
        <w:ind w:left="1287" w:firstLine="153.0000000000001"/>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614">
      <w:pPr>
        <w:widowControl w:val="1"/>
        <w:spacing w:after="119" w:before="57" w:lineRule="auto"/>
        <w:ind w:left="1287" w:firstLine="153.0000000000001"/>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EXIG_RCPT_CONNEXION</w:t>
      </w:r>
      <w:r w:rsidDel="00000000" w:rsidR="00000000" w:rsidRPr="00000000">
        <w:rPr>
          <w:rtl w:val="0"/>
        </w:rPr>
      </w:r>
    </w:p>
    <w:p w:rsidR="00000000" w:rsidDel="00000000" w:rsidP="00000000" w:rsidRDefault="00000000" w:rsidRPr="00000000" w14:paraId="00000615">
      <w:pPr>
        <w:widowControl w:val="1"/>
        <w:spacing w:after="119" w:before="57" w:lineRule="auto"/>
        <w:ind w:left="1287" w:firstLine="153.0000000000001"/>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616">
      <w:pPr>
        <w:widowControl w:val="1"/>
        <w:spacing w:after="119" w:before="57" w:lineRule="auto"/>
        <w:ind w:left="1287" w:firstLine="153.0000000000001"/>
        <w:jc w:val="both"/>
        <w:rPr/>
      </w:pPr>
      <w:r w:rsidDel="00000000" w:rsidR="00000000" w:rsidRPr="00000000">
        <w:rPr>
          <w:rtl w:val="0"/>
        </w:rPr>
      </w:r>
    </w:p>
    <w:p w:rsidR="00000000" w:rsidDel="00000000" w:rsidP="00000000" w:rsidRDefault="00000000" w:rsidRPr="00000000" w14:paraId="00000617">
      <w:pPr>
        <w:widowControl w:val="1"/>
        <w:spacing w:after="119" w:before="57" w:lineRule="auto"/>
        <w:ind w:left="567" w:firstLine="0"/>
        <w:jc w:val="both"/>
        <w:rPr/>
      </w:pPr>
      <w:r w:rsidDel="00000000" w:rsidR="00000000" w:rsidRPr="00000000">
        <w:rPr>
          <w:rtl w:val="0"/>
        </w:rPr>
        <w:t xml:space="preserve">Afin de répondre à l’exigence EXIG_RCPT_CONNEXION du cahier des charges, qui demande d’informer l’utilisateur que la trame protocolaire a bien été reçue et qu’elle et son adresse sont valides un programme a été réalisé (Figure 3.3.2.7).</w:t>
      </w:r>
    </w:p>
    <w:sdt>
      <w:sdtPr>
        <w:lock w:val="contentLocked"/>
        <w:tag w:val="goog_rdk_108"/>
      </w:sdtPr>
      <w:sdtContent>
        <w:tbl>
          <w:tblPr>
            <w:tblStyle w:val="Table85"/>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1"/>
                  <w:spacing w:after="119" w:before="57" w:lineRule="auto"/>
                  <w:ind w:left="567" w:firstLine="0"/>
                  <w:jc w:val="both"/>
                  <w:rPr/>
                </w:pPr>
                <w:r w:rsidDel="00000000" w:rsidR="00000000" w:rsidRPr="00000000">
                  <w:rPr/>
                  <w:drawing>
                    <wp:inline distB="114300" distT="114300" distL="114300" distR="114300">
                      <wp:extent cx="2924175" cy="1257300"/>
                      <wp:effectExtent b="0" l="0" r="0" t="0"/>
                      <wp:docPr id="20"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2924175" cy="1257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837748" cy="4391025"/>
                      <wp:effectExtent b="0" l="0" r="0" t="0"/>
                      <wp:docPr id="31"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4837748"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widowControl w:val="1"/>
                  <w:spacing w:after="119" w:before="57" w:lineRule="auto"/>
                  <w:ind w:left="567" w:firstLine="0"/>
                  <w:jc w:val="both"/>
                  <w:rPr/>
                </w:pPr>
                <w:r w:rsidDel="00000000" w:rsidR="00000000" w:rsidRPr="00000000">
                  <w:rPr/>
                  <w:drawing>
                    <wp:inline distB="114300" distT="114300" distL="114300" distR="114300">
                      <wp:extent cx="4000500" cy="1609725"/>
                      <wp:effectExtent b="0" l="0" r="0" t="0"/>
                      <wp:docPr id="9"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4000500" cy="16097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center"/>
                  <w:rPr>
                    <w:b w:val="1"/>
                  </w:rPr>
                </w:pPr>
                <w:r w:rsidDel="00000000" w:rsidR="00000000" w:rsidRPr="00000000">
                  <w:rPr>
                    <w:b w:val="1"/>
                    <w:rtl w:val="0"/>
                  </w:rPr>
                  <w:t xml:space="preserve">Figure 3.3.2.7 : Fonctions AllumerLED et AcquerirInfoAdressage</w:t>
                </w:r>
              </w:p>
            </w:tc>
          </w:tr>
        </w:tbl>
      </w:sdtContent>
    </w:sdt>
    <w:p w:rsidR="00000000" w:rsidDel="00000000" w:rsidP="00000000" w:rsidRDefault="00000000" w:rsidRPr="00000000" w14:paraId="0000061B">
      <w:pPr>
        <w:widowControl w:val="1"/>
        <w:spacing w:after="119" w:before="57" w:lineRule="auto"/>
        <w:ind w:left="567" w:firstLine="0"/>
        <w:jc w:val="both"/>
        <w:rPr/>
      </w:pPr>
      <w:r w:rsidDel="00000000" w:rsidR="00000000" w:rsidRPr="00000000">
        <w:rPr>
          <w:rtl w:val="0"/>
        </w:rPr>
        <w:t xml:space="preserve">La fonction AllumerLED prend comme argument, l’état dans lequel doit être la LED. Si celui-ci est de 1 alors un signal va venir allumer la LED, sinon aucun signal n’est envoyé ce qui a pour effet de rendre la LED éteinte.</w:t>
        <w:br w:type="textWrapping"/>
        <w:t xml:space="preserve">Lorsque la fonction AcquerirTrameNEC valide la trame NEC, et ainsi valide la condition du “if”, et que la fonction AcquerirInfoAdressage valide le numéro d’équipe contenue dans l’adresse, et ainsi valide la condition du “if”, alors la fonction AllumerLED est appelée avec comme argument 1 afin d’allumer la LED.</w:t>
        <w:br w:type="textWrapping"/>
        <w:t xml:space="preserve">Si l’une de ces conditions n’est pas validée, alors la fonction AllumerLED est appelée avec comme argument 0 afin d’éteindre la LED.</w:t>
      </w:r>
    </w:p>
    <w:p w:rsidR="00000000" w:rsidDel="00000000" w:rsidP="00000000" w:rsidRDefault="00000000" w:rsidRPr="00000000" w14:paraId="0000061C">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61D">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61E">
      <w:pPr>
        <w:pStyle w:val="Heading4"/>
        <w:widowControl w:val="1"/>
        <w:spacing w:after="119" w:before="57" w:lineRule="auto"/>
        <w:ind w:left="567" w:firstLine="0"/>
        <w:jc w:val="both"/>
        <w:rPr/>
      </w:pPr>
      <w:bookmarkStart w:colFirst="0" w:colLast="0" w:name="_heading=h.6blvnjay3ob3" w:id="112"/>
      <w:bookmarkEnd w:id="112"/>
      <w:r w:rsidDel="00000000" w:rsidR="00000000" w:rsidRPr="00000000">
        <w:br w:type="page"/>
      </w:r>
      <w:r w:rsidDel="00000000" w:rsidR="00000000" w:rsidRPr="00000000">
        <w:rPr>
          <w:rtl w:val="0"/>
        </w:rPr>
      </w:r>
    </w:p>
    <w:p w:rsidR="00000000" w:rsidDel="00000000" w:rsidP="00000000" w:rsidRDefault="00000000" w:rsidRPr="00000000" w14:paraId="0000061F">
      <w:pPr>
        <w:pStyle w:val="Heading4"/>
        <w:widowControl w:val="1"/>
        <w:spacing w:after="119" w:before="57" w:lineRule="auto"/>
        <w:ind w:left="567" w:firstLine="0"/>
        <w:jc w:val="both"/>
        <w:rPr/>
      </w:pPr>
      <w:bookmarkStart w:colFirst="0" w:colLast="0" w:name="_heading=h.arzaubbv5ksl" w:id="113"/>
      <w:bookmarkEnd w:id="113"/>
      <w:r w:rsidDel="00000000" w:rsidR="00000000" w:rsidRPr="00000000">
        <w:rPr>
          <w:rtl w:val="0"/>
        </w:rPr>
        <w:t xml:space="preserve">Référence du paragraphe : </w:t>
      </w:r>
      <w:r w:rsidDel="00000000" w:rsidR="00000000" w:rsidRPr="00000000">
        <w:rPr>
          <w:rtl w:val="0"/>
        </w:rPr>
        <w:t xml:space="preserve">CDT_RCPT_KLAXON</w:t>
      </w:r>
      <w:r w:rsidDel="00000000" w:rsidR="00000000" w:rsidRPr="00000000">
        <w:rPr>
          <w:rtl w:val="0"/>
        </w:rPr>
      </w:r>
    </w:p>
    <w:p w:rsidR="00000000" w:rsidDel="00000000" w:rsidP="00000000" w:rsidRDefault="00000000" w:rsidRPr="00000000" w14:paraId="00000620">
      <w:pPr>
        <w:widowControl w:val="1"/>
        <w:spacing w:after="119" w:before="57" w:lineRule="auto"/>
        <w:ind w:left="1287" w:firstLine="153.0000000000001"/>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621">
      <w:pPr>
        <w:widowControl w:val="1"/>
        <w:spacing w:after="119" w:before="57" w:lineRule="auto"/>
        <w:ind w:left="1287" w:firstLine="153.0000000000001"/>
        <w:jc w:val="both"/>
        <w:rPr>
          <w:b w:val="1"/>
        </w:rPr>
      </w:pPr>
      <w:r w:rsidDel="00000000" w:rsidR="00000000" w:rsidRPr="00000000">
        <w:rPr>
          <w:b w:val="1"/>
          <w:rtl w:val="0"/>
        </w:rPr>
        <w:t xml:space="preserve">Relecteur :</w:t>
      </w:r>
      <w:r w:rsidDel="00000000" w:rsidR="00000000" w:rsidRPr="00000000">
        <w:rPr>
          <w:rFonts w:ascii="Arial" w:cs="Arial" w:eastAsia="Arial" w:hAnsi="Arial"/>
          <w:sz w:val="20"/>
          <w:szCs w:val="20"/>
          <w:rtl w:val="0"/>
        </w:rPr>
        <w:t xml:space="preserve"> REBEL Gabriel, GUILLOU Anthony</w:t>
      </w:r>
      <w:r w:rsidDel="00000000" w:rsidR="00000000" w:rsidRPr="00000000">
        <w:rPr>
          <w:rtl w:val="0"/>
        </w:rPr>
      </w:r>
    </w:p>
    <w:p w:rsidR="00000000" w:rsidDel="00000000" w:rsidP="00000000" w:rsidRDefault="00000000" w:rsidRPr="00000000" w14:paraId="00000622">
      <w:pPr>
        <w:widowControl w:val="1"/>
        <w:spacing w:after="119" w:before="57" w:lineRule="auto"/>
        <w:ind w:left="1287" w:firstLine="153.0000000000001"/>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EXIG_RCPT_KLAXON</w:t>
      </w:r>
      <w:r w:rsidDel="00000000" w:rsidR="00000000" w:rsidRPr="00000000">
        <w:rPr>
          <w:rtl w:val="0"/>
        </w:rPr>
      </w:r>
    </w:p>
    <w:p w:rsidR="00000000" w:rsidDel="00000000" w:rsidP="00000000" w:rsidRDefault="00000000" w:rsidRPr="00000000" w14:paraId="00000623">
      <w:pPr>
        <w:widowControl w:val="1"/>
        <w:spacing w:after="119" w:before="57" w:lineRule="auto"/>
        <w:ind w:left="1287" w:firstLine="153.0000000000001"/>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C1-21, C1-22, C1-23, C1-24, C1-25, C1-26</w:t>
      </w:r>
    </w:p>
    <w:p w:rsidR="00000000" w:rsidDel="00000000" w:rsidP="00000000" w:rsidRDefault="00000000" w:rsidRPr="00000000" w14:paraId="00000624">
      <w:pPr>
        <w:widowControl w:val="1"/>
        <w:spacing w:after="119" w:before="57" w:lineRule="auto"/>
        <w:ind w:left="1287" w:firstLine="153.0000000000001"/>
        <w:jc w:val="both"/>
        <w:rPr/>
      </w:pPr>
      <w:r w:rsidDel="00000000" w:rsidR="00000000" w:rsidRPr="00000000">
        <w:rPr>
          <w:rtl w:val="0"/>
        </w:rPr>
      </w:r>
    </w:p>
    <w:p w:rsidR="00000000" w:rsidDel="00000000" w:rsidP="00000000" w:rsidRDefault="00000000" w:rsidRPr="00000000" w14:paraId="00000625">
      <w:pPr>
        <w:widowControl w:val="1"/>
        <w:spacing w:after="119" w:before="57" w:lineRule="auto"/>
        <w:ind w:left="567" w:firstLine="0"/>
        <w:jc w:val="both"/>
        <w:rPr/>
      </w:pPr>
      <w:r w:rsidDel="00000000" w:rsidR="00000000" w:rsidRPr="00000000">
        <w:rPr>
          <w:rtl w:val="0"/>
        </w:rPr>
        <w:t xml:space="preserve">Afin de répondre à l’exigence </w:t>
      </w:r>
      <w:r w:rsidDel="00000000" w:rsidR="00000000" w:rsidRPr="00000000">
        <w:rPr>
          <w:rtl w:val="0"/>
        </w:rPr>
        <w:t xml:space="preserve">EXIG_RCPT_KLAXON</w:t>
      </w:r>
      <w:r w:rsidDel="00000000" w:rsidR="00000000" w:rsidRPr="00000000">
        <w:rPr>
          <w:rtl w:val="0"/>
        </w:rPr>
        <w:t xml:space="preserve"> du cahier des charges, qui demande de générer un signal carré en fonction de la valeur reçue, un programme a été réalisé (Figure 3.3.2.8).</w:t>
      </w:r>
    </w:p>
    <w:p w:rsidR="00000000" w:rsidDel="00000000" w:rsidP="00000000" w:rsidRDefault="00000000" w:rsidRPr="00000000" w14:paraId="00000626">
      <w:pPr>
        <w:widowControl w:val="1"/>
        <w:spacing w:after="119" w:before="57" w:lineRule="auto"/>
        <w:ind w:left="567" w:firstLine="0"/>
        <w:jc w:val="both"/>
        <w:rPr/>
      </w:pPr>
      <w:r w:rsidDel="00000000" w:rsidR="00000000" w:rsidRPr="00000000">
        <w:rPr>
          <w:rtl w:val="0"/>
        </w:rPr>
      </w:r>
    </w:p>
    <w:sdt>
      <w:sdtPr>
        <w:lock w:val="contentLocked"/>
        <w:tag w:val="goog_rdk_109"/>
      </w:sdtPr>
      <w:sdtContent>
        <w:tbl>
          <w:tblPr>
            <w:tblStyle w:val="Table86"/>
            <w:tblW w:w="9071.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1"/>
                  <w:spacing w:after="119" w:before="57" w:lineRule="auto"/>
                  <w:ind w:left="567" w:firstLine="0"/>
                  <w:jc w:val="both"/>
                  <w:rPr/>
                </w:pPr>
                <w:r w:rsidDel="00000000" w:rsidR="00000000" w:rsidRPr="00000000">
                  <w:rPr/>
                  <w:drawing>
                    <wp:inline distB="114300" distT="114300" distL="114300" distR="114300">
                      <wp:extent cx="2609850" cy="1333500"/>
                      <wp:effectExtent b="0" l="0" r="0" t="0"/>
                      <wp:docPr id="15"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2609850" cy="133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center"/>
                  <w:rPr>
                    <w:b w:val="1"/>
                  </w:rPr>
                </w:pPr>
                <w:r w:rsidDel="00000000" w:rsidR="00000000" w:rsidRPr="00000000">
                  <w:rPr>
                    <w:b w:val="1"/>
                    <w:rtl w:val="0"/>
                  </w:rPr>
                  <w:t xml:space="preserve">Figure 3.3.2.8 : Fonction klaxonner</w:t>
                </w:r>
              </w:p>
            </w:tc>
          </w:tr>
        </w:tbl>
      </w:sdtContent>
    </w:sdt>
    <w:p w:rsidR="00000000" w:rsidDel="00000000" w:rsidP="00000000" w:rsidRDefault="00000000" w:rsidRPr="00000000" w14:paraId="00000629">
      <w:pPr>
        <w:widowControl w:val="1"/>
        <w:spacing w:after="119" w:before="57" w:lineRule="auto"/>
        <w:ind w:left="567" w:firstLine="0"/>
        <w:jc w:val="both"/>
        <w:rPr/>
      </w:pPr>
      <w:r w:rsidDel="00000000" w:rsidR="00000000" w:rsidRPr="00000000">
        <w:rPr>
          <w:rtl w:val="0"/>
        </w:rPr>
        <w:t xml:space="preserve">La fonction klaxonner prend comme argument l’information, concernant l’allumage ou non du buzzer, extrait de la trame NEC.</w:t>
        <w:br w:type="textWrapping"/>
        <w:t xml:space="preserve">Si celui-ci est de 1, un signal carré de fréquence 4 kHz est envoyé au pin du buzzer via la fonction tone.</w:t>
        <w:br w:type="textWrapping"/>
        <w:t xml:space="preserve">Sinon, la fonction noTone n’envoie pas de signal au pin du buzzer.</w:t>
      </w:r>
    </w:p>
    <w:p w:rsidR="00000000" w:rsidDel="00000000" w:rsidP="00000000" w:rsidRDefault="00000000" w:rsidRPr="00000000" w14:paraId="0000062A">
      <w:pPr>
        <w:widowControl w:val="1"/>
        <w:spacing w:after="119" w:before="57" w:lineRule="auto"/>
        <w:ind w:left="567" w:firstLine="0"/>
        <w:jc w:val="both"/>
        <w:rPr/>
      </w:pPr>
      <w:r w:rsidDel="00000000" w:rsidR="00000000" w:rsidRPr="00000000">
        <w:rPr>
          <w:rtl w:val="0"/>
        </w:rPr>
        <w:t xml:space="preserve">Ce programme répond ainsi à l’exigence du cahier des charges.</w:t>
      </w:r>
    </w:p>
    <w:p w:rsidR="00000000" w:rsidDel="00000000" w:rsidP="00000000" w:rsidRDefault="00000000" w:rsidRPr="00000000" w14:paraId="0000062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62C">
      <w:pPr>
        <w:pStyle w:val="Heading4"/>
        <w:widowControl w:val="1"/>
        <w:spacing w:after="119" w:before="57" w:lineRule="auto"/>
        <w:jc w:val="both"/>
        <w:rPr/>
      </w:pPr>
      <w:bookmarkStart w:colFirst="0" w:colLast="0" w:name="_heading=h.lhksri2z9awf" w:id="114"/>
      <w:bookmarkEnd w:id="114"/>
      <w:r w:rsidDel="00000000" w:rsidR="00000000" w:rsidRPr="00000000">
        <w:rPr>
          <w:rtl w:val="0"/>
        </w:rPr>
        <w:t xml:space="preserve">Référence du paragraphe : </w:t>
      </w:r>
      <w:r w:rsidDel="00000000" w:rsidR="00000000" w:rsidRPr="00000000">
        <w:rPr>
          <w:rtl w:val="0"/>
        </w:rPr>
        <w:t xml:space="preserve">CDT_RCPT_TRAITEMENT</w:t>
      </w:r>
      <w:r w:rsidDel="00000000" w:rsidR="00000000" w:rsidRPr="00000000">
        <w:rPr>
          <w:rtl w:val="0"/>
        </w:rPr>
      </w:r>
    </w:p>
    <w:p w:rsidR="00000000" w:rsidDel="00000000" w:rsidP="00000000" w:rsidRDefault="00000000" w:rsidRPr="00000000" w14:paraId="0000062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REBEL Gabriel, GUILLOU Anthony</w:t>
      </w:r>
      <w:r w:rsidDel="00000000" w:rsidR="00000000" w:rsidRPr="00000000">
        <w:rPr>
          <w:rtl w:val="0"/>
        </w:rPr>
      </w:r>
    </w:p>
    <w:p w:rsidR="00000000" w:rsidDel="00000000" w:rsidP="00000000" w:rsidRDefault="00000000" w:rsidRPr="00000000" w14:paraId="0000062E">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b w:val="1"/>
          <w:rtl w:val="0"/>
        </w:rPr>
        <w:t xml:space="preserve"> </w:t>
      </w:r>
      <w:r w:rsidDel="00000000" w:rsidR="00000000" w:rsidRPr="00000000">
        <w:rPr>
          <w:rFonts w:ascii="Arial" w:cs="Arial" w:eastAsia="Arial" w:hAnsi="Arial"/>
          <w:sz w:val="20"/>
          <w:szCs w:val="20"/>
          <w:rtl w:val="0"/>
        </w:rPr>
        <w:t xml:space="preserve">LEROY Gabin, ESPERON Thomas</w:t>
      </w:r>
      <w:r w:rsidDel="00000000" w:rsidR="00000000" w:rsidRPr="00000000">
        <w:rPr>
          <w:rtl w:val="0"/>
        </w:rPr>
      </w:r>
    </w:p>
    <w:p w:rsidR="00000000" w:rsidDel="00000000" w:rsidP="00000000" w:rsidRDefault="00000000" w:rsidRPr="00000000" w14:paraId="0000062F">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EXIG_RCPT_TRAITEMENT</w:t>
      </w:r>
      <w:r w:rsidDel="00000000" w:rsidR="00000000" w:rsidRPr="00000000">
        <w:rPr>
          <w:rtl w:val="0"/>
        </w:rPr>
      </w:r>
    </w:p>
    <w:p w:rsidR="00000000" w:rsidDel="00000000" w:rsidP="00000000" w:rsidRDefault="00000000" w:rsidRPr="00000000" w14:paraId="00000630">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C1-21, C1-22, C1-23, C1-24, C1-25, C1-26</w:t>
      </w:r>
    </w:p>
    <w:p w:rsidR="00000000" w:rsidDel="00000000" w:rsidP="00000000" w:rsidRDefault="00000000" w:rsidRPr="00000000" w14:paraId="0000063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632">
      <w:pPr>
        <w:widowControl w:val="1"/>
        <w:spacing w:after="119" w:before="57" w:lineRule="auto"/>
        <w:rPr/>
      </w:pPr>
      <w:r w:rsidDel="00000000" w:rsidR="00000000" w:rsidRPr="00000000">
        <w:rPr>
          <w:rtl w:val="0"/>
        </w:rPr>
        <w:t xml:space="preserve">Nous devons traiter les informations qui nous parviennent de la trame NEC pour pouvoir ensuite exploiter les données. Nous avons donc séparé en 3 fonctions distinctes pour traiter les information:</w:t>
      </w:r>
    </w:p>
    <w:p w:rsidR="00000000" w:rsidDel="00000000" w:rsidP="00000000" w:rsidRDefault="00000000" w:rsidRPr="00000000" w14:paraId="00000633">
      <w:pPr>
        <w:widowControl w:val="1"/>
        <w:numPr>
          <w:ilvl w:val="0"/>
          <w:numId w:val="11"/>
        </w:numPr>
        <w:spacing w:after="119" w:before="57" w:lineRule="auto"/>
        <w:ind w:left="720" w:hanging="360"/>
        <w:rPr/>
      </w:pPr>
      <w:r w:rsidDel="00000000" w:rsidR="00000000" w:rsidRPr="00000000">
        <w:rPr>
          <w:rtl w:val="0"/>
        </w:rPr>
        <w:t xml:space="preserve">La fonction “getAngle” nous permet de récupérer les 5 premiers bits de la variable Donnée  pour les convertir en un nombre entier qui est compris entre 0 et 31.</w:t>
      </w:r>
    </w:p>
    <w:p w:rsidR="00000000" w:rsidDel="00000000" w:rsidP="00000000" w:rsidRDefault="00000000" w:rsidRPr="00000000" w14:paraId="00000634">
      <w:pPr>
        <w:widowControl w:val="1"/>
        <w:spacing w:after="119" w:before="57" w:lineRule="auto"/>
        <w:ind w:left="0" w:firstLine="0"/>
        <w:rPr/>
      </w:pPr>
      <w:r w:rsidDel="00000000" w:rsidR="00000000" w:rsidRPr="00000000">
        <w:rPr>
          <w:rtl w:val="0"/>
        </w:rPr>
      </w:r>
    </w:p>
    <w:sdt>
      <w:sdtPr>
        <w:lock w:val="contentLocked"/>
        <w:tag w:val="goog_rdk_110"/>
      </w:sdtPr>
      <w:sdtContent>
        <w:tbl>
          <w:tblPr>
            <w:tblStyle w:val="Table8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4714875" cy="647700"/>
                      <wp:effectExtent b="0" l="0" r="0" t="0"/>
                      <wp:docPr id="50" name="image47.png"/>
                      <a:graphic>
                        <a:graphicData uri="http://schemas.openxmlformats.org/drawingml/2006/picture">
                          <pic:pic>
                            <pic:nvPicPr>
                              <pic:cNvPr id="0" name="image47.png"/>
                              <pic:cNvPicPr preferRelativeResize="0"/>
                            </pic:nvPicPr>
                            <pic:blipFill>
                              <a:blip r:embed="rId96"/>
                              <a:srcRect b="0" l="0" r="0" t="0"/>
                              <a:stretch>
                                <a:fillRect/>
                              </a:stretch>
                            </pic:blipFill>
                            <pic:spPr>
                              <a:xfrm>
                                <a:off x="0" y="0"/>
                                <a:ext cx="4714875" cy="64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center"/>
                  <w:rPr>
                    <w:b w:val="1"/>
                  </w:rPr>
                </w:pPr>
                <w:r w:rsidDel="00000000" w:rsidR="00000000" w:rsidRPr="00000000">
                  <w:rPr>
                    <w:b w:val="1"/>
                    <w:rtl w:val="0"/>
                  </w:rPr>
                  <w:t xml:space="preserve">Figure 3.3.2.9 : fonction “getAngle”</w:t>
                </w:r>
              </w:p>
            </w:tc>
          </w:tr>
        </w:tbl>
      </w:sdtContent>
    </w:sdt>
    <w:p w:rsidR="00000000" w:rsidDel="00000000" w:rsidP="00000000" w:rsidRDefault="00000000" w:rsidRPr="00000000" w14:paraId="00000637">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638">
      <w:pPr>
        <w:widowControl w:val="1"/>
        <w:numPr>
          <w:ilvl w:val="0"/>
          <w:numId w:val="11"/>
        </w:numPr>
        <w:spacing w:after="119" w:before="57" w:lineRule="auto"/>
        <w:ind w:left="720" w:hanging="360"/>
        <w:rPr/>
      </w:pPr>
      <w:r w:rsidDel="00000000" w:rsidR="00000000" w:rsidRPr="00000000">
        <w:rPr>
          <w:rtl w:val="0"/>
        </w:rPr>
        <w:t xml:space="preserve">La fonction “getVitMoteur” nous permet de récupérer les 3 derniers bits de la variable donnée  pour les convertir en un nombre entier qui est compris entre 0 et 7.</w:t>
      </w:r>
    </w:p>
    <w:sdt>
      <w:sdtPr>
        <w:lock w:val="contentLocked"/>
        <w:tag w:val="goog_rdk_111"/>
      </w:sdtPr>
      <w:sdtContent>
        <w:tbl>
          <w:tblPr>
            <w:tblStyle w:val="Table8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drawing>
                    <wp:inline distB="114300" distT="114300" distL="114300" distR="114300">
                      <wp:extent cx="4895850" cy="647700"/>
                      <wp:effectExtent b="0" l="0" r="0" t="0"/>
                      <wp:docPr id="16" name="image19.png"/>
                      <a:graphic>
                        <a:graphicData uri="http://schemas.openxmlformats.org/drawingml/2006/picture">
                          <pic:pic>
                            <pic:nvPicPr>
                              <pic:cNvPr id="0" name="image19.png"/>
                              <pic:cNvPicPr preferRelativeResize="0"/>
                            </pic:nvPicPr>
                            <pic:blipFill>
                              <a:blip r:embed="rId97"/>
                              <a:srcRect b="0" l="0" r="0" t="0"/>
                              <a:stretch>
                                <a:fillRect/>
                              </a:stretch>
                            </pic:blipFill>
                            <pic:spPr>
                              <a:xfrm>
                                <a:off x="0" y="0"/>
                                <a:ext cx="4895850" cy="64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center"/>
                  <w:rPr>
                    <w:b w:val="1"/>
                  </w:rPr>
                </w:pPr>
                <w:r w:rsidDel="00000000" w:rsidR="00000000" w:rsidRPr="00000000">
                  <w:rPr>
                    <w:b w:val="1"/>
                    <w:rtl w:val="0"/>
                  </w:rPr>
                  <w:t xml:space="preserve">Figure 3.3.2.10 : fonction “getVitMoteur”</w:t>
                </w:r>
              </w:p>
            </w:tc>
          </w:tr>
        </w:tbl>
      </w:sdtContent>
    </w:sdt>
    <w:p w:rsidR="00000000" w:rsidDel="00000000" w:rsidP="00000000" w:rsidRDefault="00000000" w:rsidRPr="00000000" w14:paraId="0000063B">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63C">
      <w:pPr>
        <w:widowControl w:val="1"/>
        <w:numPr>
          <w:ilvl w:val="0"/>
          <w:numId w:val="11"/>
        </w:numPr>
        <w:spacing w:after="119" w:before="57" w:lineRule="auto"/>
        <w:ind w:left="720" w:hanging="360"/>
        <w:rPr/>
      </w:pPr>
      <w:r w:rsidDel="00000000" w:rsidR="00000000" w:rsidRPr="00000000">
        <w:rPr>
          <w:rtl w:val="0"/>
        </w:rPr>
        <w:t xml:space="preserve">La fonction “getKlaxon” nous permet de récupérer le 1 premier bit de la variable Adresse  pour les convertir en un chiffre entier qui est compris entre 0 et 1.</w:t>
      </w:r>
    </w:p>
    <w:sdt>
      <w:sdtPr>
        <w:lock w:val="contentLocked"/>
        <w:tag w:val="goog_rdk_112"/>
      </w:sdtPr>
      <w:sdtContent>
        <w:tbl>
          <w:tblPr>
            <w:tblStyle w:val="Table8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drawing>
                    <wp:inline distB="114300" distT="114300" distL="114300" distR="114300">
                      <wp:extent cx="4905375" cy="647700"/>
                      <wp:effectExtent b="0" l="0" r="0" t="0"/>
                      <wp:docPr id="29" name="image31.png"/>
                      <a:graphic>
                        <a:graphicData uri="http://schemas.openxmlformats.org/drawingml/2006/picture">
                          <pic:pic>
                            <pic:nvPicPr>
                              <pic:cNvPr id="0" name="image31.png"/>
                              <pic:cNvPicPr preferRelativeResize="0"/>
                            </pic:nvPicPr>
                            <pic:blipFill>
                              <a:blip r:embed="rId98"/>
                              <a:srcRect b="0" l="0" r="0" t="0"/>
                              <a:stretch>
                                <a:fillRect/>
                              </a:stretch>
                            </pic:blipFill>
                            <pic:spPr>
                              <a:xfrm>
                                <a:off x="0" y="0"/>
                                <a:ext cx="4905375" cy="64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center"/>
                  <w:rPr>
                    <w:b w:val="1"/>
                  </w:rPr>
                </w:pPr>
                <w:r w:rsidDel="00000000" w:rsidR="00000000" w:rsidRPr="00000000">
                  <w:rPr>
                    <w:b w:val="1"/>
                    <w:rtl w:val="0"/>
                  </w:rPr>
                  <w:t xml:space="preserve">Figure 3.3.2.11 : fonction “getKlaxon”</w:t>
                </w:r>
              </w:p>
            </w:tc>
          </w:tr>
        </w:tbl>
      </w:sdtContent>
    </w:sdt>
    <w:p w:rsidR="00000000" w:rsidDel="00000000" w:rsidP="00000000" w:rsidRDefault="00000000" w:rsidRPr="00000000" w14:paraId="0000063F">
      <w:pPr>
        <w:widowControl w:val="1"/>
        <w:spacing w:after="119" w:before="57" w:lineRule="auto"/>
        <w:ind w:left="0" w:firstLine="0"/>
        <w:rPr/>
      </w:pPr>
      <w:r w:rsidDel="00000000" w:rsidR="00000000" w:rsidRPr="00000000">
        <w:rPr>
          <w:rtl w:val="0"/>
        </w:rPr>
        <w:t xml:space="preserve">Dans la fonction “void loop” nous avons le cœur du programme. Elle s'exécute en boucle ce qui permet de pouvoir vérifier constamment si une trame NEC à était envoyé par l'émetteur. Dans cette fonction on retrouve 2 condition et un appelle de 3 fonctions avec des paramètres :</w:t>
      </w:r>
    </w:p>
    <w:p w:rsidR="00000000" w:rsidDel="00000000" w:rsidP="00000000" w:rsidRDefault="00000000" w:rsidRPr="00000000" w14:paraId="00000640">
      <w:pPr>
        <w:widowControl w:val="1"/>
        <w:numPr>
          <w:ilvl w:val="0"/>
          <w:numId w:val="4"/>
        </w:numPr>
        <w:spacing w:after="0" w:afterAutospacing="0" w:before="57" w:lineRule="auto"/>
        <w:ind w:left="720" w:hanging="360"/>
        <w:rPr/>
      </w:pPr>
      <w:r w:rsidDel="00000000" w:rsidR="00000000" w:rsidRPr="00000000">
        <w:rPr>
          <w:rtl w:val="0"/>
        </w:rPr>
        <w:t xml:space="preserve">Dans la première condition nous demandons à la bibliothèque NEC si nous avons reçu une trame NEC</w:t>
      </w:r>
    </w:p>
    <w:p w:rsidR="00000000" w:rsidDel="00000000" w:rsidP="00000000" w:rsidRDefault="00000000" w:rsidRPr="00000000" w14:paraId="00000641">
      <w:pPr>
        <w:widowControl w:val="1"/>
        <w:numPr>
          <w:ilvl w:val="0"/>
          <w:numId w:val="4"/>
        </w:numPr>
        <w:spacing w:after="119" w:before="0" w:beforeAutospacing="0" w:lineRule="auto"/>
        <w:ind w:left="720" w:hanging="360"/>
        <w:rPr/>
      </w:pPr>
      <w:r w:rsidDel="00000000" w:rsidR="00000000" w:rsidRPr="00000000">
        <w:rPr>
          <w:rtl w:val="0"/>
        </w:rPr>
        <w:t xml:space="preserve">Dans la seconde condition nous vérifions si le numéro d’équipe dans la variable Adresse est bien la bon</w:t>
      </w:r>
    </w:p>
    <w:p w:rsidR="00000000" w:rsidDel="00000000" w:rsidP="00000000" w:rsidRDefault="00000000" w:rsidRPr="00000000" w14:paraId="00000642">
      <w:pPr>
        <w:widowControl w:val="1"/>
        <w:spacing w:after="119" w:before="57" w:lineRule="auto"/>
        <w:ind w:left="0" w:firstLine="0"/>
        <w:rPr/>
      </w:pPr>
      <w:r w:rsidDel="00000000" w:rsidR="00000000" w:rsidRPr="00000000">
        <w:rPr>
          <w:rtl w:val="0"/>
        </w:rPr>
        <w:t xml:space="preserve">Ci les conditions sont bien respecter le programme vas directement les traités pour pouvoir effectuer les actions demandées.</w:t>
      </w:r>
    </w:p>
    <w:sdt>
      <w:sdtPr>
        <w:lock w:val="contentLocked"/>
        <w:tag w:val="goog_rdk_113"/>
      </w:sdtPr>
      <w:sdtContent>
        <w:tbl>
          <w:tblPr>
            <w:tblStyle w:val="Table9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1"/>
                  <w:spacing w:after="119" w:before="57" w:lineRule="auto"/>
                  <w:ind w:left="567" w:firstLine="0"/>
                  <w:jc w:val="both"/>
                  <w:rPr/>
                </w:pPr>
                <w:r w:rsidDel="00000000" w:rsidR="00000000" w:rsidRPr="00000000">
                  <w:rPr/>
                  <w:drawing>
                    <wp:inline distB="114300" distT="114300" distL="114300" distR="114300">
                      <wp:extent cx="4837748" cy="4391025"/>
                      <wp:effectExtent b="0" l="0" r="0" t="0"/>
                      <wp:docPr id="74"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4837748" cy="4391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center"/>
                  <w:rPr>
                    <w:b w:val="1"/>
                  </w:rPr>
                </w:pPr>
                <w:r w:rsidDel="00000000" w:rsidR="00000000" w:rsidRPr="00000000">
                  <w:rPr>
                    <w:b w:val="1"/>
                    <w:rtl w:val="0"/>
                  </w:rPr>
                  <w:t xml:space="preserve">Figure 3.3.2.12 : fonction “void loop”</w:t>
                </w:r>
              </w:p>
            </w:tc>
          </w:tr>
        </w:tbl>
      </w:sdtContent>
    </w:sdt>
    <w:p w:rsidR="00000000" w:rsidDel="00000000" w:rsidP="00000000" w:rsidRDefault="00000000" w:rsidRPr="00000000" w14:paraId="00000645">
      <w:pPr>
        <w:widowControl w:val="1"/>
        <w:spacing w:after="119" w:before="57" w:lineRule="auto"/>
        <w:rPr/>
      </w:pPr>
      <w:r w:rsidDel="00000000" w:rsidR="00000000" w:rsidRPr="00000000">
        <w:rPr>
          <w:rtl w:val="0"/>
        </w:rPr>
        <w:t xml:space="preserve">Ensuite les 3 fonctions qui font les actions sont appelées une par une en mettant comme paramètre les fonctions qui décode la trame NEC.</w:t>
      </w:r>
    </w:p>
    <w:p w:rsidR="00000000" w:rsidDel="00000000" w:rsidP="00000000" w:rsidRDefault="00000000" w:rsidRPr="00000000" w14:paraId="00000646">
      <w:pPr>
        <w:widowControl w:val="1"/>
        <w:spacing w:after="119" w:before="57" w:lineRule="auto"/>
        <w:rPr/>
      </w:pPr>
      <w:r w:rsidDel="00000000" w:rsidR="00000000" w:rsidRPr="00000000">
        <w:rPr>
          <w:rtl w:val="0"/>
        </w:rPr>
        <w:t xml:space="preserve">Toutes ces fonctions permettent de répondre à l'exigence, ce qui est donc conforme à l'exigence.</w:t>
      </w:r>
      <w:r w:rsidDel="00000000" w:rsidR="00000000" w:rsidRPr="00000000">
        <w:rPr>
          <w:rtl w:val="0"/>
        </w:rPr>
      </w:r>
    </w:p>
    <w:p w:rsidR="00000000" w:rsidDel="00000000" w:rsidP="00000000" w:rsidRDefault="00000000" w:rsidRPr="00000000" w14:paraId="00000647">
      <w:pPr>
        <w:pStyle w:val="Heading2"/>
        <w:ind w:left="0"/>
        <w:rPr>
          <w:i w:val="0"/>
        </w:rPr>
      </w:pPr>
      <w:bookmarkStart w:colFirst="0" w:colLast="0" w:name="_heading=h.oaq351ebr7zb" w:id="115"/>
      <w:bookmarkEnd w:id="115"/>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2"/>
        <w:ind w:left="0"/>
        <w:rPr/>
      </w:pPr>
      <w:bookmarkStart w:colFirst="0" w:colLast="0" w:name="_heading=h.k5fdix6ka9t8" w:id="116"/>
      <w:bookmarkEnd w:id="116"/>
      <w:r w:rsidDel="00000000" w:rsidR="00000000" w:rsidRPr="00000000">
        <w:rPr>
          <w:i w:val="0"/>
          <w:rtl w:val="0"/>
        </w:rPr>
        <w:t xml:space="preserve">3.4 Coût - Délai</w:t>
      </w:r>
      <w:r w:rsidDel="00000000" w:rsidR="00000000" w:rsidRPr="00000000">
        <w:rPr>
          <w:rtl w:val="0"/>
        </w:rPr>
      </w:r>
    </w:p>
    <w:p w:rsidR="00000000" w:rsidDel="00000000" w:rsidP="00000000" w:rsidRDefault="00000000" w:rsidRPr="00000000" w14:paraId="00000649">
      <w:pPr>
        <w:pStyle w:val="Heading4"/>
        <w:widowControl w:val="1"/>
        <w:spacing w:after="119" w:before="57" w:lineRule="auto"/>
        <w:jc w:val="both"/>
        <w:rPr/>
      </w:pPr>
      <w:bookmarkStart w:colFirst="0" w:colLast="0" w:name="_heading=h.f986uqy8cem4" w:id="117"/>
      <w:bookmarkEnd w:id="117"/>
      <w:r w:rsidDel="00000000" w:rsidR="00000000" w:rsidRPr="00000000">
        <w:rPr>
          <w:rtl w:val="0"/>
        </w:rPr>
        <w:t xml:space="preserve">Référence du paragraphe : </w:t>
      </w:r>
      <w:r w:rsidDel="00000000" w:rsidR="00000000" w:rsidRPr="00000000">
        <w:rPr>
          <w:rtl w:val="0"/>
        </w:rPr>
        <w:t xml:space="preserve">CDT_COUT</w:t>
      </w:r>
      <w:r w:rsidDel="00000000" w:rsidR="00000000" w:rsidRPr="00000000">
        <w:rPr>
          <w:rtl w:val="0"/>
        </w:rPr>
      </w:r>
    </w:p>
    <w:p w:rsidR="00000000" w:rsidDel="00000000" w:rsidP="00000000" w:rsidRDefault="00000000" w:rsidRPr="00000000" w14:paraId="0000064A">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64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64C">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EXIG_COUT</w:t>
      </w:r>
      <w:r w:rsidDel="00000000" w:rsidR="00000000" w:rsidRPr="00000000">
        <w:rPr>
          <w:rtl w:val="0"/>
        </w:rPr>
      </w:r>
    </w:p>
    <w:p w:rsidR="00000000" w:rsidDel="00000000" w:rsidP="00000000" w:rsidRDefault="00000000" w:rsidRPr="00000000" w14:paraId="0000064D">
      <w:pPr>
        <w:widowControl w:val="1"/>
        <w:spacing w:after="119" w:before="57" w:lineRule="auto"/>
        <w:ind w:left="567" w:firstLine="0"/>
        <w:jc w:val="both"/>
        <w:rPr/>
      </w:pPr>
      <w:r w:rsidDel="00000000" w:rsidR="00000000" w:rsidRPr="00000000">
        <w:rPr>
          <w:b w:val="1"/>
          <w:rtl w:val="0"/>
        </w:rPr>
        <w:t xml:space="preserve">Compétences GEII : </w:t>
      </w:r>
      <w:r w:rsidDel="00000000" w:rsidR="00000000" w:rsidRPr="00000000">
        <w:rPr>
          <w:rtl w:val="0"/>
        </w:rPr>
        <w:t xml:space="preserve">C1-21, C1-22, C1-23, C1-24, C1-25, C1-26</w:t>
      </w:r>
      <w:r w:rsidDel="00000000" w:rsidR="00000000" w:rsidRPr="00000000">
        <w:rPr>
          <w:rtl w:val="0"/>
        </w:rPr>
      </w:r>
    </w:p>
    <w:p w:rsidR="00000000" w:rsidDel="00000000" w:rsidP="00000000" w:rsidRDefault="00000000" w:rsidRPr="00000000" w14:paraId="0000064E">
      <w:pPr>
        <w:widowControl w:val="1"/>
        <w:spacing w:after="119" w:before="57" w:lineRule="auto"/>
        <w:ind w:left="567" w:firstLine="0"/>
        <w:jc w:val="both"/>
        <w:rPr/>
      </w:pPr>
      <w:r w:rsidDel="00000000" w:rsidR="00000000" w:rsidRPr="00000000">
        <w:rPr>
          <w:rtl w:val="0"/>
        </w:rPr>
        <w:t xml:space="preserve">  </w:t>
      </w:r>
    </w:p>
    <w:p w:rsidR="00000000" w:rsidDel="00000000" w:rsidP="00000000" w:rsidRDefault="00000000" w:rsidRPr="00000000" w14:paraId="0000064F">
      <w:pPr>
        <w:widowControl w:val="1"/>
        <w:spacing w:after="119" w:before="57" w:lineRule="auto"/>
        <w:jc w:val="both"/>
        <w:rPr/>
      </w:pPr>
      <w:r w:rsidDel="00000000" w:rsidR="00000000" w:rsidRPr="00000000">
        <w:rPr>
          <w:rtl w:val="0"/>
        </w:rPr>
        <w:t xml:space="preserve">En accord avec la conception préliminaire (cf § </w:t>
      </w:r>
      <w:r w:rsidDel="00000000" w:rsidR="00000000" w:rsidRPr="00000000">
        <w:rPr>
          <w:rtl w:val="0"/>
        </w:rPr>
        <w:t xml:space="preserve">CPR_COUT</w:t>
      </w:r>
      <w:r w:rsidDel="00000000" w:rsidR="00000000" w:rsidRPr="00000000">
        <w:rPr>
          <w:rtl w:val="0"/>
        </w:rPr>
        <w:t xml:space="preserve">)</w:t>
      </w:r>
      <w:r w:rsidDel="00000000" w:rsidR="00000000" w:rsidRPr="00000000">
        <w:rPr>
          <w:rtl w:val="0"/>
        </w:rPr>
        <w:t xml:space="preserve">. Afin de répondre à l'exigence </w:t>
      </w:r>
      <w:r w:rsidDel="00000000" w:rsidR="00000000" w:rsidRPr="00000000">
        <w:rPr>
          <w:rtl w:val="0"/>
        </w:rPr>
        <w:t xml:space="preserve">EXIG_COUT</w:t>
      </w:r>
      <w:r w:rsidDel="00000000" w:rsidR="00000000" w:rsidRPr="00000000">
        <w:rPr>
          <w:rtl w:val="0"/>
        </w:rPr>
        <w:t xml:space="preserve"> les prix des composants ont été affinés après le dimensionnement de tous les composants et le rajout de certains qui ne pouvaient être su avant la conception détaillée.</w:t>
      </w:r>
    </w:p>
    <w:p w:rsidR="00000000" w:rsidDel="00000000" w:rsidP="00000000" w:rsidRDefault="00000000" w:rsidRPr="00000000" w14:paraId="00000650">
      <w:pPr>
        <w:rPr/>
      </w:pPr>
      <w:r w:rsidDel="00000000" w:rsidR="00000000" w:rsidRPr="00000000">
        <w:rPr>
          <w:rtl w:val="0"/>
        </w:rPr>
      </w:r>
    </w:p>
    <w:sdt>
      <w:sdtPr>
        <w:lock w:val="contentLocked"/>
        <w:tag w:val="goog_rdk_344"/>
      </w:sdtPr>
      <w:sdtContent>
        <w:tbl>
          <w:tblPr>
            <w:tblStyle w:val="Table91"/>
            <w:tblW w:w="9637.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5.669900939802"/>
            <w:gridCol w:w="4885.3746507493015"/>
            <w:gridCol w:w="1216.902413004826"/>
            <w:gridCol w:w="1145.8424180848363"/>
            <w:gridCol w:w="1003.7224282448567"/>
            <w:tblGridChange w:id="0">
              <w:tblGrid>
                <w:gridCol w:w="1385.669900939802"/>
                <w:gridCol w:w="4885.3746507493015"/>
                <w:gridCol w:w="1216.902413004826"/>
                <w:gridCol w:w="1145.8424180848363"/>
                <w:gridCol w:w="1003.7224282448567"/>
              </w:tblGrid>
            </w:tblGridChange>
          </w:tblGrid>
          <w:tr>
            <w:trPr>
              <w:cantSplit w:val="0"/>
              <w:trHeight w:val="585" w:hRule="atLeast"/>
              <w:tblHeader w:val="0"/>
            </w:trPr>
            <w:sdt>
              <w:sdtPr>
                <w:lock w:val="contentLocked"/>
                <w:tag w:val="goog_rdk_114"/>
              </w:sdtPr>
              <w:sdtContent>
                <w:tc>
                  <w:tcPr>
                    <w:tcBorders>
                      <w:top w:color="284e3f" w:space="0" w:sz="6" w:val="single"/>
                      <w:left w:color="284e3f" w:space="0" w:sz="6" w:val="single"/>
                      <w:bottom w:color="000000"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651">
                    <w:pPr>
                      <w:spacing w:line="276"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Repère</w:t>
                    </w:r>
                  </w:p>
                  <w:p w:rsidR="00000000" w:rsidDel="00000000" w:rsidP="00000000" w:rsidRDefault="00000000" w:rsidRPr="00000000" w14:paraId="0000065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color w:val="ffffff"/>
                        <w:rtl w:val="0"/>
                      </w:rPr>
                      <w:t xml:space="preserve">Topologique</w:t>
                    </w:r>
                    <w:r w:rsidDel="00000000" w:rsidR="00000000" w:rsidRPr="00000000">
                      <w:rPr>
                        <w:rtl w:val="0"/>
                      </w:rPr>
                    </w:r>
                  </w:p>
                </w:tc>
              </w:sdtContent>
            </w:sdt>
            <w:sdt>
              <w:sdtPr>
                <w:lock w:val="contentLocked"/>
                <w:tag w:val="goog_rdk_115"/>
              </w:sdtPr>
              <w:sdtContent>
                <w:tc>
                  <w:tcPr>
                    <w:tcBorders>
                      <w:top w:color="284e3f" w:space="0" w:sz="6" w:val="single"/>
                      <w:bottom w:color="000000"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65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color w:val="ffffff"/>
                        <w:rtl w:val="0"/>
                      </w:rPr>
                      <w:t xml:space="preserve">Référence fabricant</w:t>
                    </w:r>
                    <w:r w:rsidDel="00000000" w:rsidR="00000000" w:rsidRPr="00000000">
                      <w:rPr>
                        <w:rtl w:val="0"/>
                      </w:rPr>
                    </w:r>
                  </w:p>
                </w:tc>
              </w:sdtContent>
            </w:sdt>
            <w:sdt>
              <w:sdtPr>
                <w:lock w:val="contentLocked"/>
                <w:tag w:val="goog_rdk_116"/>
              </w:sdtPr>
              <w:sdtContent>
                <w:tc>
                  <w:tcPr>
                    <w:tcBorders>
                      <w:top w:color="284e3f" w:space="0" w:sz="6" w:val="single"/>
                      <w:bottom w:color="000000"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65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color w:val="ffffff"/>
                        <w:rtl w:val="0"/>
                      </w:rPr>
                      <w:t xml:space="preserve">Coût unitaire hors taxes</w:t>
                    </w:r>
                    <w:r w:rsidDel="00000000" w:rsidR="00000000" w:rsidRPr="00000000">
                      <w:rPr>
                        <w:rtl w:val="0"/>
                      </w:rPr>
                    </w:r>
                  </w:p>
                </w:tc>
              </w:sdtContent>
            </w:sdt>
            <w:sdt>
              <w:sdtPr>
                <w:lock w:val="contentLocked"/>
                <w:tag w:val="goog_rdk_117"/>
              </w:sdtPr>
              <w:sdtContent>
                <w:tc>
                  <w:tcPr>
                    <w:tcBorders>
                      <w:top w:color="284e3f" w:space="0" w:sz="6" w:val="single"/>
                      <w:bottom w:color="000000"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65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color w:val="ffffff"/>
                        <w:rtl w:val="0"/>
                      </w:rPr>
                      <w:t xml:space="preserve">Quantité</w:t>
                    </w:r>
                    <w:r w:rsidDel="00000000" w:rsidR="00000000" w:rsidRPr="00000000">
                      <w:rPr>
                        <w:rtl w:val="0"/>
                      </w:rPr>
                    </w:r>
                  </w:p>
                </w:tc>
              </w:sdtContent>
            </w:sdt>
            <w:sdt>
              <w:sdtPr>
                <w:lock w:val="contentLocked"/>
                <w:tag w:val="goog_rdk_118"/>
              </w:sdtPr>
              <w:sdtContent>
                <w:tc>
                  <w:tcPr>
                    <w:tcBorders>
                      <w:top w:color="284e3f" w:space="0" w:sz="6" w:val="single"/>
                      <w:bottom w:color="000000"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6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color w:val="ffffff"/>
                        <w:rtl w:val="0"/>
                      </w:rPr>
                      <w:t xml:space="preserve">Coût partiel hors taxes</w:t>
                    </w:r>
                    <w:r w:rsidDel="00000000" w:rsidR="00000000" w:rsidRPr="00000000">
                      <w:rPr>
                        <w:rtl w:val="0"/>
                      </w:rPr>
                    </w:r>
                  </w:p>
                </w:tc>
              </w:sdtContent>
            </w:sdt>
          </w:tr>
          <w:tr>
            <w:trPr>
              <w:cantSplit w:val="0"/>
              <w:trHeight w:val="555" w:hRule="atLeast"/>
              <w:tblHeader w:val="0"/>
            </w:trPr>
            <w:sdt>
              <w:sdtPr>
                <w:lock w:val="contentLocked"/>
                <w:tag w:val="goog_rdk_11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Accessoires mécaniques</w:t>
                    </w:r>
                    <w:r w:rsidDel="00000000" w:rsidR="00000000" w:rsidRPr="00000000">
                      <w:rPr>
                        <w:rtl w:val="0"/>
                      </w:rPr>
                    </w:r>
                  </w:p>
                </w:tc>
              </w:sdtContent>
            </w:sdt>
            <w:sdt>
              <w:sdtPr>
                <w:lock w:val="contentLocked"/>
                <w:tag w:val="goog_rdk_12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Panneau médium haute densité (HDF) - 244 x 122 cm</w:t>
                    </w:r>
                    <w:r w:rsidDel="00000000" w:rsidR="00000000" w:rsidRPr="00000000">
                      <w:rPr>
                        <w:rtl w:val="0"/>
                      </w:rPr>
                    </w:r>
                  </w:p>
                </w:tc>
              </w:sdtContent>
            </w:sdt>
            <w:sdt>
              <w:sdtPr>
                <w:lock w:val="contentLocked"/>
                <w:tag w:val="goog_rdk_12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5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16,58</w:t>
                    </w:r>
                    <w:r w:rsidDel="00000000" w:rsidR="00000000" w:rsidRPr="00000000">
                      <w:rPr>
                        <w:rtl w:val="0"/>
                      </w:rPr>
                    </w:r>
                  </w:p>
                </w:tc>
              </w:sdtContent>
            </w:sdt>
            <w:sdt>
              <w:sdtPr>
                <w:lock w:val="contentLocked"/>
                <w:tag w:val="goog_rdk_12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0,25</w:t>
                    </w:r>
                    <w:r w:rsidDel="00000000" w:rsidR="00000000" w:rsidRPr="00000000">
                      <w:rPr>
                        <w:rtl w:val="0"/>
                      </w:rPr>
                    </w:r>
                  </w:p>
                </w:tc>
              </w:sdtContent>
            </w:sdt>
            <w:sdt>
              <w:sdtPr>
                <w:lock w:val="contentLocked"/>
                <w:tag w:val="goog_rdk_12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4,15</w:t>
                    </w:r>
                    <w:r w:rsidDel="00000000" w:rsidR="00000000" w:rsidRPr="00000000">
                      <w:rPr>
                        <w:rtl w:val="0"/>
                      </w:rPr>
                    </w:r>
                  </w:p>
                </w:tc>
              </w:sdtContent>
            </w:sdt>
          </w:tr>
          <w:tr>
            <w:trPr>
              <w:cantSplit w:val="0"/>
              <w:trHeight w:val="300" w:hRule="atLeast"/>
              <w:tblHeader w:val="0"/>
            </w:trPr>
            <w:sdt>
              <w:sdtPr>
                <w:lock w:val="contentLocked"/>
                <w:tag w:val="goog_rdk_12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5C">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2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5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Tige filetée acier zingué Diall</w:t>
                    </w:r>
                    <w:r w:rsidDel="00000000" w:rsidR="00000000" w:rsidRPr="00000000">
                      <w:rPr>
                        <w:rtl w:val="0"/>
                      </w:rPr>
                    </w:r>
                  </w:p>
                </w:tc>
              </w:sdtContent>
            </w:sdt>
            <w:sdt>
              <w:sdtPr>
                <w:lock w:val="contentLocked"/>
                <w:tag w:val="goog_rdk_12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5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0,75</w:t>
                    </w:r>
                    <w:r w:rsidDel="00000000" w:rsidR="00000000" w:rsidRPr="00000000">
                      <w:rPr>
                        <w:rtl w:val="0"/>
                      </w:rPr>
                    </w:r>
                  </w:p>
                </w:tc>
              </w:sdtContent>
            </w:sdt>
            <w:sdt>
              <w:sdtPr>
                <w:lock w:val="contentLocked"/>
                <w:tag w:val="goog_rdk_12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5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0,3333333333</w:t>
                    </w:r>
                    <w:r w:rsidDel="00000000" w:rsidR="00000000" w:rsidRPr="00000000">
                      <w:rPr>
                        <w:rtl w:val="0"/>
                      </w:rPr>
                    </w:r>
                  </w:p>
                </w:tc>
              </w:sdtContent>
            </w:sdt>
            <w:sdt>
              <w:sdtPr>
                <w:lock w:val="contentLocked"/>
                <w:tag w:val="goog_rdk_12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6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0,25</w:t>
                    </w:r>
                    <w:r w:rsidDel="00000000" w:rsidR="00000000" w:rsidRPr="00000000">
                      <w:rPr>
                        <w:rtl w:val="0"/>
                      </w:rPr>
                    </w:r>
                  </w:p>
                </w:tc>
              </w:sdtContent>
            </w:sdt>
          </w:tr>
          <w:tr>
            <w:trPr>
              <w:cantSplit w:val="0"/>
              <w:trHeight w:val="300" w:hRule="atLeast"/>
              <w:tblHeader w:val="0"/>
            </w:trPr>
            <w:sdt>
              <w:sdtPr>
                <w:lock w:val="contentLocked"/>
                <w:tag w:val="goog_rdk_12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1">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3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Écrou indesserrable acier zingué Diall</w:t>
                    </w:r>
                    <w:r w:rsidDel="00000000" w:rsidR="00000000" w:rsidRPr="00000000">
                      <w:rPr>
                        <w:rtl w:val="0"/>
                      </w:rPr>
                    </w:r>
                  </w:p>
                </w:tc>
              </w:sdtContent>
            </w:sdt>
            <w:sdt>
              <w:sdtPr>
                <w:lock w:val="contentLocked"/>
                <w:tag w:val="goog_rdk_13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6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1,71</w:t>
                    </w:r>
                    <w:r w:rsidDel="00000000" w:rsidR="00000000" w:rsidRPr="00000000">
                      <w:rPr>
                        <w:rtl w:val="0"/>
                      </w:rPr>
                    </w:r>
                  </w:p>
                </w:tc>
              </w:sdtContent>
            </w:sdt>
            <w:sdt>
              <w:sdtPr>
                <w:lock w:val="contentLocked"/>
                <w:tag w:val="goog_rdk_13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w:t>
                    </w:r>
                    <w:r w:rsidDel="00000000" w:rsidR="00000000" w:rsidRPr="00000000">
                      <w:rPr>
                        <w:rtl w:val="0"/>
                      </w:rPr>
                    </w:r>
                  </w:p>
                </w:tc>
              </w:sdtContent>
            </w:sdt>
            <w:sdt>
              <w:sdtPr>
                <w:lock w:val="contentLocked"/>
                <w:tag w:val="goog_rdk_13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1,37</w:t>
                    </w:r>
                    <w:r w:rsidDel="00000000" w:rsidR="00000000" w:rsidRPr="00000000">
                      <w:rPr>
                        <w:rtl w:val="0"/>
                      </w:rPr>
                    </w:r>
                  </w:p>
                </w:tc>
              </w:sdtContent>
            </w:sdt>
          </w:tr>
          <w:tr>
            <w:trPr>
              <w:cantSplit w:val="0"/>
              <w:trHeight w:val="300" w:hRule="atLeast"/>
              <w:tblHeader w:val="0"/>
            </w:trPr>
            <w:sdt>
              <w:sdtPr>
                <w:lock w:val="contentLocked"/>
                <w:tag w:val="goog_rdk_13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66">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3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6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Tube rond aluminium brut</w:t>
                    </w:r>
                    <w:r w:rsidDel="00000000" w:rsidR="00000000" w:rsidRPr="00000000">
                      <w:rPr>
                        <w:rtl w:val="0"/>
                      </w:rPr>
                    </w:r>
                  </w:p>
                </w:tc>
              </w:sdtContent>
            </w:sdt>
            <w:sdt>
              <w:sdtPr>
                <w:lock w:val="contentLocked"/>
                <w:tag w:val="goog_rdk_13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6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2,67</w:t>
                    </w:r>
                    <w:r w:rsidDel="00000000" w:rsidR="00000000" w:rsidRPr="00000000">
                      <w:rPr>
                        <w:rtl w:val="0"/>
                      </w:rPr>
                    </w:r>
                  </w:p>
                </w:tc>
              </w:sdtContent>
            </w:sdt>
            <w:sdt>
              <w:sdtPr>
                <w:lock w:val="contentLocked"/>
                <w:tag w:val="goog_rdk_13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6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0,3333333333</w:t>
                    </w:r>
                    <w:r w:rsidDel="00000000" w:rsidR="00000000" w:rsidRPr="00000000">
                      <w:rPr>
                        <w:rtl w:val="0"/>
                      </w:rPr>
                    </w:r>
                  </w:p>
                </w:tc>
              </w:sdtContent>
            </w:sdt>
            <w:sdt>
              <w:sdtPr>
                <w:lock w:val="contentLocked"/>
                <w:tag w:val="goog_rdk_13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6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0,89</w:t>
                    </w:r>
                    <w:r w:rsidDel="00000000" w:rsidR="00000000" w:rsidRPr="00000000">
                      <w:rPr>
                        <w:rtl w:val="0"/>
                      </w:rPr>
                    </w:r>
                  </w:p>
                </w:tc>
              </w:sdtContent>
            </w:sdt>
          </w:tr>
          <w:tr>
            <w:trPr>
              <w:cantSplit w:val="0"/>
              <w:trHeight w:val="300" w:hRule="atLeast"/>
              <w:tblHeader w:val="0"/>
            </w:trPr>
            <w:sdt>
              <w:sdtPr>
                <w:lock w:val="contentLocked"/>
                <w:tag w:val="goog_rdk_13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B">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4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50 rondelles plates moyennes</w:t>
                    </w:r>
                    <w:r w:rsidDel="00000000" w:rsidR="00000000" w:rsidRPr="00000000">
                      <w:rPr>
                        <w:rtl w:val="0"/>
                      </w:rPr>
                    </w:r>
                  </w:p>
                </w:tc>
              </w:sdtContent>
            </w:sdt>
            <w:sdt>
              <w:sdtPr>
                <w:lock w:val="contentLocked"/>
                <w:tag w:val="goog_rdk_14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6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4,12</w:t>
                    </w:r>
                    <w:r w:rsidDel="00000000" w:rsidR="00000000" w:rsidRPr="00000000">
                      <w:rPr>
                        <w:rtl w:val="0"/>
                      </w:rPr>
                    </w:r>
                  </w:p>
                </w:tc>
              </w:sdtContent>
            </w:sdt>
            <w:sdt>
              <w:sdtPr>
                <w:lock w:val="contentLocked"/>
                <w:tag w:val="goog_rdk_14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w:t>
                    </w:r>
                    <w:r w:rsidDel="00000000" w:rsidR="00000000" w:rsidRPr="00000000">
                      <w:rPr>
                        <w:rtl w:val="0"/>
                      </w:rPr>
                    </w:r>
                  </w:p>
                </w:tc>
              </w:sdtContent>
            </w:sdt>
            <w:sdt>
              <w:sdtPr>
                <w:lock w:val="contentLocked"/>
                <w:tag w:val="goog_rdk_14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6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0,82</w:t>
                    </w:r>
                    <w:r w:rsidDel="00000000" w:rsidR="00000000" w:rsidRPr="00000000">
                      <w:rPr>
                        <w:rtl w:val="0"/>
                      </w:rPr>
                    </w:r>
                  </w:p>
                </w:tc>
              </w:sdtContent>
            </w:sdt>
          </w:tr>
          <w:tr>
            <w:trPr>
              <w:cantSplit w:val="0"/>
              <w:trHeight w:val="300" w:hRule="atLeast"/>
              <w:tblHeader w:val="0"/>
            </w:trPr>
            <w:sdt>
              <w:sdtPr>
                <w:lock w:val="contentLocked"/>
                <w:tag w:val="goog_rdk_14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70">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4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7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boulons poêlier</w:t>
                    </w:r>
                    <w:r w:rsidDel="00000000" w:rsidR="00000000" w:rsidRPr="00000000">
                      <w:rPr>
                        <w:rtl w:val="0"/>
                      </w:rPr>
                    </w:r>
                  </w:p>
                </w:tc>
              </w:sdtContent>
            </w:sdt>
            <w:sdt>
              <w:sdtPr>
                <w:lock w:val="contentLocked"/>
                <w:tag w:val="goog_rdk_14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7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4,75</w:t>
                    </w:r>
                    <w:r w:rsidDel="00000000" w:rsidR="00000000" w:rsidRPr="00000000">
                      <w:rPr>
                        <w:rtl w:val="0"/>
                      </w:rPr>
                    </w:r>
                  </w:p>
                </w:tc>
              </w:sdtContent>
            </w:sdt>
            <w:sdt>
              <w:sdtPr>
                <w:lock w:val="contentLocked"/>
                <w:tag w:val="goog_rdk_14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7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w:t>
                    </w:r>
                    <w:r w:rsidDel="00000000" w:rsidR="00000000" w:rsidRPr="00000000">
                      <w:rPr>
                        <w:rtl w:val="0"/>
                      </w:rPr>
                    </w:r>
                  </w:p>
                </w:tc>
              </w:sdtContent>
            </w:sdt>
            <w:sdt>
              <w:sdtPr>
                <w:lock w:val="contentLocked"/>
                <w:tag w:val="goog_rdk_14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7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0,95</w:t>
                    </w:r>
                    <w:r w:rsidDel="00000000" w:rsidR="00000000" w:rsidRPr="00000000">
                      <w:rPr>
                        <w:rtl w:val="0"/>
                      </w:rPr>
                    </w:r>
                  </w:p>
                </w:tc>
              </w:sdtContent>
            </w:sdt>
          </w:tr>
          <w:tr>
            <w:trPr>
              <w:cantSplit w:val="0"/>
              <w:trHeight w:val="300" w:hRule="atLeast"/>
              <w:tblHeader w:val="0"/>
            </w:trPr>
            <w:sdt>
              <w:sdtPr>
                <w:lock w:val="contentLocked"/>
                <w:tag w:val="goog_rdk_14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75">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5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7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entretoises lisses 10mm en plastique noir</w:t>
                    </w:r>
                    <w:r w:rsidDel="00000000" w:rsidR="00000000" w:rsidRPr="00000000">
                      <w:rPr>
                        <w:rtl w:val="0"/>
                      </w:rPr>
                    </w:r>
                  </w:p>
                </w:tc>
              </w:sdtContent>
            </w:sdt>
            <w:sdt>
              <w:sdtPr>
                <w:lock w:val="contentLocked"/>
                <w:tag w:val="goog_rdk_15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7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0,33</w:t>
                    </w:r>
                    <w:r w:rsidDel="00000000" w:rsidR="00000000" w:rsidRPr="00000000">
                      <w:rPr>
                        <w:rtl w:val="0"/>
                      </w:rPr>
                    </w:r>
                  </w:p>
                </w:tc>
              </w:sdtContent>
            </w:sdt>
            <w:sdt>
              <w:sdtPr>
                <w:lock w:val="contentLocked"/>
                <w:tag w:val="goog_rdk_15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7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w:t>
                    </w:r>
                    <w:r w:rsidDel="00000000" w:rsidR="00000000" w:rsidRPr="00000000">
                      <w:rPr>
                        <w:rtl w:val="0"/>
                      </w:rPr>
                    </w:r>
                  </w:p>
                </w:tc>
              </w:sdtContent>
            </w:sdt>
            <w:sdt>
              <w:sdtPr>
                <w:lock w:val="contentLocked"/>
                <w:tag w:val="goog_rdk_15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7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0,13</w:t>
                    </w:r>
                    <w:r w:rsidDel="00000000" w:rsidR="00000000" w:rsidRPr="00000000">
                      <w:rPr>
                        <w:rtl w:val="0"/>
                      </w:rPr>
                    </w:r>
                  </w:p>
                </w:tc>
              </w:sdtContent>
            </w:sdt>
          </w:tr>
          <w:tr>
            <w:trPr>
              <w:cantSplit w:val="0"/>
              <w:trHeight w:val="300" w:hRule="atLeast"/>
              <w:tblHeader w:val="0"/>
            </w:trPr>
            <w:sdt>
              <w:sdtPr>
                <w:lock w:val="contentLocked"/>
                <w:tag w:val="goog_rdk_15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7A">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5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7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entretoises lisses 20mm en plastique noir</w:t>
                    </w:r>
                    <w:r w:rsidDel="00000000" w:rsidR="00000000" w:rsidRPr="00000000">
                      <w:rPr>
                        <w:rtl w:val="0"/>
                      </w:rPr>
                    </w:r>
                  </w:p>
                </w:tc>
              </w:sdtContent>
            </w:sdt>
            <w:sdt>
              <w:sdtPr>
                <w:lock w:val="contentLocked"/>
                <w:tag w:val="goog_rdk_15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7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0,58</w:t>
                    </w:r>
                    <w:r w:rsidDel="00000000" w:rsidR="00000000" w:rsidRPr="00000000">
                      <w:rPr>
                        <w:rtl w:val="0"/>
                      </w:rPr>
                    </w:r>
                  </w:p>
                </w:tc>
              </w:sdtContent>
            </w:sdt>
            <w:sdt>
              <w:sdtPr>
                <w:lock w:val="contentLocked"/>
                <w:tag w:val="goog_rdk_15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7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w:t>
                    </w:r>
                    <w:r w:rsidDel="00000000" w:rsidR="00000000" w:rsidRPr="00000000">
                      <w:rPr>
                        <w:rtl w:val="0"/>
                      </w:rPr>
                    </w:r>
                  </w:p>
                </w:tc>
              </w:sdtContent>
            </w:sdt>
            <w:sdt>
              <w:sdtPr>
                <w:lock w:val="contentLocked"/>
                <w:tag w:val="goog_rdk_15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7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0,23</w:t>
                    </w:r>
                    <w:r w:rsidDel="00000000" w:rsidR="00000000" w:rsidRPr="00000000">
                      <w:rPr>
                        <w:rtl w:val="0"/>
                      </w:rPr>
                    </w:r>
                  </w:p>
                </w:tc>
              </w:sdtContent>
            </w:sdt>
          </w:tr>
          <w:tr>
            <w:trPr>
              <w:cantSplit w:val="0"/>
              <w:trHeight w:val="300" w:hRule="atLeast"/>
              <w:tblHeader w:val="0"/>
            </w:trPr>
            <w:sdt>
              <w:sdtPr>
                <w:lock w:val="contentLocked"/>
                <w:tag w:val="goog_rdk_15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7F">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6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8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vis acier M3 20mm</w:t>
                    </w:r>
                    <w:r w:rsidDel="00000000" w:rsidR="00000000" w:rsidRPr="00000000">
                      <w:rPr>
                        <w:rtl w:val="0"/>
                      </w:rPr>
                    </w:r>
                  </w:p>
                </w:tc>
              </w:sdtContent>
            </w:sdt>
            <w:sdt>
              <w:sdtPr>
                <w:lock w:val="contentLocked"/>
                <w:tag w:val="goog_rdk_16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8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0,50</w:t>
                    </w:r>
                    <w:r w:rsidDel="00000000" w:rsidR="00000000" w:rsidRPr="00000000">
                      <w:rPr>
                        <w:rtl w:val="0"/>
                      </w:rPr>
                    </w:r>
                  </w:p>
                </w:tc>
              </w:sdtContent>
            </w:sdt>
            <w:sdt>
              <w:sdtPr>
                <w:lock w:val="contentLocked"/>
                <w:tag w:val="goog_rdk_16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8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w:t>
                    </w:r>
                    <w:r w:rsidDel="00000000" w:rsidR="00000000" w:rsidRPr="00000000">
                      <w:rPr>
                        <w:rtl w:val="0"/>
                      </w:rPr>
                    </w:r>
                  </w:p>
                </w:tc>
              </w:sdtContent>
            </w:sdt>
            <w:sdt>
              <w:sdtPr>
                <w:lock w:val="contentLocked"/>
                <w:tag w:val="goog_rdk_16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8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0,20</w:t>
                    </w:r>
                    <w:r w:rsidDel="00000000" w:rsidR="00000000" w:rsidRPr="00000000">
                      <w:rPr>
                        <w:rtl w:val="0"/>
                      </w:rPr>
                    </w:r>
                  </w:p>
                </w:tc>
              </w:sdtContent>
            </w:sdt>
          </w:tr>
          <w:tr>
            <w:trPr>
              <w:cantSplit w:val="0"/>
              <w:trHeight w:val="300" w:hRule="atLeast"/>
              <w:tblHeader w:val="0"/>
            </w:trPr>
            <w:sdt>
              <w:sdtPr>
                <w:lock w:val="contentLocked"/>
                <w:tag w:val="goog_rdk_16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84">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6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8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vis acier M3 30mm</w:t>
                    </w:r>
                    <w:r w:rsidDel="00000000" w:rsidR="00000000" w:rsidRPr="00000000">
                      <w:rPr>
                        <w:rtl w:val="0"/>
                      </w:rPr>
                    </w:r>
                  </w:p>
                </w:tc>
              </w:sdtContent>
            </w:sdt>
            <w:sdt>
              <w:sdtPr>
                <w:lock w:val="contentLocked"/>
                <w:tag w:val="goog_rdk_16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8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0,50</w:t>
                    </w:r>
                    <w:r w:rsidDel="00000000" w:rsidR="00000000" w:rsidRPr="00000000">
                      <w:rPr>
                        <w:rtl w:val="0"/>
                      </w:rPr>
                    </w:r>
                  </w:p>
                </w:tc>
              </w:sdtContent>
            </w:sdt>
            <w:sdt>
              <w:sdtPr>
                <w:lock w:val="contentLocked"/>
                <w:tag w:val="goog_rdk_16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8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w:t>
                    </w:r>
                    <w:r w:rsidDel="00000000" w:rsidR="00000000" w:rsidRPr="00000000">
                      <w:rPr>
                        <w:rtl w:val="0"/>
                      </w:rPr>
                    </w:r>
                  </w:p>
                </w:tc>
              </w:sdtContent>
            </w:sdt>
            <w:sdt>
              <w:sdtPr>
                <w:lock w:val="contentLocked"/>
                <w:tag w:val="goog_rdk_16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8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0,20</w:t>
                    </w:r>
                    <w:r w:rsidDel="00000000" w:rsidR="00000000" w:rsidRPr="00000000">
                      <w:rPr>
                        <w:rtl w:val="0"/>
                      </w:rPr>
                    </w:r>
                  </w:p>
                </w:tc>
              </w:sdtContent>
            </w:sdt>
          </w:tr>
          <w:tr>
            <w:trPr>
              <w:cantSplit w:val="0"/>
              <w:trHeight w:val="300" w:hRule="atLeast"/>
              <w:tblHeader w:val="0"/>
            </w:trPr>
            <w:sdt>
              <w:sdtPr>
                <w:lock w:val="contentLocked"/>
                <w:tag w:val="goog_rdk_16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89">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7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8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écrous acier M3</w:t>
                    </w:r>
                    <w:r w:rsidDel="00000000" w:rsidR="00000000" w:rsidRPr="00000000">
                      <w:rPr>
                        <w:rtl w:val="0"/>
                      </w:rPr>
                    </w:r>
                  </w:p>
                </w:tc>
              </w:sdtContent>
            </w:sdt>
            <w:sdt>
              <w:sdtPr>
                <w:lock w:val="contentLocked"/>
                <w:tag w:val="goog_rdk_17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8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0,17</w:t>
                    </w:r>
                    <w:r w:rsidDel="00000000" w:rsidR="00000000" w:rsidRPr="00000000">
                      <w:rPr>
                        <w:rtl w:val="0"/>
                      </w:rPr>
                    </w:r>
                  </w:p>
                </w:tc>
              </w:sdtContent>
            </w:sdt>
            <w:sdt>
              <w:sdtPr>
                <w:lock w:val="contentLocked"/>
                <w:tag w:val="goog_rdk_17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8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w:t>
                    </w:r>
                    <w:r w:rsidDel="00000000" w:rsidR="00000000" w:rsidRPr="00000000">
                      <w:rPr>
                        <w:rtl w:val="0"/>
                      </w:rPr>
                    </w:r>
                  </w:p>
                </w:tc>
              </w:sdtContent>
            </w:sdt>
            <w:sdt>
              <w:sdtPr>
                <w:lock w:val="contentLocked"/>
                <w:tag w:val="goog_rdk_17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8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0,14</w:t>
                    </w:r>
                    <w:r w:rsidDel="00000000" w:rsidR="00000000" w:rsidRPr="00000000">
                      <w:rPr>
                        <w:rtl w:val="0"/>
                      </w:rPr>
                    </w:r>
                  </w:p>
                </w:tc>
              </w:sdtContent>
            </w:sdt>
          </w:tr>
          <w:tr>
            <w:trPr>
              <w:cantSplit w:val="0"/>
              <w:trHeight w:val="300" w:hRule="atLeast"/>
              <w:tblHeader w:val="0"/>
            </w:trPr>
            <w:sdt>
              <w:sdtPr>
                <w:lock w:val="contentLocked"/>
                <w:tag w:val="goog_rdk_17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8E">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7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8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 rondelles acier M3</w:t>
                    </w:r>
                    <w:r w:rsidDel="00000000" w:rsidR="00000000" w:rsidRPr="00000000">
                      <w:rPr>
                        <w:rtl w:val="0"/>
                      </w:rPr>
                    </w:r>
                  </w:p>
                </w:tc>
              </w:sdtContent>
            </w:sdt>
            <w:sdt>
              <w:sdtPr>
                <w:lock w:val="contentLocked"/>
                <w:tag w:val="goog_rdk_17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9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0,13</w:t>
                    </w:r>
                    <w:r w:rsidDel="00000000" w:rsidR="00000000" w:rsidRPr="00000000">
                      <w:rPr>
                        <w:rtl w:val="0"/>
                      </w:rPr>
                    </w:r>
                  </w:p>
                </w:tc>
              </w:sdtContent>
            </w:sdt>
            <w:sdt>
              <w:sdtPr>
                <w:lock w:val="contentLocked"/>
                <w:tag w:val="goog_rdk_17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w:t>
                    </w:r>
                    <w:r w:rsidDel="00000000" w:rsidR="00000000" w:rsidRPr="00000000">
                      <w:rPr>
                        <w:rtl w:val="0"/>
                      </w:rPr>
                    </w:r>
                  </w:p>
                </w:tc>
              </w:sdtContent>
            </w:sdt>
            <w:sdt>
              <w:sdtPr>
                <w:lock w:val="contentLocked"/>
                <w:tag w:val="goog_rdk_17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0,10</w:t>
                    </w:r>
                    <w:r w:rsidDel="00000000" w:rsidR="00000000" w:rsidRPr="00000000">
                      <w:rPr>
                        <w:rtl w:val="0"/>
                      </w:rPr>
                    </w:r>
                  </w:p>
                </w:tc>
              </w:sdtContent>
            </w:sdt>
          </w:tr>
          <w:tr>
            <w:trPr>
              <w:cantSplit w:val="0"/>
              <w:trHeight w:val="300" w:hRule="atLeast"/>
              <w:tblHeader w:val="0"/>
            </w:trPr>
            <w:sdt>
              <w:sdtPr>
                <w:lock w:val="contentLocked"/>
                <w:tag w:val="goog_rdk_17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93">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8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9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Hobbyking Propeller</w:t>
                    </w:r>
                    <w:r w:rsidDel="00000000" w:rsidR="00000000" w:rsidRPr="00000000">
                      <w:rPr>
                        <w:rtl w:val="0"/>
                      </w:rPr>
                    </w:r>
                  </w:p>
                </w:tc>
              </w:sdtContent>
            </w:sdt>
            <w:sdt>
              <w:sdtPr>
                <w:lock w:val="contentLocked"/>
                <w:tag w:val="goog_rdk_18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9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2,30</w:t>
                    </w:r>
                    <w:r w:rsidDel="00000000" w:rsidR="00000000" w:rsidRPr="00000000">
                      <w:rPr>
                        <w:rtl w:val="0"/>
                      </w:rPr>
                    </w:r>
                  </w:p>
                </w:tc>
              </w:sdtContent>
            </w:sdt>
            <w:sdt>
              <w:sdtPr>
                <w:lock w:val="contentLocked"/>
                <w:tag w:val="goog_rdk_18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9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0,1666666667</w:t>
                    </w:r>
                    <w:r w:rsidDel="00000000" w:rsidR="00000000" w:rsidRPr="00000000">
                      <w:rPr>
                        <w:rtl w:val="0"/>
                      </w:rPr>
                    </w:r>
                  </w:p>
                </w:tc>
              </w:sdtContent>
            </w:sdt>
            <w:sdt>
              <w:sdtPr>
                <w:lock w:val="contentLocked"/>
                <w:tag w:val="goog_rdk_18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9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0,38</w:t>
                    </w:r>
                    <w:r w:rsidDel="00000000" w:rsidR="00000000" w:rsidRPr="00000000">
                      <w:rPr>
                        <w:rtl w:val="0"/>
                      </w:rPr>
                    </w:r>
                  </w:p>
                </w:tc>
              </w:sdtContent>
            </w:sdt>
          </w:tr>
          <w:tr>
            <w:trPr>
              <w:cantSplit w:val="0"/>
              <w:trHeight w:val="300" w:hRule="atLeast"/>
              <w:tblHeader w:val="0"/>
            </w:trPr>
            <w:sdt>
              <w:sdtPr>
                <w:lock w:val="contentLocked"/>
                <w:tag w:val="goog_rdk_18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Accumulateurs LiPo</w:t>
                    </w:r>
                    <w:r w:rsidDel="00000000" w:rsidR="00000000" w:rsidRPr="00000000">
                      <w:rPr>
                        <w:rtl w:val="0"/>
                      </w:rPr>
                    </w:r>
                  </w:p>
                </w:tc>
              </w:sdtContent>
            </w:sdt>
            <w:sdt>
              <w:sdtPr>
                <w:lock w:val="contentLocked"/>
                <w:tag w:val="goog_rdk_18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Pack de batterie (LiPo) 7.4 V 1000 mAh</w:t>
                    </w:r>
                    <w:r w:rsidDel="00000000" w:rsidR="00000000" w:rsidRPr="00000000">
                      <w:rPr>
                        <w:rtl w:val="0"/>
                      </w:rPr>
                    </w:r>
                  </w:p>
                </w:tc>
              </w:sdtContent>
            </w:sdt>
            <w:sdt>
              <w:sdtPr>
                <w:lock w:val="contentLocked"/>
                <w:tag w:val="goog_rdk_18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7,08</w:t>
                    </w:r>
                    <w:r w:rsidDel="00000000" w:rsidR="00000000" w:rsidRPr="00000000">
                      <w:rPr>
                        <w:rtl w:val="0"/>
                      </w:rPr>
                    </w:r>
                  </w:p>
                </w:tc>
              </w:sdtContent>
            </w:sdt>
            <w:sdt>
              <w:sdtPr>
                <w:lock w:val="contentLocked"/>
                <w:tag w:val="goog_rdk_18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18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9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7,08</w:t>
                    </w:r>
                    <w:r w:rsidDel="00000000" w:rsidR="00000000" w:rsidRPr="00000000">
                      <w:rPr>
                        <w:rtl w:val="0"/>
                      </w:rPr>
                    </w:r>
                  </w:p>
                </w:tc>
              </w:sdtContent>
            </w:sdt>
          </w:tr>
          <w:tr>
            <w:trPr>
              <w:cantSplit w:val="0"/>
              <w:trHeight w:val="555" w:hRule="atLeast"/>
              <w:tblHeader w:val="0"/>
            </w:trPr>
            <w:sdt>
              <w:sdtPr>
                <w:lock w:val="contentLocked"/>
                <w:tag w:val="goog_rdk_18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9D">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19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9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Pack de batterie (LiPo) 7.4 V 350 mAh Conrad energy 1344146 25 C Softcase fiche BEC femelle</w:t>
                    </w:r>
                    <w:r w:rsidDel="00000000" w:rsidR="00000000" w:rsidRPr="00000000">
                      <w:rPr>
                        <w:rtl w:val="0"/>
                      </w:rPr>
                    </w:r>
                  </w:p>
                </w:tc>
              </w:sdtContent>
            </w:sdt>
            <w:sdt>
              <w:sdtPr>
                <w:lock w:val="contentLocked"/>
                <w:tag w:val="goog_rdk_19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9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5,58</w:t>
                    </w:r>
                    <w:r w:rsidDel="00000000" w:rsidR="00000000" w:rsidRPr="00000000">
                      <w:rPr>
                        <w:rtl w:val="0"/>
                      </w:rPr>
                    </w:r>
                  </w:p>
                </w:tc>
              </w:sdtContent>
            </w:sdt>
            <w:sdt>
              <w:sdtPr>
                <w:lock w:val="contentLocked"/>
                <w:tag w:val="goog_rdk_19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19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5,58</w:t>
                    </w:r>
                    <w:r w:rsidDel="00000000" w:rsidR="00000000" w:rsidRPr="00000000">
                      <w:rPr>
                        <w:rtl w:val="0"/>
                      </w:rPr>
                    </w:r>
                  </w:p>
                </w:tc>
              </w:sdtContent>
            </w:sdt>
          </w:tr>
          <w:tr>
            <w:trPr>
              <w:cantSplit w:val="0"/>
              <w:trHeight w:val="300" w:hRule="atLeast"/>
              <w:tblHeader w:val="0"/>
            </w:trPr>
            <w:sdt>
              <w:sdtPr>
                <w:lock w:val="contentLocked"/>
                <w:tag w:val="goog_rdk_19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A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Récepteur infrarouge</w:t>
                    </w:r>
                    <w:r w:rsidDel="00000000" w:rsidR="00000000" w:rsidRPr="00000000">
                      <w:rPr>
                        <w:rtl w:val="0"/>
                      </w:rPr>
                    </w:r>
                  </w:p>
                </w:tc>
              </w:sdtContent>
            </w:sdt>
            <w:sdt>
              <w:sdtPr>
                <w:lock w:val="contentLocked"/>
                <w:tag w:val="goog_rdk_19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A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TSOP4438 Récepteur infrarouge,</w:t>
                    </w:r>
                    <w:r w:rsidDel="00000000" w:rsidR="00000000" w:rsidRPr="00000000">
                      <w:rPr>
                        <w:rtl w:val="0"/>
                      </w:rPr>
                    </w:r>
                  </w:p>
                </w:tc>
              </w:sdtContent>
            </w:sdt>
            <w:sdt>
              <w:sdtPr>
                <w:lock w:val="contentLocked"/>
                <w:tag w:val="goog_rdk_19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A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1,11</w:t>
                    </w:r>
                    <w:r w:rsidDel="00000000" w:rsidR="00000000" w:rsidRPr="00000000">
                      <w:rPr>
                        <w:rtl w:val="0"/>
                      </w:rPr>
                    </w:r>
                  </w:p>
                </w:tc>
              </w:sdtContent>
            </w:sdt>
            <w:sdt>
              <w:sdtPr>
                <w:lock w:val="contentLocked"/>
                <w:tag w:val="goog_rdk_19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A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19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A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1,11</w:t>
                    </w:r>
                    <w:r w:rsidDel="00000000" w:rsidR="00000000" w:rsidRPr="00000000">
                      <w:rPr>
                        <w:rtl w:val="0"/>
                      </w:rPr>
                    </w:r>
                  </w:p>
                </w:tc>
              </w:sdtContent>
            </w:sdt>
          </w:tr>
          <w:tr>
            <w:trPr>
              <w:cantSplit w:val="0"/>
              <w:trHeight w:val="555" w:hRule="atLeast"/>
              <w:tblHeader w:val="0"/>
            </w:trPr>
            <w:sdt>
              <w:sdtPr>
                <w:lock w:val="contentLocked"/>
                <w:tag w:val="goog_rdk_19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Diodes électroluminescentes</w:t>
                    </w:r>
                    <w:r w:rsidDel="00000000" w:rsidR="00000000" w:rsidRPr="00000000">
                      <w:rPr>
                        <w:rtl w:val="0"/>
                      </w:rPr>
                    </w:r>
                  </w:p>
                </w:tc>
              </w:sdtContent>
            </w:sdt>
            <w:sdt>
              <w:sdtPr>
                <w:lock w:val="contentLocked"/>
                <w:tag w:val="goog_rdk_20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A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HLMP-CM3A-Z10DD LED, Vert, Traversant, T-1 3/4 (5mm), 20 mA, 3.2 V, 525 nm</w:t>
                    </w:r>
                    <w:r w:rsidDel="00000000" w:rsidR="00000000" w:rsidRPr="00000000">
                      <w:rPr>
                        <w:rtl w:val="0"/>
                      </w:rPr>
                    </w:r>
                  </w:p>
                </w:tc>
              </w:sdtContent>
            </w:sdt>
            <w:sdt>
              <w:sdtPr>
                <w:lock w:val="contentLocked"/>
                <w:tag w:val="goog_rdk_20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6A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0,69</w:t>
                    </w:r>
                    <w:r w:rsidDel="00000000" w:rsidR="00000000" w:rsidRPr="00000000">
                      <w:rPr>
                        <w:rtl w:val="0"/>
                      </w:rPr>
                    </w:r>
                  </w:p>
                </w:tc>
              </w:sdtContent>
            </w:sdt>
            <w:sdt>
              <w:sdtPr>
                <w:lock w:val="contentLocked"/>
                <w:tag w:val="goog_rdk_20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0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1,38</w:t>
                    </w:r>
                    <w:r w:rsidDel="00000000" w:rsidR="00000000" w:rsidRPr="00000000">
                      <w:rPr>
                        <w:rtl w:val="0"/>
                      </w:rPr>
                    </w:r>
                  </w:p>
                </w:tc>
              </w:sdtContent>
            </w:sdt>
          </w:tr>
          <w:tr>
            <w:trPr>
              <w:cantSplit w:val="0"/>
              <w:trHeight w:val="300" w:hRule="atLeast"/>
              <w:tblHeader w:val="0"/>
            </w:trPr>
            <w:sdt>
              <w:sdtPr>
                <w:lock w:val="contentLocked"/>
                <w:tag w:val="goog_rdk_20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AC">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0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A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HLMP-CB2A-VW0DD LED, Bleu, Traversant, T-1 3/4 (5mm), 20 mA, 3.2 V, 470 nm</w:t>
                    </w:r>
                    <w:r w:rsidDel="00000000" w:rsidR="00000000" w:rsidRPr="00000000">
                      <w:rPr>
                        <w:rtl w:val="0"/>
                      </w:rPr>
                    </w:r>
                  </w:p>
                </w:tc>
              </w:sdtContent>
            </w:sdt>
            <w:sdt>
              <w:sdtPr>
                <w:lock w:val="contentLocked"/>
                <w:tag w:val="goog_rdk_20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bottom"/>
                  </w:tcPr>
                  <w:p w:rsidR="00000000" w:rsidDel="00000000" w:rsidP="00000000" w:rsidRDefault="00000000" w:rsidRPr="00000000" w14:paraId="000006A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0,66</w:t>
                    </w:r>
                    <w:r w:rsidDel="00000000" w:rsidR="00000000" w:rsidRPr="00000000">
                      <w:rPr>
                        <w:rtl w:val="0"/>
                      </w:rPr>
                    </w:r>
                  </w:p>
                </w:tc>
              </w:sdtContent>
            </w:sdt>
            <w:sdt>
              <w:sdtPr>
                <w:lock w:val="contentLocked"/>
                <w:tag w:val="goog_rdk_20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0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0,66</w:t>
                    </w:r>
                    <w:r w:rsidDel="00000000" w:rsidR="00000000" w:rsidRPr="00000000">
                      <w:rPr>
                        <w:rtl w:val="0"/>
                      </w:rPr>
                    </w:r>
                  </w:p>
                </w:tc>
              </w:sdtContent>
            </w:sdt>
          </w:tr>
          <w:tr>
            <w:trPr>
              <w:cantSplit w:val="0"/>
              <w:trHeight w:val="300" w:hRule="atLeast"/>
              <w:tblHeader w:val="0"/>
            </w:trPr>
            <w:sdt>
              <w:sdtPr>
                <w:lock w:val="contentLocked"/>
                <w:tag w:val="goog_rdk_20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Servomoteur</w:t>
                    </w:r>
                    <w:r w:rsidDel="00000000" w:rsidR="00000000" w:rsidRPr="00000000">
                      <w:rPr>
                        <w:rtl w:val="0"/>
                      </w:rPr>
                    </w:r>
                  </w:p>
                </w:tc>
              </w:sdtContent>
            </w:sdt>
            <w:sdt>
              <w:sdtPr>
                <w:lock w:val="contentLocked"/>
                <w:tag w:val="goog_rdk_21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Servomoteur</w:t>
                    </w:r>
                    <w:r w:rsidDel="00000000" w:rsidR="00000000" w:rsidRPr="00000000">
                      <w:rPr>
                        <w:rtl w:val="0"/>
                      </w:rPr>
                    </w:r>
                  </w:p>
                </w:tc>
              </w:sdtContent>
            </w:sdt>
            <w:sdt>
              <w:sdtPr>
                <w:lock w:val="contentLocked"/>
                <w:tag w:val="goog_rdk_21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10,75</w:t>
                    </w:r>
                    <w:r w:rsidDel="00000000" w:rsidR="00000000" w:rsidRPr="00000000">
                      <w:rPr>
                        <w:rtl w:val="0"/>
                      </w:rPr>
                    </w:r>
                  </w:p>
                </w:tc>
              </w:sdtContent>
            </w:sdt>
            <w:sdt>
              <w:sdtPr>
                <w:lock w:val="contentLocked"/>
                <w:tag w:val="goog_rdk_21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1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10,75</w:t>
                    </w:r>
                    <w:r w:rsidDel="00000000" w:rsidR="00000000" w:rsidRPr="00000000">
                      <w:rPr>
                        <w:rtl w:val="0"/>
                      </w:rPr>
                    </w:r>
                  </w:p>
                </w:tc>
              </w:sdtContent>
            </w:sdt>
          </w:tr>
          <w:tr>
            <w:trPr>
              <w:cantSplit w:val="0"/>
              <w:trHeight w:val="300" w:hRule="atLeast"/>
              <w:tblHeader w:val="0"/>
            </w:trPr>
            <w:sdt>
              <w:sdtPr>
                <w:lock w:val="contentLocked"/>
                <w:tag w:val="goog_rdk_21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Interrupteurs</w:t>
                    </w:r>
                    <w:r w:rsidDel="00000000" w:rsidR="00000000" w:rsidRPr="00000000">
                      <w:rPr>
                        <w:rtl w:val="0"/>
                      </w:rPr>
                    </w:r>
                  </w:p>
                </w:tc>
              </w:sdtContent>
            </w:sdt>
            <w:sdt>
              <w:sdtPr>
                <w:lock w:val="contentLocked"/>
                <w:tag w:val="goog_rdk_21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JS202011CQN Commutateur à glissière, DPDT, On-On, Traversant, Série JS, 300 mA</w:t>
                    </w:r>
                    <w:r w:rsidDel="00000000" w:rsidR="00000000" w:rsidRPr="00000000">
                      <w:rPr>
                        <w:rtl w:val="0"/>
                      </w:rPr>
                    </w:r>
                  </w:p>
                </w:tc>
              </w:sdtContent>
            </w:sdt>
            <w:sdt>
              <w:sdtPr>
                <w:lock w:val="contentLocked"/>
                <w:tag w:val="goog_rdk_21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0,38</w:t>
                    </w:r>
                    <w:r w:rsidDel="00000000" w:rsidR="00000000" w:rsidRPr="00000000">
                      <w:rPr>
                        <w:rtl w:val="0"/>
                      </w:rPr>
                    </w:r>
                  </w:p>
                </w:tc>
              </w:sdtContent>
            </w:sdt>
            <w:sdt>
              <w:sdtPr>
                <w:lock w:val="contentLocked"/>
                <w:tag w:val="goog_rdk_21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1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B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0,38</w:t>
                    </w:r>
                    <w:r w:rsidDel="00000000" w:rsidR="00000000" w:rsidRPr="00000000">
                      <w:rPr>
                        <w:rtl w:val="0"/>
                      </w:rPr>
                    </w:r>
                  </w:p>
                </w:tc>
              </w:sdtContent>
            </w:sdt>
          </w:tr>
          <w:tr>
            <w:trPr>
              <w:cantSplit w:val="0"/>
              <w:trHeight w:val="300" w:hRule="atLeast"/>
              <w:tblHeader w:val="0"/>
            </w:trPr>
            <w:sdt>
              <w:sdtPr>
                <w:lock w:val="contentLocked"/>
                <w:tag w:val="goog_rdk_21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Bouton poussoir</w:t>
                    </w:r>
                    <w:r w:rsidDel="00000000" w:rsidR="00000000" w:rsidRPr="00000000">
                      <w:rPr>
                        <w:rtl w:val="0"/>
                      </w:rPr>
                    </w:r>
                  </w:p>
                </w:tc>
              </w:sdtContent>
            </w:sdt>
            <w:sdt>
              <w:sdtPr>
                <w:lock w:val="contentLocked"/>
                <w:tag w:val="goog_rdk_22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BP rond R1825A OFF-ON - 3 A/125 Vac</w:t>
                    </w:r>
                    <w:r w:rsidDel="00000000" w:rsidR="00000000" w:rsidRPr="00000000">
                      <w:rPr>
                        <w:rtl w:val="0"/>
                      </w:rPr>
                    </w:r>
                  </w:p>
                </w:tc>
              </w:sdtContent>
            </w:sdt>
            <w:sdt>
              <w:sdtPr>
                <w:lock w:val="contentLocked"/>
                <w:tag w:val="goog_rdk_22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1,25</w:t>
                    </w:r>
                    <w:r w:rsidDel="00000000" w:rsidR="00000000" w:rsidRPr="00000000">
                      <w:rPr>
                        <w:rtl w:val="0"/>
                      </w:rPr>
                    </w:r>
                  </w:p>
                </w:tc>
              </w:sdtContent>
            </w:sdt>
            <w:sdt>
              <w:sdtPr>
                <w:lock w:val="contentLocked"/>
                <w:tag w:val="goog_rdk_22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2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1,25</w:t>
                    </w:r>
                    <w:r w:rsidDel="00000000" w:rsidR="00000000" w:rsidRPr="00000000">
                      <w:rPr>
                        <w:rtl w:val="0"/>
                      </w:rPr>
                    </w:r>
                  </w:p>
                </w:tc>
              </w:sdtContent>
            </w:sdt>
          </w:tr>
          <w:tr>
            <w:trPr>
              <w:cantSplit w:val="0"/>
              <w:trHeight w:val="555" w:hRule="atLeast"/>
              <w:tblHeader w:val="0"/>
            </w:trPr>
            <w:sdt>
              <w:sdtPr>
                <w:lock w:val="contentLocked"/>
                <w:tag w:val="goog_rdk_22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0">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2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MCDTS6</w:t>
                    </w:r>
                    <w:r w:rsidDel="00000000" w:rsidR="00000000" w:rsidRPr="00000000">
                      <w:rPr>
                        <w:rFonts w:ascii="Calibri" w:cs="Calibri" w:eastAsia="Calibri" w:hAnsi="Calibri"/>
                        <w:b w:val="1"/>
                        <w:i w:val="1"/>
                        <w:sz w:val="22"/>
                        <w:szCs w:val="22"/>
                        <w:rtl w:val="0"/>
                      </w:rPr>
                      <w:t xml:space="preserve">-3K Commutateur tactile, Série </w:t>
                    </w:r>
                    <w:r w:rsidDel="00000000" w:rsidR="00000000" w:rsidRPr="00000000">
                      <w:rPr>
                        <w:rFonts w:ascii="Calibri" w:cs="Calibri" w:eastAsia="Calibri" w:hAnsi="Calibri"/>
                        <w:b w:val="1"/>
                        <w:i w:val="1"/>
                        <w:sz w:val="22"/>
                        <w:szCs w:val="22"/>
                        <w:rtl w:val="0"/>
                      </w:rPr>
                      <w:t xml:space="preserve">MCDTS6</w:t>
                    </w:r>
                    <w:r w:rsidDel="00000000" w:rsidR="00000000" w:rsidRPr="00000000">
                      <w:rPr>
                        <w:rFonts w:ascii="Calibri" w:cs="Calibri" w:eastAsia="Calibri" w:hAnsi="Calibri"/>
                        <w:b w:val="1"/>
                        <w:i w:val="1"/>
                        <w:sz w:val="22"/>
                        <w:szCs w:val="22"/>
                        <w:rtl w:val="0"/>
                      </w:rPr>
                      <w:t xml:space="preserve">, A déclencheur supérieur, Traversant, Bouton rond, 100 gf</w:t>
                    </w:r>
                    <w:r w:rsidDel="00000000" w:rsidR="00000000" w:rsidRPr="00000000">
                      <w:rPr>
                        <w:rtl w:val="0"/>
                      </w:rPr>
                    </w:r>
                  </w:p>
                </w:tc>
              </w:sdtContent>
            </w:sdt>
            <w:sdt>
              <w:sdtPr>
                <w:lock w:val="contentLocked"/>
                <w:tag w:val="goog_rdk_22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0,14</w:t>
                    </w:r>
                    <w:r w:rsidDel="00000000" w:rsidR="00000000" w:rsidRPr="00000000">
                      <w:rPr>
                        <w:rtl w:val="0"/>
                      </w:rPr>
                    </w:r>
                  </w:p>
                </w:tc>
              </w:sdtContent>
            </w:sdt>
            <w:sdt>
              <w:sdtPr>
                <w:lock w:val="contentLocked"/>
                <w:tag w:val="goog_rdk_22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2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0,14</w:t>
                    </w:r>
                    <w:r w:rsidDel="00000000" w:rsidR="00000000" w:rsidRPr="00000000">
                      <w:rPr>
                        <w:rtl w:val="0"/>
                      </w:rPr>
                    </w:r>
                  </w:p>
                </w:tc>
              </w:sdtContent>
            </w:sdt>
          </w:tr>
          <w:tr>
            <w:trPr>
              <w:cantSplit w:val="0"/>
              <w:trHeight w:val="555" w:hRule="atLeast"/>
              <w:tblHeader w:val="0"/>
            </w:trPr>
            <w:sdt>
              <w:sdtPr>
                <w:lock w:val="contentLocked"/>
                <w:tag w:val="goog_rdk_22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Microcontrôleurs</w:t>
                    </w:r>
                    <w:r w:rsidDel="00000000" w:rsidR="00000000" w:rsidRPr="00000000">
                      <w:rPr>
                        <w:rtl w:val="0"/>
                      </w:rPr>
                    </w:r>
                  </w:p>
                </w:tc>
              </w:sdtContent>
            </w:sdt>
            <w:sdt>
              <w:sdtPr>
                <w:lock w:val="contentLocked"/>
                <w:tag w:val="goog_rdk_23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ATMEGA328P-PU MCU 8 bits, AVR ATmega Family ATmega328 Series Microcontrollers, 20 MHz, 32 KB, 2 KB</w:t>
                    </w:r>
                    <w:r w:rsidDel="00000000" w:rsidR="00000000" w:rsidRPr="00000000">
                      <w:rPr>
                        <w:rtl w:val="0"/>
                      </w:rPr>
                    </w:r>
                  </w:p>
                </w:tc>
              </w:sdtContent>
            </w:sdt>
            <w:sdt>
              <w:sdtPr>
                <w:lock w:val="contentLocked"/>
                <w:tag w:val="goog_rdk_23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2,62</w:t>
                    </w:r>
                    <w:r w:rsidDel="00000000" w:rsidR="00000000" w:rsidRPr="00000000">
                      <w:rPr>
                        <w:rtl w:val="0"/>
                      </w:rPr>
                    </w:r>
                  </w:p>
                </w:tc>
              </w:sdtContent>
            </w:sdt>
            <w:sdt>
              <w:sdtPr>
                <w:lock w:val="contentLocked"/>
                <w:tag w:val="goog_rdk_23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3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5,24</w:t>
                    </w:r>
                    <w:r w:rsidDel="00000000" w:rsidR="00000000" w:rsidRPr="00000000">
                      <w:rPr>
                        <w:rtl w:val="0"/>
                      </w:rPr>
                    </w:r>
                  </w:p>
                </w:tc>
              </w:sdtContent>
            </w:sdt>
          </w:tr>
          <w:tr>
            <w:trPr>
              <w:cantSplit w:val="0"/>
              <w:trHeight w:val="300" w:hRule="atLeast"/>
              <w:tblHeader w:val="0"/>
            </w:trPr>
            <w:sdt>
              <w:sdtPr>
                <w:lock w:val="contentLocked"/>
                <w:tag w:val="goog_rdk_23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Résistances</w:t>
                    </w:r>
                    <w:r w:rsidDel="00000000" w:rsidR="00000000" w:rsidRPr="00000000">
                      <w:rPr>
                        <w:rtl w:val="0"/>
                      </w:rPr>
                    </w:r>
                  </w:p>
                </w:tc>
              </w:sdtContent>
            </w:sdt>
            <w:sdt>
              <w:sdtPr>
                <w:lock w:val="contentLocked"/>
                <w:tag w:val="goog_rdk_23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Série E24 et E48</w:t>
                    </w:r>
                    <w:r w:rsidDel="00000000" w:rsidR="00000000" w:rsidRPr="00000000">
                      <w:rPr>
                        <w:rtl w:val="0"/>
                      </w:rPr>
                    </w:r>
                  </w:p>
                </w:tc>
              </w:sdtContent>
            </w:sdt>
            <w:sdt>
              <w:sdtPr>
                <w:lock w:val="contentLocked"/>
                <w:tag w:val="goog_rdk_23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0,03</w:t>
                    </w:r>
                    <w:r w:rsidDel="00000000" w:rsidR="00000000" w:rsidRPr="00000000">
                      <w:rPr>
                        <w:rtl w:val="0"/>
                      </w:rPr>
                    </w:r>
                  </w:p>
                </w:tc>
              </w:sdtContent>
            </w:sdt>
            <w:sdt>
              <w:sdtPr>
                <w:lock w:val="contentLocked"/>
                <w:tag w:val="goog_rdk_23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w:t>
                    </w:r>
                    <w:r w:rsidDel="00000000" w:rsidR="00000000" w:rsidRPr="00000000">
                      <w:rPr>
                        <w:rtl w:val="0"/>
                      </w:rPr>
                    </w:r>
                  </w:p>
                </w:tc>
              </w:sdtContent>
            </w:sdt>
            <w:sdt>
              <w:sdtPr>
                <w:lock w:val="contentLocked"/>
                <w:tag w:val="goog_rdk_23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C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0,33</w:t>
                    </w:r>
                    <w:r w:rsidDel="00000000" w:rsidR="00000000" w:rsidRPr="00000000">
                      <w:rPr>
                        <w:rtl w:val="0"/>
                      </w:rPr>
                    </w:r>
                  </w:p>
                </w:tc>
              </w:sdtContent>
            </w:sdt>
          </w:tr>
          <w:tr>
            <w:trPr>
              <w:cantSplit w:val="0"/>
              <w:trHeight w:val="555" w:hRule="atLeast"/>
              <w:tblHeader w:val="0"/>
            </w:trPr>
            <w:sdt>
              <w:sdtPr>
                <w:lock w:val="contentLocked"/>
                <w:tag w:val="goog_rdk_23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Condensateurs</w:t>
                    </w:r>
                    <w:r w:rsidDel="00000000" w:rsidR="00000000" w:rsidRPr="00000000">
                      <w:rPr>
                        <w:rtl w:val="0"/>
                      </w:rPr>
                    </w:r>
                  </w:p>
                </w:tc>
              </w:sdtContent>
            </w:sdt>
            <w:sdt>
              <w:sdtPr>
                <w:lock w:val="contentLocked"/>
                <w:tag w:val="goog_rdk_24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EEUFR1J441B Condensateur électrolytique, 470 µF, 63 V, Série FR, ± 20%, À sorties radiales</w:t>
                    </w:r>
                    <w:r w:rsidDel="00000000" w:rsidR="00000000" w:rsidRPr="00000000">
                      <w:rPr>
                        <w:rtl w:val="0"/>
                      </w:rPr>
                    </w:r>
                  </w:p>
                </w:tc>
              </w:sdtContent>
            </w:sdt>
            <w:sdt>
              <w:sdtPr>
                <w:lock w:val="contentLocked"/>
                <w:tag w:val="goog_rdk_24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0,59</w:t>
                    </w:r>
                    <w:r w:rsidDel="00000000" w:rsidR="00000000" w:rsidRPr="00000000">
                      <w:rPr>
                        <w:rtl w:val="0"/>
                      </w:rPr>
                    </w:r>
                  </w:p>
                </w:tc>
              </w:sdtContent>
            </w:sdt>
            <w:sdt>
              <w:sdtPr>
                <w:lock w:val="contentLocked"/>
                <w:tag w:val="goog_rdk_24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4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1,18</w:t>
                    </w:r>
                    <w:r w:rsidDel="00000000" w:rsidR="00000000" w:rsidRPr="00000000">
                      <w:rPr>
                        <w:rtl w:val="0"/>
                      </w:rPr>
                    </w:r>
                  </w:p>
                </w:tc>
              </w:sdtContent>
            </w:sdt>
          </w:tr>
          <w:tr>
            <w:trPr>
              <w:cantSplit w:val="0"/>
              <w:trHeight w:val="555" w:hRule="atLeast"/>
              <w:tblHeader w:val="0"/>
            </w:trPr>
            <w:sdt>
              <w:sdtPr>
                <w:lock w:val="contentLocked"/>
                <w:tag w:val="goog_rdk_24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4">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4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K224K20X7RF5UH5 Condensateur céramique multicouche, 0.22 µF, 50 V, ± 10%, À sorties radiales, X7R, 5 mm</w:t>
                    </w:r>
                    <w:r w:rsidDel="00000000" w:rsidR="00000000" w:rsidRPr="00000000">
                      <w:rPr>
                        <w:rtl w:val="0"/>
                      </w:rPr>
                    </w:r>
                  </w:p>
                </w:tc>
              </w:sdtContent>
            </w:sdt>
            <w:sdt>
              <w:sdtPr>
                <w:lock w:val="contentLocked"/>
                <w:tag w:val="goog_rdk_24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0,21</w:t>
                    </w:r>
                    <w:r w:rsidDel="00000000" w:rsidR="00000000" w:rsidRPr="00000000">
                      <w:rPr>
                        <w:rtl w:val="0"/>
                      </w:rPr>
                    </w:r>
                  </w:p>
                </w:tc>
              </w:sdtContent>
            </w:sdt>
            <w:sdt>
              <w:sdtPr>
                <w:lock w:val="contentLocked"/>
                <w:tag w:val="goog_rdk_24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4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0,42</w:t>
                    </w:r>
                    <w:r w:rsidDel="00000000" w:rsidR="00000000" w:rsidRPr="00000000">
                      <w:rPr>
                        <w:rtl w:val="0"/>
                      </w:rPr>
                    </w:r>
                  </w:p>
                </w:tc>
              </w:sdtContent>
            </w:sdt>
          </w:tr>
          <w:tr>
            <w:trPr>
              <w:cantSplit w:val="0"/>
              <w:trHeight w:val="555" w:hRule="atLeast"/>
              <w:tblHeader w:val="0"/>
            </w:trPr>
            <w:sdt>
              <w:sdtPr>
                <w:lock w:val="contentLocked"/>
                <w:tag w:val="goog_rdk_24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9">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5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K104K15X7RF5UH5 Condensateur céramique multicouche, 0.1 µF, 50 V, ± 10%, À sorties radiales, X7R, 5 mm</w:t>
                    </w:r>
                    <w:r w:rsidDel="00000000" w:rsidR="00000000" w:rsidRPr="00000000">
                      <w:rPr>
                        <w:rtl w:val="0"/>
                      </w:rPr>
                    </w:r>
                  </w:p>
                </w:tc>
              </w:sdtContent>
            </w:sdt>
            <w:sdt>
              <w:sdtPr>
                <w:lock w:val="contentLocked"/>
                <w:tag w:val="goog_rdk_25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0,08</w:t>
                    </w:r>
                    <w:r w:rsidDel="00000000" w:rsidR="00000000" w:rsidRPr="00000000">
                      <w:rPr>
                        <w:rtl w:val="0"/>
                      </w:rPr>
                    </w:r>
                  </w:p>
                </w:tc>
              </w:sdtContent>
            </w:sdt>
            <w:sdt>
              <w:sdtPr>
                <w:lock w:val="contentLocked"/>
                <w:tag w:val="goog_rdk_25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3</w:t>
                    </w:r>
                    <w:r w:rsidDel="00000000" w:rsidR="00000000" w:rsidRPr="00000000">
                      <w:rPr>
                        <w:rtl w:val="0"/>
                      </w:rPr>
                    </w:r>
                  </w:p>
                </w:tc>
              </w:sdtContent>
            </w:sdt>
            <w:sdt>
              <w:sdtPr>
                <w:lock w:val="contentLocked"/>
                <w:tag w:val="goog_rdk_25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0,24</w:t>
                    </w:r>
                    <w:r w:rsidDel="00000000" w:rsidR="00000000" w:rsidRPr="00000000">
                      <w:rPr>
                        <w:rtl w:val="0"/>
                      </w:rPr>
                    </w:r>
                  </w:p>
                </w:tc>
              </w:sdtContent>
            </w:sdt>
          </w:tr>
          <w:tr>
            <w:trPr>
              <w:cantSplit w:val="0"/>
              <w:trHeight w:val="555" w:hRule="atLeast"/>
              <w:tblHeader w:val="0"/>
            </w:trPr>
            <w:sdt>
              <w:sdtPr>
                <w:lock w:val="contentLocked"/>
                <w:tag w:val="goog_rdk_25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E">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5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D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K220J10C0GF5UH5 Condensateur céramique multicouche, 22 pF, 50 V, ± 5%, À sorties radiales, C0G / NP0, 5 mm</w:t>
                    </w:r>
                    <w:r w:rsidDel="00000000" w:rsidR="00000000" w:rsidRPr="00000000">
                      <w:rPr>
                        <w:rtl w:val="0"/>
                      </w:rPr>
                    </w:r>
                  </w:p>
                </w:tc>
              </w:sdtContent>
            </w:sdt>
            <w:sdt>
              <w:sdtPr>
                <w:lock w:val="contentLocked"/>
                <w:tag w:val="goog_rdk_25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0,14</w:t>
                    </w:r>
                    <w:r w:rsidDel="00000000" w:rsidR="00000000" w:rsidRPr="00000000">
                      <w:rPr>
                        <w:rtl w:val="0"/>
                      </w:rPr>
                    </w:r>
                  </w:p>
                </w:tc>
              </w:sdtContent>
            </w:sdt>
            <w:sdt>
              <w:sdtPr>
                <w:lock w:val="contentLocked"/>
                <w:tag w:val="goog_rdk_25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w:t>
                    </w:r>
                    <w:r w:rsidDel="00000000" w:rsidR="00000000" w:rsidRPr="00000000">
                      <w:rPr>
                        <w:rtl w:val="0"/>
                      </w:rPr>
                    </w:r>
                  </w:p>
                </w:tc>
              </w:sdtContent>
            </w:sdt>
            <w:sdt>
              <w:sdtPr>
                <w:lock w:val="contentLocked"/>
                <w:tag w:val="goog_rdk_25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0,56</w:t>
                    </w:r>
                    <w:r w:rsidDel="00000000" w:rsidR="00000000" w:rsidRPr="00000000">
                      <w:rPr>
                        <w:rtl w:val="0"/>
                      </w:rPr>
                    </w:r>
                  </w:p>
                </w:tc>
              </w:sdtContent>
            </w:sdt>
          </w:tr>
          <w:tr>
            <w:trPr>
              <w:cantSplit w:val="0"/>
              <w:trHeight w:val="300" w:hRule="atLeast"/>
              <w:tblHeader w:val="0"/>
            </w:trPr>
            <w:sdt>
              <w:sdtPr>
                <w:lock w:val="contentLocked"/>
                <w:tag w:val="goog_rdk_25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3">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6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K103K15X7RF5UH5 Condensateur céramique multicouche, 0.01 µF, 50 V, ± 10%, À sorties radiales, X7R, 5 mm</w:t>
                    </w:r>
                    <w:r w:rsidDel="00000000" w:rsidR="00000000" w:rsidRPr="00000000">
                      <w:rPr>
                        <w:rtl w:val="0"/>
                      </w:rPr>
                    </w:r>
                  </w:p>
                </w:tc>
              </w:sdtContent>
            </w:sdt>
            <w:sdt>
              <w:sdtPr>
                <w:lock w:val="contentLocked"/>
                <w:tag w:val="goog_rdk_26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0,07</w:t>
                    </w:r>
                    <w:r w:rsidDel="00000000" w:rsidR="00000000" w:rsidRPr="00000000">
                      <w:rPr>
                        <w:rtl w:val="0"/>
                      </w:rPr>
                    </w:r>
                  </w:p>
                </w:tc>
              </w:sdtContent>
            </w:sdt>
            <w:sdt>
              <w:sdtPr>
                <w:lock w:val="contentLocked"/>
                <w:tag w:val="goog_rdk_26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6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0,07</w:t>
                    </w:r>
                    <w:r w:rsidDel="00000000" w:rsidR="00000000" w:rsidRPr="00000000">
                      <w:rPr>
                        <w:rtl w:val="0"/>
                      </w:rPr>
                    </w:r>
                  </w:p>
                </w:tc>
              </w:sdtContent>
            </w:sdt>
          </w:tr>
          <w:tr>
            <w:trPr>
              <w:cantSplit w:val="0"/>
              <w:trHeight w:val="555" w:hRule="atLeast"/>
              <w:tblHeader w:val="0"/>
            </w:trPr>
            <w:sdt>
              <w:sdtPr>
                <w:lock w:val="contentLocked"/>
                <w:tag w:val="goog_rdk_26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8">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6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MC0805N102J500A2.54MM Condensateur céramique 1000PF 50V, C0G, 5%, RADIAL</w:t>
                    </w:r>
                    <w:r w:rsidDel="00000000" w:rsidR="00000000" w:rsidRPr="00000000">
                      <w:rPr>
                        <w:rtl w:val="0"/>
                      </w:rPr>
                    </w:r>
                  </w:p>
                </w:tc>
              </w:sdtContent>
            </w:sdt>
            <w:sdt>
              <w:sdtPr>
                <w:lock w:val="contentLocked"/>
                <w:tag w:val="goog_rdk_26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0,09</w:t>
                    </w:r>
                    <w:r w:rsidDel="00000000" w:rsidR="00000000" w:rsidRPr="00000000">
                      <w:rPr>
                        <w:rtl w:val="0"/>
                      </w:rPr>
                    </w:r>
                  </w:p>
                </w:tc>
              </w:sdtContent>
            </w:sdt>
            <w:sdt>
              <w:sdtPr>
                <w:lock w:val="contentLocked"/>
                <w:tag w:val="goog_rdk_26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6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E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0,19</w:t>
                    </w:r>
                    <w:r w:rsidDel="00000000" w:rsidR="00000000" w:rsidRPr="00000000">
                      <w:rPr>
                        <w:rtl w:val="0"/>
                      </w:rPr>
                    </w:r>
                  </w:p>
                </w:tc>
              </w:sdtContent>
            </w:sdt>
          </w:tr>
          <w:tr>
            <w:trPr>
              <w:cantSplit w:val="0"/>
              <w:trHeight w:val="555" w:hRule="atLeast"/>
              <w:tblHeader w:val="0"/>
            </w:trPr>
            <w:sdt>
              <w:sdtPr>
                <w:lock w:val="contentLocked"/>
                <w:tag w:val="goog_rdk_26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D">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7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EEUFR1J221LB Condensateur électrolytique, 220 µF, 63 V, Série FR, ± 20%, À sorties radiales</w:t>
                    </w:r>
                    <w:r w:rsidDel="00000000" w:rsidR="00000000" w:rsidRPr="00000000">
                      <w:rPr>
                        <w:rtl w:val="0"/>
                      </w:rPr>
                    </w:r>
                  </w:p>
                </w:tc>
              </w:sdtContent>
            </w:sdt>
            <w:sdt>
              <w:sdtPr>
                <w:lock w:val="contentLocked"/>
                <w:tag w:val="goog_rdk_27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0,44</w:t>
                    </w:r>
                    <w:r w:rsidDel="00000000" w:rsidR="00000000" w:rsidRPr="00000000">
                      <w:rPr>
                        <w:rtl w:val="0"/>
                      </w:rPr>
                    </w:r>
                  </w:p>
                </w:tc>
              </w:sdtContent>
            </w:sdt>
            <w:sdt>
              <w:sdtPr>
                <w:lock w:val="contentLocked"/>
                <w:tag w:val="goog_rdk_27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27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0,88</w:t>
                    </w:r>
                    <w:r w:rsidDel="00000000" w:rsidR="00000000" w:rsidRPr="00000000">
                      <w:rPr>
                        <w:rtl w:val="0"/>
                      </w:rPr>
                    </w:r>
                  </w:p>
                </w:tc>
              </w:sdtContent>
            </w:sdt>
          </w:tr>
          <w:tr>
            <w:trPr>
              <w:cantSplit w:val="0"/>
              <w:trHeight w:val="555" w:hRule="atLeast"/>
              <w:tblHeader w:val="0"/>
            </w:trPr>
            <w:sdt>
              <w:sdtPr>
                <w:lock w:val="contentLocked"/>
                <w:tag w:val="goog_rdk_27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2">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27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ECQE2474JB Condensateur film pour usage général, PET Métallisé, Coffret Radial, 2 broches, 0.47 µF, ± 5%</w:t>
                    </w:r>
                    <w:r w:rsidDel="00000000" w:rsidR="00000000" w:rsidRPr="00000000">
                      <w:rPr>
                        <w:rtl w:val="0"/>
                      </w:rPr>
                    </w:r>
                  </w:p>
                </w:tc>
              </w:sdtContent>
            </w:sdt>
            <w:sdt>
              <w:sdtPr>
                <w:lock w:val="contentLocked"/>
                <w:tag w:val="goog_rdk_27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0,31</w:t>
                    </w:r>
                    <w:r w:rsidDel="00000000" w:rsidR="00000000" w:rsidRPr="00000000">
                      <w:rPr>
                        <w:rtl w:val="0"/>
                      </w:rPr>
                    </w:r>
                  </w:p>
                </w:tc>
              </w:sdtContent>
            </w:sdt>
            <w:sdt>
              <w:sdtPr>
                <w:lock w:val="contentLocked"/>
                <w:tag w:val="goog_rdk_27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7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0,31</w:t>
                    </w:r>
                    <w:r w:rsidDel="00000000" w:rsidR="00000000" w:rsidRPr="00000000">
                      <w:rPr>
                        <w:rtl w:val="0"/>
                      </w:rPr>
                    </w:r>
                  </w:p>
                </w:tc>
              </w:sdtContent>
            </w:sdt>
          </w:tr>
          <w:tr>
            <w:trPr>
              <w:cantSplit w:val="0"/>
              <w:trHeight w:val="300" w:hRule="atLeast"/>
              <w:tblHeader w:val="0"/>
            </w:trPr>
            <w:sdt>
              <w:sdtPr>
                <w:lock w:val="contentLocked"/>
                <w:tag w:val="goog_rdk_27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Connecteurs</w:t>
                    </w:r>
                    <w:r w:rsidDel="00000000" w:rsidR="00000000" w:rsidRPr="00000000">
                      <w:rPr>
                        <w:rtl w:val="0"/>
                      </w:rPr>
                    </w:r>
                  </w:p>
                </w:tc>
              </w:sdtContent>
            </w:sdt>
            <w:sdt>
              <w:sdtPr>
                <w:lock w:val="contentLocked"/>
                <w:tag w:val="goog_rdk_28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Connecteur HE14 MH100 sécable droit 1 x 36 pts</w:t>
                    </w:r>
                    <w:r w:rsidDel="00000000" w:rsidR="00000000" w:rsidRPr="00000000">
                      <w:rPr>
                        <w:rtl w:val="0"/>
                      </w:rPr>
                    </w:r>
                  </w:p>
                </w:tc>
              </w:sdtContent>
            </w:sdt>
            <w:sdt>
              <w:sdtPr>
                <w:lock w:val="contentLocked"/>
                <w:tag w:val="goog_rdk_28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0,50</w:t>
                    </w:r>
                    <w:r w:rsidDel="00000000" w:rsidR="00000000" w:rsidRPr="00000000">
                      <w:rPr>
                        <w:rtl w:val="0"/>
                      </w:rPr>
                    </w:r>
                  </w:p>
                </w:tc>
              </w:sdtContent>
            </w:sdt>
            <w:sdt>
              <w:sdtPr>
                <w:lock w:val="contentLocked"/>
                <w:tag w:val="goog_rdk_28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0,6111111111</w:t>
                    </w:r>
                    <w:r w:rsidDel="00000000" w:rsidR="00000000" w:rsidRPr="00000000">
                      <w:rPr>
                        <w:rtl w:val="0"/>
                      </w:rPr>
                    </w:r>
                  </w:p>
                </w:tc>
              </w:sdtContent>
            </w:sdt>
            <w:sdt>
              <w:sdtPr>
                <w:lock w:val="contentLocked"/>
                <w:tag w:val="goog_rdk_28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6F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0,31</w:t>
                    </w:r>
                    <w:r w:rsidDel="00000000" w:rsidR="00000000" w:rsidRPr="00000000">
                      <w:rPr>
                        <w:rtl w:val="0"/>
                      </w:rPr>
                    </w:r>
                  </w:p>
                </w:tc>
              </w:sdtContent>
            </w:sdt>
          </w:tr>
          <w:tr>
            <w:trPr>
              <w:cantSplit w:val="0"/>
              <w:trHeight w:val="300" w:hRule="atLeast"/>
              <w:tblHeader w:val="0"/>
            </w:trPr>
            <w:sdt>
              <w:sdtPr>
                <w:lock w:val="contentLocked"/>
                <w:tag w:val="goog_rdk_28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Buzzer</w:t>
                    </w:r>
                    <w:r w:rsidDel="00000000" w:rsidR="00000000" w:rsidRPr="00000000">
                      <w:rPr>
                        <w:rtl w:val="0"/>
                      </w:rPr>
                    </w:r>
                  </w:p>
                </w:tc>
              </w:sdtContent>
            </w:sdt>
            <w:sdt>
              <w:sdtPr>
                <w:lock w:val="contentLocked"/>
                <w:tag w:val="goog_rdk_28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MCKPT-G1210-3916 Transducteur, Buzzer, 3 VDC, 30 VDC, 2 mA, 80 dB</w:t>
                    </w:r>
                    <w:r w:rsidDel="00000000" w:rsidR="00000000" w:rsidRPr="00000000">
                      <w:rPr>
                        <w:rtl w:val="0"/>
                      </w:rPr>
                    </w:r>
                  </w:p>
                </w:tc>
              </w:sdtContent>
            </w:sdt>
            <w:sdt>
              <w:sdtPr>
                <w:lock w:val="contentLocked"/>
                <w:tag w:val="goog_rdk_28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0,67</w:t>
                    </w:r>
                    <w:r w:rsidDel="00000000" w:rsidR="00000000" w:rsidRPr="00000000">
                      <w:rPr>
                        <w:rtl w:val="0"/>
                      </w:rPr>
                    </w:r>
                  </w:p>
                </w:tc>
              </w:sdtContent>
            </w:sdt>
            <w:sdt>
              <w:sdtPr>
                <w:lock w:val="contentLocked"/>
                <w:tag w:val="goog_rdk_28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6F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28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0,67</w:t>
                    </w:r>
                    <w:r w:rsidDel="00000000" w:rsidR="00000000" w:rsidRPr="00000000">
                      <w:rPr>
                        <w:rtl w:val="0"/>
                      </w:rPr>
                    </w:r>
                  </w:p>
                </w:tc>
              </w:sdtContent>
            </w:sdt>
          </w:tr>
          <w:tr>
            <w:trPr>
              <w:cantSplit w:val="0"/>
              <w:trHeight w:val="555" w:hRule="atLeast"/>
              <w:tblHeader w:val="0"/>
            </w:trPr>
            <w:sdt>
              <w:sdtPr>
                <w:lock w:val="contentLocked"/>
                <w:tag w:val="goog_rdk_28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Circuits imprimés Emetteur</w:t>
                    </w:r>
                    <w:r w:rsidDel="00000000" w:rsidR="00000000" w:rsidRPr="00000000">
                      <w:rPr>
                        <w:rtl w:val="0"/>
                      </w:rPr>
                    </w:r>
                  </w:p>
                </w:tc>
              </w:sdtContent>
            </w:sdt>
            <w:sdt>
              <w:sdtPr>
                <w:lock w:val="contentLocked"/>
                <w:tag w:val="goog_rdk_29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AB60 Carte de prototypage, Présensibilisé, Epoxy, 300mm x 600mm</w:t>
                    </w:r>
                    <w:r w:rsidDel="00000000" w:rsidR="00000000" w:rsidRPr="00000000">
                      <w:rPr>
                        <w:rtl w:val="0"/>
                      </w:rPr>
                    </w:r>
                  </w:p>
                </w:tc>
              </w:sdtContent>
            </w:sdt>
            <w:sdt>
              <w:sdtPr>
                <w:lock w:val="contentLocked"/>
                <w:tag w:val="goog_rdk_29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43,05</w:t>
                    </w:r>
                    <w:r w:rsidDel="00000000" w:rsidR="00000000" w:rsidRPr="00000000">
                      <w:rPr>
                        <w:rtl w:val="0"/>
                      </w:rPr>
                    </w:r>
                  </w:p>
                </w:tc>
              </w:sdtContent>
            </w:sdt>
            <w:sdt>
              <w:sdtPr>
                <w:lock w:val="contentLocked"/>
                <w:tag w:val="goog_rdk_29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0,05333333333</w:t>
                    </w:r>
                    <w:r w:rsidDel="00000000" w:rsidR="00000000" w:rsidRPr="00000000">
                      <w:rPr>
                        <w:rtl w:val="0"/>
                      </w:rPr>
                    </w:r>
                  </w:p>
                </w:tc>
              </w:sdtContent>
            </w:sdt>
            <w:sdt>
              <w:sdtPr>
                <w:lock w:val="contentLocked"/>
                <w:tag w:val="goog_rdk_29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2,30</w:t>
                    </w:r>
                    <w:r w:rsidDel="00000000" w:rsidR="00000000" w:rsidRPr="00000000">
                      <w:rPr>
                        <w:rtl w:val="0"/>
                      </w:rPr>
                    </w:r>
                  </w:p>
                </w:tc>
              </w:sdtContent>
            </w:sdt>
          </w:tr>
          <w:tr>
            <w:trPr>
              <w:cantSplit w:val="0"/>
              <w:trHeight w:val="555" w:hRule="atLeast"/>
              <w:tblHeader w:val="0"/>
            </w:trPr>
            <w:sdt>
              <w:sdtPr>
                <w:lock w:val="contentLocked"/>
                <w:tag w:val="goog_rdk_29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Circuits imprimés Recepteur</w:t>
                    </w:r>
                    <w:r w:rsidDel="00000000" w:rsidR="00000000" w:rsidRPr="00000000">
                      <w:rPr>
                        <w:rtl w:val="0"/>
                      </w:rPr>
                    </w:r>
                  </w:p>
                </w:tc>
              </w:sdtContent>
            </w:sdt>
            <w:sdt>
              <w:sdtPr>
                <w:lock w:val="contentLocked"/>
                <w:tag w:val="goog_rdk_29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AB60 Carte de prototypage, Présensibilisé, Epoxy, 300mm x 600mm</w:t>
                    </w:r>
                    <w:r w:rsidDel="00000000" w:rsidR="00000000" w:rsidRPr="00000000">
                      <w:rPr>
                        <w:rtl w:val="0"/>
                      </w:rPr>
                    </w:r>
                  </w:p>
                </w:tc>
              </w:sdtContent>
            </w:sdt>
            <w:sdt>
              <w:sdtPr>
                <w:lock w:val="contentLocked"/>
                <w:tag w:val="goog_rdk_29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43,05</w:t>
                    </w:r>
                    <w:r w:rsidDel="00000000" w:rsidR="00000000" w:rsidRPr="00000000">
                      <w:rPr>
                        <w:rtl w:val="0"/>
                      </w:rPr>
                    </w:r>
                  </w:p>
                </w:tc>
              </w:sdtContent>
            </w:sdt>
            <w:sdt>
              <w:sdtPr>
                <w:lock w:val="contentLocked"/>
                <w:tag w:val="goog_rdk_29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0,04166666667</w:t>
                    </w:r>
                    <w:r w:rsidDel="00000000" w:rsidR="00000000" w:rsidRPr="00000000">
                      <w:rPr>
                        <w:rtl w:val="0"/>
                      </w:rPr>
                    </w:r>
                  </w:p>
                </w:tc>
              </w:sdtContent>
            </w:sdt>
            <w:sdt>
              <w:sdtPr>
                <w:lock w:val="contentLocked"/>
                <w:tag w:val="goog_rdk_29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0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1,79</w:t>
                    </w:r>
                    <w:r w:rsidDel="00000000" w:rsidR="00000000" w:rsidRPr="00000000">
                      <w:rPr>
                        <w:rtl w:val="0"/>
                      </w:rPr>
                    </w:r>
                  </w:p>
                </w:tc>
              </w:sdtContent>
            </w:sdt>
          </w:tr>
          <w:tr>
            <w:trPr>
              <w:cantSplit w:val="0"/>
              <w:trHeight w:val="300" w:hRule="atLeast"/>
              <w:tblHeader w:val="0"/>
            </w:trPr>
            <w:sdt>
              <w:sdtPr>
                <w:lock w:val="contentLocked"/>
                <w:tag w:val="goog_rdk_29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Quartz</w:t>
                    </w:r>
                    <w:r w:rsidDel="00000000" w:rsidR="00000000" w:rsidRPr="00000000">
                      <w:rPr>
                        <w:rtl w:val="0"/>
                      </w:rPr>
                    </w:r>
                  </w:p>
                </w:tc>
              </w:sdtContent>
            </w:sdt>
            <w:sdt>
              <w:sdtPr>
                <w:lock w:val="contentLocked"/>
                <w:tag w:val="goog_rdk_30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AS-16.000-18 Cristal, 16 MHz, Traversant, 10.3mm x 5mm, 50 ppm, 18 pF, 30 ppm, AS</w:t>
                    </w:r>
                    <w:r w:rsidDel="00000000" w:rsidR="00000000" w:rsidRPr="00000000">
                      <w:rPr>
                        <w:rtl w:val="0"/>
                      </w:rPr>
                    </w:r>
                  </w:p>
                </w:tc>
              </w:sdtContent>
            </w:sdt>
            <w:sdt>
              <w:sdtPr>
                <w:lock w:val="contentLocked"/>
                <w:tag w:val="goog_rdk_30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70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0,11</w:t>
                    </w:r>
                    <w:r w:rsidDel="00000000" w:rsidR="00000000" w:rsidRPr="00000000">
                      <w:rPr>
                        <w:rtl w:val="0"/>
                      </w:rPr>
                    </w:r>
                  </w:p>
                </w:tc>
              </w:sdtContent>
            </w:sdt>
            <w:sdt>
              <w:sdtPr>
                <w:lock w:val="contentLocked"/>
                <w:tag w:val="goog_rdk_30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30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0,22</w:t>
                    </w:r>
                    <w:r w:rsidDel="00000000" w:rsidR="00000000" w:rsidRPr="00000000">
                      <w:rPr>
                        <w:rtl w:val="0"/>
                      </w:rPr>
                    </w:r>
                  </w:p>
                </w:tc>
              </w:sdtContent>
            </w:sdt>
          </w:tr>
          <w:tr>
            <w:trPr>
              <w:cantSplit w:val="0"/>
              <w:trHeight w:val="300" w:hRule="atLeast"/>
              <w:tblHeader w:val="0"/>
            </w:trPr>
            <w:sdt>
              <w:sdtPr>
                <w:lock w:val="contentLocked"/>
                <w:tag w:val="goog_rdk_30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0">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Moteur Brusless</w:t>
                    </w:r>
                    <w:r w:rsidDel="00000000" w:rsidR="00000000" w:rsidRPr="00000000">
                      <w:rPr>
                        <w:rtl w:val="0"/>
                      </w:rPr>
                    </w:r>
                  </w:p>
                </w:tc>
              </w:sdtContent>
            </w:sdt>
            <w:sdt>
              <w:sdtPr>
                <w:lock w:val="contentLocked"/>
                <w:tag w:val="goog_rdk_30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Brushless</w:t>
                    </w:r>
                    <w:r w:rsidDel="00000000" w:rsidR="00000000" w:rsidRPr="00000000">
                      <w:rPr>
                        <w:rtl w:val="0"/>
                      </w:rPr>
                    </w:r>
                  </w:p>
                </w:tc>
              </w:sdtContent>
            </w:sdt>
            <w:sdt>
              <w:sdtPr>
                <w:lock w:val="contentLocked"/>
                <w:tag w:val="goog_rdk_30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11,44</w:t>
                    </w:r>
                    <w:r w:rsidDel="00000000" w:rsidR="00000000" w:rsidRPr="00000000">
                      <w:rPr>
                        <w:rtl w:val="0"/>
                      </w:rPr>
                    </w:r>
                  </w:p>
                </w:tc>
              </w:sdtContent>
            </w:sdt>
            <w:sdt>
              <w:sdtPr>
                <w:lock w:val="contentLocked"/>
                <w:tag w:val="goog_rdk_30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30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11,44</w:t>
                    </w:r>
                    <w:r w:rsidDel="00000000" w:rsidR="00000000" w:rsidRPr="00000000">
                      <w:rPr>
                        <w:rtl w:val="0"/>
                      </w:rPr>
                    </w:r>
                  </w:p>
                </w:tc>
              </w:sdtContent>
            </w:sdt>
          </w:tr>
          <w:tr>
            <w:trPr>
              <w:cantSplit w:val="0"/>
              <w:trHeight w:val="555" w:hRule="atLeast"/>
              <w:tblHeader w:val="0"/>
            </w:trPr>
            <w:sdt>
              <w:sdtPr>
                <w:lock w:val="contentLocked"/>
                <w:tag w:val="goog_rdk_30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1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Contrôleurs moteurs brushless</w:t>
                    </w:r>
                    <w:r w:rsidDel="00000000" w:rsidR="00000000" w:rsidRPr="00000000">
                      <w:rPr>
                        <w:rtl w:val="0"/>
                      </w:rPr>
                    </w:r>
                  </w:p>
                </w:tc>
              </w:sdtContent>
            </w:sdt>
            <w:sdt>
              <w:sdtPr>
                <w:lock w:val="contentLocked"/>
                <w:tag w:val="goog_rdk_31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71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HobbyKing UBEC</w:t>
                    </w:r>
                    <w:r w:rsidDel="00000000" w:rsidR="00000000" w:rsidRPr="00000000">
                      <w:rPr>
                        <w:rtl w:val="0"/>
                      </w:rPr>
                    </w:r>
                  </w:p>
                </w:tc>
              </w:sdtContent>
            </w:sdt>
            <w:sdt>
              <w:sdtPr>
                <w:lock w:val="contentLocked"/>
                <w:tag w:val="goog_rdk_31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71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7,55</w:t>
                    </w:r>
                    <w:r w:rsidDel="00000000" w:rsidR="00000000" w:rsidRPr="00000000">
                      <w:rPr>
                        <w:rtl w:val="0"/>
                      </w:rPr>
                    </w:r>
                  </w:p>
                </w:tc>
              </w:sdtContent>
            </w:sdt>
            <w:sdt>
              <w:sdtPr>
                <w:lock w:val="contentLocked"/>
                <w:tag w:val="goog_rdk_31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1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31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1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7,55</w:t>
                    </w:r>
                    <w:r w:rsidDel="00000000" w:rsidR="00000000" w:rsidRPr="00000000">
                      <w:rPr>
                        <w:rtl w:val="0"/>
                      </w:rPr>
                    </w:r>
                  </w:p>
                </w:tc>
              </w:sdtContent>
            </w:sdt>
          </w:tr>
          <w:tr>
            <w:trPr>
              <w:cantSplit w:val="0"/>
              <w:trHeight w:val="555" w:hRule="atLeast"/>
              <w:tblHeader w:val="0"/>
            </w:trPr>
            <w:sdt>
              <w:sdtPr>
                <w:lock w:val="contentLocked"/>
                <w:tag w:val="goog_rdk_31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Potentiomètres</w:t>
                    </w:r>
                    <w:r w:rsidDel="00000000" w:rsidR="00000000" w:rsidRPr="00000000">
                      <w:rPr>
                        <w:rtl w:val="0"/>
                      </w:rPr>
                    </w:r>
                  </w:p>
                </w:tc>
              </w:sdtContent>
            </w:sdt>
            <w:sdt>
              <w:sdtPr>
                <w:lock w:val="contentLocked"/>
                <w:tag w:val="goog_rdk_31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PTA4543-2015DPB103 Potentiomètre à glissière, Glissière, Bas Profil, 10 kohm, ± 20%, 250 mW, Linéaire, Traversant</w:t>
                    </w:r>
                    <w:r w:rsidDel="00000000" w:rsidR="00000000" w:rsidRPr="00000000">
                      <w:rPr>
                        <w:rtl w:val="0"/>
                      </w:rPr>
                    </w:r>
                  </w:p>
                </w:tc>
              </w:sdtContent>
            </w:sdt>
            <w:sdt>
              <w:sdtPr>
                <w:lock w:val="contentLocked"/>
                <w:tag w:val="goog_rdk_31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1,12</w:t>
                    </w:r>
                    <w:r w:rsidDel="00000000" w:rsidR="00000000" w:rsidRPr="00000000">
                      <w:rPr>
                        <w:rtl w:val="0"/>
                      </w:rPr>
                    </w:r>
                  </w:p>
                </w:tc>
              </w:sdtContent>
            </w:sdt>
            <w:sdt>
              <w:sdtPr>
                <w:lock w:val="contentLocked"/>
                <w:tag w:val="goog_rdk_31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31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1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2,24</w:t>
                    </w:r>
                    <w:r w:rsidDel="00000000" w:rsidR="00000000" w:rsidRPr="00000000">
                      <w:rPr>
                        <w:rtl w:val="0"/>
                      </w:rPr>
                    </w:r>
                  </w:p>
                </w:tc>
              </w:sdtContent>
            </w:sdt>
          </w:tr>
          <w:tr>
            <w:trPr>
              <w:cantSplit w:val="0"/>
              <w:trHeight w:val="1095" w:hRule="atLeast"/>
              <w:tblHeader w:val="0"/>
            </w:trPr>
            <w:sdt>
              <w:sdtPr>
                <w:lock w:val="contentLocked"/>
                <w:tag w:val="goog_rdk_31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1F">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Diodes infrarouges</w:t>
                    </w:r>
                    <w:r w:rsidDel="00000000" w:rsidR="00000000" w:rsidRPr="00000000">
                      <w:rPr>
                        <w:rtl w:val="0"/>
                      </w:rPr>
                    </w:r>
                  </w:p>
                </w:tc>
              </w:sdtContent>
            </w:sdt>
            <w:sdt>
              <w:sdtPr>
                <w:lock w:val="contentLocked"/>
                <w:tag w:val="goog_rdk_32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720">
                    <w:pPr>
                      <w:spacing w:line="276"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TSAL6200 - Emetteur infrarouge, Haute Puissance, 940 nm, 17 °, T-1 3/4 (5mm), 15 mW/Sr, 15 ns, 15 ns</w:t>
                    </w:r>
                  </w:p>
                  <w:p w:rsidR="00000000" w:rsidDel="00000000" w:rsidP="00000000" w:rsidRDefault="00000000" w:rsidRPr="00000000" w14:paraId="00000721">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Emetteur infrarouge, Haute Puissance, 940 nm, 17 °, T-1 3/4 (5mm), 15 mW/Sr, 15 ns, 15 ns</w:t>
                    </w:r>
                    <w:r w:rsidDel="00000000" w:rsidR="00000000" w:rsidRPr="00000000">
                      <w:rPr>
                        <w:rtl w:val="0"/>
                      </w:rPr>
                    </w:r>
                  </w:p>
                </w:tc>
              </w:sdtContent>
            </w:sdt>
            <w:sdt>
              <w:sdtPr>
                <w:lock w:val="contentLocked"/>
                <w:tag w:val="goog_rdk_32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bottom"/>
                  </w:tcPr>
                  <w:p w:rsidR="00000000" w:rsidDel="00000000" w:rsidP="00000000" w:rsidRDefault="00000000" w:rsidRPr="00000000" w14:paraId="0000072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0,57</w:t>
                    </w:r>
                    <w:r w:rsidDel="00000000" w:rsidR="00000000" w:rsidRPr="00000000">
                      <w:rPr>
                        <w:rtl w:val="0"/>
                      </w:rPr>
                    </w:r>
                  </w:p>
                </w:tc>
              </w:sdtContent>
            </w:sdt>
            <w:sdt>
              <w:sdtPr>
                <w:lock w:val="contentLocked"/>
                <w:tag w:val="goog_rdk_32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4</w:t>
                    </w:r>
                    <w:r w:rsidDel="00000000" w:rsidR="00000000" w:rsidRPr="00000000">
                      <w:rPr>
                        <w:rtl w:val="0"/>
                      </w:rPr>
                    </w:r>
                  </w:p>
                </w:tc>
              </w:sdtContent>
            </w:sdt>
            <w:sdt>
              <w:sdtPr>
                <w:lock w:val="contentLocked"/>
                <w:tag w:val="goog_rdk_32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4">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2,28</w:t>
                    </w:r>
                    <w:r w:rsidDel="00000000" w:rsidR="00000000" w:rsidRPr="00000000">
                      <w:rPr>
                        <w:rtl w:val="0"/>
                      </w:rPr>
                    </w:r>
                  </w:p>
                </w:tc>
              </w:sdtContent>
            </w:sdt>
          </w:tr>
          <w:tr>
            <w:trPr>
              <w:cantSplit w:val="0"/>
              <w:trHeight w:val="555" w:hRule="atLeast"/>
              <w:tblHeader w:val="0"/>
            </w:trPr>
            <w:sdt>
              <w:sdtPr>
                <w:lock w:val="contentLocked"/>
                <w:tag w:val="goog_rdk_32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5">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Régulateurs linéaires</w:t>
                    </w:r>
                    <w:r w:rsidDel="00000000" w:rsidR="00000000" w:rsidRPr="00000000">
                      <w:rPr>
                        <w:rtl w:val="0"/>
                      </w:rPr>
                    </w:r>
                  </w:p>
                </w:tc>
              </w:sdtContent>
            </w:sdt>
            <w:sdt>
              <w:sdtPr>
                <w:lock w:val="contentLocked"/>
                <w:tag w:val="goog_rdk_32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6">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LM78L05ACZ/NOPB Régulateur de tension linéaire, 7805, fixe, 3 broches, Entrée 7V à 30V, Sortie 5V et 0.1A, TO-92-3</w:t>
                    </w:r>
                    <w:r w:rsidDel="00000000" w:rsidR="00000000" w:rsidRPr="00000000">
                      <w:rPr>
                        <w:rtl w:val="0"/>
                      </w:rPr>
                    </w:r>
                  </w:p>
                </w:tc>
              </w:sdtContent>
            </w:sdt>
            <w:sdt>
              <w:sdtPr>
                <w:lock w:val="contentLocked"/>
                <w:tag w:val="goog_rdk_32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0,39</w:t>
                    </w:r>
                    <w:r w:rsidDel="00000000" w:rsidR="00000000" w:rsidRPr="00000000">
                      <w:rPr>
                        <w:rtl w:val="0"/>
                      </w:rPr>
                    </w:r>
                  </w:p>
                </w:tc>
              </w:sdtContent>
            </w:sdt>
            <w:sdt>
              <w:sdtPr>
                <w:lock w:val="contentLocked"/>
                <w:tag w:val="goog_rdk_32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1</w:t>
                    </w:r>
                    <w:r w:rsidDel="00000000" w:rsidR="00000000" w:rsidRPr="00000000">
                      <w:rPr>
                        <w:rtl w:val="0"/>
                      </w:rPr>
                    </w:r>
                  </w:p>
                </w:tc>
              </w:sdtContent>
            </w:sdt>
            <w:sdt>
              <w:sdtPr>
                <w:lock w:val="contentLocked"/>
                <w:tag w:val="goog_rdk_32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9">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0,39</w:t>
                    </w:r>
                    <w:r w:rsidDel="00000000" w:rsidR="00000000" w:rsidRPr="00000000">
                      <w:rPr>
                        <w:rtl w:val="0"/>
                      </w:rPr>
                    </w:r>
                  </w:p>
                </w:tc>
              </w:sdtContent>
            </w:sdt>
          </w:tr>
          <w:tr>
            <w:trPr>
              <w:cantSplit w:val="0"/>
              <w:trHeight w:val="555" w:hRule="atLeast"/>
              <w:tblHeader w:val="0"/>
            </w:trPr>
            <w:sdt>
              <w:sdtPr>
                <w:lock w:val="contentLocked"/>
                <w:tag w:val="goog_rdk_32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A">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Transistors bipolaires</w:t>
                    </w:r>
                    <w:r w:rsidDel="00000000" w:rsidR="00000000" w:rsidRPr="00000000">
                      <w:rPr>
                        <w:rtl w:val="0"/>
                      </w:rPr>
                    </w:r>
                  </w:p>
                </w:tc>
              </w:sdtContent>
            </w:sdt>
            <w:sdt>
              <w:sdtPr>
                <w:lock w:val="contentLocked"/>
                <w:tag w:val="goog_rdk_33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B">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BC33740TA Transistor simple bipolaire (BJT), NPN, 45 V, 800 mA, 625 mW, TO-92, Traversant</w:t>
                    </w:r>
                    <w:r w:rsidDel="00000000" w:rsidR="00000000" w:rsidRPr="00000000">
                      <w:rPr>
                        <w:rtl w:val="0"/>
                      </w:rPr>
                    </w:r>
                  </w:p>
                </w:tc>
              </w:sdtContent>
            </w:sdt>
            <w:sdt>
              <w:sdtPr>
                <w:lock w:val="contentLocked"/>
                <w:tag w:val="goog_rdk_33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C">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0,49</w:t>
                    </w:r>
                    <w:r w:rsidDel="00000000" w:rsidR="00000000" w:rsidRPr="00000000">
                      <w:rPr>
                        <w:rtl w:val="0"/>
                      </w:rPr>
                    </w:r>
                  </w:p>
                </w:tc>
              </w:sdtContent>
            </w:sdt>
            <w:sdt>
              <w:sdtPr>
                <w:lock w:val="contentLocked"/>
                <w:tag w:val="goog_rdk_33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D">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2</w:t>
                    </w:r>
                    <w:r w:rsidDel="00000000" w:rsidR="00000000" w:rsidRPr="00000000">
                      <w:rPr>
                        <w:rtl w:val="0"/>
                      </w:rPr>
                    </w:r>
                  </w:p>
                </w:tc>
              </w:sdtContent>
            </w:sdt>
            <w:sdt>
              <w:sdtPr>
                <w:lock w:val="contentLocked"/>
                <w:tag w:val="goog_rdk_33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E">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0,97</w:t>
                    </w:r>
                    <w:r w:rsidDel="00000000" w:rsidR="00000000" w:rsidRPr="00000000">
                      <w:rPr>
                        <w:rtl w:val="0"/>
                      </w:rPr>
                    </w:r>
                  </w:p>
                </w:tc>
              </w:sdtContent>
            </w:sdt>
          </w:tr>
          <w:tr>
            <w:trPr>
              <w:cantSplit w:val="0"/>
              <w:trHeight w:val="300" w:hRule="atLeast"/>
              <w:tblHeader w:val="0"/>
            </w:trPr>
            <w:sdt>
              <w:sdtPr>
                <w:lock w:val="contentLocked"/>
                <w:tag w:val="goog_rdk_334"/>
              </w:sdtPr>
              <w:sdtContent>
                <w:tc>
                  <w:tcPr>
                    <w:tcBorders>
                      <w:left w:color="000000" w:space="0" w:sz="6" w:val="single"/>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2F">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35"/>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30">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36"/>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31">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37"/>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32">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Coût total HT</w:t>
                    </w:r>
                    <w:r w:rsidDel="00000000" w:rsidR="00000000" w:rsidRPr="00000000">
                      <w:rPr>
                        <w:rtl w:val="0"/>
                      </w:rPr>
                    </w:r>
                  </w:p>
                </w:tc>
              </w:sdtContent>
            </w:sdt>
            <w:sdt>
              <w:sdtPr>
                <w:lock w:val="contentLocked"/>
                <w:tag w:val="goog_rdk_338"/>
              </w:sdtPr>
              <w:sdtContent>
                <w:tc>
                  <w:tcPr>
                    <w:tcBorders>
                      <w:bottom w:color="000000" w:space="0" w:sz="6" w:val="single"/>
                      <w:right w:color="000000"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733">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77,73</w:t>
                    </w:r>
                    <w:r w:rsidDel="00000000" w:rsidR="00000000" w:rsidRPr="00000000">
                      <w:rPr>
                        <w:rtl w:val="0"/>
                      </w:rPr>
                    </w:r>
                  </w:p>
                </w:tc>
              </w:sdtContent>
            </w:sdt>
          </w:tr>
          <w:tr>
            <w:trPr>
              <w:cantSplit w:val="0"/>
              <w:trHeight w:val="300" w:hRule="atLeast"/>
              <w:tblHeader w:val="0"/>
            </w:trPr>
            <w:sdt>
              <w:sdtPr>
                <w:lock w:val="contentLocked"/>
                <w:tag w:val="goog_rdk_339"/>
              </w:sdtPr>
              <w:sdtContent>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34">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40"/>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35">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41"/>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36">
                    <w:pPr>
                      <w:spacing w:line="276" w:lineRule="auto"/>
                      <w:rPr>
                        <w:rFonts w:ascii="Calibri" w:cs="Calibri" w:eastAsia="Calibri" w:hAnsi="Calibri"/>
                        <w:sz w:val="22"/>
                        <w:szCs w:val="22"/>
                      </w:rPr>
                    </w:pPr>
                    <w:r w:rsidDel="00000000" w:rsidR="00000000" w:rsidRPr="00000000">
                      <w:rPr>
                        <w:rtl w:val="0"/>
                      </w:rPr>
                    </w:r>
                  </w:p>
                </w:tc>
              </w:sdtContent>
            </w:sdt>
            <w:sdt>
              <w:sdtPr>
                <w:lock w:val="contentLocked"/>
                <w:tag w:val="goog_rdk_342"/>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37">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Coût total TTC</w:t>
                    </w:r>
                    <w:r w:rsidDel="00000000" w:rsidR="00000000" w:rsidRPr="00000000">
                      <w:rPr>
                        <w:rtl w:val="0"/>
                      </w:rPr>
                    </w:r>
                  </w:p>
                </w:tc>
              </w:sdtContent>
            </w:sdt>
            <w:sdt>
              <w:sdtPr>
                <w:lock w:val="contentLocked"/>
                <w:tag w:val="goog_rdk_343"/>
              </w:sdtPr>
              <w:sdtContent>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738">
                    <w:pPr>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93,27</w:t>
                    </w:r>
                    <w:r w:rsidDel="00000000" w:rsidR="00000000" w:rsidRPr="00000000">
                      <w:rPr>
                        <w:rtl w:val="0"/>
                      </w:rPr>
                    </w:r>
                  </w:p>
                </w:tc>
              </w:sdtContent>
            </w:sdt>
          </w:tr>
        </w:tbl>
      </w:sdtContent>
    </w:sdt>
    <w:p w:rsidR="00000000" w:rsidDel="00000000" w:rsidP="00000000" w:rsidRDefault="00000000" w:rsidRPr="00000000" w14:paraId="00000739">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73A">
      <w:pPr>
        <w:widowControl w:val="1"/>
        <w:spacing w:after="119" w:before="57" w:lineRule="auto"/>
        <w:jc w:val="center"/>
        <w:rPr>
          <w:b w:val="1"/>
        </w:rPr>
      </w:pPr>
      <w:r w:rsidDel="00000000" w:rsidR="00000000" w:rsidRPr="00000000">
        <w:rPr>
          <w:b w:val="1"/>
          <w:rtl w:val="0"/>
        </w:rPr>
        <w:t xml:space="preserve">Figure 3.4.1 : Tableau du coût de fabrication du produit</w:t>
      </w:r>
    </w:p>
    <w:p w:rsidR="00000000" w:rsidDel="00000000" w:rsidP="00000000" w:rsidRDefault="00000000" w:rsidRPr="00000000" w14:paraId="0000073B">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73C">
      <w:pPr>
        <w:widowControl w:val="1"/>
        <w:spacing w:after="119" w:before="57" w:lineRule="auto"/>
        <w:jc w:val="both"/>
        <w:rPr/>
      </w:pPr>
      <w:r w:rsidDel="00000000" w:rsidR="00000000" w:rsidRPr="00000000">
        <w:rPr>
          <w:rtl w:val="0"/>
        </w:rPr>
        <w:t xml:space="preserve"> D’après la figure 3.4.1 les l’exigence coût et respecter avec une marge de 66,73 euros.</w:t>
      </w:r>
      <w:r w:rsidDel="00000000" w:rsidR="00000000" w:rsidRPr="00000000">
        <w:rPr>
          <w:rtl w:val="0"/>
        </w:rPr>
      </w:r>
    </w:p>
    <w:p w:rsidR="00000000" w:rsidDel="00000000" w:rsidP="00000000" w:rsidRDefault="00000000" w:rsidRPr="00000000" w14:paraId="0000073D">
      <w:pPr>
        <w:widowControl w:val="1"/>
        <w:spacing w:after="119" w:before="57" w:lineRule="auto"/>
        <w:jc w:val="both"/>
        <w:rPr/>
      </w:pPr>
      <w:r w:rsidDel="00000000" w:rsidR="00000000" w:rsidRPr="00000000">
        <w:rPr>
          <w:rtl w:val="0"/>
        </w:rPr>
      </w:r>
    </w:p>
    <w:p w:rsidR="00000000" w:rsidDel="00000000" w:rsidP="00000000" w:rsidRDefault="00000000" w:rsidRPr="00000000" w14:paraId="0000073E">
      <w:pPr>
        <w:pStyle w:val="Heading4"/>
        <w:widowControl w:val="1"/>
        <w:spacing w:after="119" w:before="57" w:lineRule="auto"/>
        <w:jc w:val="both"/>
        <w:rPr/>
      </w:pPr>
      <w:bookmarkStart w:colFirst="0" w:colLast="0" w:name="_heading=h.51yzvk6hdw24" w:id="118"/>
      <w:bookmarkEnd w:id="118"/>
      <w:r w:rsidDel="00000000" w:rsidR="00000000" w:rsidRPr="00000000">
        <w:rPr>
          <w:rtl w:val="0"/>
        </w:rPr>
        <w:t xml:space="preserve">Référence du paragraphe : </w:t>
      </w:r>
      <w:r w:rsidDel="00000000" w:rsidR="00000000" w:rsidRPr="00000000">
        <w:rPr>
          <w:rtl w:val="0"/>
        </w:rPr>
        <w:t xml:space="preserve">CDT_DELAI</w:t>
      </w:r>
      <w:r w:rsidDel="00000000" w:rsidR="00000000" w:rsidRPr="00000000">
        <w:rPr>
          <w:rtl w:val="0"/>
        </w:rPr>
      </w:r>
    </w:p>
    <w:p w:rsidR="00000000" w:rsidDel="00000000" w:rsidP="00000000" w:rsidRDefault="00000000" w:rsidRPr="00000000" w14:paraId="0000073F">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740">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741">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EXIG_DELAI</w:t>
      </w:r>
      <w:r w:rsidDel="00000000" w:rsidR="00000000" w:rsidRPr="00000000">
        <w:rPr>
          <w:rtl w:val="0"/>
        </w:rPr>
      </w:r>
    </w:p>
    <w:p w:rsidR="00000000" w:rsidDel="00000000" w:rsidP="00000000" w:rsidRDefault="00000000" w:rsidRPr="00000000" w14:paraId="0000074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C1-21, C1-22, C1-26</w:t>
      </w:r>
    </w:p>
    <w:p w:rsidR="00000000" w:rsidDel="00000000" w:rsidP="00000000" w:rsidRDefault="00000000" w:rsidRPr="00000000" w14:paraId="00000743">
      <w:pPr>
        <w:widowControl w:val="1"/>
        <w:spacing w:after="119" w:before="57" w:lineRule="auto"/>
        <w:ind w:left="567" w:firstLine="0"/>
        <w:jc w:val="both"/>
        <w:rPr/>
      </w:pPr>
      <w:r w:rsidDel="00000000" w:rsidR="00000000" w:rsidRPr="00000000">
        <w:rPr>
          <w:rtl w:val="0"/>
        </w:rPr>
        <w:t xml:space="preserve">En accord avec la conception préliminaire (cf § </w:t>
      </w:r>
      <w:r w:rsidDel="00000000" w:rsidR="00000000" w:rsidRPr="00000000">
        <w:rPr>
          <w:rtl w:val="0"/>
        </w:rPr>
        <w:t xml:space="preserve">CPR_DELAI</w:t>
      </w:r>
      <w:r w:rsidDel="00000000" w:rsidR="00000000" w:rsidRPr="00000000">
        <w:rPr>
          <w:rtl w:val="0"/>
        </w:rPr>
        <w:t xml:space="preserve">)</w:t>
      </w:r>
      <w:r w:rsidDel="00000000" w:rsidR="00000000" w:rsidRPr="00000000">
        <w:rPr>
          <w:rtl w:val="0"/>
        </w:rPr>
        <w:t xml:space="preserve">. Afin de répondre à l'exigence </w:t>
      </w:r>
      <w:r w:rsidDel="00000000" w:rsidR="00000000" w:rsidRPr="00000000">
        <w:rPr>
          <w:rtl w:val="0"/>
        </w:rPr>
        <w:t xml:space="preserve">EXIG_DELAI</w:t>
      </w:r>
      <w:r w:rsidDel="00000000" w:rsidR="00000000" w:rsidRPr="00000000">
        <w:rPr>
          <w:rtl w:val="0"/>
        </w:rPr>
        <w:t xml:space="preserve">, le </w:t>
      </w:r>
      <w:hyperlink r:id="rId99">
        <w:r w:rsidDel="00000000" w:rsidR="00000000" w:rsidRPr="00000000">
          <w:rPr>
            <w:color w:val="1155cc"/>
            <w:u w:val="single"/>
            <w:rtl w:val="0"/>
          </w:rPr>
          <w:t xml:space="preserve">planning de développement</w:t>
        </w:r>
      </w:hyperlink>
      <w:r w:rsidDel="00000000" w:rsidR="00000000" w:rsidRPr="00000000">
        <w:rPr>
          <w:rtl w:val="0"/>
        </w:rPr>
        <w:t xml:space="preserve"> à été respecté pour réaliser le projet et répondre aux exigences.</w:t>
      </w:r>
    </w:p>
    <w:p w:rsidR="00000000" w:rsidDel="00000000" w:rsidP="00000000" w:rsidRDefault="00000000" w:rsidRPr="00000000" w14:paraId="00000744">
      <w:pPr>
        <w:widowControl w:val="1"/>
        <w:spacing w:after="119" w:before="57" w:lineRule="auto"/>
        <w:jc w:val="both"/>
        <w:rPr/>
      </w:pPr>
      <w:r w:rsidDel="00000000" w:rsidR="00000000" w:rsidRPr="00000000">
        <w:rPr>
          <w:rtl w:val="0"/>
        </w:rPr>
      </w:r>
    </w:p>
    <w:p w:rsidR="00000000" w:rsidDel="00000000" w:rsidP="00000000" w:rsidRDefault="00000000" w:rsidRPr="00000000" w14:paraId="00000745">
      <w:pPr>
        <w:pStyle w:val="Heading2"/>
        <w:ind w:left="0" w:firstLine="0"/>
        <w:rPr/>
      </w:pPr>
      <w:bookmarkStart w:colFirst="0" w:colLast="0" w:name="_heading=h.46r0co2" w:id="119"/>
      <w:bookmarkEnd w:id="119"/>
      <w:r w:rsidDel="00000000" w:rsidR="00000000" w:rsidRPr="00000000">
        <w:rPr>
          <w:rtl w:val="0"/>
        </w:rPr>
        <w:t xml:space="preserve">3.5 Conclusion de la conception détaillée du produit</w:t>
      </w:r>
    </w:p>
    <w:p w:rsidR="00000000" w:rsidDel="00000000" w:rsidP="00000000" w:rsidRDefault="00000000" w:rsidRPr="00000000" w14:paraId="00000746">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747">
      <w:pPr>
        <w:widowControl w:val="1"/>
        <w:spacing w:after="119" w:before="57" w:lineRule="auto"/>
        <w:ind w:left="567"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La conception a permis d'élaborer le schéma électrique du produit et de dimensionner tous les composants</w:t>
      </w:r>
      <w:r w:rsidDel="00000000" w:rsidR="00000000" w:rsidRPr="00000000">
        <w:rPr>
          <w:rtl w:val="0"/>
        </w:rPr>
        <w:t xml:space="preserve"> en les justifiant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tl w:val="0"/>
        </w:rPr>
        <w:t xml:space="preserve">À cette étape du projet, les </w:t>
      </w:r>
      <w:r w:rsidDel="00000000" w:rsidR="00000000" w:rsidRPr="00000000">
        <w:rPr>
          <w:rtl w:val="0"/>
        </w:rPr>
        <w:t xml:space="preserve">dérisquages</w:t>
      </w:r>
      <w:r w:rsidDel="00000000" w:rsidR="00000000" w:rsidRPr="00000000">
        <w:rPr>
          <w:rtl w:val="0"/>
        </w:rPr>
        <w:t xml:space="preserve"> mis en œuvre montrent la conformité des dimensionnements réalisés.</w:t>
      </w:r>
      <w:r w:rsidDel="00000000" w:rsidR="00000000" w:rsidRPr="00000000">
        <w:rPr>
          <w:rtl w:val="0"/>
        </w:rPr>
      </w:r>
    </w:p>
    <w:sdt>
      <w:sdtPr>
        <w:lock w:val="contentLocked"/>
        <w:tag w:val="goog_rdk_345"/>
      </w:sdtPr>
      <w:sdtContent>
        <w:tbl>
          <w:tblPr>
            <w:tblStyle w:val="Table9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1"/>
                  <w:spacing w:after="119" w:before="57" w:lineRule="auto"/>
                  <w:jc w:val="center"/>
                  <w:rPr/>
                </w:pPr>
                <w:r w:rsidDel="00000000" w:rsidR="00000000" w:rsidRPr="00000000">
                  <w:rPr/>
                  <w:drawing>
                    <wp:inline distB="114300" distT="114300" distL="114300" distR="114300">
                      <wp:extent cx="5972175" cy="4178300"/>
                      <wp:effectExtent b="25400" l="25400" r="25400" t="25400"/>
                      <wp:docPr id="63" name="image59.png"/>
                      <a:graphic>
                        <a:graphicData uri="http://schemas.openxmlformats.org/drawingml/2006/picture">
                          <pic:pic>
                            <pic:nvPicPr>
                              <pic:cNvPr id="0" name="image59.png"/>
                              <pic:cNvPicPr preferRelativeResize="0"/>
                            </pic:nvPicPr>
                            <pic:blipFill>
                              <a:blip r:embed="rId100"/>
                              <a:srcRect b="0" l="0" r="0" t="0"/>
                              <a:stretch>
                                <a:fillRect/>
                              </a:stretch>
                            </pic:blipFill>
                            <pic:spPr>
                              <a:xfrm>
                                <a:off x="0" y="0"/>
                                <a:ext cx="5972175" cy="4178300"/>
                              </a:xfrm>
                              <a:prstGeom prst="rect"/>
                              <a:ln w="25400">
                                <a:solidFill>
                                  <a:srgbClr val="000000"/>
                                </a:solidFill>
                                <a:prstDash val="solid"/>
                              </a:ln>
                            </pic:spPr>
                          </pic:pic>
                        </a:graphicData>
                      </a:graphic>
                    </wp:inline>
                  </w:drawing>
                </w:r>
                <w:r w:rsidDel="00000000" w:rsidR="00000000" w:rsidRPr="00000000">
                  <w:rPr>
                    <w:rtl w:val="0"/>
                  </w:rPr>
                </w:r>
              </w:p>
            </w:tc>
          </w:tr>
          <w:tr>
            <w:trPr>
              <w:cantSplit w:val="0"/>
              <w:trHeight w:val="331.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1"/>
                  <w:spacing w:after="119" w:before="57" w:lineRule="auto"/>
                  <w:jc w:val="center"/>
                  <w:rPr>
                    <w:b w:val="1"/>
                  </w:rPr>
                </w:pPr>
                <w:r w:rsidDel="00000000" w:rsidR="00000000" w:rsidRPr="00000000">
                  <w:rPr>
                    <w:b w:val="1"/>
                    <w:rtl w:val="0"/>
                  </w:rPr>
                  <w:t xml:space="preserve">Figure 3.5.1 : Schéma électrique détaillé de l'émetteur</w:t>
                </w:r>
              </w:p>
            </w:tc>
          </w:tr>
        </w:tbl>
      </w:sdtContent>
    </w:sdt>
    <w:p w:rsidR="00000000" w:rsidDel="00000000" w:rsidP="00000000" w:rsidRDefault="00000000" w:rsidRPr="00000000" w14:paraId="0000074B">
      <w:pPr>
        <w:widowControl w:val="1"/>
        <w:spacing w:after="119" w:before="57" w:lineRule="auto"/>
        <w:rPr/>
      </w:pPr>
      <w:r w:rsidDel="00000000" w:rsidR="00000000" w:rsidRPr="00000000">
        <w:rPr>
          <w:rtl w:val="0"/>
        </w:rPr>
      </w:r>
    </w:p>
    <w:p w:rsidR="00000000" w:rsidDel="00000000" w:rsidP="00000000" w:rsidRDefault="00000000" w:rsidRPr="00000000" w14:paraId="0000074C">
      <w:pPr>
        <w:widowControl w:val="1"/>
        <w:spacing w:after="119" w:before="57" w:lineRule="auto"/>
        <w:rPr/>
      </w:pPr>
      <w:r w:rsidDel="00000000" w:rsidR="00000000" w:rsidRPr="00000000">
        <w:rPr>
          <w:rtl w:val="0"/>
        </w:rPr>
        <w:t xml:space="preserve">Composants : </w:t>
      </w:r>
    </w:p>
    <w:p w:rsidR="00000000" w:rsidDel="00000000" w:rsidP="00000000" w:rsidRDefault="00000000" w:rsidRPr="00000000" w14:paraId="0000074D">
      <w:pPr>
        <w:widowControl w:val="1"/>
        <w:numPr>
          <w:ilvl w:val="0"/>
          <w:numId w:val="18"/>
        </w:numPr>
        <w:spacing w:after="0" w:afterAutospacing="0" w:before="57" w:lineRule="auto"/>
        <w:ind w:left="720" w:hanging="360"/>
        <w:rPr/>
      </w:pPr>
      <w:r w:rsidDel="00000000" w:rsidR="00000000" w:rsidRPr="00000000">
        <w:rPr>
          <w:rtl w:val="0"/>
        </w:rPr>
        <w:t xml:space="preserve">ATMEGA328P (Microcontrôleur) ; Possède 3 timers , ports E/S(9 et 10) , une fréquence de 16 MHz et 8 bits .</w:t>
      </w:r>
    </w:p>
    <w:p w:rsidR="00000000" w:rsidDel="00000000" w:rsidP="00000000" w:rsidRDefault="00000000" w:rsidRPr="00000000" w14:paraId="0000074E">
      <w:pPr>
        <w:widowControl w:val="1"/>
        <w:numPr>
          <w:ilvl w:val="0"/>
          <w:numId w:val="18"/>
        </w:numPr>
        <w:spacing w:after="0" w:afterAutospacing="0" w:before="0" w:beforeAutospacing="0" w:lineRule="auto"/>
        <w:ind w:left="720" w:hanging="360"/>
        <w:rPr/>
      </w:pPr>
      <w:r w:rsidDel="00000000" w:rsidR="00000000" w:rsidRPr="00000000">
        <w:rPr>
          <w:rtl w:val="0"/>
        </w:rPr>
        <w:t xml:space="preserve">AS-16000-18 (Quartz) ; C’est le plus pratique à programmer</w:t>
      </w:r>
    </w:p>
    <w:p w:rsidR="00000000" w:rsidDel="00000000" w:rsidP="00000000" w:rsidRDefault="00000000" w:rsidRPr="00000000" w14:paraId="0000074F">
      <w:pPr>
        <w:widowControl w:val="1"/>
        <w:numPr>
          <w:ilvl w:val="0"/>
          <w:numId w:val="18"/>
        </w:numPr>
        <w:spacing w:after="0" w:afterAutospacing="0" w:before="0" w:beforeAutospacing="0" w:lineRule="auto"/>
        <w:ind w:left="720" w:hanging="360"/>
        <w:rPr/>
      </w:pPr>
      <w:r w:rsidDel="00000000" w:rsidR="00000000" w:rsidRPr="00000000">
        <w:rPr>
          <w:rtl w:val="0"/>
        </w:rPr>
        <w:t xml:space="preserve">Pack de batterie (LiPo) 7.4 V 350 mAh Conrad Energy 25C (Alimentation) : Nous avons besoin de maximum 62.261 mA.h et si on utilise 80% du pack de batterie nous pouvons alimenter la carte pendant environ 4,49 jours.</w:t>
      </w:r>
      <w:r w:rsidDel="00000000" w:rsidR="00000000" w:rsidRPr="00000000">
        <w:rPr>
          <w:rtl w:val="0"/>
        </w:rPr>
      </w:r>
    </w:p>
    <w:p w:rsidR="00000000" w:rsidDel="00000000" w:rsidP="00000000" w:rsidRDefault="00000000" w:rsidRPr="00000000" w14:paraId="00000750">
      <w:pPr>
        <w:widowControl w:val="1"/>
        <w:numPr>
          <w:ilvl w:val="0"/>
          <w:numId w:val="18"/>
        </w:numPr>
        <w:spacing w:after="0" w:afterAutospacing="0" w:before="0" w:beforeAutospacing="0" w:lineRule="auto"/>
        <w:ind w:left="720" w:hanging="360"/>
        <w:rPr/>
      </w:pPr>
      <w:r w:rsidDel="00000000" w:rsidR="00000000" w:rsidRPr="00000000">
        <w:rPr>
          <w:rtl w:val="0"/>
        </w:rPr>
        <w:t xml:space="preserve">Potentiomètres PTA4543 (Vitesse et Direction) de 10 kΩ qui fonctionne en pont diviseur de tension</w:t>
      </w:r>
    </w:p>
    <w:p w:rsidR="00000000" w:rsidDel="00000000" w:rsidP="00000000" w:rsidRDefault="00000000" w:rsidRPr="00000000" w14:paraId="00000751">
      <w:pPr>
        <w:widowControl w:val="1"/>
        <w:numPr>
          <w:ilvl w:val="0"/>
          <w:numId w:val="18"/>
        </w:numPr>
        <w:spacing w:after="0" w:afterAutospacing="0" w:before="0" w:beforeAutospacing="0" w:lineRule="auto"/>
        <w:ind w:left="720" w:hanging="360"/>
        <w:rPr/>
      </w:pPr>
      <w:r w:rsidDel="00000000" w:rsidR="00000000" w:rsidRPr="00000000">
        <w:rPr>
          <w:rtl w:val="0"/>
        </w:rPr>
        <w:t xml:space="preserve">Bouton poussoir </w:t>
      </w:r>
      <w:r w:rsidDel="00000000" w:rsidR="00000000" w:rsidRPr="00000000">
        <w:rPr>
          <w:rtl w:val="0"/>
        </w:rPr>
        <w:t xml:space="preserve">MCDTS6</w:t>
      </w:r>
      <w:r w:rsidDel="00000000" w:rsidR="00000000" w:rsidRPr="00000000">
        <w:rPr>
          <w:rtl w:val="0"/>
        </w:rPr>
        <w:t xml:space="preserve"> qui fonctionne en logique négative pour contrôler le klaxon</w:t>
      </w:r>
    </w:p>
    <w:p w:rsidR="00000000" w:rsidDel="00000000" w:rsidP="00000000" w:rsidRDefault="00000000" w:rsidRPr="00000000" w14:paraId="00000752">
      <w:pPr>
        <w:widowControl w:val="1"/>
        <w:numPr>
          <w:ilvl w:val="0"/>
          <w:numId w:val="18"/>
        </w:numPr>
        <w:spacing w:after="0" w:afterAutospacing="0" w:before="0" w:beforeAutospacing="0" w:lineRule="auto"/>
        <w:ind w:left="720" w:hanging="360"/>
        <w:rPr/>
      </w:pPr>
      <w:r w:rsidDel="00000000" w:rsidR="00000000" w:rsidRPr="00000000">
        <w:rPr>
          <w:rtl w:val="0"/>
        </w:rPr>
        <w:t xml:space="preserve">L-</w:t>
      </w:r>
      <w:r w:rsidDel="00000000" w:rsidR="00000000" w:rsidRPr="00000000">
        <w:rPr>
          <w:rtl w:val="0"/>
        </w:rPr>
        <w:t xml:space="preserve">9294CGCK</w:t>
      </w:r>
      <w:r w:rsidDel="00000000" w:rsidR="00000000" w:rsidRPr="00000000">
        <w:rPr>
          <w:rtl w:val="0"/>
        </w:rPr>
        <w:t xml:space="preserve"> (Led Verte) ; Alimentation 5V et luminosité max = 1850 mcd &gt; 50 mcd +/-20%</w:t>
      </w:r>
    </w:p>
    <w:p w:rsidR="00000000" w:rsidDel="00000000" w:rsidP="00000000" w:rsidRDefault="00000000" w:rsidRPr="00000000" w14:paraId="00000753">
      <w:pPr>
        <w:widowControl w:val="1"/>
        <w:numPr>
          <w:ilvl w:val="0"/>
          <w:numId w:val="18"/>
        </w:numPr>
        <w:spacing w:after="0" w:afterAutospacing="0" w:before="0" w:beforeAutospacing="0" w:lineRule="auto"/>
        <w:ind w:left="720" w:hanging="360"/>
        <w:rPr/>
      </w:pPr>
      <w:r w:rsidDel="00000000" w:rsidR="00000000" w:rsidRPr="00000000">
        <w:rPr>
          <w:rtl w:val="0"/>
        </w:rPr>
        <w:t xml:space="preserve">Régulateur linéaire LM78L05ACZ afin d'abaisser la tension à 5V</w:t>
      </w:r>
    </w:p>
    <w:p w:rsidR="00000000" w:rsidDel="00000000" w:rsidP="00000000" w:rsidRDefault="00000000" w:rsidRPr="00000000" w14:paraId="00000754">
      <w:pPr>
        <w:widowControl w:val="1"/>
        <w:numPr>
          <w:ilvl w:val="0"/>
          <w:numId w:val="18"/>
        </w:numPr>
        <w:spacing w:after="119" w:before="57" w:lineRule="auto"/>
        <w:ind w:left="720" w:hanging="360"/>
        <w:jc w:val="both"/>
        <w:rPr/>
      </w:pPr>
      <w:r w:rsidDel="00000000" w:rsidR="00000000" w:rsidRPr="00000000">
        <w:rPr>
          <w:rtl w:val="0"/>
        </w:rPr>
        <w:t xml:space="preserve">TSAL6200 (LEDs infrarouges) afin d’envoyer le signal infrarouge de la trame NEC</w:t>
      </w:r>
    </w:p>
    <w:p w:rsidR="00000000" w:rsidDel="00000000" w:rsidP="00000000" w:rsidRDefault="00000000" w:rsidRPr="00000000" w14:paraId="00000755">
      <w:pPr>
        <w:widowControl w:val="1"/>
        <w:numPr>
          <w:ilvl w:val="0"/>
          <w:numId w:val="18"/>
        </w:numPr>
        <w:spacing w:after="119" w:before="57" w:lineRule="auto"/>
        <w:ind w:left="720" w:hanging="360"/>
        <w:jc w:val="both"/>
        <w:rPr/>
      </w:pPr>
      <w:r w:rsidDel="00000000" w:rsidR="00000000" w:rsidRPr="00000000">
        <w:rPr>
          <w:rtl w:val="0"/>
        </w:rPr>
        <w:t xml:space="preserve">BC337 (Transistor bipolaire) afin de contrôler l’allumage des LEDs infrarouges</w:t>
      </w:r>
    </w:p>
    <w:p w:rsidR="00000000" w:rsidDel="00000000" w:rsidP="00000000" w:rsidRDefault="00000000" w:rsidRPr="00000000" w14:paraId="00000756">
      <w:pPr>
        <w:widowControl w:val="1"/>
        <w:spacing w:after="119" w:before="57" w:lineRule="auto"/>
        <w:ind w:left="720" w:firstLine="0"/>
        <w:rPr/>
      </w:pPr>
      <w:r w:rsidDel="00000000" w:rsidR="00000000" w:rsidRPr="00000000">
        <w:rPr>
          <w:rtl w:val="0"/>
        </w:rPr>
      </w:r>
    </w:p>
    <w:p w:rsidR="00000000" w:rsidDel="00000000" w:rsidP="00000000" w:rsidRDefault="00000000" w:rsidRPr="00000000" w14:paraId="00000757">
      <w:pPr>
        <w:widowControl w:val="1"/>
        <w:spacing w:after="119" w:before="57" w:lineRule="auto"/>
        <w:jc w:val="both"/>
        <w:rPr/>
      </w:pPr>
      <w:r w:rsidDel="00000000" w:rsidR="00000000" w:rsidRPr="00000000">
        <w:rPr>
          <w:rtl w:val="0"/>
        </w:rPr>
      </w:r>
    </w:p>
    <w:sdt>
      <w:sdtPr>
        <w:lock w:val="contentLocked"/>
        <w:tag w:val="goog_rdk_346"/>
      </w:sdtPr>
      <w:sdtContent>
        <w:tbl>
          <w:tblPr>
            <w:tblStyle w:val="Table9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1"/>
                  <w:spacing w:after="119" w:before="57" w:lineRule="auto"/>
                  <w:jc w:val="center"/>
                  <w:rPr/>
                </w:pPr>
                <w:r w:rsidDel="00000000" w:rsidR="00000000" w:rsidRPr="00000000">
                  <w:rPr/>
                  <w:drawing>
                    <wp:inline distB="114300" distT="114300" distL="114300" distR="114300">
                      <wp:extent cx="5972175" cy="4191000"/>
                      <wp:effectExtent b="25400" l="25400" r="25400" t="25400"/>
                      <wp:docPr id="38"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5972175" cy="4191000"/>
                              </a:xfrm>
                              <a:prstGeom prst="rect"/>
                              <a:ln w="25400">
                                <a:solidFill>
                                  <a:srgbClr val="000000"/>
                                </a:solidFill>
                                <a:prstDash val="solid"/>
                              </a:ln>
                            </pic:spPr>
                          </pic:pic>
                        </a:graphicData>
                      </a:graphic>
                    </wp:inline>
                  </w:drawing>
                </w:r>
                <w:r w:rsidDel="00000000" w:rsidR="00000000" w:rsidRPr="00000000">
                  <w:rPr>
                    <w:rtl w:val="0"/>
                  </w:rPr>
                </w:r>
              </w:p>
            </w:tc>
          </w:tr>
          <w:tr>
            <w:trPr>
              <w:cantSplit w:val="0"/>
              <w:trHeight w:val="331.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1"/>
                  <w:spacing w:after="119" w:before="57" w:lineRule="auto"/>
                  <w:jc w:val="center"/>
                  <w:rPr>
                    <w:b w:val="1"/>
                  </w:rPr>
                </w:pPr>
                <w:r w:rsidDel="00000000" w:rsidR="00000000" w:rsidRPr="00000000">
                  <w:rPr>
                    <w:b w:val="1"/>
                    <w:rtl w:val="0"/>
                  </w:rPr>
                  <w:t xml:space="preserve">Figure 3.5.2: Schéma électrique détaillé du récepteur</w:t>
                </w:r>
              </w:p>
            </w:tc>
          </w:tr>
        </w:tbl>
      </w:sdtContent>
    </w:sdt>
    <w:p w:rsidR="00000000" w:rsidDel="00000000" w:rsidP="00000000" w:rsidRDefault="00000000" w:rsidRPr="00000000" w14:paraId="0000075A">
      <w:pPr>
        <w:widowControl w:val="1"/>
        <w:spacing w:after="119" w:before="57" w:lineRule="auto"/>
        <w:rPr/>
      </w:pPr>
      <w:r w:rsidDel="00000000" w:rsidR="00000000" w:rsidRPr="00000000">
        <w:rPr>
          <w:rtl w:val="0"/>
        </w:rPr>
        <w:t xml:space="preserve">Composants : </w:t>
      </w:r>
    </w:p>
    <w:p w:rsidR="00000000" w:rsidDel="00000000" w:rsidP="00000000" w:rsidRDefault="00000000" w:rsidRPr="00000000" w14:paraId="0000075B">
      <w:pPr>
        <w:widowControl w:val="1"/>
        <w:numPr>
          <w:ilvl w:val="0"/>
          <w:numId w:val="18"/>
        </w:numPr>
        <w:spacing w:after="0" w:afterAutospacing="0" w:before="57" w:lineRule="auto"/>
        <w:ind w:left="720" w:hanging="360"/>
        <w:rPr/>
      </w:pPr>
      <w:r w:rsidDel="00000000" w:rsidR="00000000" w:rsidRPr="00000000">
        <w:rPr>
          <w:rtl w:val="0"/>
        </w:rPr>
        <w:t xml:space="preserve">ATMEGA328P (Microcontrôleur) ; ports E/S(9 et 10) , une fréquence de 16 MHz et 8 bits .</w:t>
      </w:r>
    </w:p>
    <w:p w:rsidR="00000000" w:rsidDel="00000000" w:rsidP="00000000" w:rsidRDefault="00000000" w:rsidRPr="00000000" w14:paraId="0000075C">
      <w:pPr>
        <w:widowControl w:val="1"/>
        <w:numPr>
          <w:ilvl w:val="0"/>
          <w:numId w:val="18"/>
        </w:numPr>
        <w:spacing w:after="0" w:afterAutospacing="0" w:before="0" w:beforeAutospacing="0" w:lineRule="auto"/>
        <w:ind w:left="720" w:hanging="360"/>
        <w:jc w:val="both"/>
        <w:rPr/>
      </w:pPr>
      <w:r w:rsidDel="00000000" w:rsidR="00000000" w:rsidRPr="00000000">
        <w:rPr>
          <w:rtl w:val="0"/>
        </w:rPr>
        <w:t xml:space="preserve">TSOP4438</w:t>
      </w:r>
      <w:r w:rsidDel="00000000" w:rsidR="00000000" w:rsidRPr="00000000">
        <w:rPr>
          <w:rtl w:val="0"/>
        </w:rPr>
        <w:t xml:space="preserve"> (Capteur) ; Compatible avec le protocole NEC , fréquence porteuse de 38 kHz et fenêtre de détection sur 360° . </w:t>
      </w:r>
    </w:p>
    <w:p w:rsidR="00000000" w:rsidDel="00000000" w:rsidP="00000000" w:rsidRDefault="00000000" w:rsidRPr="00000000" w14:paraId="0000075D">
      <w:pPr>
        <w:widowControl w:val="1"/>
        <w:numPr>
          <w:ilvl w:val="0"/>
          <w:numId w:val="18"/>
        </w:numPr>
        <w:spacing w:after="0" w:afterAutospacing="0" w:before="0" w:beforeAutospacing="0" w:lineRule="auto"/>
        <w:ind w:left="720" w:hanging="360"/>
        <w:rPr/>
      </w:pPr>
      <w:r w:rsidDel="00000000" w:rsidR="00000000" w:rsidRPr="00000000">
        <w:rPr>
          <w:rtl w:val="0"/>
        </w:rPr>
        <w:t xml:space="preserve">AS-16000-18 (Quartz) ; C’est le plus pratique à programmer</w:t>
      </w:r>
    </w:p>
    <w:p w:rsidR="00000000" w:rsidDel="00000000" w:rsidP="00000000" w:rsidRDefault="00000000" w:rsidRPr="00000000" w14:paraId="0000075E">
      <w:pPr>
        <w:widowControl w:val="1"/>
        <w:numPr>
          <w:ilvl w:val="0"/>
          <w:numId w:val="18"/>
        </w:numPr>
        <w:spacing w:after="0" w:afterAutospacing="0" w:before="0" w:beforeAutospacing="0" w:lineRule="auto"/>
        <w:ind w:left="720" w:hanging="360"/>
        <w:rPr/>
      </w:pPr>
      <w:r w:rsidDel="00000000" w:rsidR="00000000" w:rsidRPr="00000000">
        <w:rPr>
          <w:rtl w:val="0"/>
        </w:rPr>
        <w:t xml:space="preserve">MCKPT-G1210-3916 (Buzzer) ; C'était le seul à notre disposition et il répond à toute les exigences.</w:t>
      </w:r>
    </w:p>
    <w:p w:rsidR="00000000" w:rsidDel="00000000" w:rsidP="00000000" w:rsidRDefault="00000000" w:rsidRPr="00000000" w14:paraId="0000075F">
      <w:pPr>
        <w:widowControl w:val="1"/>
        <w:numPr>
          <w:ilvl w:val="0"/>
          <w:numId w:val="18"/>
        </w:numPr>
        <w:spacing w:after="0" w:afterAutospacing="0" w:before="0" w:beforeAutospacing="0" w:lineRule="auto"/>
        <w:ind w:left="720" w:hanging="360"/>
        <w:rPr/>
      </w:pPr>
      <w:r w:rsidDel="00000000" w:rsidR="00000000" w:rsidRPr="00000000">
        <w:rPr>
          <w:rtl w:val="0"/>
        </w:rPr>
        <w:t xml:space="preserve">XREG10 (Contrôleur de moteur brushless) qui intègre un UBEC (régulateur linéaire) ; Il fait ressortir du 5V quand on lui donne du 7.4 V (ce qui sort de notre alimentation)</w:t>
      </w:r>
    </w:p>
    <w:p w:rsidR="00000000" w:rsidDel="00000000" w:rsidP="00000000" w:rsidRDefault="00000000" w:rsidRPr="00000000" w14:paraId="00000760">
      <w:pPr>
        <w:widowControl w:val="1"/>
        <w:numPr>
          <w:ilvl w:val="0"/>
          <w:numId w:val="18"/>
        </w:numPr>
        <w:spacing w:after="0" w:afterAutospacing="0" w:before="0" w:beforeAutospacing="0" w:lineRule="auto"/>
        <w:ind w:left="720" w:hanging="360"/>
        <w:rPr/>
      </w:pPr>
      <w:r w:rsidDel="00000000" w:rsidR="00000000" w:rsidRPr="00000000">
        <w:rPr>
          <w:rtl w:val="0"/>
        </w:rPr>
        <w:t xml:space="preserve">Pack de batterie (LiPo) 7.4 V 1000 mAh Conrad Energy 25C (Alimentation) ; Nous avons besoin de minimum 629,6 mA.h et si on n’utilise 80% du pack de batterie nous somme à 800 &gt; 629,6 mA.h.</w:t>
      </w:r>
    </w:p>
    <w:p w:rsidR="00000000" w:rsidDel="00000000" w:rsidP="00000000" w:rsidRDefault="00000000" w:rsidRPr="00000000" w14:paraId="00000761">
      <w:pPr>
        <w:widowControl w:val="1"/>
        <w:numPr>
          <w:ilvl w:val="0"/>
          <w:numId w:val="18"/>
        </w:numPr>
        <w:spacing w:after="0" w:afterAutospacing="0" w:before="0" w:beforeAutospacing="0" w:lineRule="auto"/>
        <w:ind w:left="720" w:hanging="360"/>
        <w:rPr/>
      </w:pPr>
      <w:r w:rsidDel="00000000" w:rsidR="00000000" w:rsidRPr="00000000">
        <w:rPr>
          <w:rtl w:val="0"/>
        </w:rPr>
        <w:t xml:space="preserve">L-9294QBC-D (Led Bleue) ; Alimentation 5V et luminosité max = 1450 mcd &gt; 50 mcd +/-20%</w:t>
      </w:r>
    </w:p>
    <w:p w:rsidR="00000000" w:rsidDel="00000000" w:rsidP="00000000" w:rsidRDefault="00000000" w:rsidRPr="00000000" w14:paraId="00000762">
      <w:pPr>
        <w:widowControl w:val="1"/>
        <w:numPr>
          <w:ilvl w:val="0"/>
          <w:numId w:val="18"/>
        </w:numPr>
        <w:spacing w:after="119" w:before="0" w:beforeAutospacing="0" w:lineRule="auto"/>
        <w:ind w:left="720" w:hanging="360"/>
        <w:rPr/>
      </w:pPr>
      <w:r w:rsidDel="00000000" w:rsidR="00000000" w:rsidRPr="00000000">
        <w:rPr>
          <w:rtl w:val="0"/>
        </w:rPr>
        <w:t xml:space="preserve">L-</w:t>
      </w:r>
      <w:r w:rsidDel="00000000" w:rsidR="00000000" w:rsidRPr="00000000">
        <w:rPr>
          <w:rtl w:val="0"/>
        </w:rPr>
        <w:t xml:space="preserve">9294CGCK</w:t>
      </w:r>
      <w:r w:rsidDel="00000000" w:rsidR="00000000" w:rsidRPr="00000000">
        <w:rPr>
          <w:rtl w:val="0"/>
        </w:rPr>
        <w:t xml:space="preserve"> (Led Verte) ; Alimentation 5V et luminosité max = 1850 mcd &gt; 50 mcd +/-20%</w:t>
      </w:r>
    </w:p>
    <w:p w:rsidR="00000000" w:rsidDel="00000000" w:rsidP="00000000" w:rsidRDefault="00000000" w:rsidRPr="00000000" w14:paraId="00000763">
      <w:pPr>
        <w:pStyle w:val="Heading1"/>
        <w:numPr>
          <w:ilvl w:val="0"/>
          <w:numId w:val="12"/>
        </w:numPr>
        <w:ind w:left="432" w:hanging="432"/>
        <w:rPr>
          <w:sz w:val="35"/>
          <w:szCs w:val="35"/>
          <w:vertAlign w:val="baseline"/>
        </w:rPr>
      </w:pPr>
      <w:bookmarkStart w:colFirst="0" w:colLast="0" w:name="_heading=h.2lwamvv" w:id="120"/>
      <w:bookmarkEnd w:id="120"/>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764">
      <w:pPr>
        <w:widowControl w:val="1"/>
        <w:spacing w:after="119" w:before="57" w:lineRule="auto"/>
        <w:ind w:left="567" w:firstLine="0"/>
        <w:jc w:val="both"/>
        <w:rPr>
          <w:rFonts w:ascii="Arial" w:cs="Arial" w:eastAsia="Arial" w:hAnsi="Arial"/>
          <w:sz w:val="20"/>
          <w:szCs w:val="20"/>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p>
    <w:p w:rsidR="00000000" w:rsidDel="00000000" w:rsidP="00000000" w:rsidRDefault="00000000" w:rsidRPr="00000000" w14:paraId="0000076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LEROY Gabin, ESPERON Thomas, REBEL Gabriel, GUILLOU Anthony, VULLIEZ Mattéo, FEUGNET Théo, BOUIHED Younès, DECRA Mathis</w:t>
      </w:r>
      <w:r w:rsidDel="00000000" w:rsidR="00000000" w:rsidRPr="00000000">
        <w:rPr>
          <w:rtl w:val="0"/>
        </w:rPr>
      </w:r>
    </w:p>
    <w:p w:rsidR="00000000" w:rsidDel="00000000" w:rsidP="00000000" w:rsidRDefault="00000000" w:rsidRPr="00000000" w14:paraId="00000766">
      <w:pPr>
        <w:widowControl w:val="1"/>
        <w:spacing w:after="119" w:before="57" w:lineRule="auto"/>
        <w:jc w:val="both"/>
        <w:rPr/>
      </w:pPr>
      <w:r w:rsidDel="00000000" w:rsidR="00000000" w:rsidRPr="00000000">
        <w:rPr>
          <w:rtl w:val="0"/>
        </w:rPr>
        <w:t xml:space="preserve">La conception du produit a montré que le produit était conforme aux exigences du cahier des charges. </w:t>
      </w: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768">
      <w:pPr>
        <w:pStyle w:val="Heading1"/>
        <w:numPr>
          <w:ilvl w:val="0"/>
          <w:numId w:val="12"/>
        </w:numPr>
        <w:ind w:left="432" w:hanging="432"/>
        <w:rPr>
          <w:sz w:val="35"/>
          <w:szCs w:val="35"/>
          <w:vertAlign w:val="baseline"/>
        </w:rPr>
      </w:pPr>
      <w:bookmarkStart w:colFirst="0" w:colLast="0" w:name="_heading=h.111kx3o" w:id="121"/>
      <w:bookmarkEnd w:id="121"/>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Ce chapitre synthétise par l'intermédiaire d'un tableau la conformité du produit développé par rapport aux exigences issues du Cahier des Charges.</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sdt>
      <w:sdtPr>
        <w:lock w:val="contentLocked"/>
        <w:tag w:val="goog_rdk_347"/>
      </w:sdtPr>
      <w:sdtContent>
        <w:tbl>
          <w:tblPr>
            <w:tblStyle w:val="Table9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595"/>
            <w:gridCol w:w="3225"/>
            <w:gridCol w:w="1365"/>
            <w:tblGridChange w:id="0">
              <w:tblGrid>
                <w:gridCol w:w="2415"/>
                <w:gridCol w:w="2595"/>
                <w:gridCol w:w="3225"/>
                <w:gridCol w:w="13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B">
                <w:pPr>
                  <w:jc w:val="center"/>
                  <w:rPr/>
                </w:pPr>
                <w:r w:rsidDel="00000000" w:rsidR="00000000" w:rsidRPr="00000000">
                  <w:rPr>
                    <w:b w:val="1"/>
                    <w:rtl w:val="0"/>
                  </w:rPr>
                  <w:t xml:space="preserve">Exigence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jc w:val="center"/>
                  <w:rPr/>
                </w:pPr>
                <w:r w:rsidDel="00000000" w:rsidR="00000000" w:rsidRPr="00000000">
                  <w:rPr>
                    <w:b w:val="1"/>
                    <w:rtl w:val="0"/>
                  </w:rPr>
                  <w:t xml:space="preserve">Méthodes de développement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jc w:val="center"/>
                  <w:rPr/>
                </w:pPr>
                <w:r w:rsidDel="00000000" w:rsidR="00000000" w:rsidRPr="00000000">
                  <w:rPr>
                    <w:b w:val="1"/>
                    <w:rtl w:val="0"/>
                  </w:rPr>
                  <w:t xml:space="preserve">Paragraphes en lien avec l'exigence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rtl w:val="0"/>
                  </w:rPr>
                  <w:t xml:space="preserve">Statut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EXIG_EMTT_DIMENSIONS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CPR_EMTT_DIMENSIONS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CDT_EMTT_DIMENSIONS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EXIG_EMTT_LOGO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CPR_EMTT_LOGO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CDT_EMTT_LOGO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EXIG_EMTT_ENERGIE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CPR_EMTT_ENERGIE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CDT_EMTT_ENERGIE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EXIG_EMTT_INTERRUPTEUR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CPR_EMTT_INTERRUPTEUR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CDT_EMTT_INTERRUPTEUR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EXIG_EMTT_IHM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CPR_EMTT_IHM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CDT_EMTT_IHM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EXIG_EMTT_KLAXON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CPR_EMTT_KLAXON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CDT_EMTT_KLAXON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EXIG_EMTT_TRAITEMENT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CPR_EMTT_TRAITEMENT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CDT_EMTT_TRAITEMENT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EXIG_EMTT_REPETITIVITE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CPR_EMTT_REPETITIVITE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CDT_EMTT_REPETITIVITE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EXIG_EMTT_PUISSANCE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CPR_EMTT_PUISSANCE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CDT_EMTT_PUISSANCE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EXIG_EMTT_INDICATEUR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CPR_EMTT_INDICATEUR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CDT_EMTT_INDICATEUR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EXIG_RCPT_DIMENSIONS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CPR_RCPT_DIMENSIONS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CDT_RCPT_DIMENSIONS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EXIG_RCPT_LOGO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CPR_RCPT_LOGO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CDT_RCPT_LOGO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EXIG_RCPT_ENERGIE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CPR_RCPT_ENERGIE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CDT_RCPT_ENERGIE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EXIG_RCPT_INTERRUPTEUR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CPR_RCPT_INTERRUPTEUR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CDT_RCPT_INTERRUPTEUR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EXIG_RCPT_CAPTEUR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CPR_RCPT_CAPTEUR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CDT_RCPT_CAPTEUR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EXIG_RCPT_TRAITEMENT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CPR_RCPT_TRAITEMENT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CDT_RCPT_TRAITEMENT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EXIG_RCPT_SECURITE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CPR_RCPT_SECURITE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CDT_RCPT_SECURITE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EXIG_RCPT_RETENTISSEMENT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CPR_RCPT_RETENTISSEMENT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CDT_RCPT_RETENTISSEMENT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EXIG_RCPT_MOTEUR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CPR_RCPT_MOTEUR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CDT_RCPT_MOTEUR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EXIG_RCPT_ROUE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CPR_RCPT_ROUE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CDT_RCPT_ROUE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EXIG_RCPT_INDICATEUR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CPR_RCPT_INDICATEUR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CDT_RCPT_INDICATEUR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EXIG_RCPT_CONNEXION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CPR_RCPT_CONNEXION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CDT_RCPT_CONNEXION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EXIG_RCPT_KLAXON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CPR_RCPT_KLAXON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CDT_RCPT_KLAXON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EXIG_DELAI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CPR_DELAI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CDT_DELAI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EXIG_COUT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Conception préliminaire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CPR_COUT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Conforme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Conception détaillée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CDT_COUT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Conforme</w:t>
                </w:r>
              </w:p>
            </w:tc>
          </w:tr>
        </w:tbl>
      </w:sdtContent>
    </w:sdt>
    <w:p w:rsidR="00000000" w:rsidDel="00000000" w:rsidP="00000000" w:rsidRDefault="00000000" w:rsidRPr="00000000" w14:paraId="00000837">
      <w:pPr>
        <w:ind w:left="0" w:firstLine="0"/>
        <w:jc w:val="both"/>
        <w:rPr/>
      </w:pPr>
      <w:r w:rsidDel="00000000" w:rsidR="00000000" w:rsidRPr="00000000">
        <w:rPr>
          <w:rtl w:val="0"/>
        </w:rPr>
      </w:r>
    </w:p>
    <w:sectPr>
      <w:headerReference r:id="rId102" w:type="default"/>
      <w:footerReference r:id="rId103" w:type="default"/>
      <w:type w:val="nextPage"/>
      <w:pgSz w:h="16838" w:w="11906" w:orient="portrait"/>
      <w:pgMar w:bottom="2035" w:top="1700" w:left="1134" w:right="1134" w:header="1134" w:footer="113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éo Vulliez" w:id="1" w:date="2025-03-29T17:18:37Z">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@theo.feugnet@gmail.com same</w:t>
      </w:r>
    </w:p>
  </w:comment>
  <w:comment w:author="Mattéo Vulliez" w:id="0" w:date="2025-03-29T17:18:09Z">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@theo.feugnet@gmail.com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JSP si Il faut mettre a jour les image de l'ago</w:t>
      </w:r>
    </w:p>
  </w:comment>
  <w:comment w:author="Anthony Guillou" w:id="2" w:date="2025-03-30T18:08:57Z">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manque une preuve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51" w15:done="0"/>
  <w15:commentEx w15:paraId="00000853" w15:done="0"/>
  <w15:commentEx w15:paraId="000008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5"/>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TDB_DDC_EQ00</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42">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9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12</w:t>
          </w:r>
          <w:r w:rsidDel="00000000" w:rsidR="00000000" w:rsidRPr="00000000">
            <w:rPr>
              <w:rtl w:val="0"/>
            </w:rPr>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sz w:val="20"/>
              <w:szCs w:val="20"/>
              <w:rtl w:val="0"/>
            </w:rPr>
            <w:t xml:space="preserve">17/02/2024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9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_EQ</w:t>
          </w:r>
          <w:r w:rsidDel="00000000" w:rsidR="00000000" w:rsidRPr="00000000">
            <w:rPr>
              <w:rFonts w:ascii="Arial" w:cs="Arial" w:eastAsia="Arial" w:hAnsi="Arial"/>
              <w:sz w:val="20"/>
              <w:szCs w:val="20"/>
              <w:rtl w:val="0"/>
            </w:rPr>
            <w:t xml:space="preserve">12</w:t>
          </w:r>
          <w:r w:rsidDel="00000000" w:rsidR="00000000" w:rsidRPr="00000000">
            <w:rPr>
              <w:rtl w:val="0"/>
            </w:rPr>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14</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02</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50">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À Hélice</w:t>
    </w:r>
    <w:r w:rsidDel="00000000" w:rsidR="00000000" w:rsidRPr="00000000">
      <w:rPr>
        <w:rtl w:val="0"/>
      </w:rPr>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119" w:before="295" w:lineRule="auto"/>
    </w:pPr>
    <w:rPr>
      <w:i w:val="1"/>
      <w:sz w:val="26"/>
      <w:szCs w:val="26"/>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55.0" w:type="dxa"/>
        <w:left w:w="54.0" w:type="dxa"/>
        <w:bottom w:w="55.0" w:type="dxa"/>
        <w:right w:w="55.0" w:type="dxa"/>
      </w:tblCellMar>
    </w:tblPr>
  </w:style>
  <w:style w:type="table" w:styleId="Table96">
    <w:basedOn w:val="TableNormal"/>
    <w:tblPr>
      <w:tblStyleRowBandSize w:val="1"/>
      <w:tblStyleColBandSize w:val="1"/>
      <w:tblCellMar>
        <w:top w:w="55.0" w:type="dxa"/>
        <w:left w:w="54.0" w:type="dxa"/>
        <w:bottom w:w="55.0" w:type="dxa"/>
        <w:right w:w="55.0" w:type="dxa"/>
      </w:tblCellMar>
    </w:tblPr>
  </w:style>
  <w:style w:type="table" w:styleId="Table97">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8.png"/><Relationship Id="rId41" Type="http://schemas.openxmlformats.org/officeDocument/2006/relationships/image" Target="media/image38.png"/><Relationship Id="rId44" Type="http://schemas.openxmlformats.org/officeDocument/2006/relationships/image" Target="media/image9.png"/><Relationship Id="rId43" Type="http://schemas.openxmlformats.org/officeDocument/2006/relationships/image" Target="media/image66.png"/><Relationship Id="rId46" Type="http://schemas.openxmlformats.org/officeDocument/2006/relationships/image" Target="media/image22.png"/><Relationship Id="rId45" Type="http://schemas.openxmlformats.org/officeDocument/2006/relationships/image" Target="media/image26.png"/><Relationship Id="rId48" Type="http://schemas.openxmlformats.org/officeDocument/2006/relationships/image" Target="media/image71.png"/><Relationship Id="rId47" Type="http://schemas.openxmlformats.org/officeDocument/2006/relationships/image" Target="media/image1.png"/><Relationship Id="rId49" Type="http://schemas.openxmlformats.org/officeDocument/2006/relationships/image" Target="media/image72.png"/><Relationship Id="rId103" Type="http://schemas.openxmlformats.org/officeDocument/2006/relationships/footer" Target="footer3.xml"/><Relationship Id="rId102" Type="http://schemas.openxmlformats.org/officeDocument/2006/relationships/header" Target="header2.xml"/><Relationship Id="rId101" Type="http://schemas.openxmlformats.org/officeDocument/2006/relationships/image" Target="media/image35.png"/><Relationship Id="rId100" Type="http://schemas.openxmlformats.org/officeDocument/2006/relationships/image" Target="media/image59.png"/><Relationship Id="rId31" Type="http://schemas.openxmlformats.org/officeDocument/2006/relationships/image" Target="media/image87.png"/><Relationship Id="rId30" Type="http://schemas.openxmlformats.org/officeDocument/2006/relationships/image" Target="media/image55.png"/><Relationship Id="rId33" Type="http://schemas.openxmlformats.org/officeDocument/2006/relationships/image" Target="media/image14.png"/><Relationship Id="rId32" Type="http://schemas.openxmlformats.org/officeDocument/2006/relationships/image" Target="media/image89.png"/><Relationship Id="rId35" Type="http://schemas.openxmlformats.org/officeDocument/2006/relationships/image" Target="media/image5.png"/><Relationship Id="rId34" Type="http://schemas.openxmlformats.org/officeDocument/2006/relationships/image" Target="media/image34.png"/><Relationship Id="rId37" Type="http://schemas.openxmlformats.org/officeDocument/2006/relationships/image" Target="media/image12.png"/><Relationship Id="rId36" Type="http://schemas.openxmlformats.org/officeDocument/2006/relationships/image" Target="media/image37.png"/><Relationship Id="rId39" Type="http://schemas.openxmlformats.org/officeDocument/2006/relationships/image" Target="media/image24.png"/><Relationship Id="rId38" Type="http://schemas.openxmlformats.org/officeDocument/2006/relationships/image" Target="media/image63.png"/><Relationship Id="rId20" Type="http://schemas.openxmlformats.org/officeDocument/2006/relationships/image" Target="media/image52.png"/><Relationship Id="rId22" Type="http://schemas.openxmlformats.org/officeDocument/2006/relationships/image" Target="media/image57.png"/><Relationship Id="rId21" Type="http://schemas.openxmlformats.org/officeDocument/2006/relationships/image" Target="media/image76.png"/><Relationship Id="rId24" Type="http://schemas.openxmlformats.org/officeDocument/2006/relationships/image" Target="media/image58.png"/><Relationship Id="rId23" Type="http://schemas.openxmlformats.org/officeDocument/2006/relationships/image" Target="media/image56.png"/><Relationship Id="rId26" Type="http://schemas.openxmlformats.org/officeDocument/2006/relationships/image" Target="media/image7.png"/><Relationship Id="rId25" Type="http://schemas.openxmlformats.org/officeDocument/2006/relationships/image" Target="media/image74.png"/><Relationship Id="rId28" Type="http://schemas.openxmlformats.org/officeDocument/2006/relationships/image" Target="media/image41.png"/><Relationship Id="rId27" Type="http://schemas.openxmlformats.org/officeDocument/2006/relationships/image" Target="media/image64.png"/><Relationship Id="rId29" Type="http://schemas.openxmlformats.org/officeDocument/2006/relationships/image" Target="media/image68.png"/><Relationship Id="rId95" Type="http://schemas.openxmlformats.org/officeDocument/2006/relationships/image" Target="media/image11.png"/><Relationship Id="rId94" Type="http://schemas.openxmlformats.org/officeDocument/2006/relationships/image" Target="media/image6.png"/><Relationship Id="rId97" Type="http://schemas.openxmlformats.org/officeDocument/2006/relationships/image" Target="media/image19.png"/><Relationship Id="rId96" Type="http://schemas.openxmlformats.org/officeDocument/2006/relationships/image" Target="media/image47.png"/><Relationship Id="rId11" Type="http://schemas.openxmlformats.org/officeDocument/2006/relationships/footer" Target="footer2.xml"/><Relationship Id="rId99" Type="http://schemas.openxmlformats.org/officeDocument/2006/relationships/hyperlink" Target="https://docs.google.com/spreadsheets/d/17Zs1-gMp5sfJd84uKyfIBTIvSO1t94zL/edit?gid=1125952709#gid=1125952709" TargetMode="External"/><Relationship Id="rId10" Type="http://schemas.openxmlformats.org/officeDocument/2006/relationships/footer" Target="footer1.xml"/><Relationship Id="rId98" Type="http://schemas.openxmlformats.org/officeDocument/2006/relationships/image" Target="media/image31.png"/><Relationship Id="rId13" Type="http://schemas.openxmlformats.org/officeDocument/2006/relationships/image" Target="media/image25.png"/><Relationship Id="rId12" Type="http://schemas.openxmlformats.org/officeDocument/2006/relationships/image" Target="media/image2.png"/><Relationship Id="rId91" Type="http://schemas.openxmlformats.org/officeDocument/2006/relationships/image" Target="media/image48.png"/><Relationship Id="rId90" Type="http://schemas.openxmlformats.org/officeDocument/2006/relationships/image" Target="media/image51.png"/><Relationship Id="rId93" Type="http://schemas.openxmlformats.org/officeDocument/2006/relationships/image" Target="media/image28.png"/><Relationship Id="rId92" Type="http://schemas.openxmlformats.org/officeDocument/2006/relationships/image" Target="media/image16.png"/><Relationship Id="rId15" Type="http://schemas.openxmlformats.org/officeDocument/2006/relationships/image" Target="media/image75.png"/><Relationship Id="rId14" Type="http://schemas.openxmlformats.org/officeDocument/2006/relationships/image" Target="media/image77.png"/><Relationship Id="rId17" Type="http://schemas.openxmlformats.org/officeDocument/2006/relationships/image" Target="media/image45.png"/><Relationship Id="rId16" Type="http://schemas.openxmlformats.org/officeDocument/2006/relationships/image" Target="media/image40.png"/><Relationship Id="rId19" Type="http://schemas.openxmlformats.org/officeDocument/2006/relationships/image" Target="media/image78.png"/><Relationship Id="rId18" Type="http://schemas.openxmlformats.org/officeDocument/2006/relationships/image" Target="media/image73.png"/><Relationship Id="rId84" Type="http://schemas.openxmlformats.org/officeDocument/2006/relationships/image" Target="media/image44.png"/><Relationship Id="rId83" Type="http://schemas.openxmlformats.org/officeDocument/2006/relationships/image" Target="media/image39.png"/><Relationship Id="rId86" Type="http://schemas.openxmlformats.org/officeDocument/2006/relationships/image" Target="media/image33.png"/><Relationship Id="rId85" Type="http://schemas.openxmlformats.org/officeDocument/2006/relationships/image" Target="media/image42.png"/><Relationship Id="rId88" Type="http://schemas.openxmlformats.org/officeDocument/2006/relationships/image" Target="media/image36.png"/><Relationship Id="rId87" Type="http://schemas.openxmlformats.org/officeDocument/2006/relationships/image" Target="media/image54.png"/><Relationship Id="rId89" Type="http://schemas.openxmlformats.org/officeDocument/2006/relationships/image" Target="media/image8.png"/><Relationship Id="rId80" Type="http://schemas.openxmlformats.org/officeDocument/2006/relationships/image" Target="media/image80.png"/><Relationship Id="rId82" Type="http://schemas.openxmlformats.org/officeDocument/2006/relationships/image" Target="media/image65.png"/><Relationship Id="rId81" Type="http://schemas.openxmlformats.org/officeDocument/2006/relationships/image" Target="media/image8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49.png"/><Relationship Id="rId72" Type="http://schemas.openxmlformats.org/officeDocument/2006/relationships/image" Target="media/image79.png"/><Relationship Id="rId75" Type="http://schemas.openxmlformats.org/officeDocument/2006/relationships/image" Target="media/image62.png"/><Relationship Id="rId74" Type="http://schemas.openxmlformats.org/officeDocument/2006/relationships/image" Target="media/image81.png"/><Relationship Id="rId77" Type="http://schemas.openxmlformats.org/officeDocument/2006/relationships/image" Target="media/image69.png"/><Relationship Id="rId76" Type="http://schemas.openxmlformats.org/officeDocument/2006/relationships/image" Target="media/image90.png"/><Relationship Id="rId79" Type="http://schemas.openxmlformats.org/officeDocument/2006/relationships/image" Target="media/image86.png"/><Relationship Id="rId78" Type="http://schemas.openxmlformats.org/officeDocument/2006/relationships/image" Target="media/image67.png"/><Relationship Id="rId71" Type="http://schemas.openxmlformats.org/officeDocument/2006/relationships/image" Target="media/image88.png"/><Relationship Id="rId70" Type="http://schemas.openxmlformats.org/officeDocument/2006/relationships/image" Target="media/image46.png"/><Relationship Id="rId62" Type="http://schemas.openxmlformats.org/officeDocument/2006/relationships/image" Target="media/image70.png"/><Relationship Id="rId61" Type="http://schemas.openxmlformats.org/officeDocument/2006/relationships/image" Target="media/image32.png"/><Relationship Id="rId64" Type="http://schemas.openxmlformats.org/officeDocument/2006/relationships/image" Target="media/image20.png"/><Relationship Id="rId63" Type="http://schemas.openxmlformats.org/officeDocument/2006/relationships/image" Target="media/image91.png"/><Relationship Id="rId66" Type="http://schemas.openxmlformats.org/officeDocument/2006/relationships/image" Target="media/image29.png"/><Relationship Id="rId65" Type="http://schemas.openxmlformats.org/officeDocument/2006/relationships/image" Target="media/image3.png"/><Relationship Id="rId68" Type="http://schemas.openxmlformats.org/officeDocument/2006/relationships/image" Target="media/image43.png"/><Relationship Id="rId67" Type="http://schemas.openxmlformats.org/officeDocument/2006/relationships/image" Target="media/image15.png"/><Relationship Id="rId60" Type="http://schemas.openxmlformats.org/officeDocument/2006/relationships/image" Target="media/image50.png"/><Relationship Id="rId69" Type="http://schemas.openxmlformats.org/officeDocument/2006/relationships/image" Target="media/image4.png"/><Relationship Id="rId51" Type="http://schemas.openxmlformats.org/officeDocument/2006/relationships/image" Target="media/image92.png"/><Relationship Id="rId50" Type="http://schemas.openxmlformats.org/officeDocument/2006/relationships/image" Target="media/image83.png"/><Relationship Id="rId53" Type="http://schemas.openxmlformats.org/officeDocument/2006/relationships/image" Target="media/image27.png"/><Relationship Id="rId52" Type="http://schemas.openxmlformats.org/officeDocument/2006/relationships/image" Target="media/image84.png"/><Relationship Id="rId55" Type="http://schemas.openxmlformats.org/officeDocument/2006/relationships/image" Target="media/image17.png"/><Relationship Id="rId54" Type="http://schemas.openxmlformats.org/officeDocument/2006/relationships/image" Target="media/image61.png"/><Relationship Id="rId57" Type="http://schemas.openxmlformats.org/officeDocument/2006/relationships/image" Target="media/image53.png"/><Relationship Id="rId56" Type="http://schemas.openxmlformats.org/officeDocument/2006/relationships/image" Target="media/image23.png"/><Relationship Id="rId59" Type="http://schemas.openxmlformats.org/officeDocument/2006/relationships/image" Target="media/image60.png"/><Relationship Id="rId58" Type="http://schemas.openxmlformats.org/officeDocument/2006/relationships/image" Target="media/image8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MSCg652ctyPU8MMmdRuI4sjBA==">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