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Name: Mai Van Ngoc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Student ID: 51900147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 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Nowsday, </w:t>
      </w:r>
      <w:r>
        <w:rPr>
          <w:rFonts w:hint="default" w:ascii="Times New Roman" w:hAnsi="Times New Roman"/>
          <w:sz w:val="28"/>
          <w:szCs w:val="28"/>
          <w:lang w:val="en-US"/>
        </w:rPr>
        <w:t>there are many impressive buildings in many cities of many different countries and some people argue that large, impressive buildings are important for a city, while others say that the money should be spent on improving schools and hopitals. In my opinion, both of them should be invested to develop equally.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63ED5"/>
    <w:rsid w:val="30F6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2021-08-05T02:34:00Z</dcterms:created>
  <dc:creator>Mai Ngọc</dc:creator>
  <cp:lastModifiedBy>Mai Ngọc</cp:lastModifiedBy>
  <dcterms:modified xsi:type="dcterms:W3CDTF">2021-08-05T02:48:56Z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