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9C7FA" w14:textId="77777777" w:rsidR="003E481A" w:rsidRDefault="005D6718">
      <w:pPr>
        <w:spacing w:after="0"/>
        <w:jc w:val="center"/>
        <w:rPr>
          <w:lang w:eastAsia="ru-RU"/>
        </w:rPr>
      </w:pPr>
      <w:r>
        <w:rPr>
          <w:lang w:eastAsia="ru-RU"/>
        </w:rPr>
        <w:t>Министерство науки и высшего образования Российской Федерации</w:t>
      </w:r>
    </w:p>
    <w:p w14:paraId="3849B968" w14:textId="77777777" w:rsidR="003E481A" w:rsidRDefault="005D6718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Федеральное государственное автономное образовательное учреждение </w:t>
      </w:r>
    </w:p>
    <w:p w14:paraId="7F5AA0B8" w14:textId="77777777" w:rsidR="003E481A" w:rsidRDefault="005D6718">
      <w:pPr>
        <w:spacing w:after="0"/>
        <w:jc w:val="center"/>
        <w:rPr>
          <w:lang w:eastAsia="ru-RU"/>
        </w:rPr>
      </w:pPr>
      <w:r>
        <w:rPr>
          <w:lang w:eastAsia="ru-RU"/>
        </w:rPr>
        <w:t>высшего образования</w:t>
      </w:r>
    </w:p>
    <w:p w14:paraId="52D4C028" w14:textId="77777777" w:rsidR="003E481A" w:rsidRDefault="005D6718">
      <w:pPr>
        <w:spacing w:after="0"/>
        <w:jc w:val="center"/>
        <w:rPr>
          <w:lang w:eastAsia="ru-RU"/>
        </w:rPr>
      </w:pPr>
      <w:r>
        <w:rPr>
          <w:lang w:eastAsia="ru-RU"/>
        </w:rPr>
        <w:t>«Уральский федеральный университет имени первого Президента России Б.Н. Ельцина»​</w:t>
      </w:r>
    </w:p>
    <w:p w14:paraId="46DCAE8D" w14:textId="77777777" w:rsidR="003E481A" w:rsidRDefault="003E481A">
      <w:pPr>
        <w:spacing w:after="0"/>
        <w:jc w:val="center"/>
      </w:pPr>
    </w:p>
    <w:p w14:paraId="1B211FE8" w14:textId="77777777" w:rsidR="003E481A" w:rsidRDefault="005D6718">
      <w:pPr>
        <w:spacing w:after="0"/>
        <w:jc w:val="center"/>
      </w:pPr>
      <w:r>
        <w:t xml:space="preserve"> </w:t>
      </w:r>
    </w:p>
    <w:p w14:paraId="36D700A2" w14:textId="77777777" w:rsidR="004451F7" w:rsidRDefault="004451F7" w:rsidP="004451F7">
      <w:pPr>
        <w:spacing w:after="0"/>
        <w:jc w:val="right"/>
      </w:pPr>
      <w:r>
        <w:t>УТВЕРЖДАЮ</w:t>
      </w:r>
    </w:p>
    <w:p w14:paraId="71401FB7" w14:textId="77777777" w:rsidR="004451F7" w:rsidRDefault="004451F7" w:rsidP="004451F7">
      <w:pPr>
        <w:spacing w:after="0"/>
        <w:ind w:left="5222"/>
        <w:jc w:val="right"/>
      </w:pPr>
      <w:r>
        <w:t>Проректор по образовательной деятельности</w:t>
      </w:r>
    </w:p>
    <w:p w14:paraId="440D99A7" w14:textId="77777777" w:rsidR="004451F7" w:rsidRDefault="004451F7" w:rsidP="004451F7">
      <w:pPr>
        <w:spacing w:after="0"/>
        <w:ind w:left="5222"/>
        <w:jc w:val="right"/>
      </w:pPr>
    </w:p>
    <w:p w14:paraId="58CC8457" w14:textId="77777777" w:rsidR="004451F7" w:rsidRDefault="004451F7" w:rsidP="004451F7">
      <w:pPr>
        <w:spacing w:after="0"/>
        <w:ind w:left="5222"/>
        <w:jc w:val="right"/>
      </w:pPr>
      <w:r>
        <w:t>____________________О.В. Обухов</w:t>
      </w:r>
    </w:p>
    <w:p w14:paraId="38FDF44B" w14:textId="77777777" w:rsidR="004451F7" w:rsidRDefault="004451F7" w:rsidP="004451F7">
      <w:pPr>
        <w:spacing w:after="0"/>
        <w:ind w:left="5760"/>
        <w:jc w:val="right"/>
      </w:pPr>
      <w:r>
        <w:t xml:space="preserve">«___»_________________________ </w:t>
      </w:r>
    </w:p>
    <w:p w14:paraId="6DADEF6F" w14:textId="77777777" w:rsidR="003E481A" w:rsidRDefault="003E481A">
      <w:pPr>
        <w:spacing w:after="0"/>
        <w:jc w:val="center"/>
      </w:pPr>
    </w:p>
    <w:p w14:paraId="44C77454" w14:textId="77777777" w:rsidR="003E481A" w:rsidRDefault="003E481A">
      <w:pPr>
        <w:spacing w:after="0"/>
        <w:jc w:val="center"/>
      </w:pPr>
    </w:p>
    <w:p w14:paraId="32C69B66" w14:textId="77777777" w:rsidR="003E481A" w:rsidRDefault="003E481A">
      <w:pPr>
        <w:spacing w:after="0"/>
        <w:jc w:val="center"/>
      </w:pPr>
    </w:p>
    <w:p w14:paraId="08446C94" w14:textId="77777777" w:rsidR="003E481A" w:rsidRDefault="003E481A">
      <w:pPr>
        <w:spacing w:after="0"/>
      </w:pPr>
    </w:p>
    <w:p w14:paraId="4406190C" w14:textId="77777777" w:rsidR="003E481A" w:rsidRDefault="003E481A">
      <w:pPr>
        <w:spacing w:after="0"/>
        <w:jc w:val="center"/>
      </w:pPr>
    </w:p>
    <w:p w14:paraId="38FBAC70" w14:textId="77777777" w:rsidR="003E481A" w:rsidRDefault="005D6718">
      <w:pPr>
        <w:spacing w:after="0"/>
        <w:jc w:val="center"/>
      </w:pPr>
      <w:r>
        <w:rPr>
          <w:b/>
        </w:rPr>
        <w:t>РАБОЧАЯ ПРОГРАММА МОДУЛЯ</w:t>
      </w:r>
    </w:p>
    <w:p w14:paraId="2A131EAE" w14:textId="77777777" w:rsidR="003E481A" w:rsidRDefault="003E481A">
      <w:pPr>
        <w:spacing w:after="0"/>
        <w:jc w:val="center"/>
        <w:rPr>
          <w:i/>
        </w:rPr>
      </w:pPr>
    </w:p>
    <w:p w14:paraId="3A8CB275" w14:textId="77777777" w:rsidR="003E481A" w:rsidRDefault="003E481A">
      <w:pPr>
        <w:spacing w:after="0"/>
        <w:jc w:val="center"/>
      </w:pPr>
    </w:p>
    <w:p w14:paraId="42A703A7" w14:textId="77777777" w:rsidR="003E481A" w:rsidRDefault="003E481A">
      <w:pPr>
        <w:spacing w:after="0"/>
        <w:jc w:val="center"/>
        <w:rPr>
          <w:i/>
        </w:rPr>
      </w:pPr>
    </w:p>
    <w:tbl>
      <w:tblPr>
        <w:tblW w:w="6237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3E481A" w14:paraId="74DA3AA6" w14:textId="77777777">
        <w:trPr>
          <w:trHeight w:val="148"/>
        </w:trPr>
        <w:tc>
          <w:tcPr>
            <w:tcW w:w="6237" w:type="dxa"/>
          </w:tcPr>
          <w:p w14:paraId="1C43ECA5" w14:textId="77777777" w:rsidR="003E481A" w:rsidRDefault="005D67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Модуль</w:t>
            </w:r>
          </w:p>
        </w:tc>
      </w:tr>
      <w:tr w:rsidR="003E481A" w14:paraId="36CB33BD" w14:textId="77777777">
        <w:trPr>
          <w:trHeight w:val="332"/>
        </w:trPr>
        <w:tc>
          <w:tcPr>
            <w:tcW w:w="6237" w:type="dxa"/>
          </w:tcPr>
          <w:p w14:paraId="7308E1CC" w14:textId="77777777" w:rsidR="003E481A" w:rsidRDefault="005D6718">
            <w:pPr>
              <w:spacing w:after="0"/>
              <w:jc w:val="center"/>
              <w:rPr>
                <w:iCs/>
              </w:rPr>
            </w:pPr>
            <w:r>
              <w:t>Компьютерное зрение</w:t>
            </w:r>
          </w:p>
        </w:tc>
      </w:tr>
    </w:tbl>
    <w:p w14:paraId="2C8CB167" w14:textId="77777777" w:rsidR="003E481A" w:rsidRDefault="003E481A">
      <w:pPr>
        <w:spacing w:after="0"/>
        <w:jc w:val="center"/>
        <w:rPr>
          <w:i/>
        </w:rPr>
      </w:pPr>
    </w:p>
    <w:p w14:paraId="2C7E8ACB" w14:textId="77777777" w:rsidR="003E481A" w:rsidRDefault="003E481A">
      <w:pPr>
        <w:spacing w:after="0"/>
        <w:rPr>
          <w:i/>
        </w:rPr>
      </w:pPr>
    </w:p>
    <w:p w14:paraId="0D9F6770" w14:textId="77777777" w:rsidR="003E481A" w:rsidRDefault="003E481A">
      <w:pPr>
        <w:spacing w:after="0"/>
        <w:rPr>
          <w:i/>
        </w:rPr>
      </w:pPr>
    </w:p>
    <w:p w14:paraId="374FF76C" w14:textId="77777777" w:rsidR="003E481A" w:rsidRDefault="003E481A">
      <w:pPr>
        <w:spacing w:after="0"/>
        <w:jc w:val="center"/>
        <w:rPr>
          <w:i/>
        </w:rPr>
      </w:pPr>
    </w:p>
    <w:p w14:paraId="11D3CBDE" w14:textId="77777777" w:rsidR="003E481A" w:rsidRDefault="003E481A">
      <w:pPr>
        <w:spacing w:after="0"/>
        <w:jc w:val="center"/>
        <w:rPr>
          <w:i/>
        </w:rPr>
      </w:pPr>
    </w:p>
    <w:p w14:paraId="0540D121" w14:textId="77777777" w:rsidR="003E481A" w:rsidRDefault="003E481A">
      <w:pPr>
        <w:spacing w:after="0"/>
        <w:jc w:val="center"/>
        <w:rPr>
          <w:i/>
        </w:rPr>
      </w:pPr>
    </w:p>
    <w:p w14:paraId="22A38B6C" w14:textId="77777777" w:rsidR="003E481A" w:rsidRDefault="003E481A">
      <w:pPr>
        <w:spacing w:after="0"/>
        <w:jc w:val="center"/>
        <w:rPr>
          <w:i/>
        </w:rPr>
      </w:pPr>
    </w:p>
    <w:p w14:paraId="77287D0E" w14:textId="77777777" w:rsidR="003E481A" w:rsidRDefault="003E481A">
      <w:pPr>
        <w:spacing w:after="0"/>
        <w:jc w:val="center"/>
        <w:rPr>
          <w:i/>
        </w:rPr>
      </w:pPr>
    </w:p>
    <w:p w14:paraId="67528595" w14:textId="77777777" w:rsidR="003E481A" w:rsidRDefault="003E481A">
      <w:pPr>
        <w:spacing w:after="0"/>
        <w:jc w:val="center"/>
        <w:rPr>
          <w:i/>
        </w:rPr>
      </w:pPr>
    </w:p>
    <w:p w14:paraId="63DB9CF0" w14:textId="77777777" w:rsidR="003E481A" w:rsidRDefault="003E481A">
      <w:pPr>
        <w:spacing w:after="0"/>
        <w:jc w:val="center"/>
        <w:rPr>
          <w:i/>
        </w:rPr>
      </w:pPr>
    </w:p>
    <w:p w14:paraId="7B208E08" w14:textId="77777777" w:rsidR="003E481A" w:rsidRDefault="003E481A">
      <w:pPr>
        <w:spacing w:after="0"/>
        <w:jc w:val="center"/>
        <w:rPr>
          <w:i/>
        </w:rPr>
      </w:pPr>
    </w:p>
    <w:p w14:paraId="2AF5C9DC" w14:textId="77777777" w:rsidR="003E481A" w:rsidRDefault="003E481A">
      <w:pPr>
        <w:spacing w:after="0"/>
        <w:jc w:val="center"/>
        <w:rPr>
          <w:i/>
        </w:rPr>
      </w:pPr>
    </w:p>
    <w:p w14:paraId="324DC7A0" w14:textId="77777777" w:rsidR="003E481A" w:rsidRDefault="003E481A">
      <w:pPr>
        <w:spacing w:after="0"/>
        <w:jc w:val="center"/>
        <w:rPr>
          <w:i/>
        </w:rPr>
      </w:pPr>
    </w:p>
    <w:p w14:paraId="6CF022A2" w14:textId="77777777" w:rsidR="003E481A" w:rsidRDefault="003E481A">
      <w:pPr>
        <w:spacing w:after="0"/>
        <w:jc w:val="center"/>
        <w:rPr>
          <w:i/>
        </w:rPr>
      </w:pPr>
    </w:p>
    <w:p w14:paraId="536D9511" w14:textId="77777777" w:rsidR="003E481A" w:rsidRDefault="003E481A">
      <w:pPr>
        <w:spacing w:after="0"/>
        <w:jc w:val="center"/>
        <w:rPr>
          <w:i/>
        </w:rPr>
      </w:pPr>
    </w:p>
    <w:p w14:paraId="2DFC7C87" w14:textId="77777777" w:rsidR="003E481A" w:rsidRDefault="003E481A">
      <w:pPr>
        <w:spacing w:after="0"/>
        <w:jc w:val="center"/>
        <w:rPr>
          <w:i/>
        </w:rPr>
      </w:pPr>
    </w:p>
    <w:p w14:paraId="4A42083B" w14:textId="77777777" w:rsidR="003E481A" w:rsidRDefault="003E481A">
      <w:pPr>
        <w:spacing w:after="0"/>
        <w:jc w:val="center"/>
        <w:rPr>
          <w:i/>
        </w:rPr>
      </w:pPr>
    </w:p>
    <w:p w14:paraId="62429A52" w14:textId="77777777" w:rsidR="003E481A" w:rsidRDefault="003E481A">
      <w:pPr>
        <w:spacing w:after="0"/>
        <w:jc w:val="center"/>
        <w:rPr>
          <w:i/>
        </w:rPr>
      </w:pPr>
    </w:p>
    <w:p w14:paraId="3027224B" w14:textId="77777777" w:rsidR="003E481A" w:rsidRDefault="003E481A">
      <w:pPr>
        <w:spacing w:after="0"/>
        <w:jc w:val="center"/>
        <w:rPr>
          <w:i/>
        </w:rPr>
      </w:pPr>
    </w:p>
    <w:p w14:paraId="685B5D4D" w14:textId="77777777" w:rsidR="003E481A" w:rsidRDefault="005D6718">
      <w:pPr>
        <w:spacing w:after="0"/>
        <w:jc w:val="center"/>
        <w:rPr>
          <w:b/>
        </w:rPr>
      </w:pPr>
      <w:r>
        <w:rPr>
          <w:b/>
        </w:rPr>
        <w:t>Екатеринбург</w:t>
      </w:r>
    </w:p>
    <w:p w14:paraId="14174CCF" w14:textId="77777777" w:rsidR="003E481A" w:rsidRDefault="005D6718">
      <w:pPr>
        <w:spacing w:after="0"/>
        <w:sectPr w:rsidR="003E481A">
          <w:footerReference w:type="default" r:id="rId8"/>
          <w:footerReference w:type="first" r:id="rId9"/>
          <w:type w:val="continuous"/>
          <w:pgSz w:w="11906" w:h="16838"/>
          <w:pgMar w:top="1134" w:right="851" w:bottom="709" w:left="1418" w:header="720" w:footer="571" w:gutter="0"/>
          <w:cols w:space="720"/>
          <w:titlePg/>
          <w:docGrid w:linePitch="360"/>
        </w:sectPr>
      </w:pPr>
      <w:r>
        <w:rPr>
          <w:b/>
        </w:rPr>
        <w:br w:type="page" w:clear="all"/>
      </w:r>
    </w:p>
    <w:tbl>
      <w:tblPr>
        <w:tblW w:w="10343" w:type="dxa"/>
        <w:tblLayout w:type="fixed"/>
        <w:tblLook w:val="0400" w:firstRow="0" w:lastRow="0" w:firstColumn="0" w:lastColumn="0" w:noHBand="0" w:noVBand="1"/>
      </w:tblPr>
      <w:tblGrid>
        <w:gridCol w:w="5596"/>
        <w:gridCol w:w="4747"/>
      </w:tblGrid>
      <w:tr w:rsidR="003E481A" w14:paraId="055D623F" w14:textId="77777777">
        <w:trPr>
          <w:trHeight w:val="148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A6203" w14:textId="77777777" w:rsidR="003E481A" w:rsidRDefault="005D6718">
            <w:pPr>
              <w:spacing w:after="0" w:line="240" w:lineRule="auto"/>
              <w:ind w:left="-4" w:hanging="2"/>
            </w:pPr>
            <w:r>
              <w:rPr>
                <w:b/>
              </w:rPr>
              <w:lastRenderedPageBreak/>
              <w:t>Перечень сведений о рабочей программе модуля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EEB80" w14:textId="77777777" w:rsidR="003E481A" w:rsidRDefault="005D6718">
            <w:pPr>
              <w:spacing w:after="0" w:line="240" w:lineRule="auto"/>
              <w:ind w:left="-4" w:hanging="2"/>
              <w:jc w:val="center"/>
            </w:pPr>
            <w:r>
              <w:rPr>
                <w:b/>
              </w:rPr>
              <w:t>Учетные данные</w:t>
            </w:r>
          </w:p>
        </w:tc>
      </w:tr>
      <w:tr w:rsidR="003E481A" w14:paraId="47D391C5" w14:textId="77777777">
        <w:trPr>
          <w:trHeight w:val="332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8ECF12" w14:textId="77777777" w:rsidR="003E481A" w:rsidRDefault="005D6718">
            <w:pPr>
              <w:spacing w:after="0" w:line="240" w:lineRule="auto"/>
              <w:ind w:left="-4" w:hanging="2"/>
            </w:pPr>
            <w:r>
              <w:rPr>
                <w:b/>
              </w:rPr>
              <w:t>Образовательная программа</w:t>
            </w:r>
          </w:p>
          <w:p w14:paraId="03AACA9F" w14:textId="77777777" w:rsidR="003E481A" w:rsidRDefault="005D6718">
            <w:pPr>
              <w:spacing w:after="0" w:line="240" w:lineRule="auto"/>
              <w:ind w:left="-4" w:hanging="2"/>
            </w:pPr>
            <w:r>
              <w:t>1. Алгоритмы искусственного интеллекта</w:t>
            </w:r>
          </w:p>
          <w:p w14:paraId="4A2BEA83" w14:textId="77777777" w:rsidR="003E481A" w:rsidRDefault="005D6718">
            <w:pPr>
              <w:spacing w:after="0" w:line="240" w:lineRule="auto"/>
              <w:ind w:left="-4" w:hanging="2"/>
            </w:pPr>
            <w:r>
              <w:t>2. Прикладной искусственный интеллект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078A3" w14:textId="77777777" w:rsidR="003E481A" w:rsidRDefault="005D6718">
            <w:pPr>
              <w:spacing w:after="0" w:line="240" w:lineRule="auto"/>
              <w:ind w:left="-4" w:hanging="2"/>
              <w:jc w:val="both"/>
            </w:pPr>
            <w:r>
              <w:rPr>
                <w:b/>
              </w:rPr>
              <w:t>Код ОП</w:t>
            </w:r>
          </w:p>
          <w:p w14:paraId="05B0BEEA" w14:textId="77777777" w:rsidR="003E481A" w:rsidRDefault="005D6718">
            <w:pPr>
              <w:spacing w:after="0" w:line="240" w:lineRule="auto"/>
              <w:ind w:left="-4" w:hanging="2"/>
            </w:pPr>
            <w:r>
              <w:t>1. 09.03.01</w:t>
            </w:r>
          </w:p>
          <w:p w14:paraId="6898C53D" w14:textId="77777777" w:rsidR="003E481A" w:rsidRDefault="005D6718">
            <w:pPr>
              <w:spacing w:after="0" w:line="240" w:lineRule="auto"/>
              <w:ind w:left="-4" w:hanging="2"/>
            </w:pPr>
            <w:r>
              <w:t>2. 09.03.03</w:t>
            </w:r>
          </w:p>
        </w:tc>
      </w:tr>
      <w:tr w:rsidR="003E481A" w14:paraId="60AFE68F" w14:textId="77777777">
        <w:trPr>
          <w:trHeight w:val="332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C1FE4" w14:textId="77777777" w:rsidR="003E481A" w:rsidRDefault="005D6718">
            <w:pPr>
              <w:spacing w:after="0" w:line="240" w:lineRule="auto"/>
              <w:ind w:left="-4" w:hanging="2"/>
            </w:pPr>
            <w:r>
              <w:rPr>
                <w:b/>
              </w:rPr>
              <w:t>Направление подготовки</w:t>
            </w:r>
          </w:p>
          <w:p w14:paraId="0CB021D5" w14:textId="77777777" w:rsidR="003E481A" w:rsidRDefault="005D6718">
            <w:pPr>
              <w:spacing w:after="0" w:line="240" w:lineRule="auto"/>
              <w:ind w:left="-4" w:hanging="2"/>
            </w:pPr>
            <w:r>
              <w:t>1. Информатика и вычислительная техника;</w:t>
            </w:r>
          </w:p>
          <w:p w14:paraId="5C0E9E1A" w14:textId="77777777" w:rsidR="003E481A" w:rsidRDefault="005D6718">
            <w:pPr>
              <w:spacing w:after="0" w:line="240" w:lineRule="auto"/>
              <w:ind w:left="-4" w:hanging="2"/>
            </w:pPr>
            <w:r>
              <w:t>2. Прикладная информатика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42E5A" w14:textId="77777777" w:rsidR="003E481A" w:rsidRDefault="005D6718">
            <w:pPr>
              <w:spacing w:after="0" w:line="240" w:lineRule="auto"/>
              <w:ind w:left="-4" w:hanging="2"/>
              <w:jc w:val="both"/>
            </w:pPr>
            <w:r>
              <w:rPr>
                <w:b/>
              </w:rPr>
              <w:t>Код направления и уровня подготовки</w:t>
            </w:r>
            <w:r>
              <w:t> </w:t>
            </w:r>
          </w:p>
          <w:p w14:paraId="6203038B" w14:textId="77777777" w:rsidR="003E481A" w:rsidRDefault="005D6718">
            <w:pPr>
              <w:spacing w:after="0" w:line="240" w:lineRule="auto"/>
              <w:ind w:left="-4" w:hanging="2"/>
              <w:jc w:val="both"/>
            </w:pPr>
            <w:r>
              <w:t>1. 09.03.01;</w:t>
            </w:r>
          </w:p>
          <w:p w14:paraId="28ABC4F6" w14:textId="77777777" w:rsidR="003E481A" w:rsidRDefault="005D6718">
            <w:pPr>
              <w:spacing w:after="0" w:line="240" w:lineRule="auto"/>
              <w:ind w:left="-4" w:hanging="2"/>
              <w:jc w:val="both"/>
            </w:pPr>
            <w:r>
              <w:t>2. 09.03.03</w:t>
            </w:r>
          </w:p>
        </w:tc>
      </w:tr>
    </w:tbl>
    <w:p w14:paraId="572CE9F1" w14:textId="77777777" w:rsidR="003E481A" w:rsidRDefault="003E481A">
      <w:pPr>
        <w:spacing w:after="0"/>
        <w:rPr>
          <w:lang w:val="en-US"/>
        </w:rPr>
      </w:pPr>
    </w:p>
    <w:p w14:paraId="7117B543" w14:textId="77777777" w:rsidR="003E481A" w:rsidRDefault="005D6718">
      <w:pPr>
        <w:spacing w:after="0"/>
      </w:pPr>
      <w:r>
        <w:t>Программа модуля составлена авторами:</w:t>
      </w:r>
    </w:p>
    <w:p w14:paraId="3591CF11" w14:textId="77777777" w:rsidR="003E481A" w:rsidRDefault="003E481A">
      <w:pPr>
        <w:spacing w:after="0"/>
        <w:jc w:val="center"/>
      </w:pP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2207"/>
        <w:gridCol w:w="1984"/>
        <w:gridCol w:w="2268"/>
        <w:gridCol w:w="2835"/>
      </w:tblGrid>
      <w:tr w:rsidR="003E481A" w14:paraId="0943A5E6" w14:textId="77777777">
        <w:trPr>
          <w:trHeight w:val="290"/>
        </w:trPr>
        <w:tc>
          <w:tcPr>
            <w:tcW w:w="912" w:type="dxa"/>
            <w:vAlign w:val="center"/>
          </w:tcPr>
          <w:p w14:paraId="35C17F3E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207" w:type="dxa"/>
            <w:vAlign w:val="center"/>
          </w:tcPr>
          <w:p w14:paraId="5B3B2C9D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Фамилия Имя Отчество</w:t>
            </w:r>
          </w:p>
        </w:tc>
        <w:tc>
          <w:tcPr>
            <w:tcW w:w="1984" w:type="dxa"/>
            <w:vAlign w:val="center"/>
          </w:tcPr>
          <w:p w14:paraId="082B5AA1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Ученая степень, ученое звание</w:t>
            </w:r>
          </w:p>
        </w:tc>
        <w:tc>
          <w:tcPr>
            <w:tcW w:w="2268" w:type="dxa"/>
            <w:vAlign w:val="center"/>
          </w:tcPr>
          <w:p w14:paraId="024092EE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2835" w:type="dxa"/>
            <w:vAlign w:val="center"/>
          </w:tcPr>
          <w:p w14:paraId="02517008" w14:textId="77777777" w:rsidR="003E481A" w:rsidRDefault="005D6718">
            <w:pPr>
              <w:spacing w:after="0"/>
              <w:jc w:val="center"/>
              <w:rPr>
                <w:b/>
              </w:rPr>
            </w:pPr>
            <w:r>
              <w:rPr>
                <w:b/>
                <w:lang w:eastAsia="ru-RU"/>
              </w:rPr>
              <w:t>Подразделение</w:t>
            </w:r>
          </w:p>
        </w:tc>
      </w:tr>
      <w:tr w:rsidR="003E481A" w14:paraId="0DB2FF62" w14:textId="77777777">
        <w:trPr>
          <w:trHeight w:val="176"/>
        </w:trPr>
        <w:tc>
          <w:tcPr>
            <w:tcW w:w="912" w:type="dxa"/>
          </w:tcPr>
          <w:p w14:paraId="03401B81" w14:textId="77777777" w:rsidR="003E481A" w:rsidRDefault="005D6718">
            <w:pPr>
              <w:spacing w:after="0"/>
              <w:ind w:right="2"/>
              <w:jc w:val="center"/>
            </w:pPr>
            <w:r>
              <w:t>1</w:t>
            </w:r>
          </w:p>
        </w:tc>
        <w:tc>
          <w:tcPr>
            <w:tcW w:w="2207" w:type="dxa"/>
          </w:tcPr>
          <w:p w14:paraId="4D6BE37F" w14:textId="77777777" w:rsidR="003E481A" w:rsidRDefault="005D6718">
            <w:pPr>
              <w:spacing w:after="0"/>
              <w:ind w:right="2"/>
              <w:jc w:val="center"/>
            </w:pPr>
            <w:r>
              <w:t>Ронкин Михаил Владимирович</w:t>
            </w:r>
          </w:p>
        </w:tc>
        <w:tc>
          <w:tcPr>
            <w:tcW w:w="1984" w:type="dxa"/>
          </w:tcPr>
          <w:p w14:paraId="3F03594C" w14:textId="77777777" w:rsidR="003E481A" w:rsidRDefault="005D6718">
            <w:pPr>
              <w:spacing w:after="0"/>
              <w:ind w:right="2"/>
              <w:jc w:val="center"/>
            </w:pPr>
            <w:r>
              <w:t>к.т.н., доцент</w:t>
            </w:r>
          </w:p>
        </w:tc>
        <w:tc>
          <w:tcPr>
            <w:tcW w:w="2268" w:type="dxa"/>
          </w:tcPr>
          <w:p w14:paraId="7E858EEC" w14:textId="77777777" w:rsidR="003E481A" w:rsidRDefault="005D6718">
            <w:pPr>
              <w:spacing w:after="0"/>
              <w:ind w:right="2"/>
              <w:jc w:val="center"/>
            </w:pPr>
            <w:r>
              <w:t>Доцент</w:t>
            </w:r>
          </w:p>
        </w:tc>
        <w:tc>
          <w:tcPr>
            <w:tcW w:w="2835" w:type="dxa"/>
          </w:tcPr>
          <w:p w14:paraId="64C8FD87" w14:textId="77777777" w:rsidR="003E481A" w:rsidRDefault="005D6718">
            <w:pPr>
              <w:spacing w:after="0"/>
              <w:ind w:right="2"/>
              <w:jc w:val="center"/>
            </w:pPr>
            <w:r>
              <w:t>Учебно-научный центр «Искусственный интеллект»</w:t>
            </w:r>
          </w:p>
        </w:tc>
      </w:tr>
    </w:tbl>
    <w:p w14:paraId="26FC1630" w14:textId="77777777" w:rsidR="003E481A" w:rsidRDefault="003E481A">
      <w:pPr>
        <w:spacing w:after="0"/>
        <w:rPr>
          <w:b/>
        </w:rPr>
      </w:pPr>
    </w:p>
    <w:p w14:paraId="2FEC0322" w14:textId="77777777" w:rsidR="003E481A" w:rsidRDefault="005D6718">
      <w:pPr>
        <w:spacing w:after="0"/>
        <w:jc w:val="both"/>
      </w:pPr>
      <w:r>
        <w:br w:type="page" w:clear="all"/>
      </w:r>
    </w:p>
    <w:p w14:paraId="0C410513" w14:textId="77777777" w:rsidR="003E481A" w:rsidRDefault="005D6718">
      <w:pPr>
        <w:pStyle w:val="4"/>
        <w:numPr>
          <w:ilvl w:val="0"/>
          <w:numId w:val="2"/>
        </w:numPr>
        <w:ind w:left="284" w:hanging="284"/>
        <w:rPr>
          <w:b w:val="0"/>
          <w:color w:val="auto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ОБЩАЯ ХАРАКТЕРИСТИКА МОДУЛЯ Компьютерное зрение</w:t>
      </w:r>
    </w:p>
    <w:p w14:paraId="356C5596" w14:textId="77777777" w:rsidR="003E481A" w:rsidRDefault="003E481A">
      <w:pPr>
        <w:rPr>
          <w:b/>
        </w:rPr>
      </w:pPr>
    </w:p>
    <w:p w14:paraId="181C315D" w14:textId="77777777" w:rsidR="003E481A" w:rsidRDefault="005D6718">
      <w:pPr>
        <w:pStyle w:val="2"/>
        <w:numPr>
          <w:ilvl w:val="1"/>
          <w:numId w:val="2"/>
        </w:numPr>
        <w:tabs>
          <w:tab w:val="clear" w:pos="720"/>
          <w:tab w:val="left" w:pos="708"/>
        </w:tabs>
      </w:pPr>
      <w:r>
        <w:t xml:space="preserve">Аннотация содержания модуля </w:t>
      </w:r>
      <w:r>
        <w:rPr>
          <w:b w:val="0"/>
          <w:i/>
          <w:sz w:val="20"/>
        </w:rPr>
        <w:t xml:space="preserve"> </w:t>
      </w:r>
    </w:p>
    <w:p w14:paraId="0C9E7669" w14:textId="77777777" w:rsidR="003E481A" w:rsidRDefault="005D6718">
      <w:pPr>
        <w:spacing w:before="240"/>
        <w:ind w:firstLine="360"/>
        <w:jc w:val="both"/>
      </w:pPr>
      <w:r>
        <w:t>Модуль компьютерное зрение предполагает изучение вопросов цифровой обработки изображений и их последовательностей на разных уровнях решения задачи, начиная от базовых основ цифровой обработки изображений и заканчивая современными генеративными нейронными сетями. Курс практико-ориентированный и включает решение большого числа задач в направлениях компьютерного зрения наиболее востребованных в индустрии.</w:t>
      </w:r>
    </w:p>
    <w:p w14:paraId="36314168" w14:textId="77777777" w:rsidR="003E481A" w:rsidRDefault="005D6718">
      <w:pPr>
        <w:pStyle w:val="2"/>
        <w:numPr>
          <w:ilvl w:val="1"/>
          <w:numId w:val="2"/>
        </w:numPr>
        <w:rPr>
          <w:strike/>
        </w:rPr>
      </w:pPr>
      <w:r>
        <w:t xml:space="preserve"> Структура и объем модуля </w:t>
      </w:r>
    </w:p>
    <w:p w14:paraId="1AA71384" w14:textId="77777777" w:rsidR="003E481A" w:rsidRDefault="005D6718">
      <w:pPr>
        <w:pStyle w:val="2"/>
        <w:numPr>
          <w:ilvl w:val="0"/>
          <w:numId w:val="0"/>
        </w:numPr>
        <w:ind w:left="780"/>
        <w:jc w:val="right"/>
        <w:rPr>
          <w:b w:val="0"/>
        </w:rPr>
      </w:pPr>
      <w:r>
        <w:rPr>
          <w:b w:val="0"/>
        </w:rPr>
        <w:t>Таблица 1</w:t>
      </w:r>
    </w:p>
    <w:tbl>
      <w:tblPr>
        <w:tblW w:w="966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6207"/>
        <w:gridCol w:w="2865"/>
      </w:tblGrid>
      <w:tr w:rsidR="003E481A" w14:paraId="45F6FB74" w14:textId="77777777">
        <w:trPr>
          <w:trHeight w:val="110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758A" w14:textId="77777777" w:rsidR="003E481A" w:rsidRDefault="005D6718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DE6A8" w14:textId="77777777" w:rsidR="003E481A" w:rsidRDefault="005D6718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val="zh-CN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Перечень дисциплин модуля в последовательности их освоения 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855C" w14:textId="77777777" w:rsidR="003E481A" w:rsidRDefault="005D671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Объем дисциплин модуля и всего модуля в зачетных единицах</w:t>
            </w:r>
          </w:p>
        </w:tc>
      </w:tr>
      <w:tr w:rsidR="003E481A" w14:paraId="096971D3" w14:textId="7777777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7399" w14:textId="77777777" w:rsidR="003E481A" w:rsidRDefault="005D6718">
            <w:pPr>
              <w:spacing w:before="150" w:after="165"/>
              <w:rPr>
                <w:b/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81FB" w14:textId="77777777" w:rsidR="003E481A" w:rsidRDefault="005D6718">
            <w:pPr>
              <w:spacing w:before="150" w:after="165"/>
            </w:pPr>
            <w:r>
              <w:t>Компьютерное зрение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B6C60" w14:textId="77777777" w:rsidR="003E481A" w:rsidRDefault="005D6718">
            <w:pPr>
              <w:spacing w:before="15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E481A" w14:paraId="4EF3BC85" w14:textId="77777777">
        <w:trPr>
          <w:trHeight w:val="509"/>
        </w:trPr>
        <w:tc>
          <w:tcPr>
            <w:tcW w:w="6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0620D" w14:textId="77777777" w:rsidR="003E481A" w:rsidRDefault="005D6718">
            <w:pPr>
              <w:spacing w:before="24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ИТОГО по модулю:</w:t>
            </w:r>
          </w:p>
        </w:tc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E619E" w14:textId="77777777" w:rsidR="003E481A" w:rsidRDefault="005D6718">
            <w:pPr>
              <w:jc w:val="center"/>
              <w:rPr>
                <w:lang w:val="en-US" w:eastAsia="ru-RU"/>
              </w:rPr>
            </w:pPr>
            <w:r>
              <w:rPr>
                <w:lang w:val="en-US"/>
              </w:rPr>
              <w:t>3</w:t>
            </w:r>
          </w:p>
        </w:tc>
      </w:tr>
    </w:tbl>
    <w:p w14:paraId="77941726" w14:textId="77777777" w:rsidR="003E481A" w:rsidRDefault="005D6718">
      <w:pPr>
        <w:pStyle w:val="2"/>
        <w:numPr>
          <w:ilvl w:val="1"/>
          <w:numId w:val="2"/>
        </w:numPr>
      </w:pPr>
      <w:r>
        <w:t>Последовательность освоения модуля в образовательной программе</w:t>
      </w:r>
    </w:p>
    <w:tbl>
      <w:tblPr>
        <w:tblW w:w="964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4"/>
        <w:gridCol w:w="5531"/>
      </w:tblGrid>
      <w:tr w:rsidR="003E481A" w14:paraId="5CBB283B" w14:textId="77777777">
        <w:trPr>
          <w:trHeight w:val="421"/>
        </w:trPr>
        <w:tc>
          <w:tcPr>
            <w:tcW w:w="4114" w:type="dxa"/>
          </w:tcPr>
          <w:p w14:paraId="07490F09" w14:textId="77777777" w:rsidR="003E481A" w:rsidRDefault="005D6718">
            <w:pPr>
              <w:tabs>
                <w:tab w:val="left" w:pos="540"/>
              </w:tabs>
            </w:pPr>
            <w:r>
              <w:rPr>
                <w:b/>
              </w:rPr>
              <w:t>Пререквизиты модуля</w:t>
            </w:r>
          </w:p>
        </w:tc>
        <w:tc>
          <w:tcPr>
            <w:tcW w:w="5531" w:type="dxa"/>
          </w:tcPr>
          <w:p w14:paraId="18D2740F" w14:textId="57430CFA" w:rsidR="003E481A" w:rsidRDefault="009461E0">
            <w:pPr>
              <w:rPr>
                <w:iCs/>
              </w:rPr>
            </w:pPr>
            <w:r>
              <w:rPr>
                <w:iCs/>
              </w:rPr>
              <w:t>Основы нейронных сетей</w:t>
            </w:r>
          </w:p>
        </w:tc>
      </w:tr>
      <w:tr w:rsidR="003E481A" w14:paraId="4AF13511" w14:textId="77777777">
        <w:trPr>
          <w:trHeight w:val="421"/>
        </w:trPr>
        <w:tc>
          <w:tcPr>
            <w:tcW w:w="4114" w:type="dxa"/>
          </w:tcPr>
          <w:p w14:paraId="130355E6" w14:textId="77777777" w:rsidR="003E481A" w:rsidRDefault="005D6718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Постреквизиты и кореквизиты модуля</w:t>
            </w:r>
          </w:p>
        </w:tc>
        <w:tc>
          <w:tcPr>
            <w:tcW w:w="5531" w:type="dxa"/>
          </w:tcPr>
          <w:p w14:paraId="41D2BBD3" w14:textId="77777777" w:rsidR="003E481A" w:rsidRDefault="009461E0">
            <w:pPr>
              <w:rPr>
                <w:iCs/>
              </w:rPr>
            </w:pPr>
            <w:r w:rsidRPr="009461E0">
              <w:rPr>
                <w:iCs/>
              </w:rPr>
              <w:t>Прикладные и наукоемкие задачи искусственного интеллекта</w:t>
            </w:r>
          </w:p>
          <w:p w14:paraId="020312B4" w14:textId="5F7EBFC3" w:rsidR="009461E0" w:rsidRDefault="009461E0">
            <w:pPr>
              <w:rPr>
                <w:iCs/>
              </w:rPr>
            </w:pPr>
            <w:r w:rsidRPr="009461E0">
              <w:rPr>
                <w:iCs/>
              </w:rPr>
              <w:t>Архитектура систем искусственного интеллекта</w:t>
            </w:r>
          </w:p>
        </w:tc>
      </w:tr>
    </w:tbl>
    <w:p w14:paraId="228DB76E" w14:textId="77777777" w:rsidR="003E481A" w:rsidRPr="009461E0" w:rsidRDefault="003E481A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</w:rPr>
      </w:pPr>
    </w:p>
    <w:p w14:paraId="31C2B0CF" w14:textId="77777777" w:rsidR="003E481A" w:rsidRDefault="005D6718">
      <w:pPr>
        <w:pStyle w:val="2"/>
        <w:numPr>
          <w:ilvl w:val="1"/>
          <w:numId w:val="2"/>
        </w:numPr>
        <w:jc w:val="both"/>
        <w:rPr>
          <w:i/>
          <w:strike/>
          <w:sz w:val="22"/>
        </w:rPr>
      </w:pPr>
      <w:r>
        <w:t xml:space="preserve"> Распределение компетенций по дисциплинам модуля, планируемые результаты обучения (индикаторы) по модулю </w:t>
      </w:r>
    </w:p>
    <w:p w14:paraId="1505B15F" w14:textId="77777777" w:rsidR="003E481A" w:rsidRDefault="003E481A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</w:rPr>
      </w:pPr>
    </w:p>
    <w:p w14:paraId="16723785" w14:textId="77777777" w:rsidR="003E481A" w:rsidRDefault="005D6718">
      <w:pPr>
        <w:jc w:val="right"/>
        <w:rPr>
          <w:lang w:val="en-US"/>
        </w:rPr>
      </w:pPr>
      <w:r>
        <w:t>Таблица</w:t>
      </w:r>
      <w:r>
        <w:rPr>
          <w:lang w:val="en-US"/>
        </w:rPr>
        <w:t xml:space="preserve"> 2</w:t>
      </w: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4145"/>
        <w:gridCol w:w="4501"/>
      </w:tblGrid>
      <w:tr w:rsidR="003E481A" w14:paraId="5C647A4F" w14:textId="77777777" w:rsidTr="008B3523">
        <w:tc>
          <w:tcPr>
            <w:tcW w:w="154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C8B106" w14:textId="77777777" w:rsidR="003E481A" w:rsidRDefault="005D6718">
            <w:pPr>
              <w:spacing w:line="240" w:lineRule="auto"/>
              <w:ind w:left="-2" w:hanging="2"/>
              <w:jc w:val="center"/>
            </w:pPr>
            <w:r>
              <w:rPr>
                <w:b/>
                <w:sz w:val="22"/>
              </w:rPr>
              <w:t>Перечень дисциплин модуля</w:t>
            </w:r>
          </w:p>
        </w:tc>
        <w:tc>
          <w:tcPr>
            <w:tcW w:w="41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3C0680" w14:textId="77777777" w:rsidR="003E481A" w:rsidRDefault="005D6718">
            <w:pPr>
              <w:spacing w:line="240" w:lineRule="auto"/>
              <w:ind w:left="-2" w:hanging="2"/>
              <w:jc w:val="center"/>
            </w:pPr>
            <w:r>
              <w:rPr>
                <w:b/>
                <w:sz w:val="22"/>
              </w:rPr>
              <w:t>Код и наименование компетенции</w:t>
            </w:r>
          </w:p>
        </w:tc>
        <w:tc>
          <w:tcPr>
            <w:tcW w:w="450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D235BE" w14:textId="77777777" w:rsidR="003E481A" w:rsidRDefault="005D6718">
            <w:pPr>
              <w:spacing w:line="240" w:lineRule="auto"/>
              <w:ind w:left="-2" w:hanging="2"/>
              <w:jc w:val="center"/>
            </w:pPr>
            <w:r>
              <w:rPr>
                <w:b/>
                <w:sz w:val="22"/>
              </w:rPr>
              <w:t>Индикаторы достижения компетенции</w:t>
            </w:r>
          </w:p>
        </w:tc>
      </w:tr>
      <w:tr w:rsidR="003E481A" w14:paraId="53D0104C" w14:textId="77777777" w:rsidTr="008B3523">
        <w:tc>
          <w:tcPr>
            <w:tcW w:w="154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B5230F" w14:textId="77777777" w:rsidR="003E481A" w:rsidRDefault="005D6718">
            <w:pPr>
              <w:spacing w:line="240" w:lineRule="auto"/>
              <w:ind w:left="-2" w:hanging="2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1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0EC1AD" w14:textId="77777777" w:rsidR="003E481A" w:rsidRDefault="005D6718">
            <w:pPr>
              <w:spacing w:line="240" w:lineRule="auto"/>
              <w:ind w:left="-2" w:hanging="2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450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8F1C7" w14:textId="77777777" w:rsidR="003E481A" w:rsidRDefault="005D6718">
            <w:pPr>
              <w:spacing w:line="240" w:lineRule="auto"/>
              <w:ind w:left="-2" w:hanging="2"/>
              <w:jc w:val="center"/>
            </w:pPr>
            <w:r>
              <w:rPr>
                <w:sz w:val="22"/>
              </w:rPr>
              <w:t>3</w:t>
            </w:r>
          </w:p>
        </w:tc>
      </w:tr>
      <w:tr w:rsidR="004F54EF" w14:paraId="7C786CCE" w14:textId="77777777" w:rsidTr="008B3523">
        <w:trPr>
          <w:trHeight w:val="1305"/>
        </w:trPr>
        <w:tc>
          <w:tcPr>
            <w:tcW w:w="1549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2D7CE3" w14:textId="1B8301AB" w:rsidR="004F54EF" w:rsidRDefault="004F54EF" w:rsidP="005D6718">
            <w:pPr>
              <w:spacing w:line="240" w:lineRule="auto"/>
            </w:pPr>
            <w:r>
              <w:t>Компьютерное зрение</w:t>
            </w:r>
          </w:p>
        </w:tc>
        <w:tc>
          <w:tcPr>
            <w:tcW w:w="4145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35070" w14:textId="25AF868C" w:rsidR="004F54EF" w:rsidRDefault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DL</w:t>
            </w:r>
            <w:r w:rsidR="009D4A31">
              <w:rPr>
                <w:rFonts w:eastAsia="Times New Roman" w:cs="Times New Roman"/>
                <w:color w:val="000000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lang w:eastAsia="ru-RU"/>
              </w:rPr>
              <w:t>1. Способен применять и (или) разрабатывать архитектуры глубоких нейронных сетей</w:t>
            </w:r>
          </w:p>
          <w:p w14:paraId="7551AEA1" w14:textId="77777777" w:rsidR="004F54EF" w:rsidRDefault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</w:p>
          <w:p w14:paraId="59A53D70" w14:textId="77777777" w:rsidR="004F54EF" w:rsidRDefault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</w:p>
          <w:p w14:paraId="3332E1B5" w14:textId="77777777" w:rsidR="004F54EF" w:rsidRDefault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</w:p>
          <w:p w14:paraId="4209A56F" w14:textId="77777777" w:rsidR="004F54EF" w:rsidRDefault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</w:p>
          <w:p w14:paraId="451CD3E6" w14:textId="77777777" w:rsidR="004F54EF" w:rsidRDefault="004F54EF" w:rsidP="005D6718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</w:p>
        </w:tc>
        <w:tc>
          <w:tcPr>
            <w:tcW w:w="450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A0AAC" w14:textId="32F312A6" w:rsidR="004F54EF" w:rsidRDefault="004F54EF" w:rsidP="005D6718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4F54EF">
              <w:rPr>
                <w:rFonts w:eastAsia="Times New Roman" w:cs="Times New Roman"/>
                <w:color w:val="000000"/>
                <w:lang w:eastAsia="ru-RU"/>
              </w:rPr>
              <w:t>Способен применять современные архитектуры глубоких сетей для решения различных задач, понимая их внутреннюю структуру и особенности обучения.</w:t>
            </w:r>
          </w:p>
        </w:tc>
      </w:tr>
      <w:tr w:rsidR="004F54EF" w14:paraId="45BE1B2E" w14:textId="77777777" w:rsidTr="008B3523">
        <w:trPr>
          <w:trHeight w:val="1305"/>
        </w:trPr>
        <w:tc>
          <w:tcPr>
            <w:tcW w:w="1549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E0581" w14:textId="2C42D8C6" w:rsidR="004F54EF" w:rsidRDefault="004F54EF">
            <w:pPr>
              <w:spacing w:line="240" w:lineRule="auto"/>
            </w:pPr>
          </w:p>
        </w:tc>
        <w:tc>
          <w:tcPr>
            <w:tcW w:w="4145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7381B" w14:textId="77777777" w:rsidR="004F54EF" w:rsidRDefault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</w:p>
        </w:tc>
        <w:tc>
          <w:tcPr>
            <w:tcW w:w="450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402AFD" w14:textId="071F4A09" w:rsidR="004F54EF" w:rsidRDefault="004F54EF" w:rsidP="005D6718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Способен разрабатывать и оптимизировать специализированные архитектуры для работы с изображениями, учитывая их уникальные свойства.</w:t>
            </w:r>
          </w:p>
        </w:tc>
      </w:tr>
      <w:tr w:rsidR="004F54EF" w14:paraId="3AC577FE" w14:textId="77777777" w:rsidTr="00033F2A">
        <w:trPr>
          <w:trHeight w:val="1835"/>
        </w:trPr>
        <w:tc>
          <w:tcPr>
            <w:tcW w:w="1549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EAAD5" w14:textId="77777777" w:rsidR="004F54EF" w:rsidRDefault="004F54EF">
            <w:pPr>
              <w:spacing w:line="240" w:lineRule="auto"/>
            </w:pPr>
          </w:p>
        </w:tc>
        <w:tc>
          <w:tcPr>
            <w:tcW w:w="4145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C8007" w14:textId="2268A18C" w:rsidR="004F54EF" w:rsidRDefault="004F54EF" w:rsidP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DL</w:t>
            </w:r>
            <w:r w:rsidR="009D4A31">
              <w:rPr>
                <w:rFonts w:eastAsia="Times New Roman" w:cs="Times New Roman"/>
                <w:color w:val="000000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lang w:eastAsia="ru-RU"/>
              </w:rPr>
              <w:t>3. Способен применять и (или) разрабатывать алгоритмы, методы и технологии компьютерного зрения</w:t>
            </w:r>
          </w:p>
          <w:p w14:paraId="15FF5A58" w14:textId="77777777" w:rsidR="004F54EF" w:rsidRPr="009D4A31" w:rsidRDefault="004F54EF" w:rsidP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</w:p>
        </w:tc>
        <w:tc>
          <w:tcPr>
            <w:tcW w:w="450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398C3C" w14:textId="5B9705B1" w:rsidR="004F54EF" w:rsidRPr="004F54EF" w:rsidRDefault="004F54EF" w:rsidP="00033F2A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4F54EF">
              <w:rPr>
                <w:rFonts w:eastAsia="Times New Roman" w:cs="Times New Roman"/>
                <w:color w:val="000000"/>
                <w:lang w:eastAsia="ru-RU"/>
              </w:rPr>
              <w:t>Применяет (проводя выбор и эксперименты) известные алгоритмы и библиотеки компьютерного зрения, предобученные глубокие нейросетевые модели для прикладных задач анализа изображений и видеопотока, при необходимости дообучая и валидируя на собственных наборах данных</w:t>
            </w:r>
            <w:r w:rsidR="00033F2A" w:rsidRPr="00033F2A">
              <w:rPr>
                <w:rFonts w:eastAsia="Times New Roman" w:cs="Times New Roman"/>
                <w:color w:val="000000"/>
                <w:lang w:eastAsia="ru-RU"/>
              </w:rPr>
              <w:t>.</w:t>
            </w:r>
          </w:p>
        </w:tc>
      </w:tr>
      <w:tr w:rsidR="004F54EF" w14:paraId="4D944D0F" w14:textId="77777777" w:rsidTr="005D6718">
        <w:trPr>
          <w:trHeight w:val="220"/>
        </w:trPr>
        <w:tc>
          <w:tcPr>
            <w:tcW w:w="1549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92CD5" w14:textId="77777777" w:rsidR="004F54EF" w:rsidRDefault="004F54EF" w:rsidP="004F54EF">
            <w:pPr>
              <w:spacing w:line="240" w:lineRule="auto"/>
            </w:pPr>
          </w:p>
        </w:tc>
        <w:tc>
          <w:tcPr>
            <w:tcW w:w="4145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9BC46" w14:textId="77777777" w:rsidR="004F54EF" w:rsidRDefault="004F54EF" w:rsidP="004F54EF">
            <w:pPr>
              <w:spacing w:line="240" w:lineRule="auto"/>
              <w:jc w:val="both"/>
            </w:pPr>
          </w:p>
        </w:tc>
        <w:tc>
          <w:tcPr>
            <w:tcW w:w="45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989B8D" w14:textId="3BC3459F" w:rsidR="004F54EF" w:rsidRDefault="004F54EF" w:rsidP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6B30ED">
              <w:t>Определяет стек технологий, методов и алгоритмов для построения продуктов с компьютерным зрением (системы видеоаналитики, поисковые системы по изображениям и т.д.)</w:t>
            </w:r>
          </w:p>
        </w:tc>
      </w:tr>
      <w:tr w:rsidR="004F54EF" w14:paraId="7352DC84" w14:textId="77777777" w:rsidTr="005D6718">
        <w:trPr>
          <w:trHeight w:val="220"/>
        </w:trPr>
        <w:tc>
          <w:tcPr>
            <w:tcW w:w="1549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D1450" w14:textId="77777777" w:rsidR="004F54EF" w:rsidRDefault="004F54EF" w:rsidP="004F54EF">
            <w:pPr>
              <w:spacing w:line="240" w:lineRule="auto"/>
            </w:pPr>
          </w:p>
        </w:tc>
        <w:tc>
          <w:tcPr>
            <w:tcW w:w="4145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10F11" w14:textId="77777777" w:rsidR="004F54EF" w:rsidRDefault="004F54EF" w:rsidP="004F54EF">
            <w:pPr>
              <w:spacing w:line="240" w:lineRule="auto"/>
              <w:jc w:val="both"/>
            </w:pPr>
          </w:p>
        </w:tc>
        <w:tc>
          <w:tcPr>
            <w:tcW w:w="45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BB607" w14:textId="7A418D4C" w:rsidR="004F54EF" w:rsidRDefault="004F54EF" w:rsidP="004F54EF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6B30ED">
              <w:t>Имплементирует известные алгоритмы, архитектуры и модели компьютерного зрения на реальных данных</w:t>
            </w:r>
          </w:p>
        </w:tc>
      </w:tr>
    </w:tbl>
    <w:p w14:paraId="4F6F3CB9" w14:textId="77777777" w:rsidR="003E481A" w:rsidRDefault="003E481A">
      <w:pPr>
        <w:pStyle w:val="c2"/>
        <w:shd w:val="clear" w:color="auto" w:fill="FFFFFF"/>
        <w:spacing w:before="0" w:beforeAutospacing="0" w:after="0" w:afterAutospacing="0"/>
        <w:ind w:firstLine="540"/>
        <w:jc w:val="both"/>
        <w:rPr>
          <w:rStyle w:val="c0"/>
          <w:i/>
          <w:szCs w:val="18"/>
        </w:rPr>
      </w:pPr>
    </w:p>
    <w:p w14:paraId="797954A1" w14:textId="77777777" w:rsidR="003E481A" w:rsidRDefault="005D6718">
      <w:pPr>
        <w:pStyle w:val="c2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c0"/>
          <w:b/>
          <w:szCs w:val="18"/>
        </w:rPr>
      </w:pPr>
      <w:bookmarkStart w:id="0" w:name="OLE_LINK1"/>
      <w:r>
        <w:rPr>
          <w:rStyle w:val="c0"/>
          <w:b/>
          <w:szCs w:val="18"/>
        </w:rPr>
        <w:t>Форма обучения</w:t>
      </w:r>
      <w:bookmarkEnd w:id="0"/>
    </w:p>
    <w:p w14:paraId="3EB09302" w14:textId="77777777" w:rsidR="003E481A" w:rsidRDefault="005D6718">
      <w:pPr>
        <w:ind w:firstLine="360"/>
        <w:jc w:val="both"/>
      </w:pPr>
      <w:r>
        <w:t>Обучение по дисциплинам модуля может осуществляться в очной форме.</w:t>
      </w:r>
    </w:p>
    <w:p w14:paraId="17048A92" w14:textId="77777777" w:rsidR="003E481A" w:rsidRDefault="005D6718">
      <w:pPr>
        <w:spacing w:after="0" w:line="240" w:lineRule="auto"/>
      </w:pPr>
      <w:r>
        <w:br w:type="page" w:clear="all"/>
      </w:r>
    </w:p>
    <w:p w14:paraId="2444CA86" w14:textId="77777777" w:rsidR="003E481A" w:rsidRDefault="003E481A">
      <w:pPr>
        <w:jc w:val="right"/>
      </w:pPr>
    </w:p>
    <w:p w14:paraId="7E1A3517" w14:textId="77777777" w:rsidR="003E481A" w:rsidRDefault="003E481A">
      <w:pPr>
        <w:jc w:val="center"/>
        <w:rPr>
          <w:i/>
        </w:rPr>
      </w:pPr>
    </w:p>
    <w:p w14:paraId="4E73BF52" w14:textId="77777777" w:rsidR="003E481A" w:rsidRDefault="005D6718">
      <w:pPr>
        <w:spacing w:after="0"/>
        <w:jc w:val="center"/>
        <w:rPr>
          <w:bCs/>
          <w:caps/>
          <w:spacing w:val="-17"/>
        </w:rPr>
      </w:pPr>
      <w:r>
        <w:rPr>
          <w:b/>
        </w:rPr>
        <w:t xml:space="preserve">РАБОЧАЯ ПРОГРАММА ДИСЦИПЛИНЫ  </w:t>
      </w:r>
    </w:p>
    <w:p w14:paraId="497F9251" w14:textId="77777777" w:rsidR="003E481A" w:rsidRDefault="005D6718">
      <w:pPr>
        <w:widowControl w:val="0"/>
        <w:spacing w:after="0" w:line="240" w:lineRule="auto"/>
        <w:ind w:left="2663" w:right="2998"/>
        <w:jc w:val="center"/>
        <w:rPr>
          <w:b/>
          <w:bCs/>
          <w:szCs w:val="24"/>
        </w:rPr>
      </w:pPr>
      <w:r>
        <w:rPr>
          <w:b/>
        </w:rPr>
        <w:t>Компьютерное зрение</w:t>
      </w:r>
    </w:p>
    <w:p w14:paraId="3E1D0BFC" w14:textId="77777777" w:rsidR="003E481A" w:rsidRDefault="003E481A">
      <w:pPr>
        <w:spacing w:after="0"/>
        <w:ind w:left="720"/>
        <w:jc w:val="center"/>
        <w:rPr>
          <w:i/>
        </w:rPr>
      </w:pPr>
    </w:p>
    <w:p w14:paraId="7B61A539" w14:textId="77777777" w:rsidR="003E481A" w:rsidRDefault="003E481A">
      <w:pPr>
        <w:spacing w:after="0"/>
        <w:jc w:val="center"/>
      </w:pPr>
    </w:p>
    <w:p w14:paraId="6C0C8460" w14:textId="77777777" w:rsidR="003E481A" w:rsidRDefault="005D6718">
      <w:pPr>
        <w:spacing w:after="0"/>
        <w:jc w:val="center"/>
      </w:pPr>
      <w:r>
        <w:t>Рабочая программа дисциплины составлена авторами:</w:t>
      </w:r>
    </w:p>
    <w:p w14:paraId="373F3CB4" w14:textId="77777777" w:rsidR="003E481A" w:rsidRDefault="003E481A">
      <w:pPr>
        <w:spacing w:after="0"/>
        <w:jc w:val="center"/>
      </w:pPr>
    </w:p>
    <w:p w14:paraId="1008998A" w14:textId="77777777" w:rsidR="003E481A" w:rsidRDefault="003E481A">
      <w:pPr>
        <w:spacing w:after="0"/>
        <w:jc w:val="center"/>
      </w:pP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12"/>
        <w:gridCol w:w="2916"/>
        <w:gridCol w:w="2126"/>
        <w:gridCol w:w="1559"/>
        <w:gridCol w:w="2297"/>
      </w:tblGrid>
      <w:tr w:rsidR="003E481A" w14:paraId="7340457B" w14:textId="77777777">
        <w:trPr>
          <w:trHeight w:val="290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34F6F5EF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0145B183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Фамилия Имя Отчество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69B7A057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Ученая степень, ученое звание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48F1AD3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104E133" w14:textId="77777777" w:rsidR="003E481A" w:rsidRDefault="005D6718">
            <w:pPr>
              <w:spacing w:after="0"/>
              <w:ind w:right="2"/>
              <w:jc w:val="center"/>
              <w:rPr>
                <w:b/>
              </w:rPr>
            </w:pPr>
            <w:r>
              <w:rPr>
                <w:b/>
              </w:rPr>
              <w:t>Подразделение</w:t>
            </w:r>
          </w:p>
        </w:tc>
      </w:tr>
      <w:tr w:rsidR="003E481A" w14:paraId="4BBD60A5" w14:textId="77777777">
        <w:trPr>
          <w:trHeight w:val="176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03B6655E" w14:textId="77777777" w:rsidR="003E481A" w:rsidRDefault="005D6718">
            <w:pPr>
              <w:spacing w:after="0"/>
              <w:ind w:right="2"/>
              <w:jc w:val="center"/>
            </w:pPr>
            <w:r>
              <w:t>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075B66FF" w14:textId="77777777" w:rsidR="003E481A" w:rsidRDefault="005D6718">
            <w:pPr>
              <w:spacing w:after="0"/>
              <w:ind w:right="2"/>
              <w:jc w:val="center"/>
            </w:pPr>
            <w:r>
              <w:t>Ронкин Михаил Владимирович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588AFFAE" w14:textId="77777777" w:rsidR="003E481A" w:rsidRDefault="005D6718">
            <w:pPr>
              <w:spacing w:after="0"/>
              <w:ind w:right="2"/>
              <w:jc w:val="center"/>
            </w:pPr>
            <w:r>
              <w:t>кандидат технических наук, доцент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677F9525" w14:textId="77777777" w:rsidR="003E481A" w:rsidRDefault="005D6718">
            <w:pPr>
              <w:spacing w:after="0"/>
              <w:ind w:right="2"/>
              <w:jc w:val="center"/>
            </w:pPr>
            <w:r>
              <w:t>Доцент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898B9A" w14:textId="77777777" w:rsidR="003E481A" w:rsidRDefault="005D6718">
            <w:pPr>
              <w:spacing w:after="0"/>
              <w:ind w:right="2"/>
              <w:jc w:val="center"/>
            </w:pPr>
            <w:r>
              <w:t>Учебно-научный центр «Искусственный интеллект»</w:t>
            </w:r>
          </w:p>
        </w:tc>
      </w:tr>
    </w:tbl>
    <w:p w14:paraId="3B3181A5" w14:textId="77777777" w:rsidR="003E481A" w:rsidRDefault="003E481A">
      <w:pPr>
        <w:spacing w:after="0"/>
        <w:jc w:val="both"/>
        <w:rPr>
          <w:b/>
          <w:highlight w:val="yellow"/>
        </w:rPr>
      </w:pPr>
    </w:p>
    <w:p w14:paraId="75475966" w14:textId="77777777" w:rsidR="003E481A" w:rsidRDefault="003E481A">
      <w:pPr>
        <w:spacing w:after="0"/>
        <w:jc w:val="both"/>
      </w:pPr>
    </w:p>
    <w:p w14:paraId="4D3DA2AD" w14:textId="77777777" w:rsidR="003E481A" w:rsidRDefault="005D6718">
      <w:pPr>
        <w:pStyle w:val="4"/>
        <w:numPr>
          <w:ilvl w:val="0"/>
          <w:numId w:val="7"/>
        </w:numPr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br w:type="page" w:clear="all"/>
      </w: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СОДЕРЖАНИЕ И ОСОБЕННОСТИ РЕАЛИЗАЦИИ ДИСЦИПЛИНЫ </w:t>
      </w:r>
    </w:p>
    <w:p w14:paraId="5096B42B" w14:textId="77777777" w:rsidR="003E481A" w:rsidRDefault="005D6718">
      <w:pPr>
        <w:rPr>
          <w:b/>
          <w:lang w:val="en-US"/>
        </w:rPr>
      </w:pPr>
      <w:r>
        <w:rPr>
          <w:b/>
        </w:rPr>
        <w:t>Авторы</w:t>
      </w:r>
      <w:r>
        <w:rPr>
          <w:b/>
          <w:lang w:val="en-US"/>
        </w:rPr>
        <w:t xml:space="preserve">: </w:t>
      </w:r>
    </w:p>
    <w:p w14:paraId="408AAFFC" w14:textId="77777777" w:rsidR="003E481A" w:rsidRDefault="005D6718">
      <w:pPr>
        <w:widowControl w:val="0"/>
        <w:numPr>
          <w:ilvl w:val="0"/>
          <w:numId w:val="8"/>
        </w:numPr>
        <w:spacing w:after="0" w:line="240" w:lineRule="auto"/>
        <w:rPr>
          <w:b/>
          <w:bCs/>
        </w:rPr>
      </w:pPr>
      <w:r>
        <w:rPr>
          <w:b/>
          <w:bCs/>
        </w:rPr>
        <w:t>Ронкин Михаил Владимирович, доцент, Учебно-научный центр «Искусственный интеллект»</w:t>
      </w:r>
    </w:p>
    <w:p w14:paraId="238E32A3" w14:textId="77777777" w:rsidR="003E481A" w:rsidRDefault="005D6718">
      <w:pPr>
        <w:pStyle w:val="2"/>
        <w:numPr>
          <w:ilvl w:val="0"/>
          <w:numId w:val="0"/>
        </w:numPr>
        <w:ind w:left="780"/>
        <w:jc w:val="both"/>
      </w:pPr>
      <w:r>
        <w:rPr>
          <w:bCs/>
        </w:rPr>
        <w:t>1.1. Технологии реализации</w:t>
      </w:r>
      <w:r>
        <w:t>, используемые при изучении дисциплины модуля</w:t>
      </w:r>
    </w:p>
    <w:p w14:paraId="213953C2" w14:textId="77777777" w:rsidR="003E481A" w:rsidRDefault="003E481A">
      <w:pPr>
        <w:pStyle w:val="2"/>
        <w:numPr>
          <w:ilvl w:val="0"/>
          <w:numId w:val="0"/>
        </w:numPr>
        <w:spacing w:before="0" w:after="0"/>
        <w:rPr>
          <w:b w:val="0"/>
        </w:rPr>
      </w:pPr>
    </w:p>
    <w:p w14:paraId="2F4F0A53" w14:textId="77777777" w:rsidR="003E481A" w:rsidRDefault="005D6718">
      <w:pPr>
        <w:pStyle w:val="2"/>
        <w:numPr>
          <w:ilvl w:val="0"/>
          <w:numId w:val="6"/>
        </w:numPr>
        <w:tabs>
          <w:tab w:val="clear" w:pos="720"/>
        </w:tabs>
        <w:spacing w:before="0" w:after="0"/>
        <w:jc w:val="both"/>
        <w:rPr>
          <w:b w:val="0"/>
          <w:i/>
          <w:sz w:val="20"/>
        </w:rPr>
      </w:pPr>
      <w:r>
        <w:rPr>
          <w:b w:val="0"/>
        </w:rPr>
        <w:t>Традиционная (репродуктивная) технология</w:t>
      </w:r>
    </w:p>
    <w:p w14:paraId="064BEB9F" w14:textId="77777777" w:rsidR="003E481A" w:rsidRDefault="005D6718">
      <w:pPr>
        <w:pStyle w:val="2"/>
        <w:numPr>
          <w:ilvl w:val="0"/>
          <w:numId w:val="6"/>
        </w:numPr>
        <w:tabs>
          <w:tab w:val="clear" w:pos="720"/>
          <w:tab w:val="left" w:pos="708"/>
        </w:tabs>
        <w:spacing w:before="0" w:after="0"/>
        <w:jc w:val="both"/>
      </w:pPr>
      <w:r>
        <w:rPr>
          <w:b w:val="0"/>
        </w:rPr>
        <w:t>Разноуровневое (дифференцированное) обучение</w:t>
      </w:r>
      <w:r>
        <w:t xml:space="preserve"> </w:t>
      </w:r>
    </w:p>
    <w:p w14:paraId="299AE198" w14:textId="77777777" w:rsidR="003E481A" w:rsidRDefault="005D6718">
      <w:pPr>
        <w:pStyle w:val="2"/>
        <w:numPr>
          <w:ilvl w:val="1"/>
          <w:numId w:val="6"/>
        </w:numPr>
        <w:tabs>
          <w:tab w:val="clear" w:pos="720"/>
          <w:tab w:val="clear" w:pos="780"/>
          <w:tab w:val="left" w:pos="708"/>
        </w:tabs>
        <w:spacing w:before="0" w:after="0"/>
        <w:jc w:val="both"/>
        <w:rPr>
          <w:b w:val="0"/>
          <w:bCs/>
        </w:rPr>
      </w:pPr>
      <w:r>
        <w:rPr>
          <w:rStyle w:val="c0"/>
          <w:b w:val="0"/>
          <w:bCs/>
        </w:rPr>
        <w:t>Продвинутый II уровень</w:t>
      </w:r>
    </w:p>
    <w:p w14:paraId="35CD4BDA" w14:textId="77777777" w:rsidR="003E481A" w:rsidRDefault="003E481A">
      <w:pPr>
        <w:pStyle w:val="c2"/>
        <w:shd w:val="clear" w:color="auto" w:fill="FFFFFF"/>
        <w:spacing w:before="0" w:beforeAutospacing="0" w:after="0" w:afterAutospacing="0"/>
        <w:ind w:firstLine="540"/>
        <w:jc w:val="both"/>
        <w:rPr>
          <w:rStyle w:val="c0"/>
          <w:i/>
          <w:iCs/>
          <w:sz w:val="20"/>
          <w:szCs w:val="18"/>
        </w:rPr>
      </w:pPr>
    </w:p>
    <w:p w14:paraId="1FE3B68D" w14:textId="77777777" w:rsidR="003E481A" w:rsidRDefault="005D6718">
      <w:pPr>
        <w:pStyle w:val="c2"/>
        <w:shd w:val="clear" w:color="auto" w:fill="FFFFFF"/>
        <w:spacing w:before="0" w:beforeAutospacing="0" w:after="0" w:afterAutospacing="0"/>
        <w:ind w:firstLine="540"/>
        <w:jc w:val="both"/>
        <w:rPr>
          <w:i/>
          <w:sz w:val="20"/>
          <w:szCs w:val="18"/>
        </w:rPr>
      </w:pPr>
      <w:r>
        <w:rPr>
          <w:rStyle w:val="c0"/>
          <w:i/>
          <w:iCs/>
          <w:sz w:val="20"/>
          <w:szCs w:val="18"/>
        </w:rPr>
        <w:t>*Базовый I уровень</w:t>
      </w:r>
      <w:r>
        <w:rPr>
          <w:rStyle w:val="c0"/>
          <w:i/>
          <w:sz w:val="20"/>
          <w:szCs w:val="18"/>
        </w:rPr>
        <w:t xml:space="preserve"> – сохраняет логику самой науки и позволяет получить упрощенное, но верное и полное представление о предмете дисциплины, требует знание системы понятий, умение решать проблемные ситуации. </w:t>
      </w:r>
      <w:r>
        <w:rPr>
          <w:i/>
          <w:sz w:val="20"/>
          <w:szCs w:val="18"/>
        </w:rPr>
        <w:t>Освоение данного уровня результатов обучения должно обеспечить формирование запланированных компетенций и позволит обучающемуся на минимальном уровне самостоятельности и ответственности выполнять задания</w:t>
      </w:r>
      <w:r>
        <w:rPr>
          <w:rStyle w:val="c0"/>
          <w:i/>
          <w:sz w:val="20"/>
          <w:szCs w:val="18"/>
        </w:rPr>
        <w:t>;</w:t>
      </w:r>
    </w:p>
    <w:p w14:paraId="7DDEF637" w14:textId="77777777" w:rsidR="003E481A" w:rsidRDefault="005D6718">
      <w:pPr>
        <w:widowControl w:val="0"/>
        <w:spacing w:after="0" w:line="240" w:lineRule="auto"/>
        <w:jc w:val="both"/>
        <w:rPr>
          <w:rStyle w:val="c0"/>
          <w:i/>
          <w:sz w:val="20"/>
          <w:szCs w:val="18"/>
        </w:rPr>
      </w:pPr>
      <w:r>
        <w:rPr>
          <w:rStyle w:val="c0"/>
          <w:i/>
          <w:iCs/>
          <w:sz w:val="20"/>
          <w:szCs w:val="18"/>
        </w:rPr>
        <w:t>Продвинутый II уровень</w:t>
      </w:r>
      <w:r>
        <w:rPr>
          <w:rStyle w:val="c0"/>
          <w:i/>
          <w:sz w:val="20"/>
          <w:szCs w:val="18"/>
        </w:rPr>
        <w:t xml:space="preserve"> – углубляет и обогащает базовый уровень как по содержанию, так и по глубине проработки материала дисциплины. Это происходит за счет включения дополнительной информации. Данный уровень т</w:t>
      </w:r>
      <w:r>
        <w:rPr>
          <w:i/>
          <w:sz w:val="20"/>
          <w:szCs w:val="18"/>
        </w:rPr>
        <w:t>ребует умения решать проблемы в рамках курса и смежных курсов посредством самостоятельной постановки цели и выбора программы действий. Освоение данного уровня результатов обучения позволит обучающемуся повысить уровень самостоятельности и ответственности до творческого применения знаний и умений</w:t>
      </w:r>
      <w:r>
        <w:rPr>
          <w:rStyle w:val="c0"/>
          <w:i/>
          <w:sz w:val="20"/>
          <w:szCs w:val="18"/>
        </w:rPr>
        <w:t>.</w:t>
      </w:r>
    </w:p>
    <w:p w14:paraId="6D98A89E" w14:textId="77777777" w:rsidR="003E481A" w:rsidRDefault="003E481A">
      <w:pPr>
        <w:rPr>
          <w:rStyle w:val="c0"/>
        </w:rPr>
      </w:pPr>
    </w:p>
    <w:p w14:paraId="1489B35B" w14:textId="77777777" w:rsidR="003E481A" w:rsidRDefault="005D6718">
      <w:pPr>
        <w:ind w:left="1080"/>
        <w:rPr>
          <w:b/>
        </w:rPr>
      </w:pPr>
      <w:r>
        <w:rPr>
          <w:b/>
        </w:rPr>
        <w:t>1.2. Содержание дисциплины</w:t>
      </w:r>
    </w:p>
    <w:p w14:paraId="01B26A93" w14:textId="77777777" w:rsidR="003E481A" w:rsidRDefault="005D6718">
      <w:pPr>
        <w:jc w:val="right"/>
      </w:pPr>
      <w:r>
        <w:t>Таблица 1.1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09"/>
        <w:gridCol w:w="3041"/>
        <w:gridCol w:w="5943"/>
      </w:tblGrid>
      <w:tr w:rsidR="003E481A" w14:paraId="230943C0" w14:textId="77777777">
        <w:trPr>
          <w:trHeight w:val="54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AF4BF1" w14:textId="77777777" w:rsidR="003E481A" w:rsidRDefault="005D6718">
            <w:pPr>
              <w:jc w:val="center"/>
              <w:rPr>
                <w:b/>
              </w:rPr>
            </w:pPr>
            <w:r>
              <w:rPr>
                <w:b/>
              </w:rPr>
              <w:t>Код</w:t>
            </w:r>
          </w:p>
          <w:p w14:paraId="44011B6B" w14:textId="77777777" w:rsidR="003E481A" w:rsidRDefault="005D6718">
            <w:pPr>
              <w:jc w:val="center"/>
              <w:rPr>
                <w:b/>
              </w:rPr>
            </w:pPr>
            <w:r>
              <w:rPr>
                <w:b/>
              </w:rPr>
              <w:t xml:space="preserve">раздела, темы 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85B18F" w14:textId="77777777" w:rsidR="003E481A" w:rsidRDefault="005D6718">
            <w:pPr>
              <w:pStyle w:val="210"/>
              <w:ind w:left="0" w:firstLine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Раздел, тема</w:t>
            </w:r>
          </w:p>
          <w:p w14:paraId="18F9A50D" w14:textId="77777777" w:rsidR="003E481A" w:rsidRDefault="005D6718">
            <w:pPr>
              <w:jc w:val="center"/>
              <w:rPr>
                <w:b/>
              </w:rPr>
            </w:pPr>
            <w:r>
              <w:rPr>
                <w:b/>
              </w:rPr>
              <w:t>дисциплины*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D9EFE" w14:textId="77777777" w:rsidR="003E481A" w:rsidRDefault="005D6718">
            <w:pPr>
              <w:pStyle w:val="210"/>
              <w:ind w:left="0" w:firstLine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 xml:space="preserve">Содержание </w:t>
            </w:r>
          </w:p>
        </w:tc>
      </w:tr>
      <w:tr w:rsidR="003E481A" w14:paraId="5EE12D52" w14:textId="77777777">
        <w:trPr>
          <w:trHeight w:val="29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78EF8C" w14:textId="77777777" w:rsidR="003E481A" w:rsidRPr="00D9021B" w:rsidRDefault="005D6718">
            <w:pPr>
              <w:jc w:val="center"/>
              <w:rPr>
                <w:b/>
                <w:sz w:val="22"/>
                <w:highlight w:val="yellow"/>
                <w:lang w:val="en-US"/>
              </w:rPr>
            </w:pPr>
            <w:r w:rsidRPr="00D9021B">
              <w:rPr>
                <w:b/>
                <w:sz w:val="22"/>
                <w:highlight w:val="yellow"/>
                <w:lang w:val="en-US"/>
              </w:rPr>
              <w:t>1.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8A9CAE" w14:textId="77777777" w:rsidR="003E481A" w:rsidRPr="00D9021B" w:rsidRDefault="005D6718">
            <w:pPr>
              <w:shd w:val="clear" w:color="auto" w:fill="FFFFFF"/>
              <w:jc w:val="center"/>
              <w:rPr>
                <w:sz w:val="22"/>
                <w:highlight w:val="yellow"/>
              </w:rPr>
            </w:pPr>
            <w:r w:rsidRPr="00D9021B">
              <w:rPr>
                <w:sz w:val="22"/>
                <w:highlight w:val="yellow"/>
              </w:rPr>
              <w:t>Введение в предмет компьютерное зрение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2ED3" w14:textId="77777777" w:rsidR="001F3963" w:rsidRDefault="005D6718" w:rsidP="001F3963">
            <w:pPr>
              <w:rPr>
                <w:rFonts w:cs="Times New Roman"/>
                <w:highlight w:val="yellow"/>
              </w:rPr>
            </w:pPr>
            <w:r w:rsidRPr="001F3963">
              <w:rPr>
                <w:rFonts w:cs="Times New Roman"/>
                <w:highlight w:val="yellow"/>
              </w:rPr>
              <w:t>Введение в предмет компьютерное зрение</w:t>
            </w:r>
            <w:r w:rsidR="001F3963">
              <w:rPr>
                <w:rFonts w:cs="Times New Roman"/>
                <w:highlight w:val="yellow"/>
              </w:rPr>
              <w:t xml:space="preserve">: </w:t>
            </w:r>
          </w:p>
          <w:p w14:paraId="1DE959C8" w14:textId="6DA64D81" w:rsidR="001F3963" w:rsidRPr="001F3963" w:rsidRDefault="001F3963" w:rsidP="001F3963">
            <w:pPr>
              <w:pStyle w:val="afd"/>
              <w:numPr>
                <w:ilvl w:val="0"/>
                <w:numId w:val="8"/>
              </w:numPr>
              <w:rPr>
                <w:rFonts w:ascii="Times New Roman" w:hAnsi="Times New Roman"/>
                <w:highlight w:val="yellow"/>
              </w:rPr>
            </w:pPr>
            <w:r w:rsidRPr="001F3963">
              <w:rPr>
                <w:rFonts w:ascii="Times New Roman" w:hAnsi="Times New Roman"/>
                <w:highlight w:val="yellow"/>
              </w:rPr>
              <w:t>задачи компьютерного зрения,</w:t>
            </w:r>
          </w:p>
          <w:p w14:paraId="74DD3B79" w14:textId="00750910" w:rsidR="001F3963" w:rsidRPr="001F3963" w:rsidRDefault="00D2368F" w:rsidP="001F3963">
            <w:pPr>
              <w:pStyle w:val="afd"/>
              <w:numPr>
                <w:ilvl w:val="0"/>
                <w:numId w:val="8"/>
              </w:numPr>
              <w:rPr>
                <w:rFonts w:ascii="Times New Roman" w:hAnsi="Times New Roman"/>
                <w:highlight w:val="yellow"/>
              </w:rPr>
            </w:pPr>
            <w:r w:rsidRPr="001F3963">
              <w:rPr>
                <w:rFonts w:ascii="Times New Roman" w:hAnsi="Times New Roman"/>
                <w:highlight w:val="yellow"/>
              </w:rPr>
              <w:t>п</w:t>
            </w:r>
            <w:r w:rsidR="005D6718" w:rsidRPr="001F3963">
              <w:rPr>
                <w:rFonts w:ascii="Times New Roman" w:hAnsi="Times New Roman"/>
                <w:highlight w:val="yellow"/>
              </w:rPr>
              <w:t>онятие и особенности цифровых изображений,</w:t>
            </w:r>
            <w:r w:rsidRPr="001F3963">
              <w:rPr>
                <w:rFonts w:ascii="Times New Roman" w:hAnsi="Times New Roman"/>
                <w:highlight w:val="yellow"/>
              </w:rPr>
              <w:t xml:space="preserve"> </w:t>
            </w:r>
          </w:p>
          <w:p w14:paraId="48607B05" w14:textId="77777777" w:rsidR="001F3963" w:rsidRPr="001F3963" w:rsidRDefault="00D2368F" w:rsidP="001F3963">
            <w:pPr>
              <w:pStyle w:val="afd"/>
              <w:numPr>
                <w:ilvl w:val="0"/>
                <w:numId w:val="8"/>
              </w:numPr>
              <w:rPr>
                <w:rFonts w:ascii="Times New Roman" w:hAnsi="Times New Roman"/>
                <w:highlight w:val="yellow"/>
              </w:rPr>
            </w:pPr>
            <w:r w:rsidRPr="001F3963">
              <w:rPr>
                <w:rFonts w:ascii="Times New Roman" w:hAnsi="Times New Roman"/>
                <w:highlight w:val="yellow"/>
              </w:rPr>
              <w:t>п</w:t>
            </w:r>
            <w:r w:rsidR="005D6718" w:rsidRPr="001F3963">
              <w:rPr>
                <w:rFonts w:ascii="Times New Roman" w:hAnsi="Times New Roman"/>
                <w:highlight w:val="yellow"/>
              </w:rPr>
              <w:t>онятие признаки в компьютерном зрении,</w:t>
            </w:r>
            <w:r w:rsidRPr="001F3963">
              <w:rPr>
                <w:rFonts w:ascii="Times New Roman" w:hAnsi="Times New Roman"/>
                <w:highlight w:val="yellow"/>
              </w:rPr>
              <w:t xml:space="preserve"> </w:t>
            </w:r>
          </w:p>
          <w:p w14:paraId="688EB303" w14:textId="77777777" w:rsidR="001F3963" w:rsidRPr="001F3963" w:rsidRDefault="00D2368F" w:rsidP="001F3963">
            <w:pPr>
              <w:pStyle w:val="afd"/>
              <w:numPr>
                <w:ilvl w:val="0"/>
                <w:numId w:val="8"/>
              </w:numPr>
              <w:rPr>
                <w:rFonts w:ascii="Times New Roman" w:hAnsi="Times New Roman"/>
                <w:highlight w:val="yellow"/>
              </w:rPr>
            </w:pPr>
            <w:r w:rsidRPr="001F3963">
              <w:rPr>
                <w:rFonts w:ascii="Times New Roman" w:hAnsi="Times New Roman"/>
                <w:highlight w:val="yellow"/>
              </w:rPr>
              <w:t>понятие свертка в цифровой обработке изображений.</w:t>
            </w:r>
          </w:p>
          <w:p w14:paraId="75F1CD2E" w14:textId="6E158530" w:rsidR="001F3963" w:rsidRPr="001F3963" w:rsidRDefault="001F3963" w:rsidP="001F3963">
            <w:pPr>
              <w:pStyle w:val="afd"/>
              <w:numPr>
                <w:ilvl w:val="0"/>
                <w:numId w:val="8"/>
              </w:num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Обзор</w:t>
            </w:r>
            <w:r w:rsidR="000D53E9" w:rsidRPr="001F3963">
              <w:rPr>
                <w:rFonts w:ascii="Times New Roman" w:hAnsi="Times New Roman"/>
                <w:highlight w:val="yellow"/>
              </w:rPr>
              <w:t xml:space="preserve"> алгоритмов предобработки изображений</w:t>
            </w:r>
            <w:r w:rsidRPr="001F3963">
              <w:rPr>
                <w:rFonts w:ascii="Times New Roman" w:hAnsi="Times New Roman"/>
                <w:highlight w:val="yellow"/>
              </w:rPr>
              <w:t>:</w:t>
            </w:r>
          </w:p>
          <w:p w14:paraId="5A455AEA" w14:textId="77777777" w:rsidR="003E481A" w:rsidRPr="00F908EB" w:rsidRDefault="001F3963" w:rsidP="001F3963">
            <w:pPr>
              <w:pStyle w:val="afd"/>
              <w:numPr>
                <w:ilvl w:val="0"/>
                <w:numId w:val="8"/>
              </w:numPr>
              <w:rPr>
                <w:highlight w:val="yellow"/>
              </w:rPr>
            </w:pPr>
            <w:r w:rsidRPr="001F3963">
              <w:rPr>
                <w:rFonts w:ascii="Times New Roman" w:hAnsi="Times New Roman"/>
                <w:highlight w:val="yellow"/>
              </w:rPr>
              <w:t xml:space="preserve">построение фильтров размытия, резкости и  выделения границ, </w:t>
            </w:r>
            <w:r w:rsidR="000D53E9" w:rsidRPr="001F3963">
              <w:rPr>
                <w:rFonts w:ascii="Times New Roman" w:hAnsi="Times New Roman"/>
                <w:highlight w:val="yellow"/>
              </w:rPr>
              <w:t xml:space="preserve"> </w:t>
            </w:r>
            <w:r w:rsidRPr="001F3963">
              <w:rPr>
                <w:rFonts w:ascii="Times New Roman" w:hAnsi="Times New Roman"/>
                <w:highlight w:val="yellow"/>
              </w:rPr>
              <w:t>бинаризация изображений, нелинейные фильтры</w:t>
            </w:r>
          </w:p>
          <w:p w14:paraId="6F244E6A" w14:textId="334D1BD2" w:rsidR="00F908EB" w:rsidRPr="001F3963" w:rsidRDefault="00F908EB" w:rsidP="001F3963">
            <w:pPr>
              <w:pStyle w:val="afd"/>
              <w:numPr>
                <w:ilvl w:val="0"/>
                <w:numId w:val="8"/>
              </w:numPr>
              <w:rPr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 xml:space="preserve">Построение последовательностей предобработки изображений </w:t>
            </w:r>
          </w:p>
        </w:tc>
      </w:tr>
      <w:tr w:rsidR="004777E5" w14:paraId="2C4FB1FE" w14:textId="77777777">
        <w:trPr>
          <w:trHeight w:val="29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F6D529" w14:textId="506BA1E6" w:rsidR="004777E5" w:rsidRPr="00D9021B" w:rsidRDefault="00373ACE">
            <w:pPr>
              <w:jc w:val="center"/>
              <w:rPr>
                <w:b/>
                <w:sz w:val="22"/>
                <w:highlight w:val="yellow"/>
                <w:lang w:val="en-US"/>
              </w:rPr>
            </w:pPr>
            <w:r>
              <w:rPr>
                <w:b/>
                <w:sz w:val="22"/>
                <w:highlight w:val="yellow"/>
                <w:lang w:val="en-US"/>
              </w:rPr>
              <w:t>2.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5C6BB9" w14:textId="3066BF3A" w:rsidR="004777E5" w:rsidRPr="004777E5" w:rsidRDefault="00373ACE">
            <w:pPr>
              <w:shd w:val="clear" w:color="auto" w:fill="FFFFFF"/>
              <w:jc w:val="center"/>
              <w:rPr>
                <w:sz w:val="22"/>
                <w:highlight w:val="yellow"/>
              </w:rPr>
            </w:pPr>
            <w:r>
              <w:rPr>
                <w:sz w:val="22"/>
                <w:highlight w:val="yellow"/>
              </w:rPr>
              <w:t xml:space="preserve">Переход от </w:t>
            </w:r>
            <w:r w:rsidRPr="005D6718">
              <w:rPr>
                <w:highlight w:val="yellow"/>
                <w:lang w:val="en-US"/>
              </w:rPr>
              <w:t>LeNet</w:t>
            </w:r>
            <w:r w:rsidRPr="00E84FA4">
              <w:rPr>
                <w:highlight w:val="yellow"/>
              </w:rPr>
              <w:t xml:space="preserve"> </w:t>
            </w:r>
            <w:r w:rsidRPr="005D6718">
              <w:rPr>
                <w:highlight w:val="yellow"/>
              </w:rPr>
              <w:t xml:space="preserve">к </w:t>
            </w:r>
            <w:r w:rsidRPr="005D6718">
              <w:rPr>
                <w:highlight w:val="yellow"/>
                <w:lang w:val="en-US"/>
              </w:rPr>
              <w:t>ResNet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70CC" w14:textId="77777777" w:rsidR="004777E5" w:rsidRPr="00373ACE" w:rsidRDefault="00373ACE" w:rsidP="00373ACE">
            <w:pPr>
              <w:pStyle w:val="afd"/>
              <w:numPr>
                <w:ilvl w:val="0"/>
                <w:numId w:val="8"/>
              </w:numPr>
              <w:ind w:left="308"/>
              <w:rPr>
                <w:highlight w:val="yellow"/>
              </w:rPr>
            </w:pPr>
            <w:r w:rsidRPr="005D6718">
              <w:rPr>
                <w:rFonts w:ascii="Times New Roman" w:hAnsi="Times New Roman"/>
                <w:sz w:val="24"/>
                <w:highlight w:val="yellow"/>
              </w:rPr>
              <w:t xml:space="preserve">Переход от 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>LeNet</w:t>
            </w:r>
            <w:r w:rsidRPr="00E84FA4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 xml:space="preserve">к 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>ResNet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 (повтор понятий сверточный блок, рецептивное поле, регуляризация, нормализация, обучение СНС и других понятий),</w:t>
            </w:r>
          </w:p>
          <w:p w14:paraId="429D6C47" w14:textId="4F51D0FB" w:rsidR="00373ACE" w:rsidRPr="00D9021B" w:rsidRDefault="00373ACE" w:rsidP="00373ACE">
            <w:pPr>
              <w:pStyle w:val="afd"/>
              <w:numPr>
                <w:ilvl w:val="0"/>
                <w:numId w:val="8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Построение сверточных нейронных сетей в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PyTorch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 +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torchvision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: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transfer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learning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, </w:t>
            </w:r>
            <w:r>
              <w:rPr>
                <w:rFonts w:ascii="Times New Roman" w:hAnsi="Times New Roman"/>
                <w:sz w:val="24"/>
                <w:highlight w:val="yellow"/>
              </w:rPr>
              <w:t>кастомные сети</w:t>
            </w:r>
          </w:p>
        </w:tc>
      </w:tr>
      <w:tr w:rsidR="003E481A" w:rsidRPr="002C1C04" w14:paraId="1566A7BF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948385" w14:textId="49CF512F" w:rsidR="003E481A" w:rsidRPr="00D9021B" w:rsidRDefault="00EA78C8">
            <w:pPr>
              <w:jc w:val="center"/>
              <w:rPr>
                <w:b/>
                <w:sz w:val="22"/>
                <w:highlight w:val="yellow"/>
                <w:lang w:val="en-US"/>
              </w:rPr>
            </w:pPr>
            <w:r>
              <w:rPr>
                <w:b/>
                <w:sz w:val="22"/>
                <w:highlight w:val="yellow"/>
              </w:rPr>
              <w:t>3</w:t>
            </w:r>
            <w:r w:rsidR="005D6718" w:rsidRPr="00D9021B">
              <w:rPr>
                <w:b/>
                <w:sz w:val="22"/>
                <w:highlight w:val="yellow"/>
                <w:lang w:val="en-US"/>
              </w:rPr>
              <w:t>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21DA2" w14:textId="77777777" w:rsidR="00E84FA4" w:rsidRPr="005D6718" w:rsidRDefault="00E84FA4" w:rsidP="00E84FA4">
            <w:pPr>
              <w:rPr>
                <w:rFonts w:cs="Times New Roman"/>
                <w:highlight w:val="yellow"/>
              </w:rPr>
            </w:pPr>
            <w:r w:rsidRPr="005D6718">
              <w:rPr>
                <w:rFonts w:cs="Times New Roman"/>
                <w:highlight w:val="yellow"/>
              </w:rPr>
              <w:t>Современное состояние сверточных нейронных сетей в задачах компьютерного зрения.</w:t>
            </w:r>
          </w:p>
          <w:p w14:paraId="7F867242" w14:textId="34AFFEE3" w:rsidR="003E481A" w:rsidRPr="00D9021B" w:rsidRDefault="003E481A">
            <w:pPr>
              <w:shd w:val="clear" w:color="auto" w:fill="FFFFFF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16579" w14:textId="77777777" w:rsidR="00484835" w:rsidRPr="00373ACE" w:rsidRDefault="000E620C" w:rsidP="00E84FA4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highlight w:val="yellow"/>
                <w:lang w:val="en-US"/>
              </w:rPr>
            </w:pPr>
            <w:r w:rsidRPr="005D6718">
              <w:rPr>
                <w:rFonts w:ascii="Times New Roman" w:hAnsi="Times New Roman"/>
                <w:sz w:val="24"/>
                <w:highlight w:val="yellow"/>
              </w:rPr>
              <w:lastRenderedPageBreak/>
              <w:t>Сверточные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>сети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>семейства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ResNet: ResNeXt, Xception, BIT, DenseNet, ResNet-D, NFNet, Step</w:t>
            </w:r>
            <w:r w:rsidR="00EA78C8"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>By</w:t>
            </w:r>
            <w:r w:rsidR="00EA78C8"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>Step</w:t>
            </w:r>
            <w:r w:rsidR="00EA78C8"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 xml:space="preserve"> </w:t>
            </w:r>
            <w:r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>net</w:t>
            </w:r>
            <w:r w:rsidR="00EA78C8" w:rsidRPr="005D6718">
              <w:rPr>
                <w:rFonts w:ascii="Times New Roman" w:hAnsi="Times New Roman"/>
                <w:sz w:val="24"/>
                <w:highlight w:val="yellow"/>
                <w:lang w:val="en-US"/>
              </w:rPr>
              <w:t>work</w:t>
            </w:r>
          </w:p>
          <w:p w14:paraId="41AFEEBD" w14:textId="3216FF21" w:rsidR="00BD3DC6" w:rsidRPr="005D6718" w:rsidRDefault="00BD3DC6" w:rsidP="003D0136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highlight w:val="yellow"/>
              </w:rPr>
            </w:pPr>
            <w:r w:rsidRPr="00373ACE">
              <w:rPr>
                <w:rFonts w:ascii="Times New Roman" w:hAnsi="Times New Roman"/>
                <w:sz w:val="24"/>
                <w:highlight w:val="yellow"/>
              </w:rPr>
              <w:lastRenderedPageBreak/>
              <w:t>Применение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 современны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>х архитектур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 глубоких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 сверточных</w:t>
            </w:r>
            <w:r w:rsidRPr="00373ACE">
              <w:rPr>
                <w:rFonts w:ascii="Times New Roman" w:hAnsi="Times New Roman"/>
                <w:sz w:val="24"/>
                <w:highlight w:val="yellow"/>
              </w:rPr>
              <w:t xml:space="preserve"> сетей для решения различных задач</w:t>
            </w:r>
            <w:r w:rsidR="00373ACE">
              <w:rPr>
                <w:rFonts w:ascii="Times New Roman" w:hAnsi="Times New Roman"/>
                <w:sz w:val="24"/>
                <w:highlight w:val="yellow"/>
              </w:rPr>
              <w:t xml:space="preserve">: </w:t>
            </w:r>
            <w:r w:rsidR="00373ACE">
              <w:rPr>
                <w:rFonts w:ascii="Times New Roman" w:hAnsi="Times New Roman"/>
                <w:sz w:val="24"/>
                <w:highlight w:val="yellow"/>
                <w:lang w:val="en-US"/>
              </w:rPr>
              <w:t>timm</w:t>
            </w:r>
            <w:r w:rsidR="00373ACE" w:rsidRPr="00373ACE">
              <w:rPr>
                <w:rFonts w:ascii="Times New Roman" w:hAnsi="Times New Roman"/>
                <w:sz w:val="24"/>
                <w:highlight w:val="yellow"/>
              </w:rPr>
              <w:t>,</w:t>
            </w:r>
            <w:r w:rsidR="003D0136">
              <w:rPr>
                <w:rFonts w:ascii="Times New Roman" w:hAnsi="Times New Roman"/>
                <w:sz w:val="24"/>
                <w:highlight w:val="yellow"/>
              </w:rPr>
              <w:t xml:space="preserve"> приемы обучения СНС</w:t>
            </w:r>
            <w:r w:rsidR="00373ACE">
              <w:rPr>
                <w:rFonts w:ascii="Times New Roman" w:hAnsi="Times New Roman"/>
                <w:sz w:val="24"/>
                <w:highlight w:val="yellow"/>
              </w:rPr>
              <w:t>.</w:t>
            </w:r>
          </w:p>
        </w:tc>
      </w:tr>
      <w:tr w:rsidR="00E84FA4" w:rsidRPr="002C1C04" w14:paraId="1DB0CFB7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B9DE47" w14:textId="0D3606A7" w:rsidR="00E84FA4" w:rsidRDefault="00E84FA4">
            <w:pPr>
              <w:jc w:val="center"/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lastRenderedPageBreak/>
              <w:t>4.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910668" w14:textId="3AE102E1" w:rsidR="00E84FA4" w:rsidRPr="00D9021B" w:rsidRDefault="00E84FA4" w:rsidP="00E84FA4">
            <w:pPr>
              <w:ind w:left="-52"/>
              <w:rPr>
                <w:sz w:val="22"/>
                <w:highlight w:val="yellow"/>
              </w:rPr>
            </w:pPr>
            <w:r w:rsidRPr="005D6718">
              <w:rPr>
                <w:rFonts w:cs="Times New Roman"/>
                <w:highlight w:val="yellow"/>
                <w:lang w:val="en-US"/>
              </w:rPr>
              <w:t>C</w:t>
            </w:r>
            <w:r w:rsidRPr="005D6718">
              <w:rPr>
                <w:rFonts w:cs="Times New Roman"/>
                <w:highlight w:val="yellow"/>
              </w:rPr>
              <w:t>верточные сети для низко производительных устройств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19E8" w14:textId="17B87931" w:rsidR="00E84FA4" w:rsidRPr="00E84FA4" w:rsidRDefault="00E84FA4" w:rsidP="00E84FA4">
            <w:pPr>
              <w:pStyle w:val="afd"/>
              <w:numPr>
                <w:ilvl w:val="0"/>
                <w:numId w:val="8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 xml:space="preserve">Архитектуры для низкопроизводительных устройств: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MoblieNet</w:t>
            </w:r>
            <w:r w:rsidRPr="00E84FA4">
              <w:rPr>
                <w:rFonts w:ascii="Times New Roman" w:hAnsi="Times New Roman"/>
                <w:highlight w:val="yellow"/>
              </w:rPr>
              <w:t xml:space="preserve">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block</w:t>
            </w:r>
            <w:r w:rsidRPr="00E84FA4">
              <w:rPr>
                <w:rFonts w:ascii="Times New Roman" w:hAnsi="Times New Roman"/>
                <w:highlight w:val="yellow"/>
              </w:rPr>
              <w:t xml:space="preserve">,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EfficientNet</w:t>
            </w:r>
            <w:r w:rsidRPr="00E84FA4">
              <w:rPr>
                <w:rFonts w:ascii="Times New Roman" w:hAnsi="Times New Roman"/>
                <w:highlight w:val="yellow"/>
              </w:rPr>
              <w:t xml:space="preserve">,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RepVGG</w:t>
            </w:r>
            <w:r w:rsidRPr="00E84FA4">
              <w:rPr>
                <w:rFonts w:ascii="Times New Roman" w:hAnsi="Times New Roman"/>
                <w:highlight w:val="yellow"/>
              </w:rPr>
              <w:t>/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MobileOne</w:t>
            </w:r>
            <w:r w:rsidRPr="00E84FA4">
              <w:rPr>
                <w:rFonts w:ascii="Times New Roman" w:hAnsi="Times New Roman"/>
                <w:highlight w:val="yellow"/>
              </w:rPr>
              <w:t xml:space="preserve">, </w:t>
            </w:r>
          </w:p>
          <w:p w14:paraId="6A59B610" w14:textId="58651D02" w:rsidR="00E84FA4" w:rsidRPr="00BD3DC6" w:rsidRDefault="00E84FA4" w:rsidP="00E84FA4">
            <w:pPr>
              <w:pStyle w:val="afd"/>
              <w:numPr>
                <w:ilvl w:val="0"/>
                <w:numId w:val="8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м</w:t>
            </w:r>
            <w:r w:rsidRPr="005D6718">
              <w:rPr>
                <w:rFonts w:ascii="Times New Roman" w:hAnsi="Times New Roman"/>
                <w:highlight w:val="yellow"/>
              </w:rPr>
              <w:t xml:space="preserve">етоды сжатия нейронных сетей: </w:t>
            </w:r>
            <w:r w:rsidRPr="005D6718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квантизация, pruning, TensorRT</w:t>
            </w:r>
            <w:r w:rsidR="00373ACE" w:rsidRPr="00373AC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</w:t>
            </w:r>
            <w:r w:rsidR="00373AC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ONNX</w:t>
            </w:r>
            <w:r w:rsidRPr="005D6718">
              <w:rPr>
                <w:rFonts w:ascii="Times New Roman" w:hAnsi="Times New Roman"/>
                <w:highlight w:val="yellow"/>
              </w:rPr>
              <w:t>.</w:t>
            </w:r>
          </w:p>
          <w:p w14:paraId="1CAFC1F7" w14:textId="20781B97" w:rsidR="00BD3DC6" w:rsidRPr="005D6718" w:rsidRDefault="00BD3DC6" w:rsidP="003D0136">
            <w:pPr>
              <w:pStyle w:val="afd"/>
              <w:numPr>
                <w:ilvl w:val="0"/>
                <w:numId w:val="8"/>
              </w:numPr>
              <w:ind w:left="308"/>
              <w:rPr>
                <w:highlight w:val="yellow"/>
              </w:rPr>
            </w:pPr>
            <w:r>
              <w:rPr>
                <w:highlight w:val="yellow"/>
              </w:rPr>
              <w:t xml:space="preserve">Приемы </w:t>
            </w:r>
            <w:r w:rsidRPr="00BD3DC6">
              <w:rPr>
                <w:highlight w:val="yellow"/>
              </w:rPr>
              <w:t>разработки</w:t>
            </w:r>
            <w:r w:rsidRPr="00BD3DC6">
              <w:rPr>
                <w:highlight w:val="yellow"/>
              </w:rPr>
              <w:t xml:space="preserve"> и </w:t>
            </w:r>
            <w:r w:rsidRPr="00BD3DC6">
              <w:rPr>
                <w:highlight w:val="yellow"/>
              </w:rPr>
              <w:t>оптимизации специализированных</w:t>
            </w:r>
            <w:r w:rsidRPr="00BD3DC6">
              <w:rPr>
                <w:highlight w:val="yellow"/>
              </w:rPr>
              <w:t xml:space="preserve"> архитектур для работы с изображениями</w:t>
            </w:r>
            <w:r w:rsidR="003D0136">
              <w:rPr>
                <w:highlight w:val="yellow"/>
              </w:rPr>
              <w:t xml:space="preserve">: </w:t>
            </w:r>
            <w:r w:rsidR="003D0136" w:rsidRPr="005D6718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квантизация, pruning, TensorRT</w:t>
            </w:r>
            <w:r w:rsidR="003D0136" w:rsidRPr="00373ACE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</w:t>
            </w:r>
            <w:r w:rsidR="003D013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ONNX</w:t>
            </w:r>
            <w:r w:rsidR="003D0136" w:rsidRPr="005D6718">
              <w:rPr>
                <w:rFonts w:ascii="Times New Roman" w:hAnsi="Times New Roman"/>
                <w:highlight w:val="yellow"/>
              </w:rPr>
              <w:t>.</w:t>
            </w:r>
          </w:p>
        </w:tc>
      </w:tr>
      <w:tr w:rsidR="00EA78C8" w14:paraId="2C2781E6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0426C1" w14:textId="53C06179" w:rsidR="00EA78C8" w:rsidRDefault="00F908EB">
            <w:pPr>
              <w:jc w:val="center"/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t>5</w:t>
            </w:r>
            <w:r w:rsidR="00EA78C8"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4F85F1" w14:textId="3B9C644C" w:rsidR="00EA78C8" w:rsidRPr="005D6718" w:rsidRDefault="00EA78C8">
            <w:pPr>
              <w:shd w:val="clear" w:color="auto" w:fill="FFFFFF"/>
              <w:jc w:val="center"/>
              <w:rPr>
                <w:rFonts w:cs="Times New Roman"/>
                <w:sz w:val="22"/>
                <w:highlight w:val="yellow"/>
              </w:rPr>
            </w:pPr>
            <w:r w:rsidRPr="005D6718">
              <w:rPr>
                <w:rFonts w:cs="Times New Roman"/>
                <w:sz w:val="22"/>
                <w:highlight w:val="yellow"/>
              </w:rPr>
              <w:t>Архитектуры трансфромеры в задачах компьютерного зрения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9CD1" w14:textId="77777777" w:rsidR="00EA78C8" w:rsidRPr="005D6718" w:rsidRDefault="00EA78C8" w:rsidP="00EA78C8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highlight w:val="yellow"/>
              </w:rPr>
            </w:pPr>
            <w:r w:rsidRPr="005D6718">
              <w:rPr>
                <w:rFonts w:ascii="Times New Roman" w:hAnsi="Times New Roman"/>
                <w:highlight w:val="yellow"/>
              </w:rPr>
              <w:t xml:space="preserve">Архитектура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ViT</w:t>
            </w:r>
            <w:r w:rsidRPr="005D6718">
              <w:rPr>
                <w:rFonts w:ascii="Times New Roman" w:hAnsi="Times New Roman"/>
                <w:highlight w:val="yellow"/>
              </w:rPr>
              <w:t xml:space="preserve"> и ее модификации: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SwiGLU</w:t>
            </w:r>
            <w:r w:rsidRPr="005D6718">
              <w:rPr>
                <w:rFonts w:ascii="Times New Roman" w:hAnsi="Times New Roman"/>
                <w:highlight w:val="yellow"/>
              </w:rPr>
              <w:t xml:space="preserve">,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MOE</w:t>
            </w:r>
            <w:r w:rsidRPr="005D6718">
              <w:rPr>
                <w:rFonts w:ascii="Times New Roman" w:hAnsi="Times New Roman"/>
                <w:highlight w:val="yellow"/>
              </w:rPr>
              <w:t xml:space="preserve">,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RMSNorm</w:t>
            </w:r>
            <w:r w:rsidRPr="005D6718">
              <w:rPr>
                <w:rFonts w:ascii="Times New Roman" w:hAnsi="Times New Roman"/>
                <w:highlight w:val="yellow"/>
              </w:rPr>
              <w:t xml:space="preserve">, 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DeiT</w:t>
            </w:r>
            <w:r w:rsidRPr="005D6718">
              <w:rPr>
                <w:rFonts w:ascii="Times New Roman" w:hAnsi="Times New Roman"/>
                <w:highlight w:val="yellow"/>
              </w:rPr>
              <w:t xml:space="preserve"> и другие</w:t>
            </w:r>
          </w:p>
          <w:p w14:paraId="7C5EA5B7" w14:textId="77777777" w:rsidR="005D6718" w:rsidRDefault="00EA78C8" w:rsidP="00E84FA4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highlight w:val="yellow"/>
              </w:rPr>
            </w:pPr>
            <w:r w:rsidRPr="005D6718">
              <w:rPr>
                <w:rFonts w:ascii="Times New Roman" w:hAnsi="Times New Roman"/>
                <w:highlight w:val="yellow"/>
              </w:rPr>
              <w:t xml:space="preserve">Другие архитектуры типа трансфромеры: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SWIN</w:t>
            </w:r>
            <w:r w:rsidRPr="005D6718">
              <w:rPr>
                <w:rFonts w:ascii="Times New Roman" w:hAnsi="Times New Roman"/>
                <w:highlight w:val="yellow"/>
              </w:rPr>
              <w:t xml:space="preserve">,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MobileViT</w:t>
            </w:r>
            <w:r w:rsidR="002C1C04" w:rsidRPr="005D6718">
              <w:rPr>
                <w:rFonts w:ascii="Times New Roman" w:hAnsi="Times New Roman"/>
                <w:highlight w:val="yellow"/>
              </w:rPr>
              <w:t>, архитекутры-миксеры,</w:t>
            </w:r>
          </w:p>
          <w:p w14:paraId="5BD2417F" w14:textId="31927009" w:rsidR="00BD3DC6" w:rsidRPr="00E84FA4" w:rsidRDefault="00BD3DC6" w:rsidP="00E84FA4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Приемы обучения</w:t>
            </w:r>
            <w:r w:rsidR="00F908EB">
              <w:rPr>
                <w:rFonts w:ascii="Times New Roman" w:hAnsi="Times New Roman"/>
                <w:highlight w:val="yellow"/>
              </w:rPr>
              <w:t xml:space="preserve"> </w:t>
            </w:r>
            <w:r w:rsidR="00F908EB" w:rsidRPr="00BD3DC6">
              <w:rPr>
                <w:highlight w:val="yellow"/>
              </w:rPr>
              <w:t>и оптимизации</w:t>
            </w:r>
            <w:r>
              <w:rPr>
                <w:rFonts w:ascii="Times New Roman" w:hAnsi="Times New Roman"/>
                <w:highlight w:val="yellow"/>
              </w:rPr>
              <w:t xml:space="preserve"> ахритектур-трансфромеров</w:t>
            </w:r>
            <w:r w:rsidR="003D0136">
              <w:rPr>
                <w:rFonts w:ascii="Times New Roman" w:hAnsi="Times New Roman"/>
                <w:highlight w:val="yellow"/>
              </w:rPr>
              <w:t xml:space="preserve">: 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HF</w:t>
            </w:r>
          </w:p>
        </w:tc>
      </w:tr>
      <w:tr w:rsidR="003E481A" w14:paraId="2499CCC6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3E111F" w14:textId="1560943F" w:rsidR="003E481A" w:rsidRPr="00D9021B" w:rsidRDefault="00F908EB">
            <w:pPr>
              <w:jc w:val="center"/>
              <w:rPr>
                <w:b/>
                <w:sz w:val="22"/>
                <w:highlight w:val="yellow"/>
                <w:lang w:val="en-US"/>
              </w:rPr>
            </w:pPr>
            <w:r>
              <w:rPr>
                <w:b/>
                <w:sz w:val="22"/>
                <w:highlight w:val="yellow"/>
              </w:rPr>
              <w:t>6</w:t>
            </w:r>
            <w:r w:rsidR="005D6718" w:rsidRPr="00D9021B">
              <w:rPr>
                <w:b/>
                <w:sz w:val="22"/>
                <w:highlight w:val="yellow"/>
                <w:lang w:val="en-US"/>
              </w:rPr>
              <w:t>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2397B8" w14:textId="67A0C2A3" w:rsidR="003E481A" w:rsidRPr="00D9021B" w:rsidRDefault="00BD3DC6" w:rsidP="00484835">
            <w:pPr>
              <w:shd w:val="clear" w:color="auto" w:fill="FFFFFF"/>
              <w:jc w:val="center"/>
              <w:rPr>
                <w:sz w:val="22"/>
                <w:highlight w:val="yellow"/>
              </w:rPr>
            </w:pPr>
            <w:r w:rsidRPr="005D6718">
              <w:rPr>
                <w:highlight w:val="yellow"/>
              </w:rPr>
              <w:t>Задачи сегментации изображени</w:t>
            </w:r>
            <w:r>
              <w:rPr>
                <w:highlight w:val="yellow"/>
              </w:rPr>
              <w:t>й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564B" w14:textId="791BE3FA" w:rsidR="003E481A" w:rsidRPr="005D6718" w:rsidRDefault="005D6718" w:rsidP="005D6718">
            <w:pPr>
              <w:rPr>
                <w:rFonts w:cs="Times New Roman"/>
                <w:highlight w:val="yellow"/>
              </w:rPr>
            </w:pPr>
            <w:r w:rsidRPr="005D6718">
              <w:rPr>
                <w:highlight w:val="yellow"/>
              </w:rPr>
              <w:t>Задачи сегментации изображени</w:t>
            </w:r>
            <w:r>
              <w:rPr>
                <w:highlight w:val="yellow"/>
              </w:rPr>
              <w:t>й</w:t>
            </w:r>
            <w:r w:rsidRPr="005D6718">
              <w:rPr>
                <w:highlight w:val="yellow"/>
              </w:rPr>
              <w:t>:</w:t>
            </w:r>
          </w:p>
          <w:p w14:paraId="5CC16C77" w14:textId="5D7B96CF" w:rsidR="005D6718" w:rsidRDefault="005D6718" w:rsidP="007E3821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Переход от задач классификации к задачам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Dense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Prediction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 на примере сегментации изображений.</w:t>
            </w:r>
          </w:p>
          <w:p w14:paraId="71FFC03E" w14:textId="594D632C" w:rsidR="005D6718" w:rsidRDefault="005D6718" w:rsidP="007E3821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Архитекутры Энкодер-Декодер на примере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U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>-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Net</w:t>
            </w:r>
            <w:r>
              <w:rPr>
                <w:rFonts w:ascii="Times New Roman" w:hAnsi="Times New Roman"/>
                <w:sz w:val="24"/>
                <w:highlight w:val="yellow"/>
              </w:rPr>
              <w:t>,</w:t>
            </w:r>
          </w:p>
          <w:p w14:paraId="08E28586" w14:textId="74FC2D27" w:rsidR="005D6718" w:rsidRDefault="005D6718" w:rsidP="007E3821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Архитектуры головной части на примере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DeepLab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V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>3/</w:t>
            </w:r>
            <w:r>
              <w:rPr>
                <w:rFonts w:ascii="Times New Roman" w:hAnsi="Times New Roman"/>
                <w:sz w:val="24"/>
                <w:highlight w:val="yellow"/>
              </w:rPr>
              <w:t>расширенная свертка и нелинейное рецептивное поле.</w:t>
            </w:r>
          </w:p>
          <w:p w14:paraId="5E866453" w14:textId="77777777" w:rsidR="003E481A" w:rsidRDefault="005D6718" w:rsidP="00BD3DC6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Архитектуры трансформеры для сегменатции изображений: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SegFormer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 и другие архитектуры.</w:t>
            </w:r>
          </w:p>
          <w:p w14:paraId="0DCA4A87" w14:textId="41BB54B2" w:rsidR="00BD3DC6" w:rsidRPr="00BD3DC6" w:rsidRDefault="00F908EB" w:rsidP="00F908EB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Применение алгоритмов и библиотек компьютерного зрения </w:t>
            </w:r>
            <w:r w:rsidR="00BD3DC6">
              <w:rPr>
                <w:rFonts w:ascii="Times New Roman" w:hAnsi="Times New Roman"/>
                <w:sz w:val="24"/>
                <w:highlight w:val="yellow"/>
              </w:rPr>
              <w:t>для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 прикладных</w:t>
            </w:r>
            <w:r w:rsidR="00BD3DC6">
              <w:rPr>
                <w:rFonts w:ascii="Times New Roman" w:hAnsi="Times New Roman"/>
                <w:sz w:val="24"/>
                <w:highlight w:val="yellow"/>
              </w:rPr>
              <w:t xml:space="preserve"> задач сегментации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="003D0136">
              <w:rPr>
                <w:rFonts w:ascii="Times New Roman" w:hAnsi="Times New Roman"/>
                <w:sz w:val="24"/>
                <w:highlight w:val="yellow"/>
              </w:rPr>
              <w:t>изображений:</w:t>
            </w:r>
            <w:r w:rsidR="003D0136" w:rsidRPr="003D0136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 w:rsidR="003D0136">
              <w:rPr>
                <w:rFonts w:ascii="Times New Roman" w:hAnsi="Times New Roman"/>
                <w:sz w:val="24"/>
                <w:highlight w:val="yellow"/>
                <w:lang w:val="en-US"/>
              </w:rPr>
              <w:t>SMP</w:t>
            </w:r>
            <w:r w:rsidR="003D0136" w:rsidRPr="003D0136">
              <w:rPr>
                <w:rFonts w:ascii="Times New Roman" w:hAnsi="Times New Roman"/>
                <w:sz w:val="24"/>
                <w:highlight w:val="yellow"/>
              </w:rPr>
              <w:t xml:space="preserve">, </w:t>
            </w:r>
            <w:r w:rsidR="003D0136">
              <w:rPr>
                <w:rFonts w:ascii="Times New Roman" w:hAnsi="Times New Roman"/>
                <w:sz w:val="24"/>
                <w:highlight w:val="yellow"/>
                <w:lang w:val="en-US"/>
              </w:rPr>
              <w:t>albumentation</w:t>
            </w:r>
            <w:r w:rsidR="003D0136" w:rsidRPr="003D0136">
              <w:rPr>
                <w:rFonts w:ascii="Times New Roman" w:hAnsi="Times New Roman"/>
                <w:sz w:val="24"/>
                <w:highlight w:val="yellow"/>
              </w:rPr>
              <w:t>,</w:t>
            </w:r>
          </w:p>
        </w:tc>
      </w:tr>
      <w:tr w:rsidR="00BD3DC6" w14:paraId="5F122877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8F67CB" w14:textId="0DFFB40A" w:rsidR="00BD3DC6" w:rsidRDefault="00F908EB">
            <w:pPr>
              <w:jc w:val="center"/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t>7</w:t>
            </w:r>
            <w:r w:rsidR="00BD3DC6"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8DBBAD" w14:textId="4E84632F" w:rsidR="00BD3DC6" w:rsidRPr="005D6718" w:rsidRDefault="00BD3DC6" w:rsidP="003D0136">
            <w:pPr>
              <w:shd w:val="clear" w:color="auto" w:fill="FFFFFF"/>
              <w:jc w:val="center"/>
              <w:rPr>
                <w:highlight w:val="yellow"/>
              </w:rPr>
            </w:pPr>
            <w:r w:rsidRPr="005D6718">
              <w:rPr>
                <w:highlight w:val="yellow"/>
              </w:rPr>
              <w:t>Задачи обнаружения объектов</w:t>
            </w:r>
            <w:r>
              <w:rPr>
                <w:highlight w:val="yellow"/>
              </w:rPr>
              <w:t xml:space="preserve"> 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1C495" w14:textId="77777777" w:rsidR="00BD3DC6" w:rsidRDefault="00BD3DC6" w:rsidP="00BD3DC6">
            <w:pPr>
              <w:ind w:left="-52"/>
              <w:rPr>
                <w:highlight w:val="yellow"/>
              </w:rPr>
            </w:pPr>
            <w:r w:rsidRPr="005D6718">
              <w:rPr>
                <w:highlight w:val="yellow"/>
              </w:rPr>
              <w:t>Задачи обнаружения объектов</w:t>
            </w:r>
            <w:r>
              <w:rPr>
                <w:highlight w:val="yellow"/>
              </w:rPr>
              <w:t>:</w:t>
            </w:r>
          </w:p>
          <w:p w14:paraId="584F681C" w14:textId="77777777" w:rsidR="00BD3DC6" w:rsidRDefault="00BD3DC6" w:rsidP="00BD3DC6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>Типы задач, сводимые к обнаружению объектов.</w:t>
            </w:r>
          </w:p>
          <w:p w14:paraId="7959EE28" w14:textId="77777777" w:rsidR="00BD3DC6" w:rsidRDefault="00BD3DC6" w:rsidP="00BD3DC6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Многоэтапные архитектуры обнаружения объектов на примере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Faster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>-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R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>-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CNN</w:t>
            </w:r>
            <w:r w:rsidRPr="005D6718">
              <w:rPr>
                <w:rFonts w:ascii="Times New Roman" w:hAnsi="Times New Roman"/>
                <w:sz w:val="24"/>
                <w:highlight w:val="yellow"/>
              </w:rPr>
              <w:t>/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Mask</w:t>
            </w:r>
            <w:r w:rsidRPr="00E84FA4">
              <w:rPr>
                <w:rFonts w:ascii="Times New Roman" w:hAnsi="Times New Roman"/>
                <w:sz w:val="24"/>
                <w:highlight w:val="yellow"/>
              </w:rPr>
              <w:t>-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R</w:t>
            </w:r>
            <w:r w:rsidRPr="00E84FA4">
              <w:rPr>
                <w:rFonts w:ascii="Times New Roman" w:hAnsi="Times New Roman"/>
                <w:sz w:val="24"/>
                <w:highlight w:val="yellow"/>
              </w:rPr>
              <w:t>-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CNN</w:t>
            </w:r>
            <w:r>
              <w:rPr>
                <w:rFonts w:ascii="Times New Roman" w:hAnsi="Times New Roman"/>
                <w:sz w:val="24"/>
                <w:highlight w:val="yellow"/>
              </w:rPr>
              <w:t>.</w:t>
            </w:r>
          </w:p>
          <w:p w14:paraId="0A127BA1" w14:textId="77777777" w:rsidR="00BD3DC6" w:rsidRPr="00E84FA4" w:rsidRDefault="00BD3DC6" w:rsidP="00BD3DC6">
            <w:pPr>
              <w:pStyle w:val="afd"/>
              <w:numPr>
                <w:ilvl w:val="0"/>
                <w:numId w:val="8"/>
              </w:numPr>
              <w:ind w:left="308"/>
              <w:rPr>
                <w:rFonts w:ascii="Times New Roman" w:hAnsi="Times New Roman"/>
                <w:sz w:val="24"/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>Быстрые одноэтапные архитектуры</w:t>
            </w:r>
            <w:r w:rsidRPr="00E84FA4"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на примере семейства архитектур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YOLO</w:t>
            </w:r>
          </w:p>
          <w:p w14:paraId="7F3B6E8B" w14:textId="77777777" w:rsidR="00BD3DC6" w:rsidRPr="00BD3DC6" w:rsidRDefault="00BD3DC6" w:rsidP="00BD3DC6">
            <w:pPr>
              <w:pStyle w:val="afd"/>
              <w:numPr>
                <w:ilvl w:val="0"/>
                <w:numId w:val="8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Архитектуры трансформеры 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для обнаружения объектов на примере сеймества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DETER</w:t>
            </w:r>
            <w:r w:rsidRPr="00BD3DC6">
              <w:rPr>
                <w:rFonts w:ascii="Times New Roman" w:hAnsi="Times New Roman"/>
                <w:sz w:val="24"/>
                <w:highlight w:val="yellow"/>
              </w:rPr>
              <w:t xml:space="preserve"> + 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RT</w:t>
            </w:r>
            <w:r w:rsidRPr="00BD3DC6">
              <w:rPr>
                <w:rFonts w:ascii="Times New Roman" w:hAnsi="Times New Roman"/>
                <w:sz w:val="24"/>
                <w:highlight w:val="yellow"/>
              </w:rPr>
              <w:t>-</w:t>
            </w:r>
            <w:r>
              <w:rPr>
                <w:rFonts w:ascii="Times New Roman" w:hAnsi="Times New Roman"/>
                <w:sz w:val="24"/>
                <w:highlight w:val="yellow"/>
                <w:lang w:val="en-US"/>
              </w:rPr>
              <w:t>DETER</w:t>
            </w:r>
          </w:p>
          <w:p w14:paraId="2865A907" w14:textId="4CA29AE6" w:rsidR="00BD3DC6" w:rsidRPr="005D6718" w:rsidRDefault="00F908EB" w:rsidP="00F908EB">
            <w:pPr>
              <w:pStyle w:val="afd"/>
              <w:numPr>
                <w:ilvl w:val="0"/>
                <w:numId w:val="8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Применение алгоритмов и библиотек компьютерного зрения для прикладных задач </w:t>
            </w:r>
            <w:r>
              <w:rPr>
                <w:rFonts w:ascii="Times New Roman" w:hAnsi="Times New Roman"/>
                <w:sz w:val="24"/>
                <w:highlight w:val="yellow"/>
              </w:rPr>
              <w:t>обнаружения объектов на изображениях</w:t>
            </w:r>
            <w:r w:rsidR="003D0136" w:rsidRPr="003D0136">
              <w:rPr>
                <w:rFonts w:ascii="Times New Roman" w:hAnsi="Times New Roman"/>
                <w:sz w:val="24"/>
                <w:highlight w:val="yellow"/>
              </w:rPr>
              <w:t xml:space="preserve"> на примере </w:t>
            </w:r>
            <w:r w:rsidR="003D0136">
              <w:rPr>
                <w:rFonts w:ascii="Times New Roman" w:hAnsi="Times New Roman"/>
                <w:sz w:val="24"/>
                <w:highlight w:val="yellow"/>
                <w:lang w:val="en-US"/>
              </w:rPr>
              <w:t>YOLO</w:t>
            </w:r>
          </w:p>
        </w:tc>
      </w:tr>
      <w:tr w:rsidR="00E84FA4" w14:paraId="1DC6587F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7C337" w14:textId="13609C85" w:rsidR="00E84FA4" w:rsidRDefault="00F908EB">
            <w:pPr>
              <w:jc w:val="center"/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lastRenderedPageBreak/>
              <w:t>8</w:t>
            </w:r>
            <w:r w:rsidR="00E84FA4"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990DD8" w14:textId="3ACEE51D" w:rsidR="00E84FA4" w:rsidRDefault="00E84FA4" w:rsidP="00484835">
            <w:pPr>
              <w:shd w:val="clear" w:color="auto" w:fill="FFFFFF"/>
              <w:jc w:val="center"/>
              <w:rPr>
                <w:sz w:val="22"/>
                <w:highlight w:val="yellow"/>
              </w:rPr>
            </w:pPr>
            <w:r w:rsidRPr="005D6718">
              <w:rPr>
                <w:rFonts w:cs="Times New Roman"/>
                <w:highlight w:val="yellow"/>
              </w:rPr>
              <w:t>Подходы к построению базисных моделей компьютерного зрения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7B71" w14:textId="77777777" w:rsidR="00E84FA4" w:rsidRPr="005D6718" w:rsidRDefault="00E84FA4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rFonts w:ascii="Times New Roman" w:hAnsi="Times New Roman"/>
                <w:highlight w:val="yellow"/>
              </w:rPr>
            </w:pPr>
            <w:r w:rsidRPr="005D6718">
              <w:rPr>
                <w:rFonts w:ascii="Times New Roman" w:hAnsi="Times New Roman"/>
                <w:highlight w:val="yellow"/>
              </w:rPr>
              <w:t>Принципы самообучения</w:t>
            </w:r>
            <w:r>
              <w:rPr>
                <w:rFonts w:ascii="Times New Roman" w:hAnsi="Times New Roman"/>
                <w:highlight w:val="yellow"/>
              </w:rPr>
              <w:t xml:space="preserve"> (</w:t>
            </w:r>
            <w:r>
              <w:rPr>
                <w:rFonts w:ascii="Times New Roman" w:hAnsi="Times New Roman"/>
                <w:highlight w:val="yellow"/>
                <w:lang w:val="en-US"/>
              </w:rPr>
              <w:t>MAE</w:t>
            </w:r>
            <w:r w:rsidRPr="00E84FA4">
              <w:rPr>
                <w:rFonts w:ascii="Times New Roman" w:hAnsi="Times New Roman"/>
                <w:highlight w:val="yellow"/>
              </w:rPr>
              <w:t xml:space="preserve">, </w:t>
            </w:r>
            <w:r>
              <w:rPr>
                <w:rFonts w:ascii="Times New Roman" w:hAnsi="Times New Roman"/>
                <w:highlight w:val="yellow"/>
                <w:lang w:val="en-US"/>
              </w:rPr>
              <w:t>I</w:t>
            </w:r>
            <w:r w:rsidRPr="00E84FA4">
              <w:rPr>
                <w:rFonts w:ascii="Times New Roman" w:hAnsi="Times New Roman"/>
                <w:highlight w:val="yellow"/>
              </w:rPr>
              <w:t>-</w:t>
            </w:r>
            <w:r>
              <w:rPr>
                <w:rFonts w:ascii="Times New Roman" w:hAnsi="Times New Roman"/>
                <w:highlight w:val="yellow"/>
                <w:lang w:val="en-US"/>
              </w:rPr>
              <w:t>JEPA</w:t>
            </w:r>
            <w:r w:rsidRPr="00E84FA4">
              <w:rPr>
                <w:rFonts w:ascii="Times New Roman" w:hAnsi="Times New Roman"/>
                <w:highlight w:val="yellow"/>
              </w:rPr>
              <w:t>)</w:t>
            </w:r>
            <w:r w:rsidRPr="005D6718">
              <w:rPr>
                <w:rFonts w:ascii="Times New Roman" w:hAnsi="Times New Roman"/>
                <w:highlight w:val="yellow"/>
              </w:rPr>
              <w:t>, Контрастное обучение</w:t>
            </w:r>
            <w:r w:rsidRPr="00E84FA4">
              <w:rPr>
                <w:rFonts w:ascii="Times New Roman" w:hAnsi="Times New Roman"/>
                <w:highlight w:val="yellow"/>
              </w:rPr>
              <w:t xml:space="preserve"> (</w:t>
            </w:r>
            <w:r>
              <w:rPr>
                <w:rFonts w:ascii="Times New Roman" w:hAnsi="Times New Roman"/>
                <w:highlight w:val="yellow"/>
                <w:lang w:val="en-US"/>
              </w:rPr>
              <w:t>DINO</w:t>
            </w:r>
            <w:r w:rsidRPr="00E84FA4">
              <w:rPr>
                <w:rFonts w:ascii="Times New Roman" w:hAnsi="Times New Roman"/>
                <w:highlight w:val="yellow"/>
              </w:rPr>
              <w:t>)</w:t>
            </w:r>
            <w:r w:rsidRPr="005D6718">
              <w:rPr>
                <w:rFonts w:ascii="Times New Roman" w:hAnsi="Times New Roman"/>
                <w:highlight w:val="yellow"/>
              </w:rPr>
              <w:t>, мультимодальное обучение</w:t>
            </w:r>
            <w:r w:rsidRPr="00E84FA4">
              <w:rPr>
                <w:rFonts w:ascii="Times New Roman" w:hAnsi="Times New Roman"/>
                <w:highlight w:val="yellow"/>
              </w:rPr>
              <w:t xml:space="preserve"> (</w:t>
            </w:r>
            <w:r>
              <w:rPr>
                <w:rFonts w:ascii="Times New Roman" w:hAnsi="Times New Roman"/>
                <w:highlight w:val="yellow"/>
                <w:lang w:val="en-US"/>
              </w:rPr>
              <w:t>CLIP</w:t>
            </w:r>
            <w:r w:rsidRPr="00E84FA4">
              <w:rPr>
                <w:rFonts w:ascii="Times New Roman" w:hAnsi="Times New Roman"/>
                <w:highlight w:val="yellow"/>
              </w:rPr>
              <w:t>)</w:t>
            </w:r>
          </w:p>
          <w:p w14:paraId="394CAC55" w14:textId="77777777" w:rsidR="00E84FA4" w:rsidRPr="00E84FA4" w:rsidRDefault="00E84FA4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Базисные архитектуры решения отдельных задач (</w:t>
            </w:r>
            <w:r>
              <w:rPr>
                <w:rFonts w:ascii="Times New Roman" w:hAnsi="Times New Roman"/>
                <w:highlight w:val="yellow"/>
                <w:lang w:val="en-US"/>
              </w:rPr>
              <w:t>SAM</w:t>
            </w:r>
            <w:r w:rsidRPr="00E84FA4">
              <w:rPr>
                <w:rFonts w:ascii="Times New Roman" w:hAnsi="Times New Roman"/>
                <w:highlight w:val="yellow"/>
              </w:rPr>
              <w:t xml:space="preserve">, </w:t>
            </w:r>
            <w:r>
              <w:rPr>
                <w:rFonts w:ascii="Times New Roman" w:hAnsi="Times New Roman"/>
                <w:highlight w:val="yellow"/>
                <w:lang w:val="en-US"/>
              </w:rPr>
              <w:t>Ground</w:t>
            </w:r>
            <w:r w:rsidRPr="00E84FA4">
              <w:rPr>
                <w:rFonts w:ascii="Times New Roman" w:hAnsi="Times New Roman"/>
                <w:highlight w:val="yellow"/>
              </w:rPr>
              <w:t xml:space="preserve"> </w:t>
            </w:r>
            <w:r>
              <w:rPr>
                <w:rFonts w:ascii="Times New Roman" w:hAnsi="Times New Roman"/>
                <w:highlight w:val="yellow"/>
                <w:lang w:val="en-US"/>
              </w:rPr>
              <w:t>DINO</w:t>
            </w:r>
            <w:r w:rsidRPr="00E84FA4">
              <w:rPr>
                <w:rFonts w:ascii="Times New Roman" w:hAnsi="Times New Roman"/>
                <w:highlight w:val="yellow"/>
              </w:rPr>
              <w:t>)</w:t>
            </w:r>
          </w:p>
          <w:p w14:paraId="73B9C3AE" w14:textId="77777777" w:rsidR="00E84FA4" w:rsidRPr="00F908EB" w:rsidRDefault="00E84FA4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Обзор п</w:t>
            </w:r>
            <w:r w:rsidRPr="005D6718">
              <w:rPr>
                <w:rFonts w:ascii="Times New Roman" w:hAnsi="Times New Roman"/>
                <w:highlight w:val="yellow"/>
              </w:rPr>
              <w:t>ринцип</w:t>
            </w:r>
            <w:r>
              <w:rPr>
                <w:rFonts w:ascii="Times New Roman" w:hAnsi="Times New Roman"/>
                <w:highlight w:val="yellow"/>
              </w:rPr>
              <w:t>ов</w:t>
            </w:r>
            <w:r w:rsidRPr="005D6718">
              <w:rPr>
                <w:rFonts w:ascii="Times New Roman" w:hAnsi="Times New Roman"/>
                <w:highlight w:val="yellow"/>
              </w:rPr>
              <w:t xml:space="preserve"> построения </w:t>
            </w:r>
            <w:r w:rsidRPr="005D6718">
              <w:rPr>
                <w:rFonts w:ascii="Times New Roman" w:hAnsi="Times New Roman"/>
                <w:highlight w:val="yellow"/>
                <w:lang w:val="en-US"/>
              </w:rPr>
              <w:t>VLM</w:t>
            </w:r>
          </w:p>
          <w:p w14:paraId="67B4CA6B" w14:textId="73810E70" w:rsidR="00F908EB" w:rsidRPr="005D6718" w:rsidRDefault="00F908EB" w:rsidP="00F908EB">
            <w:pPr>
              <w:pStyle w:val="afd"/>
              <w:numPr>
                <w:ilvl w:val="0"/>
                <w:numId w:val="16"/>
              </w:numPr>
              <w:ind w:left="308"/>
              <w:rPr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 xml:space="preserve">Приемы обучения </w:t>
            </w:r>
            <w:r w:rsidRPr="00BD3DC6">
              <w:rPr>
                <w:highlight w:val="yellow"/>
              </w:rPr>
              <w:t>и оптимизации</w:t>
            </w:r>
            <w:r>
              <w:rPr>
                <w:rFonts w:ascii="Times New Roman" w:hAnsi="Times New Roman"/>
                <w:highlight w:val="yellow"/>
              </w:rPr>
              <w:t xml:space="preserve"> </w:t>
            </w:r>
            <w:r>
              <w:rPr>
                <w:rFonts w:ascii="Times New Roman" w:hAnsi="Times New Roman"/>
                <w:highlight w:val="yellow"/>
              </w:rPr>
              <w:t>базисных моделей компьютерного зрения, решение задач распознавания</w:t>
            </w:r>
            <w:r w:rsidR="003D0136">
              <w:rPr>
                <w:rFonts w:ascii="Times New Roman" w:hAnsi="Times New Roman"/>
                <w:highlight w:val="yellow"/>
              </w:rPr>
              <w:t xml:space="preserve"> текста на изображении</w:t>
            </w:r>
            <w:r w:rsidR="003D0136" w:rsidRPr="003D0136">
              <w:rPr>
                <w:rFonts w:ascii="Times New Roman" w:hAnsi="Times New Roman"/>
                <w:highlight w:val="yellow"/>
              </w:rPr>
              <w:t xml:space="preserve">: 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zero</w:t>
            </w:r>
            <w:r w:rsidR="003D0136" w:rsidRPr="003D0136">
              <w:rPr>
                <w:rFonts w:ascii="Times New Roman" w:hAnsi="Times New Roman"/>
                <w:highlight w:val="yellow"/>
              </w:rPr>
              <w:t>-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shot</w:t>
            </w:r>
            <w:r w:rsidR="003D0136" w:rsidRPr="003D0136">
              <w:rPr>
                <w:rFonts w:ascii="Times New Roman" w:hAnsi="Times New Roman"/>
                <w:highlight w:val="yellow"/>
              </w:rPr>
              <w:t xml:space="preserve"> 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learning</w:t>
            </w:r>
            <w:r w:rsidR="003D0136" w:rsidRPr="003D0136">
              <w:rPr>
                <w:rFonts w:ascii="Times New Roman" w:hAnsi="Times New Roman"/>
                <w:highlight w:val="yellow"/>
              </w:rPr>
              <w:t xml:space="preserve">, 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linerar</w:t>
            </w:r>
            <w:r w:rsidR="003D0136" w:rsidRPr="003D0136">
              <w:rPr>
                <w:rFonts w:ascii="Times New Roman" w:hAnsi="Times New Roman"/>
                <w:highlight w:val="yellow"/>
              </w:rPr>
              <w:t>/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non</w:t>
            </w:r>
            <w:r w:rsidR="003D0136" w:rsidRPr="003D0136">
              <w:rPr>
                <w:rFonts w:ascii="Times New Roman" w:hAnsi="Times New Roman"/>
                <w:highlight w:val="yellow"/>
              </w:rPr>
              <w:t>-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linear</w:t>
            </w:r>
            <w:r w:rsidR="003D0136" w:rsidRPr="003D0136">
              <w:rPr>
                <w:rFonts w:ascii="Times New Roman" w:hAnsi="Times New Roman"/>
                <w:highlight w:val="yellow"/>
              </w:rPr>
              <w:t xml:space="preserve"> </w:t>
            </w:r>
            <w:r w:rsidR="003D0136">
              <w:rPr>
                <w:rFonts w:ascii="Times New Roman" w:hAnsi="Times New Roman"/>
                <w:highlight w:val="yellow"/>
                <w:lang w:val="en-US"/>
              </w:rPr>
              <w:t>probe</w:t>
            </w:r>
          </w:p>
        </w:tc>
      </w:tr>
      <w:tr w:rsidR="00F908EB" w14:paraId="6A911689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1F132B" w14:textId="1B69DCE6" w:rsidR="00F908EB" w:rsidRPr="00F908EB" w:rsidRDefault="00F908EB">
            <w:pPr>
              <w:jc w:val="center"/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t>9.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2F1EAD" w14:textId="3CC53760" w:rsidR="00F908EB" w:rsidRPr="005D6718" w:rsidRDefault="00F908EB" w:rsidP="00F908EB">
            <w:pPr>
              <w:shd w:val="clear" w:color="auto" w:fill="FFFFFF"/>
              <w:jc w:val="center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Решение прикладных задач компьютерного зрения для работы с видеопотоком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51A3" w14:textId="77777777" w:rsidR="00F908EB" w:rsidRDefault="007D2764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Обзор особенностей видеоданных в задачах компьютерного зрения.</w:t>
            </w:r>
          </w:p>
          <w:p w14:paraId="40C8CC43" w14:textId="3F9DEEBC" w:rsidR="007D2764" w:rsidRDefault="007D2764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Примеры задач для видеоданных.</w:t>
            </w:r>
          </w:p>
          <w:p w14:paraId="444CCBA1" w14:textId="77777777" w:rsidR="007D2764" w:rsidRDefault="00183770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Использование 3-</w:t>
            </w:r>
            <w:r>
              <w:rPr>
                <w:rFonts w:ascii="Times New Roman" w:hAnsi="Times New Roman"/>
                <w:highlight w:val="yellow"/>
                <w:lang w:val="en-US"/>
              </w:rPr>
              <w:t>D</w:t>
            </w:r>
            <w:r w:rsidRPr="00183770">
              <w:rPr>
                <w:rFonts w:ascii="Times New Roman" w:hAnsi="Times New Roman"/>
                <w:highlight w:val="yellow"/>
              </w:rPr>
              <w:t xml:space="preserve"> </w:t>
            </w:r>
            <w:r>
              <w:rPr>
                <w:rFonts w:ascii="Times New Roman" w:hAnsi="Times New Roman"/>
                <w:highlight w:val="yellow"/>
              </w:rPr>
              <w:t xml:space="preserve"> сетей в обработке видео</w:t>
            </w:r>
          </w:p>
          <w:p w14:paraId="57384395" w14:textId="77777777" w:rsidR="00183770" w:rsidRDefault="00183770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Использование архитекутр трансформеров в обработке видео.</w:t>
            </w:r>
          </w:p>
          <w:p w14:paraId="36B8CCAF" w14:textId="23E98A89" w:rsidR="00183770" w:rsidRPr="005D6718" w:rsidRDefault="00183770" w:rsidP="00E84FA4">
            <w:pPr>
              <w:pStyle w:val="afd"/>
              <w:numPr>
                <w:ilvl w:val="0"/>
                <w:numId w:val="16"/>
              </w:numPr>
              <w:ind w:left="308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 xml:space="preserve">Решение задач </w:t>
            </w:r>
            <w:r>
              <w:rPr>
                <w:rFonts w:ascii="Times New Roman" w:hAnsi="Times New Roman"/>
                <w:highlight w:val="yellow"/>
                <w:lang w:val="en-US"/>
              </w:rPr>
              <w:t>object tracking.</w:t>
            </w:r>
            <w:bookmarkStart w:id="1" w:name="_GoBack"/>
            <w:bookmarkEnd w:id="1"/>
          </w:p>
        </w:tc>
      </w:tr>
      <w:tr w:rsidR="00373ACE" w14:paraId="066EB1EB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5E1976" w14:textId="3DDFDC3C" w:rsidR="00373ACE" w:rsidRPr="00373ACE" w:rsidRDefault="00373ACE" w:rsidP="00373ACE">
            <w:pPr>
              <w:jc w:val="center"/>
              <w:rPr>
                <w:b/>
                <w:strike/>
                <w:sz w:val="22"/>
                <w:highlight w:val="yellow"/>
              </w:rPr>
            </w:pPr>
            <w:r w:rsidRPr="00373ACE">
              <w:rPr>
                <w:b/>
                <w:strike/>
                <w:sz w:val="22"/>
                <w:highlight w:val="yellow"/>
              </w:rPr>
              <w:t>10</w:t>
            </w:r>
            <w:r w:rsidRPr="00373ACE">
              <w:rPr>
                <w:b/>
                <w:strike/>
                <w:sz w:val="22"/>
                <w:highlight w:val="yellow"/>
                <w:lang w:val="en-US"/>
              </w:rPr>
              <w:t>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038C9F" w14:textId="45CE19FF" w:rsidR="00373ACE" w:rsidRPr="00373ACE" w:rsidRDefault="00373ACE" w:rsidP="00373ACE">
            <w:pPr>
              <w:shd w:val="clear" w:color="auto" w:fill="FFFFFF"/>
              <w:jc w:val="center"/>
              <w:rPr>
                <w:rFonts w:cs="Times New Roman"/>
                <w:strike/>
                <w:highlight w:val="yellow"/>
              </w:rPr>
            </w:pPr>
            <w:r w:rsidRPr="00373ACE">
              <w:rPr>
                <w:strike/>
                <w:sz w:val="22"/>
                <w:highlight w:val="yellow"/>
              </w:rPr>
              <w:t>Обзор классических подходов к решению задач компьютерного зрения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2B53" w14:textId="77777777" w:rsidR="00373ACE" w:rsidRPr="00373ACE" w:rsidRDefault="00373ACE" w:rsidP="00373ACE">
            <w:pPr>
              <w:rPr>
                <w:rFonts w:ascii="Calibri" w:hAnsi="Calibri"/>
                <w:strike/>
                <w:sz w:val="22"/>
                <w:highlight w:val="yellow"/>
              </w:rPr>
            </w:pPr>
            <w:r w:rsidRPr="00373ACE">
              <w:rPr>
                <w:strike/>
                <w:highlight w:val="yellow"/>
              </w:rPr>
              <w:t>Ручные методы выделения признаков из изображений, классические подходы к решению задач компьютерного зрения:</w:t>
            </w:r>
          </w:p>
          <w:p w14:paraId="3032C0E8" w14:textId="77777777" w:rsidR="00373ACE" w:rsidRPr="00373ACE" w:rsidRDefault="00373ACE" w:rsidP="00373ACE">
            <w:pPr>
              <w:pStyle w:val="afd"/>
              <w:numPr>
                <w:ilvl w:val="0"/>
                <w:numId w:val="8"/>
              </w:numPr>
              <w:ind w:left="308"/>
              <w:rPr>
                <w:strike/>
                <w:highlight w:val="yellow"/>
              </w:rPr>
            </w:pPr>
            <w:r w:rsidRPr="00373ACE">
              <w:rPr>
                <w:rFonts w:ascii="Times New Roman" w:hAnsi="Times New Roman"/>
                <w:strike/>
                <w:sz w:val="24"/>
                <w:highlight w:val="yellow"/>
              </w:rPr>
              <w:t xml:space="preserve">поиск изображений по признакам </w:t>
            </w:r>
            <w:r w:rsidRPr="00373ACE">
              <w:rPr>
                <w:rFonts w:ascii="Times New Roman" w:hAnsi="Times New Roman"/>
                <w:strike/>
                <w:sz w:val="24"/>
                <w:highlight w:val="yellow"/>
                <w:lang w:val="en-US"/>
              </w:rPr>
              <w:t>SIFT</w:t>
            </w:r>
            <w:r w:rsidRPr="00373ACE">
              <w:rPr>
                <w:rFonts w:ascii="Times New Roman" w:hAnsi="Times New Roman"/>
                <w:strike/>
                <w:sz w:val="24"/>
                <w:highlight w:val="yellow"/>
              </w:rPr>
              <w:t xml:space="preserve">, и по эталону, </w:t>
            </w:r>
          </w:p>
          <w:p w14:paraId="261F4F23" w14:textId="77777777" w:rsidR="00373ACE" w:rsidRPr="00373ACE" w:rsidRDefault="00373ACE" w:rsidP="00373ACE">
            <w:pPr>
              <w:pStyle w:val="afd"/>
              <w:numPr>
                <w:ilvl w:val="0"/>
                <w:numId w:val="8"/>
              </w:numPr>
              <w:ind w:left="308"/>
              <w:rPr>
                <w:strike/>
                <w:highlight w:val="yellow"/>
              </w:rPr>
            </w:pPr>
            <w:r w:rsidRPr="00373ACE">
              <w:rPr>
                <w:rFonts w:ascii="Times New Roman" w:hAnsi="Times New Roman"/>
                <w:strike/>
                <w:sz w:val="24"/>
                <w:highlight w:val="yellow"/>
              </w:rPr>
              <w:t xml:space="preserve">методы обнаружения объектов (Виолы-Джонса), </w:t>
            </w:r>
          </w:p>
          <w:p w14:paraId="1A2BB6CD" w14:textId="77777777" w:rsidR="00373ACE" w:rsidRPr="00373ACE" w:rsidRDefault="00373ACE" w:rsidP="00373ACE">
            <w:pPr>
              <w:pStyle w:val="afd"/>
              <w:numPr>
                <w:ilvl w:val="0"/>
                <w:numId w:val="8"/>
              </w:numPr>
              <w:ind w:left="308"/>
              <w:rPr>
                <w:strike/>
                <w:highlight w:val="yellow"/>
              </w:rPr>
            </w:pPr>
            <w:r w:rsidRPr="00373ACE">
              <w:rPr>
                <w:rFonts w:ascii="Times New Roman" w:hAnsi="Times New Roman"/>
                <w:strike/>
                <w:sz w:val="24"/>
                <w:highlight w:val="yellow"/>
              </w:rPr>
              <w:t xml:space="preserve">сегментация </w:t>
            </w:r>
            <w:r w:rsidRPr="00373ACE">
              <w:rPr>
                <w:rFonts w:ascii="Times New Roman" w:hAnsi="Times New Roman"/>
                <w:strike/>
                <w:sz w:val="24"/>
                <w:highlight w:val="yellow"/>
                <w:lang w:val="en-US"/>
              </w:rPr>
              <w:t>Watershed</w:t>
            </w:r>
            <w:r w:rsidRPr="00373ACE">
              <w:rPr>
                <w:rFonts w:ascii="Times New Roman" w:hAnsi="Times New Roman"/>
                <w:strike/>
                <w:sz w:val="24"/>
                <w:highlight w:val="yellow"/>
              </w:rPr>
              <w:t xml:space="preserve">, </w:t>
            </w:r>
          </w:p>
          <w:p w14:paraId="613697E9" w14:textId="1A109C15" w:rsidR="00373ACE" w:rsidRPr="00373ACE" w:rsidRDefault="00373ACE" w:rsidP="00373ACE">
            <w:pPr>
              <w:pStyle w:val="afd"/>
              <w:numPr>
                <w:ilvl w:val="0"/>
                <w:numId w:val="16"/>
              </w:numPr>
              <w:ind w:left="308"/>
              <w:rPr>
                <w:rFonts w:ascii="Times New Roman" w:hAnsi="Times New Roman"/>
                <w:strike/>
                <w:highlight w:val="yellow"/>
              </w:rPr>
            </w:pPr>
            <w:r w:rsidRPr="00373ACE">
              <w:rPr>
                <w:rFonts w:ascii="Times New Roman" w:hAnsi="Times New Roman"/>
                <w:strike/>
                <w:sz w:val="24"/>
                <w:highlight w:val="yellow"/>
              </w:rPr>
              <w:t>понятие Оптический поток</w:t>
            </w:r>
          </w:p>
        </w:tc>
      </w:tr>
    </w:tbl>
    <w:p w14:paraId="3B519675" w14:textId="77777777" w:rsidR="003E481A" w:rsidRDefault="003E481A">
      <w:pPr>
        <w:ind w:left="1080"/>
        <w:rPr>
          <w:b/>
        </w:rPr>
      </w:pPr>
    </w:p>
    <w:p w14:paraId="4405C7C4" w14:textId="77777777" w:rsidR="003E481A" w:rsidRDefault="005D6718">
      <w:pPr>
        <w:widowControl w:val="0"/>
        <w:spacing w:after="0" w:line="240" w:lineRule="auto"/>
        <w:ind w:left="795"/>
        <w:jc w:val="both"/>
        <w:rPr>
          <w:iCs/>
        </w:rPr>
      </w:pPr>
      <w:r>
        <w:rPr>
          <w:iCs/>
        </w:rPr>
        <w:t>Примеры и описания кейсов от партнеров.</w:t>
      </w:r>
    </w:p>
    <w:p w14:paraId="2CCD8C10" w14:textId="77777777" w:rsidR="003E481A" w:rsidRDefault="005D6718">
      <w:pPr>
        <w:pStyle w:val="3"/>
        <w:spacing w:before="160" w:after="80"/>
        <w:rPr>
          <w:sz w:val="27"/>
          <w:szCs w:val="27"/>
          <w:lang w:eastAsia="ru-RU"/>
        </w:rPr>
      </w:pPr>
      <w:bookmarkStart w:id="2" w:name="_Toc206664013"/>
      <w:r>
        <w:rPr>
          <w:rFonts w:ascii="Aptos" w:hAnsi="Aptos"/>
          <w:color w:val="0F4860"/>
          <w:sz w:val="28"/>
          <w:szCs w:val="28"/>
        </w:rPr>
        <w:t>Кейс Сбер2. Разработка модели детекции морского мусора</w:t>
      </w:r>
      <w:bookmarkEnd w:id="2"/>
      <w:r>
        <w:rPr>
          <w:rFonts w:ascii="Aptos" w:hAnsi="Aptos"/>
          <w:color w:val="0F4860"/>
          <w:sz w:val="28"/>
          <w:szCs w:val="28"/>
        </w:rPr>
        <w:t> </w:t>
      </w:r>
    </w:p>
    <w:p w14:paraId="6482FDD4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Описание проекта (кейса):</w:t>
      </w:r>
    </w:p>
    <w:p w14:paraId="10509AD1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Во время экспедиции из Калининграда в Антарктику и обратно камеры Gopro снимали водную поверхность всё светлое время суток с интервалом каждые 3 секунды на предмет дальнейшего обнаружения пластикового мусора в океане.</w:t>
      </w:r>
      <w:r>
        <w:rPr>
          <w:rFonts w:ascii="Aptos" w:hAnsi="Aptos"/>
          <w:color w:val="000000"/>
          <w:sz w:val="22"/>
          <w:szCs w:val="22"/>
        </w:rPr>
        <w:br/>
        <w:t> Необходимо обучить модель детекции морского мусора на данных из этой экспедиции.</w:t>
      </w:r>
    </w:p>
    <w:p w14:paraId="7F4FED82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Цель:</w:t>
      </w:r>
    </w:p>
    <w:p w14:paraId="38578D29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1) Создание модели детекции морского мусора.</w:t>
      </w:r>
      <w:r>
        <w:rPr>
          <w:rFonts w:ascii="Aptos" w:hAnsi="Aptos"/>
          <w:color w:val="000000"/>
          <w:sz w:val="22"/>
          <w:szCs w:val="22"/>
        </w:rPr>
        <w:br/>
        <w:t> 2) Создание api модели.</w:t>
      </w:r>
    </w:p>
    <w:p w14:paraId="11CF3E55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Критерии приёмки результата:</w:t>
      </w:r>
    </w:p>
    <w:p w14:paraId="5696ED96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Обучена модель детекции морского мусора с готовым для использования api.</w:t>
      </w:r>
    </w:p>
    <w:p w14:paraId="772581DC" w14:textId="77777777" w:rsidR="003E481A" w:rsidRDefault="005D6718">
      <w:pPr>
        <w:pStyle w:val="3"/>
        <w:spacing w:before="160" w:after="80"/>
      </w:pPr>
      <w:bookmarkStart w:id="3" w:name="_Toc206664014"/>
      <w:r>
        <w:rPr>
          <w:rFonts w:ascii="Aptos" w:hAnsi="Aptos"/>
          <w:color w:val="0F4860"/>
          <w:sz w:val="28"/>
          <w:szCs w:val="28"/>
        </w:rPr>
        <w:t>Кейс Сбер3. Разработка модели детекции и идентификации китов</w:t>
      </w:r>
      <w:bookmarkEnd w:id="3"/>
      <w:r>
        <w:rPr>
          <w:rFonts w:ascii="Aptos" w:hAnsi="Aptos"/>
          <w:color w:val="0F4860"/>
          <w:sz w:val="28"/>
          <w:szCs w:val="28"/>
        </w:rPr>
        <w:t> </w:t>
      </w:r>
    </w:p>
    <w:p w14:paraId="74F3C41D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Описание проекта (кейса):</w:t>
      </w:r>
    </w:p>
    <w:p w14:paraId="46B77BA7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Идентификация животных по фотографии/видео является актуальной задачей.</w:t>
      </w:r>
    </w:p>
    <w:p w14:paraId="080F9DE6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 xml:space="preserve">Такие проекты нужны для: </w:t>
      </w:r>
    </w:p>
    <w:p w14:paraId="5A292711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- исследования популяций животных, в том числе миграции, ареалов обитания и поведения;</w:t>
      </w:r>
    </w:p>
    <w:p w14:paraId="77CC9EF3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lastRenderedPageBreak/>
        <w:t>- отслеживания и мониторинг редких и находящихся под угрозой исчезновения видов;</w:t>
      </w:r>
    </w:p>
    <w:p w14:paraId="7FFAC011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- оценки биоразнообразия и состояния экосистем.</w:t>
      </w:r>
    </w:p>
    <w:p w14:paraId="51A74CAD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Цель:</w:t>
      </w:r>
    </w:p>
    <w:p w14:paraId="1A357678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1) Обучение модели детекции по видео.</w:t>
      </w:r>
      <w:r>
        <w:rPr>
          <w:rFonts w:ascii="Aptos" w:hAnsi="Aptos"/>
          <w:color w:val="000000"/>
          <w:sz w:val="22"/>
          <w:szCs w:val="22"/>
        </w:rPr>
        <w:br/>
        <w:t> 2) Обучение модели идентификации по видео.</w:t>
      </w:r>
    </w:p>
    <w:p w14:paraId="100EA978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Критерии приёмки результата:</w:t>
      </w:r>
    </w:p>
    <w:p w14:paraId="1D882C33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Размечены данные, подготовленные для обучения. Обучены модели детекции и идентификации китов по видео, получены метрики.</w:t>
      </w:r>
    </w:p>
    <w:p w14:paraId="0C145E92" w14:textId="77777777" w:rsidR="003E481A" w:rsidRDefault="005D6718">
      <w:pPr>
        <w:pStyle w:val="3"/>
        <w:spacing w:before="160" w:after="80"/>
      </w:pPr>
      <w:bookmarkStart w:id="4" w:name="_Toc206664015"/>
      <w:r>
        <w:rPr>
          <w:rFonts w:ascii="Aptos" w:hAnsi="Aptos"/>
          <w:color w:val="0F4860"/>
          <w:sz w:val="28"/>
          <w:szCs w:val="28"/>
        </w:rPr>
        <w:t>Кейс Сбер4. Разработка модели идентификации тритонов</w:t>
      </w:r>
      <w:bookmarkEnd w:id="4"/>
      <w:r>
        <w:rPr>
          <w:rFonts w:ascii="Aptos" w:hAnsi="Aptos"/>
          <w:color w:val="0F4860"/>
          <w:sz w:val="28"/>
          <w:szCs w:val="28"/>
        </w:rPr>
        <w:t> </w:t>
      </w:r>
    </w:p>
    <w:p w14:paraId="047CC9CE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Описание проекта (кейса):</w:t>
      </w:r>
    </w:p>
    <w:p w14:paraId="4256913E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Специалисты ИПЭЭ РАН совместно с мэрией Москвы планируют реализовать первую в России программу реинтродукции амфибий. Стратегия размножения амфибий, ориентированная на массовое производство потомства, создает сложности для визуального мониторинга. Преимущество фотографирования амфибий перед использованием фотоловушек заключается в высокой четкости снимков, что особенно важно для метода повторного отлова. Этот метод требует индивидуальной идентификации особей, что позволяет точно отслеживать изменения в популяции и оценивать эффективность природоохранных мер.</w:t>
      </w:r>
    </w:p>
    <w:p w14:paraId="0E0ED437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Цель:</w:t>
      </w:r>
    </w:p>
    <w:p w14:paraId="69EFE98A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Создание модели идентификации тритонов.</w:t>
      </w:r>
    </w:p>
    <w:p w14:paraId="33DF4FBD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Критерии приёмки результата:</w:t>
      </w:r>
    </w:p>
    <w:p w14:paraId="1902E220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Размечены данные заказчика. Обучена модель идентификации тритонов по фото, получены метрики.</w:t>
      </w:r>
    </w:p>
    <w:p w14:paraId="1EA99EA6" w14:textId="77777777" w:rsidR="003E481A" w:rsidRDefault="005D6718">
      <w:pPr>
        <w:pStyle w:val="3"/>
        <w:spacing w:before="160" w:after="80"/>
      </w:pPr>
      <w:bookmarkStart w:id="5" w:name="_Toc206664016"/>
      <w:r>
        <w:rPr>
          <w:rFonts w:ascii="Aptos" w:hAnsi="Aptos"/>
          <w:color w:val="0F4860"/>
          <w:sz w:val="28"/>
          <w:szCs w:val="28"/>
        </w:rPr>
        <w:t>Кейс Сбер5. Разработка модели детекции бездомных собак</w:t>
      </w:r>
      <w:bookmarkEnd w:id="5"/>
    </w:p>
    <w:p w14:paraId="6C38028B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Описание проекта (кейса):</w:t>
      </w:r>
    </w:p>
    <w:p w14:paraId="3BC69033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Находить вручную безнадзорных собак по камерам умного города - это очень трудоёмкий процесс, на одно фото уходит много времени, зачастую эти данные вообще не обрабатываются.</w:t>
      </w:r>
    </w:p>
    <w:p w14:paraId="4B96B830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Цель:</w:t>
      </w:r>
    </w:p>
    <w:p w14:paraId="7024E419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1) Создание модели детекции бездомных собак.</w:t>
      </w:r>
      <w:r>
        <w:rPr>
          <w:rFonts w:ascii="Aptos" w:hAnsi="Aptos"/>
          <w:color w:val="000000"/>
          <w:sz w:val="22"/>
          <w:szCs w:val="22"/>
        </w:rPr>
        <w:br/>
        <w:t> 2) Создание пайплайна и api модели.</w:t>
      </w:r>
    </w:p>
    <w:p w14:paraId="524F8B0B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Критерии приёмки результата:</w:t>
      </w:r>
    </w:p>
    <w:p w14:paraId="5095F77E" w14:textId="77777777" w:rsidR="003E481A" w:rsidRDefault="005D6718">
      <w:pPr>
        <w:pStyle w:val="afe"/>
        <w:spacing w:before="0" w:beforeAutospacing="0" w:after="160" w:afterAutospacing="0"/>
      </w:pPr>
      <w:r>
        <w:rPr>
          <w:rFonts w:ascii="Aptos" w:hAnsi="Aptos"/>
          <w:color w:val="000000"/>
          <w:sz w:val="22"/>
          <w:szCs w:val="22"/>
        </w:rPr>
        <w:t>Обучена модель детекции бездомных собак, включая функцию обнаружения стай.</w:t>
      </w:r>
    </w:p>
    <w:p w14:paraId="24447617" w14:textId="77777777" w:rsidR="003E481A" w:rsidRDefault="003E481A">
      <w:pPr>
        <w:widowControl w:val="0"/>
        <w:spacing w:after="0" w:line="240" w:lineRule="auto"/>
        <w:ind w:left="795"/>
        <w:jc w:val="both"/>
        <w:rPr>
          <w:iCs/>
        </w:rPr>
      </w:pPr>
    </w:p>
    <w:p w14:paraId="7173179C" w14:textId="77777777" w:rsidR="003E481A" w:rsidRDefault="003E481A">
      <w:pPr>
        <w:widowControl w:val="0"/>
        <w:spacing w:after="0" w:line="240" w:lineRule="auto"/>
        <w:ind w:left="795"/>
        <w:jc w:val="both"/>
        <w:rPr>
          <w:iCs/>
        </w:rPr>
      </w:pPr>
    </w:p>
    <w:p w14:paraId="675DB1E8" w14:textId="77777777" w:rsidR="003E481A" w:rsidRDefault="005D6718">
      <w:pPr>
        <w:widowControl w:val="0"/>
        <w:numPr>
          <w:ilvl w:val="1"/>
          <w:numId w:val="7"/>
        </w:numPr>
        <w:spacing w:after="0" w:line="240" w:lineRule="auto"/>
        <w:jc w:val="both"/>
        <w:rPr>
          <w:iCs/>
        </w:rPr>
      </w:pPr>
      <w:r>
        <w:rPr>
          <w:iCs/>
        </w:rPr>
        <w:t>Направление, виды воспитательной деятельности и используемые технологии</w:t>
      </w:r>
    </w:p>
    <w:p w14:paraId="107F0366" w14:textId="77777777" w:rsidR="003E481A" w:rsidRDefault="005D6718">
      <w:pPr>
        <w:ind w:left="360"/>
        <w:jc w:val="right"/>
      </w:pPr>
      <w:r>
        <w:t>Таблица 1.2</w:t>
      </w:r>
    </w:p>
    <w:tbl>
      <w:tblPr>
        <w:tblpPr w:leftFromText="180" w:rightFromText="180" w:vertAnchor="text" w:horzAnchor="page" w:tblpX="1034" w:tblpY="161"/>
        <w:tblW w:w="10343" w:type="dxa"/>
        <w:tblLayout w:type="fixed"/>
        <w:tblLook w:val="0000" w:firstRow="0" w:lastRow="0" w:firstColumn="0" w:lastColumn="0" w:noHBand="0" w:noVBand="0"/>
      </w:tblPr>
      <w:tblGrid>
        <w:gridCol w:w="1980"/>
        <w:gridCol w:w="1984"/>
        <w:gridCol w:w="1985"/>
        <w:gridCol w:w="2268"/>
        <w:gridCol w:w="2126"/>
      </w:tblGrid>
      <w:tr w:rsidR="003E481A" w14:paraId="0BEBB086" w14:textId="77777777">
        <w:trPr>
          <w:trHeight w:val="54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B22C07" w14:textId="77777777" w:rsidR="003E481A" w:rsidRDefault="005D6718">
            <w:pPr>
              <w:jc w:val="center"/>
            </w:pPr>
            <w:r>
              <w:t>Направление</w:t>
            </w:r>
            <w:r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500FCB" w14:textId="77777777" w:rsidR="003E481A" w:rsidRDefault="005D6718">
            <w:pPr>
              <w:jc w:val="center"/>
            </w:pPr>
            <w:r>
              <w:t>Вид</w:t>
            </w:r>
            <w:r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A8CFA" w14:textId="77777777" w:rsidR="003E481A" w:rsidRDefault="005D6718">
            <w:pPr>
              <w:pStyle w:val="210"/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Технология</w:t>
            </w:r>
            <w:r>
              <w:rPr>
                <w:iCs/>
                <w:color w:val="auto"/>
              </w:rPr>
              <w:t xml:space="preserve"> воспитательной деятельности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F2F6E" w14:textId="77777777" w:rsidR="003E481A" w:rsidRDefault="005D6718">
            <w:pPr>
              <w:pStyle w:val="210"/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Компетенция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B7C49" w14:textId="77777777" w:rsidR="003E481A" w:rsidRDefault="005D6718">
            <w:pPr>
              <w:pStyle w:val="210"/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Результаты обучения</w:t>
            </w:r>
          </w:p>
        </w:tc>
      </w:tr>
      <w:tr w:rsidR="003E481A" w14:paraId="5B98520E" w14:textId="77777777">
        <w:trPr>
          <w:trHeight w:val="14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DFBA67" w14:textId="77777777" w:rsidR="003E481A" w:rsidRDefault="005D6718">
            <w:r>
              <w:t>Профессиональное воспитание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FEE454" w14:textId="77777777" w:rsidR="003E481A" w:rsidRDefault="005D6718">
            <w:r>
              <w:t xml:space="preserve">целенаправленная работа с информацией для </w:t>
            </w:r>
            <w:r>
              <w:lastRenderedPageBreak/>
              <w:t>использования в практических целях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A1500" w14:textId="77777777" w:rsidR="003E481A" w:rsidRDefault="005D6718">
            <w:r>
              <w:lastRenderedPageBreak/>
              <w:t xml:space="preserve">Технология формирования уверенности и готовности к </w:t>
            </w:r>
            <w:r>
              <w:lastRenderedPageBreak/>
              <w:t>самостоятельной успешной профессиональной деятельности</w:t>
            </w:r>
          </w:p>
          <w:p w14:paraId="45547A77" w14:textId="77777777" w:rsidR="003E481A" w:rsidRDefault="005D6718">
            <w:pPr>
              <w:rPr>
                <w:lang w:val="en-US"/>
              </w:rPr>
            </w:pPr>
            <w:r>
              <w:t>Технология самостоятельной работы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07E3" w14:textId="1F41F687" w:rsidR="003E481A" w:rsidRDefault="001962EA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1962EA">
              <w:rPr>
                <w:rFonts w:eastAsia="Times New Roman" w:cs="Times New Roman"/>
                <w:color w:val="000000"/>
                <w:lang w:eastAsia="ru-RU"/>
              </w:rPr>
              <w:lastRenderedPageBreak/>
              <w:t xml:space="preserve">DL-3. Способен применять и (или) разрабатывать алгоритмы, методы и технологии </w:t>
            </w:r>
            <w:r w:rsidRPr="001962EA">
              <w:rPr>
                <w:rFonts w:eastAsia="Times New Roman" w:cs="Times New Roman"/>
                <w:color w:val="000000"/>
                <w:lang w:eastAsia="ru-RU"/>
              </w:rPr>
              <w:lastRenderedPageBreak/>
              <w:t>компьютерного зрения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571" w14:textId="3283014B" w:rsidR="003E481A" w:rsidRDefault="009814E9">
            <w:pPr>
              <w:spacing w:after="0" w:line="240" w:lineRule="auto"/>
              <w:rPr>
                <w:rFonts w:eastAsia="Times New Roman" w:cs="Times New Roman"/>
                <w:color w:val="000000"/>
                <w:lang w:eastAsia="ru-RU"/>
              </w:rPr>
            </w:pPr>
            <w:r w:rsidRPr="004F54EF">
              <w:rPr>
                <w:rFonts w:eastAsia="Times New Roman" w:cs="Times New Roman"/>
                <w:color w:val="000000"/>
                <w:lang w:eastAsia="ru-RU"/>
              </w:rPr>
              <w:lastRenderedPageBreak/>
              <w:t xml:space="preserve">Применяет (проводя выбор и эксперименты) известные алгоритмы и </w:t>
            </w:r>
            <w:r w:rsidRPr="004F54EF">
              <w:rPr>
                <w:rFonts w:eastAsia="Times New Roman" w:cs="Times New Roman"/>
                <w:color w:val="000000"/>
                <w:lang w:eastAsia="ru-RU"/>
              </w:rPr>
              <w:lastRenderedPageBreak/>
              <w:t>библиотеки компьютерного зрения, предобученные глубокие нейросетевые модели для прикладных задач анализа изображений и видеопотока, при необходимости дообучая и валидируя на собственных наборах данных</w:t>
            </w:r>
            <w:r w:rsidRPr="00033F2A">
              <w:rPr>
                <w:rFonts w:eastAsia="Times New Roman" w:cs="Times New Roman"/>
                <w:color w:val="000000"/>
                <w:lang w:eastAsia="ru-RU"/>
              </w:rPr>
              <w:t>.</w:t>
            </w:r>
          </w:p>
        </w:tc>
      </w:tr>
    </w:tbl>
    <w:p w14:paraId="7D90D366" w14:textId="77777777" w:rsidR="003E481A" w:rsidRDefault="003E481A">
      <w:pPr>
        <w:ind w:left="795"/>
        <w:jc w:val="both"/>
        <w:rPr>
          <w:iCs/>
        </w:rPr>
      </w:pPr>
    </w:p>
    <w:p w14:paraId="380AFAF9" w14:textId="77777777" w:rsidR="003E481A" w:rsidRDefault="005D6718">
      <w:pPr>
        <w:widowControl w:val="0"/>
        <w:numPr>
          <w:ilvl w:val="1"/>
          <w:numId w:val="7"/>
        </w:numPr>
        <w:spacing w:after="0" w:line="240" w:lineRule="auto"/>
        <w:jc w:val="both"/>
        <w:rPr>
          <w:iCs/>
        </w:rPr>
      </w:pPr>
      <w:r>
        <w:rPr>
          <w:iCs/>
        </w:rPr>
        <w:t xml:space="preserve">Программа дисциплины реализуется </w:t>
      </w:r>
      <w:r>
        <w:t>на государственном языке Российской Федерации</w:t>
      </w:r>
      <w:r>
        <w:rPr>
          <w:iCs/>
        </w:rPr>
        <w:t>.</w:t>
      </w:r>
    </w:p>
    <w:p w14:paraId="184AF34F" w14:textId="77777777" w:rsidR="003E481A" w:rsidRDefault="003E481A">
      <w:pPr>
        <w:widowControl w:val="0"/>
        <w:spacing w:after="0" w:line="240" w:lineRule="auto"/>
        <w:ind w:left="795"/>
        <w:jc w:val="both"/>
        <w:rPr>
          <w:iCs/>
        </w:rPr>
      </w:pPr>
    </w:p>
    <w:p w14:paraId="0E64D0CE" w14:textId="77777777" w:rsidR="003E481A" w:rsidRDefault="005D6718">
      <w:pPr>
        <w:pStyle w:val="4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2. УЧЕБНО-МЕТОДИЧЕСКОЕ И ИНФОРМАЦИОННОЕ ОБЕСПЕЧЕНИЕ ДИСЦИПЛИНЫ  </w:t>
      </w:r>
    </w:p>
    <w:p w14:paraId="4CAB1DAA" w14:textId="77777777" w:rsidR="003E481A" w:rsidRDefault="005D6718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  <w:sz w:val="24"/>
          <w:szCs w:val="22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Компьютерное зрение</w:t>
      </w:r>
    </w:p>
    <w:p w14:paraId="5B9DF0C0" w14:textId="77777777" w:rsidR="003E481A" w:rsidRDefault="005D6718">
      <w:pPr>
        <w:spacing w:before="240"/>
        <w:ind w:left="360"/>
        <w:rPr>
          <w:b/>
        </w:rPr>
      </w:pPr>
      <w:r>
        <w:rPr>
          <w:b/>
        </w:rPr>
        <w:t xml:space="preserve">Электронные ресурсы (издания) </w:t>
      </w:r>
    </w:p>
    <w:p w14:paraId="5529E877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Коллекция официальных уроков по PyTorch. </w:t>
      </w:r>
      <w:r>
        <w:rPr>
          <w:rFonts w:ascii="Times New Roman" w:hAnsi="Times New Roman"/>
          <w:sz w:val="24"/>
          <w:szCs w:val="24"/>
          <w:lang w:val="en-US"/>
        </w:rPr>
        <w:t xml:space="preserve">URL: </w:t>
      </w:r>
      <w:hyperlink r:id="rId10" w:tooltip="https://pytorch.org/tutorials/index.html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https://pytorch.org/tutorials/index.html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3C7FA97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Dive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into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Deep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Learning</w:t>
      </w:r>
      <w:r>
        <w:rPr>
          <w:rFonts w:ascii="Times New Roman" w:hAnsi="Times New Roman"/>
          <w:sz w:val="24"/>
          <w:szCs w:val="24"/>
        </w:rPr>
        <w:t>. Интерактивная книга с примерами на 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shd w:val="clear" w:color="auto" w:fill="F7F7F7"/>
        </w:rPr>
        <w:t>PyTorch</w:t>
      </w:r>
      <w:r>
        <w:rPr>
          <w:rFonts w:ascii="Times New Roman" w:hAnsi="Times New Roman"/>
          <w:sz w:val="24"/>
          <w:szCs w:val="24"/>
        </w:rPr>
        <w:t xml:space="preserve"> и других фреймворках. </w:t>
      </w:r>
      <w:r>
        <w:rPr>
          <w:rFonts w:ascii="Times New Roman" w:hAnsi="Times New Roman"/>
          <w:sz w:val="24"/>
          <w:szCs w:val="24"/>
          <w:lang w:val="en-US"/>
        </w:rPr>
        <w:t>URL</w:t>
      </w:r>
      <w:r>
        <w:rPr>
          <w:rFonts w:ascii="Times New Roman" w:hAnsi="Times New Roman"/>
          <w:sz w:val="24"/>
          <w:szCs w:val="24"/>
        </w:rPr>
        <w:t xml:space="preserve">: </w:t>
      </w:r>
      <w:hyperlink r:id="rId11" w:tooltip="https://d2l.ai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https://d2l.ai/</w:t>
        </w:r>
      </w:hyperlink>
    </w:p>
    <w:p w14:paraId="69E55921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Simon J.D. Prince Understanding Deep Learning. URL: </w:t>
      </w:r>
      <w:hyperlink r:id="rId12" w:tooltip="https://udlbook.github.io/udlbook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https://udlbook.github.io/udlbo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o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k/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  <w:hyperlink r:id="rId13" w:tooltip="https://d2l.ai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https://d2l.ai/</w:t>
        </w:r>
      </w:hyperlink>
    </w:p>
    <w:p w14:paraId="1E9944DF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Курс по компьютерному зрению. </w:t>
      </w:r>
      <w:r>
        <w:rPr>
          <w:rFonts w:ascii="Times New Roman" w:hAnsi="Times New Roman"/>
          <w:sz w:val="24"/>
          <w:szCs w:val="24"/>
          <w:lang w:val="en-US"/>
        </w:rPr>
        <w:t>URL</w:t>
      </w:r>
      <w:r>
        <w:rPr>
          <w:rFonts w:ascii="Times New Roman" w:hAnsi="Times New Roman"/>
          <w:sz w:val="24"/>
          <w:szCs w:val="24"/>
        </w:rPr>
        <w:t xml:space="preserve">: </w:t>
      </w:r>
      <w:hyperlink r:id="rId14" w:tooltip="https://www.learnpytorch.io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://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www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.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learnp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y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torch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.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io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/</w:t>
        </w:r>
      </w:hyperlink>
    </w:p>
    <w:p w14:paraId="78F3D87B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DL Fundamentals. URL: </w:t>
      </w:r>
      <w:hyperlink r:id="rId15" w:tooltip="https://github.com/Lightning-AI/dl-fundamentals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https://github.com/Lightning-AI/dl-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f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undamentals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C4CCBD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UvA Deep Learning. URL: </w:t>
      </w:r>
      <w:hyperlink r:id="rId16" w:tooltip="https://uvadlc-notebooks.readthedocs.io/en/latest/index.html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/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/uvadlc-notebooks.readthedocs.io/en/latest/index.html</w:t>
        </w:r>
      </w:hyperlink>
    </w:p>
    <w:p w14:paraId="41EF316C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Goodfellow I., Bengio Y., and Courville A. Deep Learning. URL: </w:t>
      </w:r>
      <w:hyperlink r:id="rId17" w:tooltip="https://www.deeplearningbook.org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https://www.deeplearningbook.org/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047D002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Torralba A., Isola P., Freeman W. URL: </w:t>
      </w:r>
      <w:hyperlink r:id="rId18" w:tooltip="https://visionbook.mit.edu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https://visionbook.mi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t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.edu/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2E03930D" w14:textId="77777777" w:rsidR="003E481A" w:rsidRDefault="005D6718">
      <w:pPr>
        <w:pStyle w:val="afd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Community Computer Vision Course URL: </w:t>
      </w:r>
      <w:hyperlink r:id="rId19" w:tooltip="https://huggingface.co/learn/computer-vision-course/unit0/welcome/welcome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https://hug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g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ingface.co/learn/computer-vision-course/unit0/welcome/welcome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A2D27A6" w14:textId="77777777" w:rsidR="003E481A" w:rsidRDefault="005D6718">
      <w:pPr>
        <w:pStyle w:val="afd"/>
        <w:numPr>
          <w:ilvl w:val="0"/>
          <w:numId w:val="13"/>
        </w:numPr>
        <w:spacing w:before="24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Full stack deep learning URL: </w:t>
      </w:r>
      <w:hyperlink r:id="rId20" w:tooltip="https://fullstackdeeplearning.com/course/2022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https://fullstackdeeplearning.com/course/2022/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156E18D" w14:textId="77777777" w:rsidR="003E481A" w:rsidRDefault="005D6718">
      <w:pPr>
        <w:pStyle w:val="afd"/>
        <w:numPr>
          <w:ilvl w:val="0"/>
          <w:numId w:val="13"/>
        </w:numPr>
        <w:spacing w:befor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Курс по компьютерному зрению </w:t>
      </w:r>
      <w:r>
        <w:rPr>
          <w:rFonts w:ascii="Times New Roman" w:hAnsi="Times New Roman"/>
          <w:sz w:val="24"/>
          <w:szCs w:val="24"/>
          <w:lang w:val="en-US"/>
        </w:rPr>
        <w:t>URL</w:t>
      </w:r>
      <w:r>
        <w:rPr>
          <w:rFonts w:ascii="Times New Roman" w:hAnsi="Times New Roman"/>
          <w:sz w:val="24"/>
          <w:szCs w:val="24"/>
        </w:rPr>
        <w:t xml:space="preserve">: </w:t>
      </w:r>
      <w:hyperlink r:id="rId21" w:tooltip="https://www.learnpytorch.io/" w:history="1"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https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://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www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.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learnpytorch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.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  <w:lang w:val="en-US"/>
          </w:rPr>
          <w:t>io</w:t>
        </w:r>
        <w:r w:rsidR="003E481A">
          <w:rPr>
            <w:rStyle w:val="af4"/>
            <w:rFonts w:ascii="Times New Roman" w:hAnsi="Times New Roman"/>
            <w:color w:val="auto"/>
            <w:sz w:val="24"/>
            <w:szCs w:val="24"/>
          </w:rPr>
          <w:t>/</w:t>
        </w:r>
      </w:hyperlink>
      <w:r>
        <w:rPr>
          <w:rFonts w:ascii="Times New Roman" w:hAnsi="Times New Roman"/>
          <w:sz w:val="24"/>
          <w:szCs w:val="24"/>
        </w:rPr>
        <w:t xml:space="preserve"> - </w:t>
      </w:r>
    </w:p>
    <w:p w14:paraId="4D179452" w14:textId="77777777" w:rsidR="003E481A" w:rsidRDefault="005D6718">
      <w:pPr>
        <w:spacing w:before="240"/>
        <w:ind w:left="360"/>
        <w:rPr>
          <w:b/>
          <w:lang w:val="en-US"/>
        </w:rPr>
      </w:pPr>
      <w:r>
        <w:rPr>
          <w:b/>
        </w:rPr>
        <w:t>Печатные</w:t>
      </w:r>
      <w:r>
        <w:rPr>
          <w:b/>
          <w:lang w:val="en-US"/>
        </w:rPr>
        <w:t xml:space="preserve"> </w:t>
      </w:r>
      <w:r>
        <w:rPr>
          <w:b/>
        </w:rPr>
        <w:t>издания</w:t>
      </w:r>
      <w:r>
        <w:rPr>
          <w:b/>
          <w:lang w:val="en-US"/>
        </w:rPr>
        <w:t xml:space="preserve"> </w:t>
      </w:r>
    </w:p>
    <w:p w14:paraId="1CA1ED2D" w14:textId="77777777" w:rsidR="003E481A" w:rsidRDefault="005D6718">
      <w:pPr>
        <w:pStyle w:val="afd"/>
        <w:widowControl w:val="0"/>
        <w:numPr>
          <w:ilvl w:val="0"/>
          <w:numId w:val="10"/>
        </w:numPr>
        <w:spacing w:after="1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Ронкин М. В. Глубокое обучение систем компьютерного зрения : учебное пособие : Рекомендовано методическим советом Уральского федерального университета для студентов вуза, обучающихся по направлениям подготовки: 09.03.01, 09.04.01 — Информатика и вычислительная техника, 09.03.03, 09.04.03 — Прикладная информатика, 09.03.04, 09.04.04 — Программная инженерия, 09.04.02 — Информационные системы и технологии / М. В. Ронкин, А. Ю. Долганов ; научный редактор А. А. Калмыков ; Министерство науки и высшего образования Российской Федерации, Уральский федеральный университет имени первого Президента России Б.Н. Ельцина. — </w:t>
      </w:r>
      <w:r>
        <w:rPr>
          <w:rFonts w:ascii="Times New Roman" w:hAnsi="Times New Roman"/>
          <w:bCs/>
          <w:sz w:val="24"/>
          <w:szCs w:val="24"/>
        </w:rPr>
        <w:lastRenderedPageBreak/>
        <w:t>Екатеринбург : Издательство Уральского университета, 2025. — 124 с. — ISBN 978-5-7996-4008-8. — Текст: непосредственный</w:t>
      </w:r>
    </w:p>
    <w:p w14:paraId="0B149398" w14:textId="77777777" w:rsidR="003E481A" w:rsidRDefault="005D6718">
      <w:pPr>
        <w:pStyle w:val="afd"/>
        <w:widowControl w:val="0"/>
        <w:numPr>
          <w:ilvl w:val="0"/>
          <w:numId w:val="10"/>
        </w:numPr>
        <w:spacing w:after="1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Шапиро, Линда</w:t>
      </w:r>
      <w:r>
        <w:rPr>
          <w:rFonts w:ascii="Times New Roman" w:hAnsi="Times New Roman"/>
          <w:bCs/>
          <w:sz w:val="24"/>
          <w:szCs w:val="24"/>
          <w:shd w:val="clear" w:color="auto" w:fill="FFFFFF"/>
        </w:rPr>
        <w:t>. Компьютерное зрение : [учебное пособие для студентов вузов, обучающихся по специальности "Прикладная информатика (в областях)"] / Л. Шапиро, Дж. Стокман ; пер. с англ. А. А. Богуславского ; под ред. С. М. Соколова. — Москва : БИНОМ. Лаборатория знаний, 2006. — 752 с., [4] л. ил. : ил. — (Лучший зарубежный учебник). — Рек. Учеб.-метод. об-нием вузов РФ по образованию в области прикладной информатики. — Библиогр.: с. 714-716 и в конце гл. — Предм. указ.: с. 717-743. — ISBN 5-94774-384-1.</w:t>
      </w:r>
    </w:p>
    <w:p w14:paraId="2F6EE332" w14:textId="77777777" w:rsidR="003E481A" w:rsidRDefault="005D6718">
      <w:pPr>
        <w:pStyle w:val="afd"/>
        <w:widowControl w:val="0"/>
        <w:numPr>
          <w:ilvl w:val="0"/>
          <w:numId w:val="10"/>
        </w:numPr>
        <w:spacing w:after="1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Форсайт, Дэвид</w:t>
      </w:r>
      <w:r>
        <w:rPr>
          <w:rFonts w:ascii="Times New Roman" w:hAnsi="Times New Roman"/>
          <w:bCs/>
          <w:sz w:val="24"/>
          <w:szCs w:val="24"/>
          <w:shd w:val="clear" w:color="auto" w:fill="FFFFFF"/>
        </w:rPr>
        <w:t>. Компьютерное зрение. Современный подход : [перевод с английского] / Дэвид Форсайт, Жан Понс. — Москва [и др.] : Вильямс, 2004. — 926 с. : ил. — Библиогр.: с. 865-907. — Предм. указ.: с. 908-926. — ISBN 5-8459-0542-7.</w:t>
      </w:r>
    </w:p>
    <w:p w14:paraId="4C0EB8C0" w14:textId="77777777" w:rsidR="003E481A" w:rsidRDefault="005D6718">
      <w:pPr>
        <w:pStyle w:val="afd"/>
        <w:widowControl w:val="0"/>
        <w:numPr>
          <w:ilvl w:val="0"/>
          <w:numId w:val="10"/>
        </w:numPr>
        <w:spacing w:after="120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hyperlink r:id="rId22" w:tooltip="http://93.88.177.22/cgi/zgate.exe?ACTION=follow&amp;SESSION_ID=5412&amp;TERM=%D0%92%D0%BE%D0%BB%D0%BA%D0%BE%D0%B2%D0%B0,%20,%20%D0%9C.%20%D0%90.%5B1,1004,3,101%5D&amp;LANG=rus" w:history="1">
        <w:r w:rsidR="003E481A">
          <w:rPr>
            <w:rStyle w:val="af4"/>
            <w:rFonts w:ascii="Times New Roman" w:hAnsi="Times New Roman"/>
            <w:bCs/>
            <w:color w:val="auto"/>
            <w:sz w:val="24"/>
            <w:szCs w:val="24"/>
            <w:u w:val="none"/>
          </w:rPr>
          <w:t>Волкова, , М. А.</w:t>
        </w:r>
      </w:hyperlink>
      <w:r w:rsidR="003E481A">
        <w:rPr>
          <w:rFonts w:ascii="Times New Roman" w:hAnsi="Times New Roman"/>
          <w:bCs/>
          <w:sz w:val="24"/>
          <w:szCs w:val="24"/>
          <w:shd w:val="clear" w:color="auto" w:fill="FFFFFF"/>
        </w:rPr>
        <w:t> Методы обработки и распознавания изображений : учебно-методическое пособие по лабораторному практикуму / М. А. Волкова, В. Р. Луцив .— Методы обработки и распознавания изображений, 2022-10-01 .— Электрон. дан. (1 файл) .— Санкт-Петербург : Университет ИТМО, 2016 .— 46 с. — Книга находится в премиум-версии ЭБС IPR BOOKS. — Лицензия до 01.10.2022 .— Текст .— электронный .— ISBN 2227-8397 .</w:t>
      </w:r>
    </w:p>
    <w:p w14:paraId="6BD27171" w14:textId="77777777" w:rsidR="003E481A" w:rsidRDefault="005D6718">
      <w:pPr>
        <w:pStyle w:val="afd"/>
        <w:widowControl w:val="0"/>
        <w:numPr>
          <w:ilvl w:val="0"/>
          <w:numId w:val="10"/>
        </w:numPr>
        <w:spacing w:after="120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hyperlink r:id="rId23" w:tooltip="http://93.88.177.22/cgi/zgate.exe?ACTION=follow&amp;SESSION_ID=5412&amp;TERM=%D0%93%D0%BE%D0%BD%D1%81%D0%B0%D0%BB%D0%B5%D1%81,%20%D0%A0.%5B1,1004,3,101%5D&amp;LANG=rus" w:history="1">
        <w:r w:rsidR="003E481A">
          <w:rPr>
            <w:rStyle w:val="af4"/>
            <w:rFonts w:ascii="Times New Roman" w:hAnsi="Times New Roman"/>
            <w:bCs/>
            <w:color w:val="auto"/>
            <w:sz w:val="24"/>
            <w:szCs w:val="24"/>
            <w:u w:val="none"/>
          </w:rPr>
          <w:t>Гонсалес, Р.</w:t>
        </w:r>
      </w:hyperlink>
      <w:r w:rsidR="003E481A">
        <w:rPr>
          <w:rFonts w:ascii="Times New Roman" w:hAnsi="Times New Roman"/>
          <w:bCs/>
          <w:sz w:val="24"/>
          <w:szCs w:val="24"/>
          <w:shd w:val="clear" w:color="auto" w:fill="FFFFFF"/>
        </w:rPr>
        <w:t> Цифровая обработка изображений / Р. Гонсалес, Р. Вудс ; пер. с англ. под ред. П. А. Чочиа .— Москва : Техносфера, 2005 .— 1072 с. : ил. ; 24 см .— (Мир цифровой обработки. XI ; 01) .— Предм. указ.: с. 1067-1070. — Пер. изд.: Digital Image processing / R. C. Gonzalez, R. E. Woods. - 2nd ed. - 2002. — Библиогр. в конце гл. — ISBN 5-94836-028-8</w:t>
      </w:r>
    </w:p>
    <w:p w14:paraId="0356F823" w14:textId="77777777" w:rsidR="003E481A" w:rsidRDefault="005D6718">
      <w:pPr>
        <w:spacing w:before="240"/>
        <w:ind w:left="360"/>
        <w:rPr>
          <w:b/>
        </w:rPr>
      </w:pPr>
      <w:r>
        <w:rPr>
          <w:b/>
        </w:rPr>
        <w:t>Дополнительная литературы</w:t>
      </w:r>
    </w:p>
    <w:p w14:paraId="3A7A0266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color w:val="000000"/>
          <w:lang w:val="en-US"/>
        </w:rPr>
        <w:t>Liu Z., Lin Y., Cao Y. et al. Swin Transformer: Hierarchical  Vision Transformer Using Shifted Windows // Proceedings of the IEEE/CVF  International Conference on Computer Vision (ICCV). – Montreal, Canada,  2021. – P. 9992–10002.</w:t>
      </w:r>
    </w:p>
    <w:p w14:paraId="75BAD8EB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color w:val="000000"/>
          <w:lang w:val="en-US"/>
        </w:rPr>
        <w:t>Rombach R., Blattmann A., Lorenz D. et al. High-Resolution Image  Synthesis with Latent Diffusion Models // Proceedings of the IEEE/CVF  Conference on Computer Vision and Pattern Recognition (CVPR). – New  Orleans, LA, USA, 2022. – P. 10674–10685.</w:t>
      </w:r>
    </w:p>
    <w:p w14:paraId="1C20B5B8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color w:val="000000"/>
          <w:lang w:val="en-US"/>
        </w:rPr>
        <w:t xml:space="preserve">Kulyabin, M., Zhdanov, A., Nikiforova, A. et al. OCTDL: Optical Coherence Tomography </w:t>
      </w:r>
      <w:r>
        <w:rPr>
          <w:lang w:val="en-US"/>
        </w:rPr>
        <w:t xml:space="preserve">Dataset for Image-Based Deep Learning Methods.  Sci Data 11, 365 (2024). </w:t>
      </w:r>
      <w:hyperlink r:id="rId24" w:tooltip="https://doi.org/10.1038/s41597-024-03182-7" w:history="1">
        <w:r w:rsidR="003E481A" w:rsidRPr="004451F7">
          <w:rPr>
            <w:lang w:val="en-US"/>
          </w:rPr>
          <w:t xml:space="preserve">DOI: </w:t>
        </w:r>
        <w:r w:rsidR="003E481A">
          <w:rPr>
            <w:lang w:val="en-US"/>
          </w:rPr>
          <w:t>10.1038/s41597-024-03182-7</w:t>
        </w:r>
      </w:hyperlink>
      <w:r>
        <w:rPr>
          <w:lang w:val="en-US"/>
        </w:rPr>
        <w:t> </w:t>
      </w:r>
    </w:p>
    <w:p w14:paraId="2DE8218C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>Zhao, X., Wang, L., Zhang, Y., Han, X., Deveci, M., &amp; Parmar, M. (2024). A review of convolutional neural networks in computer vision. Artificial Intelligence Review, 57(4), 99. DOI: 0.1007/s10462-024-10721-6</w:t>
      </w:r>
    </w:p>
    <w:p w14:paraId="3D5BB933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>Wang, Y., Han, Y., Wang, C., Song, S., Tian, Q., &amp; Huang, G. (2024). Computation-efficient deep learning for computer vision: A survey. Cybernetics and intelligence. DOI: 10.26599/CAI.2024.9390002</w:t>
      </w:r>
    </w:p>
    <w:p w14:paraId="02DC9BFE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>Islam, M. R., Zamil, M. Z. H., Rayed, M. E., Kabir, M. M., Mridha, M. F., Nishimura, S., &amp; Shin, J. (2024). Deep learning and computer vision techniques for enhanced quality control in manufacturing processes. IEEE Access. DOI: 10.1109/ACCESS.2024.3453664</w:t>
      </w:r>
    </w:p>
    <w:p w14:paraId="6459172B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>Nafea, A. A., Alameri, S. A., Majeed, R. R., Khalaf, M. A., &amp; Al-Ani, M. M. (2024). A short review on supervised machine learning and deep learning techniques in computer vision. Babylonian Journal of Machine Learning, 2024, 48-55. DOI: 10.58496/BJML/2024/004</w:t>
      </w:r>
    </w:p>
    <w:p w14:paraId="48DAB9CB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 xml:space="preserve">Trigka, M., &amp; Dritsas, E. (2025). A comprehensive survey of machine learning techniques and models for object detection. Sensors, 25(1), 214. DOI: </w:t>
      </w:r>
      <w:hyperlink r:id="rId25" w:tooltip="https://doi.org/10.3390/s25010214" w:history="1">
        <w:r w:rsidR="003E481A">
          <w:rPr>
            <w:lang w:val="en-US"/>
          </w:rPr>
          <w:t>10.3390/s25010214</w:t>
        </w:r>
      </w:hyperlink>
    </w:p>
    <w:p w14:paraId="0A16842E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>Tsirtsakis, P., Zacharis, G., Maraslidis, G. S., &amp; Fragulis, G. F. (2025). Deep learning for object recognition: A comprehensive review of models and algorithms. International Journal of Cognitive Computing in Engineering. DOI: 10.1016/j.ijcce.2025.01.004</w:t>
      </w:r>
    </w:p>
    <w:p w14:paraId="1CD98D9D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lastRenderedPageBreak/>
        <w:t>Brar, K. K., Goyal, B., Dogra, A., Mustafa, M. A., Majumdar, R., Alkhayyat, A., &amp; Kukreja, V. (2025). Image segmentation review: Theoretical background and recent advances. Information Fusion, 114, 102608. DOI: 10.1016/j.inffus.2024.102608</w:t>
      </w:r>
    </w:p>
    <w:p w14:paraId="611A7CA7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 xml:space="preserve">Ahsan, M. M., Raman, S., Liu, Y., &amp; Siddique, Z. (2025). A comprehensive survey on diffusion models and their applications. Applied Soft Computing, 181, 113470. DOI: </w:t>
      </w:r>
      <w:hyperlink r:id="rId26" w:tooltip="Persistent link using digital object identifier" w:history="1">
        <w:r w:rsidR="003E481A">
          <w:rPr>
            <w:lang w:val="en-US"/>
          </w:rPr>
          <w:t>10.1016/j.asoc.2025.113470</w:t>
        </w:r>
      </w:hyperlink>
    </w:p>
    <w:p w14:paraId="502CEA7C" w14:textId="77777777" w:rsidR="003E481A" w:rsidRDefault="005D6718">
      <w:pPr>
        <w:pStyle w:val="docdata"/>
        <w:numPr>
          <w:ilvl w:val="0"/>
          <w:numId w:val="14"/>
        </w:numPr>
        <w:spacing w:before="0" w:beforeAutospacing="0" w:after="0" w:afterAutospacing="0" w:line="57" w:lineRule="atLeast"/>
        <w:rPr>
          <w:lang w:val="en-US"/>
        </w:rPr>
      </w:pPr>
      <w:r>
        <w:rPr>
          <w:lang w:val="en-US"/>
        </w:rPr>
        <w:t>Li, Z., Wu, X., Du, H., Liu, F., Nghiem, H., &amp; Shi, G. (2025). A survey of state of the art large vision language models: Alignment, benchmark, evaluations and challenges. arXiv preprint arXiv:2501.02189.</w:t>
      </w:r>
    </w:p>
    <w:p w14:paraId="662C6C63" w14:textId="77777777" w:rsidR="003E481A" w:rsidRDefault="005D6718">
      <w:pPr>
        <w:spacing w:before="240"/>
        <w:ind w:left="360"/>
        <w:rPr>
          <w:b/>
        </w:rPr>
      </w:pPr>
      <w:r>
        <w:rPr>
          <w:b/>
        </w:rPr>
        <w:t>Профессиональные базы данных, информационно-справочные системы</w:t>
      </w:r>
    </w:p>
    <w:p w14:paraId="7EF5E334" w14:textId="77777777" w:rsidR="00013BC0" w:rsidRDefault="005D6718" w:rsidP="00013BC0">
      <w:pPr>
        <w:ind w:firstLine="709"/>
        <w:jc w:val="both"/>
      </w:pPr>
      <w:hyperlink r:id="rId27" w:history="1">
        <w:r w:rsidR="00013BC0" w:rsidRPr="00B822F3">
          <w:rPr>
            <w:rStyle w:val="af4"/>
          </w:rPr>
          <w:t>http://www.biblioclub.ru/</w:t>
        </w:r>
      </w:hyperlink>
    </w:p>
    <w:p w14:paraId="3A1A4338" w14:textId="77777777" w:rsidR="00013BC0" w:rsidRDefault="005D6718" w:rsidP="00013BC0">
      <w:pPr>
        <w:ind w:firstLine="709"/>
        <w:jc w:val="both"/>
      </w:pPr>
      <w:hyperlink r:id="rId28" w:history="1">
        <w:r w:rsidR="00013BC0" w:rsidRPr="00B822F3">
          <w:rPr>
            <w:rStyle w:val="af4"/>
          </w:rPr>
          <w:t>http://www.bibliocomplectator.ru/</w:t>
        </w:r>
      </w:hyperlink>
    </w:p>
    <w:p w14:paraId="1C91829A" w14:textId="77777777" w:rsidR="00013BC0" w:rsidRDefault="00013BC0" w:rsidP="00013BC0">
      <w:pPr>
        <w:ind w:firstLine="709"/>
        <w:jc w:val="both"/>
      </w:pPr>
      <w:r>
        <w:t>http://e.lanbook.com/</w:t>
      </w:r>
    </w:p>
    <w:p w14:paraId="4D0981C7" w14:textId="77777777" w:rsidR="003E481A" w:rsidRDefault="005D6718">
      <w:pPr>
        <w:spacing w:before="240"/>
        <w:ind w:left="360"/>
        <w:rPr>
          <w:b/>
        </w:rPr>
      </w:pPr>
      <w:r>
        <w:rPr>
          <w:b/>
        </w:rPr>
        <w:t xml:space="preserve">Материалы для лиц с ОВЗ </w:t>
      </w:r>
    </w:p>
    <w:p w14:paraId="00C47D4C" w14:textId="77777777" w:rsidR="003E481A" w:rsidRDefault="005D6718">
      <w:pPr>
        <w:jc w:val="both"/>
      </w:pPr>
      <w:r>
        <w:tab/>
        <w:t>Весь контент ЭБС представлен в виде файлов специального формата для воспроизведения синтезатором речи, а также в тестовом виде, пригодном для прочтения с использованием экранной лупы и настройкой контрастности.</w:t>
      </w:r>
    </w:p>
    <w:p w14:paraId="0D078376" w14:textId="77777777" w:rsidR="003E481A" w:rsidRDefault="003E481A">
      <w:pPr>
        <w:ind w:left="360"/>
        <w:jc w:val="both"/>
        <w:rPr>
          <w:b/>
        </w:rPr>
      </w:pPr>
    </w:p>
    <w:p w14:paraId="69689871" w14:textId="77777777" w:rsidR="00534718" w:rsidRDefault="00534718" w:rsidP="00534718">
      <w:pPr>
        <w:spacing w:before="240"/>
        <w:ind w:left="360"/>
        <w:rPr>
          <w:b/>
        </w:rPr>
      </w:pPr>
      <w:r>
        <w:rPr>
          <w:b/>
        </w:rPr>
        <w:t>Базы данных, информационно-справочные и поисковые системы</w:t>
      </w:r>
    </w:p>
    <w:p w14:paraId="6CAD0B61" w14:textId="77777777" w:rsidR="00534718" w:rsidRDefault="00534718" w:rsidP="00534718">
      <w:pPr>
        <w:ind w:firstLine="709"/>
        <w:jc w:val="both"/>
        <w:rPr>
          <w:b/>
        </w:rPr>
      </w:pPr>
      <w:r>
        <w:t>1. Государственная публичная научно-техническая библиотека. Режим доступа: http://www.gpntb.ru, свободный.</w:t>
      </w:r>
    </w:p>
    <w:p w14:paraId="459A6A65" w14:textId="77777777" w:rsidR="00534718" w:rsidRDefault="00534718" w:rsidP="00534718">
      <w:pPr>
        <w:ind w:firstLine="709"/>
        <w:jc w:val="both"/>
        <w:rPr>
          <w:b/>
        </w:rPr>
      </w:pPr>
      <w:r>
        <w:t>2. Список библиотек, доступных в Интернет и входящих в проект «Либне».  Режим доступа: http://www.valley.ru/-nicr/listrum.htm, свободный.</w:t>
      </w:r>
    </w:p>
    <w:p w14:paraId="4FF07CBB" w14:textId="77777777" w:rsidR="00534718" w:rsidRDefault="00534718" w:rsidP="00534718">
      <w:pPr>
        <w:ind w:firstLine="709"/>
        <w:jc w:val="both"/>
        <w:rPr>
          <w:b/>
        </w:rPr>
      </w:pPr>
      <w:r>
        <w:t>3. Российская национальная библиотека.  Режим доступа: http://www.rsl.ru, свободный.</w:t>
      </w:r>
    </w:p>
    <w:p w14:paraId="57EDFC2E" w14:textId="77777777" w:rsidR="00534718" w:rsidRDefault="00534718" w:rsidP="00534718">
      <w:pPr>
        <w:ind w:firstLine="709"/>
        <w:jc w:val="both"/>
        <w:rPr>
          <w:b/>
        </w:rPr>
      </w:pPr>
      <w:r>
        <w:t>4. Библиотека нормативно-технической литературы. Режим доступа: http://www.tehlit.ru, свободный.</w:t>
      </w:r>
    </w:p>
    <w:p w14:paraId="5FF06047" w14:textId="77777777" w:rsidR="00534718" w:rsidRDefault="00534718" w:rsidP="00534718">
      <w:pPr>
        <w:ind w:firstLine="709"/>
        <w:jc w:val="both"/>
        <w:rPr>
          <w:b/>
        </w:rPr>
      </w:pPr>
      <w:r>
        <w:t>5. Электронная библиотека нормативно-технической документации.  Режим доступа: http://www.technormativ.ru, свободный.</w:t>
      </w:r>
    </w:p>
    <w:p w14:paraId="23AA6F64" w14:textId="77777777" w:rsidR="00534718" w:rsidRDefault="00534718" w:rsidP="00534718">
      <w:pPr>
        <w:ind w:firstLine="709"/>
        <w:jc w:val="both"/>
        <w:rPr>
          <w:b/>
        </w:rPr>
      </w:pPr>
      <w:r>
        <w:t>6. Библиотека В. Г. Белинского.  Режим доступа: http://book.uraic.ru, свободный.</w:t>
      </w:r>
    </w:p>
    <w:p w14:paraId="5C8022DF" w14:textId="77777777" w:rsidR="00534718" w:rsidRDefault="00534718" w:rsidP="00534718">
      <w:pPr>
        <w:ind w:firstLine="709"/>
        <w:jc w:val="both"/>
        <w:rPr>
          <w:b/>
        </w:rPr>
      </w:pPr>
      <w:r>
        <w:t>7. Электронный каталог Зональной научной библиотеки УрФУ. Режим доступа http://opac.urfu.ru/, свободный.</w:t>
      </w:r>
    </w:p>
    <w:p w14:paraId="3AC6B328" w14:textId="77777777" w:rsidR="00534718" w:rsidRDefault="00534718" w:rsidP="00534718">
      <w:pPr>
        <w:ind w:firstLine="709"/>
        <w:jc w:val="both"/>
        <w:rPr>
          <w:b/>
        </w:rPr>
      </w:pPr>
      <w:r>
        <w:t>8. Электронно-библиотечная система «Лань». Режим доступа https://e.lanbook.com/</w:t>
      </w:r>
    </w:p>
    <w:p w14:paraId="73D3DFD1" w14:textId="77777777" w:rsidR="00534718" w:rsidRDefault="00534718" w:rsidP="00534718">
      <w:pPr>
        <w:ind w:firstLine="709"/>
        <w:jc w:val="both"/>
        <w:rPr>
          <w:b/>
        </w:rPr>
      </w:pPr>
      <w:r>
        <w:t>9. CONSENSUS: корпоративная сеть библиотек Урала. Режим доступа: http://consensus.urfu.ru.</w:t>
      </w:r>
    </w:p>
    <w:p w14:paraId="223E5069" w14:textId="77777777" w:rsidR="00534718" w:rsidRDefault="00534718" w:rsidP="00534718">
      <w:pPr>
        <w:ind w:firstLine="709"/>
        <w:jc w:val="both"/>
        <w:rPr>
          <w:b/>
        </w:rPr>
      </w:pPr>
      <w:r>
        <w:t>10. Научная электронная библиотека Elibrary. Режим доступа: http://elibrary.ru</w:t>
      </w:r>
    </w:p>
    <w:p w14:paraId="4B9F8CCF" w14:textId="77777777" w:rsidR="00534718" w:rsidRDefault="00534718" w:rsidP="00534718">
      <w:pPr>
        <w:ind w:firstLine="709"/>
        <w:jc w:val="both"/>
        <w:rPr>
          <w:b/>
        </w:rPr>
      </w:pPr>
      <w:r>
        <w:t>11. Информационные технологии и сервисы. Онлайн-курс. Режим доступа: https://openedu.ru/course/urfu/ITS/</w:t>
      </w:r>
    </w:p>
    <w:p w14:paraId="42E9B1AC" w14:textId="77777777" w:rsidR="00534718" w:rsidRDefault="00534718" w:rsidP="00534718">
      <w:pPr>
        <w:ind w:firstLine="709"/>
        <w:jc w:val="both"/>
        <w:rPr>
          <w:b/>
        </w:rPr>
      </w:pPr>
      <w:r>
        <w:t>12.http://eor.edu.ru/</w:t>
      </w:r>
    </w:p>
    <w:p w14:paraId="1A51F079" w14:textId="77777777" w:rsidR="00534718" w:rsidRDefault="00534718" w:rsidP="00534718">
      <w:pPr>
        <w:ind w:firstLine="709"/>
        <w:jc w:val="both"/>
        <w:rPr>
          <w:b/>
        </w:rPr>
      </w:pPr>
      <w:r>
        <w:t>13. https://www.computerra.ru/</w:t>
      </w:r>
    </w:p>
    <w:p w14:paraId="744AF7D8" w14:textId="77777777" w:rsidR="003E481A" w:rsidRDefault="003E481A">
      <w:pPr>
        <w:ind w:left="360"/>
        <w:jc w:val="both"/>
        <w:rPr>
          <w:b/>
        </w:rPr>
      </w:pPr>
    </w:p>
    <w:p w14:paraId="7B1304BA" w14:textId="77777777" w:rsidR="003E481A" w:rsidRDefault="005D6718">
      <w:pPr>
        <w:pStyle w:val="4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3. МАТЕРИАЛЬНО-ТЕХНИЧЕСКОЕ ОБЕСПЕЧЕНИЕ ДИСЦИПЛИНЫ</w:t>
      </w:r>
    </w:p>
    <w:p w14:paraId="23A94158" w14:textId="77777777" w:rsidR="003E481A" w:rsidRDefault="005D6718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  <w:sz w:val="24"/>
          <w:szCs w:val="22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Компьютерное зрение</w:t>
      </w:r>
    </w:p>
    <w:p w14:paraId="2F3C847E" w14:textId="77777777" w:rsidR="003E481A" w:rsidRDefault="005D6718">
      <w:pPr>
        <w:spacing w:before="240"/>
        <w:ind w:left="360"/>
        <w:rPr>
          <w:b/>
        </w:rPr>
      </w:pPr>
      <w:r>
        <w:rPr>
          <w:b/>
        </w:rPr>
        <w:t>Сведения об оснащенности дисциплины специализированным и лабораторным оборудованием и программным обеспечением</w:t>
      </w:r>
    </w:p>
    <w:p w14:paraId="3FB3A01A" w14:textId="77777777" w:rsidR="003E481A" w:rsidRDefault="005D6718">
      <w:pPr>
        <w:ind w:firstLine="360"/>
        <w:jc w:val="right"/>
        <w:rPr>
          <w:iCs/>
        </w:rPr>
      </w:pPr>
      <w:r>
        <w:rPr>
          <w:iCs/>
        </w:rPr>
        <w:t>Таблица 3.1</w:t>
      </w:r>
    </w:p>
    <w:tbl>
      <w:tblPr>
        <w:tblW w:w="10428" w:type="dxa"/>
        <w:tblInd w:w="57" w:type="dxa"/>
        <w:tblLayout w:type="fixed"/>
        <w:tblLook w:val="04A0" w:firstRow="1" w:lastRow="0" w:firstColumn="1" w:lastColumn="0" w:noHBand="0" w:noVBand="1"/>
      </w:tblPr>
      <w:tblGrid>
        <w:gridCol w:w="623"/>
        <w:gridCol w:w="2496"/>
        <w:gridCol w:w="3482"/>
        <w:gridCol w:w="3827"/>
      </w:tblGrid>
      <w:tr w:rsidR="003E481A" w14:paraId="7AB59B96" w14:textId="7777777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911E67A" w14:textId="77777777" w:rsidR="003E481A" w:rsidRDefault="005D6718">
            <w:pPr>
              <w:jc w:val="center"/>
              <w:rPr>
                <w:b/>
                <w:bCs/>
                <w:sz w:val="20"/>
                <w:lang w:eastAsia="ru-RU"/>
              </w:rPr>
            </w:pPr>
            <w:r>
              <w:rPr>
                <w:b/>
                <w:bCs/>
                <w:sz w:val="20"/>
                <w:lang w:eastAsia="ru-RU"/>
              </w:rPr>
              <w:t xml:space="preserve">№ </w:t>
            </w:r>
            <w:r>
              <w:rPr>
                <w:b/>
                <w:bCs/>
                <w:sz w:val="20"/>
                <w:lang w:eastAsia="ru-RU"/>
              </w:rPr>
              <w:br/>
              <w:t>п/п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B8C6" w14:textId="77777777" w:rsidR="003E481A" w:rsidRDefault="005D6718">
            <w:pPr>
              <w:jc w:val="center"/>
              <w:rPr>
                <w:b/>
                <w:bCs/>
                <w:sz w:val="20"/>
                <w:lang w:eastAsia="ru-RU"/>
              </w:rPr>
            </w:pPr>
            <w:r>
              <w:rPr>
                <w:b/>
                <w:bCs/>
                <w:sz w:val="20"/>
                <w:lang w:eastAsia="ru-RU"/>
              </w:rPr>
              <w:t>Виды занятий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77B1" w14:textId="77777777" w:rsidR="003E481A" w:rsidRDefault="005D6718">
            <w:pPr>
              <w:jc w:val="center"/>
              <w:rPr>
                <w:b/>
                <w:bCs/>
                <w:sz w:val="20"/>
                <w:lang w:eastAsia="ru-RU"/>
              </w:rPr>
            </w:pPr>
            <w:r>
              <w:rPr>
                <w:b/>
                <w:bCs/>
                <w:sz w:val="20"/>
                <w:lang w:eastAsia="ru-RU"/>
              </w:rPr>
              <w:t>Оснащенность специальных помещений и помещений для самостоятельной работы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B392" w14:textId="6F3B2094" w:rsidR="003E481A" w:rsidRDefault="005D6718">
            <w:pPr>
              <w:jc w:val="center"/>
              <w:rPr>
                <w:b/>
                <w:bCs/>
                <w:sz w:val="20"/>
                <w:lang w:eastAsia="ru-RU"/>
              </w:rPr>
            </w:pPr>
            <w:r>
              <w:rPr>
                <w:b/>
                <w:bCs/>
                <w:sz w:val="20"/>
                <w:lang w:eastAsia="ru-RU"/>
              </w:rPr>
              <w:t xml:space="preserve">Перечень лицензионного </w:t>
            </w:r>
            <w:r w:rsidR="00B35D55">
              <w:rPr>
                <w:b/>
                <w:bCs/>
                <w:sz w:val="20"/>
                <w:lang w:eastAsia="ru-RU"/>
              </w:rPr>
              <w:t xml:space="preserve">и свободно распространяемого </w:t>
            </w:r>
            <w:r>
              <w:rPr>
                <w:b/>
                <w:bCs/>
                <w:sz w:val="20"/>
                <w:lang w:eastAsia="ru-RU"/>
              </w:rPr>
              <w:t>программного обеспечения</w:t>
            </w:r>
          </w:p>
        </w:tc>
      </w:tr>
      <w:tr w:rsidR="003E481A" w:rsidRPr="00484835" w14:paraId="791AE898" w14:textId="7777777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41EC87F" w14:textId="77777777" w:rsidR="003E481A" w:rsidRDefault="005D6718">
            <w:pPr>
              <w:rPr>
                <w:b/>
                <w:bCs/>
                <w:sz w:val="20"/>
                <w:lang w:val="en-US" w:eastAsia="ru-RU"/>
              </w:rPr>
            </w:pPr>
            <w:r>
              <w:t>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857B" w14:textId="77777777" w:rsidR="003E481A" w:rsidRDefault="005D6718">
            <w:r>
              <w:t>Лекции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9540" w14:textId="77777777" w:rsidR="003E481A" w:rsidRDefault="005D6718">
            <w:r>
              <w:t>Мебель аудиторная с количеством рабочих мест в соответствии с количеством студентов</w:t>
            </w:r>
          </w:p>
          <w:p w14:paraId="6791A2B9" w14:textId="77777777" w:rsidR="003E481A" w:rsidRDefault="005D6718">
            <w:r>
              <w:t>Рабочее место преподавателя</w:t>
            </w:r>
          </w:p>
          <w:p w14:paraId="591C7164" w14:textId="77777777" w:rsidR="003E481A" w:rsidRDefault="005D6718">
            <w:r>
              <w:t>Доска аудиторная</w:t>
            </w:r>
          </w:p>
          <w:p w14:paraId="3336EF88" w14:textId="77777777" w:rsidR="003E481A" w:rsidRDefault="005D6718">
            <w:r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04F4" w14:textId="77777777" w:rsidR="003E481A" w:rsidRPr="00BD6A2E" w:rsidRDefault="005D6718">
            <w:pPr>
              <w:rPr>
                <w:highlight w:val="yellow"/>
                <w:lang w:val="en-US"/>
              </w:rPr>
            </w:pPr>
            <w:r w:rsidRPr="00BD6A2E">
              <w:rPr>
                <w:highlight w:val="yellow"/>
                <w:lang w:val="en-US"/>
              </w:rPr>
              <w:t>Office Professional 2003 Win32 Russian CD-ROM</w:t>
            </w:r>
          </w:p>
        </w:tc>
      </w:tr>
      <w:tr w:rsidR="003E481A" w:rsidRPr="00484835" w14:paraId="557D66A4" w14:textId="7777777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859F4E6" w14:textId="77777777" w:rsidR="003E481A" w:rsidRDefault="005D6718">
            <w:pPr>
              <w:rPr>
                <w:b/>
                <w:bCs/>
                <w:sz w:val="20"/>
                <w:lang w:val="en-US" w:eastAsia="ru-RU"/>
              </w:rPr>
            </w:pPr>
            <w:r>
              <w:t>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4E1C3" w14:textId="77777777" w:rsidR="003E481A" w:rsidRDefault="005D6718">
            <w:r>
              <w:t>Лабораторные работы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D740" w14:textId="77777777" w:rsidR="003E481A" w:rsidRDefault="005D6718">
            <w:r>
              <w:t>Мебель аудиторная с количеством рабочих мест в соответствии с количеством студентов</w:t>
            </w:r>
          </w:p>
          <w:p w14:paraId="50BF6AD2" w14:textId="77777777" w:rsidR="003E481A" w:rsidRDefault="005D6718">
            <w:r>
              <w:t>Рабочее место преподавателя</w:t>
            </w:r>
          </w:p>
          <w:p w14:paraId="5A71D972" w14:textId="77777777" w:rsidR="003E481A" w:rsidRDefault="005D6718">
            <w:r>
              <w:t>Персональные компьютеры по количеству обучающихся</w:t>
            </w:r>
          </w:p>
          <w:p w14:paraId="5CAFDE7A" w14:textId="77777777" w:rsidR="003E481A" w:rsidRDefault="005D6718">
            <w:r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D605" w14:textId="77777777" w:rsidR="003E481A" w:rsidRPr="00BD6A2E" w:rsidRDefault="005D6718">
            <w:pPr>
              <w:rPr>
                <w:highlight w:val="yellow"/>
                <w:lang w:val="en-US"/>
              </w:rPr>
            </w:pPr>
            <w:r w:rsidRPr="00BD6A2E">
              <w:rPr>
                <w:highlight w:val="yellow"/>
                <w:lang w:val="en-US"/>
              </w:rPr>
              <w:t>Office Professional 2003 Win32 Russian CD-ROM</w:t>
            </w:r>
          </w:p>
        </w:tc>
      </w:tr>
      <w:tr w:rsidR="003E481A" w:rsidRPr="00484835" w14:paraId="6B844ECE" w14:textId="7777777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6D77FD6" w14:textId="77777777" w:rsidR="003E481A" w:rsidRDefault="005D6718">
            <w:pPr>
              <w:rPr>
                <w:b/>
                <w:bCs/>
                <w:sz w:val="20"/>
                <w:lang w:val="en-US" w:eastAsia="ru-RU"/>
              </w:rPr>
            </w:pPr>
            <w:r>
              <w:t>3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21E9" w14:textId="77777777" w:rsidR="003E481A" w:rsidRDefault="005D6718">
            <w:r>
              <w:t>Консультации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DA70" w14:textId="77777777" w:rsidR="003E481A" w:rsidRDefault="005D6718">
            <w:r>
              <w:t>Мебель аудиторная с количеством рабочих мест в соответствии с количеством студентов</w:t>
            </w:r>
          </w:p>
          <w:p w14:paraId="1095B8A8" w14:textId="77777777" w:rsidR="003E481A" w:rsidRDefault="005D6718">
            <w:r>
              <w:t>Оборудование, соответствующее требованиям организации учебного процесса в соответствии с санитарными правилами и нормами</w:t>
            </w:r>
          </w:p>
          <w:p w14:paraId="5AD9C0D3" w14:textId="77777777" w:rsidR="003E481A" w:rsidRDefault="005D6718">
            <w:r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368A" w14:textId="77777777" w:rsidR="003E481A" w:rsidRPr="00BD6A2E" w:rsidRDefault="005D6718">
            <w:pPr>
              <w:rPr>
                <w:highlight w:val="yellow"/>
                <w:lang w:val="en-US"/>
              </w:rPr>
            </w:pPr>
            <w:r w:rsidRPr="00BD6A2E">
              <w:rPr>
                <w:highlight w:val="yellow"/>
                <w:lang w:val="en-US"/>
              </w:rPr>
              <w:t>Office Professional 2003 Win32 Russian CD-ROM</w:t>
            </w:r>
          </w:p>
        </w:tc>
      </w:tr>
      <w:tr w:rsidR="003E481A" w:rsidRPr="00484835" w14:paraId="65C487D4" w14:textId="7777777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DD02CA5" w14:textId="77777777" w:rsidR="003E481A" w:rsidRDefault="005D6718">
            <w:pPr>
              <w:rPr>
                <w:b/>
                <w:bCs/>
                <w:sz w:val="20"/>
                <w:lang w:val="en-US" w:eastAsia="ru-RU"/>
              </w:rPr>
            </w:pPr>
            <w:r>
              <w:t>4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A0DD" w14:textId="77777777" w:rsidR="003E481A" w:rsidRDefault="005D6718">
            <w:r>
              <w:t>Текущий контроль и промежуточная аттестация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1FD8" w14:textId="77777777" w:rsidR="003E481A" w:rsidRDefault="005D6718">
            <w:r>
              <w:t>Мебель аудиторная с количеством рабочих мест в соответствии с количеством студентов</w:t>
            </w:r>
          </w:p>
          <w:p w14:paraId="30CF67FA" w14:textId="77777777" w:rsidR="003E481A" w:rsidRDefault="005D6718">
            <w:r>
              <w:lastRenderedPageBreak/>
              <w:t>Персональные компьютеры по количеству обучающихся</w:t>
            </w:r>
          </w:p>
          <w:p w14:paraId="1FD4B8BD" w14:textId="77777777" w:rsidR="003E481A" w:rsidRDefault="005D6718">
            <w:r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F91C" w14:textId="77777777" w:rsidR="003E481A" w:rsidRPr="00BD6A2E" w:rsidRDefault="005D6718">
            <w:pPr>
              <w:rPr>
                <w:highlight w:val="yellow"/>
                <w:lang w:val="en-US"/>
              </w:rPr>
            </w:pPr>
            <w:r w:rsidRPr="00BD6A2E">
              <w:rPr>
                <w:highlight w:val="yellow"/>
                <w:lang w:val="en-US"/>
              </w:rPr>
              <w:lastRenderedPageBreak/>
              <w:t>Office Professional 2003 Win32 Russian CD-ROM</w:t>
            </w:r>
          </w:p>
        </w:tc>
      </w:tr>
    </w:tbl>
    <w:p w14:paraId="3F9BB5FE" w14:textId="77777777" w:rsidR="003E481A" w:rsidRDefault="003E481A">
      <w:pPr>
        <w:rPr>
          <w:b/>
          <w:lang w:val="en-US"/>
        </w:rPr>
      </w:pPr>
    </w:p>
    <w:p w14:paraId="53A1B347" w14:textId="77777777" w:rsidR="003E481A" w:rsidRDefault="003E481A">
      <w:pPr>
        <w:rPr>
          <w:lang w:val="en-US"/>
        </w:rPr>
      </w:pPr>
    </w:p>
    <w:p w14:paraId="7D679B1B" w14:textId="77777777" w:rsidR="003E481A" w:rsidRDefault="003E481A">
      <w:pPr>
        <w:ind w:firstLine="360"/>
        <w:jc w:val="both"/>
        <w:rPr>
          <w:szCs w:val="24"/>
          <w:lang w:val="en-US"/>
        </w:rPr>
      </w:pPr>
    </w:p>
    <w:sectPr w:rsidR="003E481A">
      <w:headerReference w:type="first" r:id="rId29"/>
      <w:footerReference w:type="first" r:id="rId30"/>
      <w:type w:val="continuous"/>
      <w:pgSz w:w="11906" w:h="16838"/>
      <w:pgMar w:top="851" w:right="567" w:bottom="851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F426A" w14:textId="77777777" w:rsidR="003574AB" w:rsidRDefault="003574AB">
      <w:pPr>
        <w:spacing w:line="240" w:lineRule="auto"/>
      </w:pPr>
      <w:r>
        <w:separator/>
      </w:r>
    </w:p>
  </w:endnote>
  <w:endnote w:type="continuationSeparator" w:id="0">
    <w:p w14:paraId="7ACC2E17" w14:textId="77777777" w:rsidR="003574AB" w:rsidRDefault="003574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AD3A1" w14:textId="226379EB" w:rsidR="005D6718" w:rsidRDefault="005D6718">
    <w:pPr>
      <w:pStyle w:val="afa"/>
      <w:jc w:val="right"/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separate"/>
    </w:r>
    <w:r w:rsidR="00F207F7">
      <w:rPr>
        <w:rStyle w:val="af5"/>
        <w:noProof/>
      </w:rPr>
      <w:t>7</w:t>
    </w:r>
    <w:r>
      <w:rPr>
        <w:rStyle w:val="af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78F17" w14:textId="16CE2C14" w:rsidR="005D6718" w:rsidRDefault="005D6718">
    <w:pPr>
      <w:pStyle w:val="afa"/>
    </w:pPr>
    <w:r>
      <w:tab/>
    </w:r>
    <w:r>
      <w:fldChar w:fldCharType="begin"/>
    </w:r>
    <w:r>
      <w:instrText>PAGE   \* MERGEFORMAT</w:instrText>
    </w:r>
    <w:r>
      <w:fldChar w:fldCharType="separate"/>
    </w:r>
    <w:r w:rsidR="003D0136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875229" w14:textId="77777777" w:rsidR="005D6718" w:rsidRDefault="005D6718">
    <w:pPr>
      <w:pStyle w:val="af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6B3DB5" w14:textId="77777777" w:rsidR="003574AB" w:rsidRDefault="003574AB">
      <w:pPr>
        <w:spacing w:after="0"/>
      </w:pPr>
      <w:r>
        <w:separator/>
      </w:r>
    </w:p>
  </w:footnote>
  <w:footnote w:type="continuationSeparator" w:id="0">
    <w:p w14:paraId="64F85FA3" w14:textId="77777777" w:rsidR="003574AB" w:rsidRDefault="003574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49808B" w14:textId="77777777" w:rsidR="005D6718" w:rsidRDefault="005D6718">
    <w:pPr>
      <w:pStyle w:val="af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E7FC0"/>
    <w:multiLevelType w:val="hybridMultilevel"/>
    <w:tmpl w:val="821284C2"/>
    <w:lvl w:ilvl="0" w:tplc="12B4E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E90"/>
    <w:multiLevelType w:val="hybridMultilevel"/>
    <w:tmpl w:val="9C923A42"/>
    <w:lvl w:ilvl="0" w:tplc="5CC8FB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1EAE8328">
      <w:start w:val="1"/>
      <w:numFmt w:val="lowerLetter"/>
      <w:lvlText w:val="%2."/>
      <w:lvlJc w:val="left"/>
      <w:pPr>
        <w:ind w:left="1440" w:hanging="360"/>
      </w:pPr>
    </w:lvl>
    <w:lvl w:ilvl="2" w:tplc="2F6C9DA4">
      <w:start w:val="1"/>
      <w:numFmt w:val="lowerRoman"/>
      <w:lvlText w:val="%3."/>
      <w:lvlJc w:val="right"/>
      <w:pPr>
        <w:ind w:left="2160" w:hanging="180"/>
      </w:pPr>
    </w:lvl>
    <w:lvl w:ilvl="3" w:tplc="0D04CF5A">
      <w:start w:val="1"/>
      <w:numFmt w:val="decimal"/>
      <w:lvlText w:val="%4."/>
      <w:lvlJc w:val="left"/>
      <w:pPr>
        <w:ind w:left="2880" w:hanging="360"/>
      </w:pPr>
    </w:lvl>
    <w:lvl w:ilvl="4" w:tplc="29EE1AC2">
      <w:start w:val="1"/>
      <w:numFmt w:val="lowerLetter"/>
      <w:lvlText w:val="%5."/>
      <w:lvlJc w:val="left"/>
      <w:pPr>
        <w:ind w:left="3600" w:hanging="360"/>
      </w:pPr>
    </w:lvl>
    <w:lvl w:ilvl="5" w:tplc="00DC6B9E">
      <w:start w:val="1"/>
      <w:numFmt w:val="lowerRoman"/>
      <w:lvlText w:val="%6."/>
      <w:lvlJc w:val="right"/>
      <w:pPr>
        <w:ind w:left="4320" w:hanging="180"/>
      </w:pPr>
    </w:lvl>
    <w:lvl w:ilvl="6" w:tplc="EC90F34E">
      <w:start w:val="1"/>
      <w:numFmt w:val="decimal"/>
      <w:lvlText w:val="%7."/>
      <w:lvlJc w:val="left"/>
      <w:pPr>
        <w:ind w:left="5040" w:hanging="360"/>
      </w:pPr>
    </w:lvl>
    <w:lvl w:ilvl="7" w:tplc="A634A34C">
      <w:start w:val="1"/>
      <w:numFmt w:val="lowerLetter"/>
      <w:lvlText w:val="%8."/>
      <w:lvlJc w:val="left"/>
      <w:pPr>
        <w:ind w:left="5760" w:hanging="360"/>
      </w:pPr>
    </w:lvl>
    <w:lvl w:ilvl="8" w:tplc="32FC585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E30BE"/>
    <w:multiLevelType w:val="hybridMultilevel"/>
    <w:tmpl w:val="5F387D76"/>
    <w:lvl w:ilvl="0" w:tplc="865CF938">
      <w:start w:val="1"/>
      <w:numFmt w:val="decimal"/>
      <w:lvlText w:val="%1."/>
      <w:lvlJc w:val="left"/>
      <w:pPr>
        <w:ind w:left="720" w:hanging="360"/>
      </w:pPr>
    </w:lvl>
    <w:lvl w:ilvl="1" w:tplc="A32E9E34">
      <w:start w:val="1"/>
      <w:numFmt w:val="lowerLetter"/>
      <w:lvlText w:val="%2."/>
      <w:lvlJc w:val="left"/>
      <w:pPr>
        <w:ind w:left="1440" w:hanging="360"/>
      </w:pPr>
    </w:lvl>
    <w:lvl w:ilvl="2" w:tplc="CC80D0EE">
      <w:start w:val="1"/>
      <w:numFmt w:val="lowerRoman"/>
      <w:lvlText w:val="%3."/>
      <w:lvlJc w:val="right"/>
      <w:pPr>
        <w:ind w:left="2160" w:hanging="180"/>
      </w:pPr>
    </w:lvl>
    <w:lvl w:ilvl="3" w:tplc="C2EC7394">
      <w:start w:val="1"/>
      <w:numFmt w:val="decimal"/>
      <w:lvlText w:val="%4."/>
      <w:lvlJc w:val="left"/>
      <w:pPr>
        <w:ind w:left="2880" w:hanging="360"/>
      </w:pPr>
    </w:lvl>
    <w:lvl w:ilvl="4" w:tplc="64E63516">
      <w:start w:val="1"/>
      <w:numFmt w:val="lowerLetter"/>
      <w:lvlText w:val="%5."/>
      <w:lvlJc w:val="left"/>
      <w:pPr>
        <w:ind w:left="3600" w:hanging="360"/>
      </w:pPr>
    </w:lvl>
    <w:lvl w:ilvl="5" w:tplc="E0D4CBA2">
      <w:start w:val="1"/>
      <w:numFmt w:val="lowerRoman"/>
      <w:lvlText w:val="%6."/>
      <w:lvlJc w:val="right"/>
      <w:pPr>
        <w:ind w:left="4320" w:hanging="180"/>
      </w:pPr>
    </w:lvl>
    <w:lvl w:ilvl="6" w:tplc="A11AE956">
      <w:start w:val="1"/>
      <w:numFmt w:val="decimal"/>
      <w:lvlText w:val="%7."/>
      <w:lvlJc w:val="left"/>
      <w:pPr>
        <w:ind w:left="5040" w:hanging="360"/>
      </w:pPr>
    </w:lvl>
    <w:lvl w:ilvl="7" w:tplc="24B0CA1A">
      <w:start w:val="1"/>
      <w:numFmt w:val="lowerLetter"/>
      <w:lvlText w:val="%8."/>
      <w:lvlJc w:val="left"/>
      <w:pPr>
        <w:ind w:left="5760" w:hanging="360"/>
      </w:pPr>
    </w:lvl>
    <w:lvl w:ilvl="8" w:tplc="D22C89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A7086"/>
    <w:multiLevelType w:val="hybridMultilevel"/>
    <w:tmpl w:val="3702B966"/>
    <w:lvl w:ilvl="0" w:tplc="12B4E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32E1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86F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C3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A93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3A5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0D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E6F0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90A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E300D"/>
    <w:multiLevelType w:val="hybridMultilevel"/>
    <w:tmpl w:val="3BD0F9B6"/>
    <w:lvl w:ilvl="0" w:tplc="49989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47A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4C8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44C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AC9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0E7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1C3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A5C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908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15A72"/>
    <w:multiLevelType w:val="multilevel"/>
    <w:tmpl w:val="05B2E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3"/>
      <w:numFmt w:val="decimal"/>
      <w:isLgl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A8C3EDA"/>
    <w:multiLevelType w:val="hybridMultilevel"/>
    <w:tmpl w:val="DA466AD2"/>
    <w:lvl w:ilvl="0" w:tplc="8F0A1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2402EA">
      <w:start w:val="1"/>
      <w:numFmt w:val="lowerLetter"/>
      <w:lvlText w:val="%2."/>
      <w:lvlJc w:val="left"/>
      <w:pPr>
        <w:ind w:left="1440" w:hanging="360"/>
      </w:pPr>
    </w:lvl>
    <w:lvl w:ilvl="2" w:tplc="04465148">
      <w:start w:val="1"/>
      <w:numFmt w:val="lowerRoman"/>
      <w:lvlText w:val="%3."/>
      <w:lvlJc w:val="right"/>
      <w:pPr>
        <w:ind w:left="2160" w:hanging="180"/>
      </w:pPr>
    </w:lvl>
    <w:lvl w:ilvl="3" w:tplc="C52232D8">
      <w:start w:val="1"/>
      <w:numFmt w:val="decimal"/>
      <w:lvlText w:val="%4."/>
      <w:lvlJc w:val="left"/>
      <w:pPr>
        <w:ind w:left="2880" w:hanging="360"/>
      </w:pPr>
    </w:lvl>
    <w:lvl w:ilvl="4" w:tplc="CF00CB6E">
      <w:start w:val="1"/>
      <w:numFmt w:val="lowerLetter"/>
      <w:lvlText w:val="%5."/>
      <w:lvlJc w:val="left"/>
      <w:pPr>
        <w:ind w:left="3600" w:hanging="360"/>
      </w:pPr>
    </w:lvl>
    <w:lvl w:ilvl="5" w:tplc="F7E6D816">
      <w:start w:val="1"/>
      <w:numFmt w:val="lowerRoman"/>
      <w:lvlText w:val="%6."/>
      <w:lvlJc w:val="right"/>
      <w:pPr>
        <w:ind w:left="4320" w:hanging="180"/>
      </w:pPr>
    </w:lvl>
    <w:lvl w:ilvl="6" w:tplc="48F43900">
      <w:start w:val="1"/>
      <w:numFmt w:val="decimal"/>
      <w:lvlText w:val="%7."/>
      <w:lvlJc w:val="left"/>
      <w:pPr>
        <w:ind w:left="5040" w:hanging="360"/>
      </w:pPr>
    </w:lvl>
    <w:lvl w:ilvl="7" w:tplc="FDF67772">
      <w:start w:val="1"/>
      <w:numFmt w:val="lowerLetter"/>
      <w:lvlText w:val="%8."/>
      <w:lvlJc w:val="left"/>
      <w:pPr>
        <w:ind w:left="5760" w:hanging="360"/>
      </w:pPr>
    </w:lvl>
    <w:lvl w:ilvl="8" w:tplc="CCFEA64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A6800"/>
    <w:multiLevelType w:val="multilevel"/>
    <w:tmpl w:val="115C7612"/>
    <w:lvl w:ilvl="0">
      <w:start w:val="3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2160" w:hanging="1800"/>
      </w:pPr>
      <w:rPr>
        <w:rFonts w:cs="Times New Roman"/>
      </w:rPr>
    </w:lvl>
  </w:abstractNum>
  <w:abstractNum w:abstractNumId="8" w15:restartNumberingAfterBreak="0">
    <w:nsid w:val="40CB7A82"/>
    <w:multiLevelType w:val="hybridMultilevel"/>
    <w:tmpl w:val="405ECF1A"/>
    <w:lvl w:ilvl="0" w:tplc="12B4E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06ED4"/>
    <w:multiLevelType w:val="hybridMultilevel"/>
    <w:tmpl w:val="363ADBD8"/>
    <w:lvl w:ilvl="0" w:tplc="8ABEF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AEE3F08">
      <w:start w:val="1"/>
      <w:numFmt w:val="lowerLetter"/>
      <w:lvlText w:val="%2."/>
      <w:lvlJc w:val="left"/>
      <w:pPr>
        <w:ind w:left="1800" w:hanging="360"/>
      </w:pPr>
    </w:lvl>
    <w:lvl w:ilvl="2" w:tplc="87FEA180">
      <w:start w:val="1"/>
      <w:numFmt w:val="lowerRoman"/>
      <w:lvlText w:val="%3."/>
      <w:lvlJc w:val="right"/>
      <w:pPr>
        <w:ind w:left="2520" w:hanging="180"/>
      </w:pPr>
    </w:lvl>
    <w:lvl w:ilvl="3" w:tplc="1AA0DD74">
      <w:start w:val="1"/>
      <w:numFmt w:val="decimal"/>
      <w:lvlText w:val="%4."/>
      <w:lvlJc w:val="left"/>
      <w:pPr>
        <w:ind w:left="3240" w:hanging="360"/>
      </w:pPr>
    </w:lvl>
    <w:lvl w:ilvl="4" w:tplc="36D4DF76">
      <w:start w:val="1"/>
      <w:numFmt w:val="lowerLetter"/>
      <w:lvlText w:val="%5."/>
      <w:lvlJc w:val="left"/>
      <w:pPr>
        <w:ind w:left="3960" w:hanging="360"/>
      </w:pPr>
    </w:lvl>
    <w:lvl w:ilvl="5" w:tplc="51A0E048">
      <w:start w:val="1"/>
      <w:numFmt w:val="lowerRoman"/>
      <w:lvlText w:val="%6."/>
      <w:lvlJc w:val="right"/>
      <w:pPr>
        <w:ind w:left="4680" w:hanging="180"/>
      </w:pPr>
    </w:lvl>
    <w:lvl w:ilvl="6" w:tplc="EFA88FD4">
      <w:start w:val="1"/>
      <w:numFmt w:val="decimal"/>
      <w:lvlText w:val="%7."/>
      <w:lvlJc w:val="left"/>
      <w:pPr>
        <w:ind w:left="5400" w:hanging="360"/>
      </w:pPr>
    </w:lvl>
    <w:lvl w:ilvl="7" w:tplc="1A5A6EE2">
      <w:start w:val="1"/>
      <w:numFmt w:val="lowerLetter"/>
      <w:lvlText w:val="%8."/>
      <w:lvlJc w:val="left"/>
      <w:pPr>
        <w:ind w:left="6120" w:hanging="360"/>
      </w:pPr>
    </w:lvl>
    <w:lvl w:ilvl="8" w:tplc="72967C7C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AC4F5A"/>
    <w:multiLevelType w:val="hybridMultilevel"/>
    <w:tmpl w:val="FEC8F890"/>
    <w:lvl w:ilvl="0" w:tplc="61ACA1C4">
      <w:start w:val="1"/>
      <w:numFmt w:val="decimal"/>
      <w:lvlText w:val="%1."/>
      <w:lvlJc w:val="left"/>
      <w:pPr>
        <w:ind w:left="885" w:hanging="525"/>
      </w:pPr>
      <w:rPr>
        <w:rFonts w:hint="default"/>
        <w:color w:val="auto"/>
      </w:rPr>
    </w:lvl>
    <w:lvl w:ilvl="1" w:tplc="87D0D210">
      <w:start w:val="1"/>
      <w:numFmt w:val="lowerLetter"/>
      <w:lvlText w:val="%2."/>
      <w:lvlJc w:val="left"/>
      <w:pPr>
        <w:ind w:left="1440" w:hanging="360"/>
      </w:pPr>
    </w:lvl>
    <w:lvl w:ilvl="2" w:tplc="6D060BFE">
      <w:start w:val="1"/>
      <w:numFmt w:val="lowerRoman"/>
      <w:lvlText w:val="%3."/>
      <w:lvlJc w:val="right"/>
      <w:pPr>
        <w:ind w:left="2160" w:hanging="180"/>
      </w:pPr>
    </w:lvl>
    <w:lvl w:ilvl="3" w:tplc="52BE9EB8">
      <w:start w:val="1"/>
      <w:numFmt w:val="decimal"/>
      <w:lvlText w:val="%4."/>
      <w:lvlJc w:val="left"/>
      <w:pPr>
        <w:ind w:left="2880" w:hanging="360"/>
      </w:pPr>
    </w:lvl>
    <w:lvl w:ilvl="4" w:tplc="8C1699C8">
      <w:start w:val="1"/>
      <w:numFmt w:val="lowerLetter"/>
      <w:lvlText w:val="%5."/>
      <w:lvlJc w:val="left"/>
      <w:pPr>
        <w:ind w:left="3600" w:hanging="360"/>
      </w:pPr>
    </w:lvl>
    <w:lvl w:ilvl="5" w:tplc="29B671B8">
      <w:start w:val="1"/>
      <w:numFmt w:val="lowerRoman"/>
      <w:lvlText w:val="%6."/>
      <w:lvlJc w:val="right"/>
      <w:pPr>
        <w:ind w:left="4320" w:hanging="180"/>
      </w:pPr>
    </w:lvl>
    <w:lvl w:ilvl="6" w:tplc="2C76101C">
      <w:start w:val="1"/>
      <w:numFmt w:val="decimal"/>
      <w:lvlText w:val="%7."/>
      <w:lvlJc w:val="left"/>
      <w:pPr>
        <w:ind w:left="5040" w:hanging="360"/>
      </w:pPr>
    </w:lvl>
    <w:lvl w:ilvl="7" w:tplc="7236E9DE">
      <w:start w:val="1"/>
      <w:numFmt w:val="lowerLetter"/>
      <w:lvlText w:val="%8."/>
      <w:lvlJc w:val="left"/>
      <w:pPr>
        <w:ind w:left="5760" w:hanging="360"/>
      </w:pPr>
    </w:lvl>
    <w:lvl w:ilvl="8" w:tplc="7650712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73CED"/>
    <w:multiLevelType w:val="multilevel"/>
    <w:tmpl w:val="27A69370"/>
    <w:lvl w:ilvl="0">
      <w:start w:val="1"/>
      <w:numFmt w:val="decimal"/>
      <w:lvlText w:val="%1."/>
      <w:lvlJc w:val="left"/>
      <w:pPr>
        <w:ind w:left="2912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vanish w:val="0"/>
        <w:color w:val="auto"/>
        <w:spacing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vanish w:val="0"/>
        <w:color w:val="auto"/>
        <w:spacing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i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</w:rPr>
    </w:lvl>
  </w:abstractNum>
  <w:abstractNum w:abstractNumId="12" w15:restartNumberingAfterBreak="0">
    <w:nsid w:val="6BC40891"/>
    <w:multiLevelType w:val="hybridMultilevel"/>
    <w:tmpl w:val="8E62C332"/>
    <w:lvl w:ilvl="0" w:tplc="F80804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B21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90497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E8E333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DB42CC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D069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783C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EF85D4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2B4A5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14C64"/>
    <w:multiLevelType w:val="hybridMultilevel"/>
    <w:tmpl w:val="D898DB9A"/>
    <w:lvl w:ilvl="0" w:tplc="3F669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DE00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B896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9CDED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6278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3CA96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2D4F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AEA08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EA08A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0070794"/>
    <w:multiLevelType w:val="hybridMultilevel"/>
    <w:tmpl w:val="F8A687B6"/>
    <w:lvl w:ilvl="0" w:tplc="D66A51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5AD2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821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AB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07E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AEE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85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2C71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E4C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13"/>
  </w:num>
  <w:num w:numId="10">
    <w:abstractNumId w:val="10"/>
  </w:num>
  <w:num w:numId="11">
    <w:abstractNumId w:val="12"/>
  </w:num>
  <w:num w:numId="12">
    <w:abstractNumId w:val="4"/>
  </w:num>
  <w:num w:numId="13">
    <w:abstractNumId w:val="9"/>
  </w:num>
  <w:num w:numId="14">
    <w:abstractNumId w:val="2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81A"/>
    <w:rsid w:val="00013BC0"/>
    <w:rsid w:val="00033F2A"/>
    <w:rsid w:val="000D53E9"/>
    <w:rsid w:val="000E620C"/>
    <w:rsid w:val="00183770"/>
    <w:rsid w:val="001962EA"/>
    <w:rsid w:val="001C3C93"/>
    <w:rsid w:val="001F3963"/>
    <w:rsid w:val="002C1C04"/>
    <w:rsid w:val="002F49B1"/>
    <w:rsid w:val="003574AB"/>
    <w:rsid w:val="00373ACE"/>
    <w:rsid w:val="003D0136"/>
    <w:rsid w:val="003E481A"/>
    <w:rsid w:val="004451F7"/>
    <w:rsid w:val="004777E5"/>
    <w:rsid w:val="00484835"/>
    <w:rsid w:val="004F54EF"/>
    <w:rsid w:val="00534718"/>
    <w:rsid w:val="005D6718"/>
    <w:rsid w:val="00617376"/>
    <w:rsid w:val="00637093"/>
    <w:rsid w:val="006836E1"/>
    <w:rsid w:val="007D2764"/>
    <w:rsid w:val="007E3821"/>
    <w:rsid w:val="008B3523"/>
    <w:rsid w:val="009461E0"/>
    <w:rsid w:val="009814E9"/>
    <w:rsid w:val="0098278B"/>
    <w:rsid w:val="009D4A31"/>
    <w:rsid w:val="00AD6133"/>
    <w:rsid w:val="00B35D55"/>
    <w:rsid w:val="00BD3DC6"/>
    <w:rsid w:val="00BD6A2E"/>
    <w:rsid w:val="00D2368F"/>
    <w:rsid w:val="00D9021B"/>
    <w:rsid w:val="00E84FA4"/>
    <w:rsid w:val="00EA78C8"/>
    <w:rsid w:val="00F207F7"/>
    <w:rsid w:val="00F9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0807"/>
  <w15:docId w15:val="{248E4A99-2004-457E-8ED1-6E33C981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nhideWhenUsed/>
    <w:qFormat/>
    <w:pPr>
      <w:keepNext/>
      <w:widowControl w:val="0"/>
      <w:numPr>
        <w:ilvl w:val="3"/>
        <w:numId w:val="1"/>
      </w:numPr>
      <w:spacing w:before="240" w:after="60" w:line="240" w:lineRule="auto"/>
      <w:outlineLvl w:val="3"/>
    </w:pPr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styleId="af3">
    <w:name w:val="annotation reference"/>
    <w:unhideWhenUsed/>
    <w:rPr>
      <w:sz w:val="16"/>
      <w:szCs w:val="16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page number"/>
    <w:basedOn w:val="a0"/>
  </w:style>
  <w:style w:type="paragraph" w:styleId="af6">
    <w:name w:val="annotation text"/>
    <w:basedOn w:val="a"/>
    <w:link w:val="af7"/>
    <w:unhideWhenUsed/>
    <w:pPr>
      <w:widowControl w:val="0"/>
      <w:spacing w:after="0" w:line="240" w:lineRule="auto"/>
    </w:pPr>
    <w:rPr>
      <w:rFonts w:eastAsia="Times New Roman" w:cs="Times New Roman"/>
      <w:color w:val="000000"/>
      <w:sz w:val="20"/>
      <w:szCs w:val="20"/>
      <w:lang w:val="zh-CN" w:eastAsia="ar-SA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fc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9">
    <w:name w:val="Верхний колонтитул Знак"/>
    <w:basedOn w:val="a0"/>
    <w:link w:val="af8"/>
    <w:uiPriority w:val="99"/>
  </w:style>
  <w:style w:type="character" w:customStyle="1" w:styleId="afb">
    <w:name w:val="Нижний колонтитул Знак"/>
    <w:basedOn w:val="a0"/>
    <w:link w:val="afa"/>
    <w:uiPriority w:val="99"/>
  </w:style>
  <w:style w:type="paragraph" w:customStyle="1" w:styleId="CenteredTableText">
    <w:name w:val="CenteredTableText"/>
    <w:basedOn w:val="a"/>
    <w:qFormat/>
    <w:pPr>
      <w:spacing w:after="0" w:line="257" w:lineRule="auto"/>
      <w:jc w:val="center"/>
    </w:pPr>
    <w:rPr>
      <w:szCs w:val="24"/>
      <w:lang w:val="en-US"/>
    </w:rPr>
  </w:style>
  <w:style w:type="paragraph" w:styleId="afd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customStyle="1" w:styleId="NormalTableText">
    <w:name w:val="NormalTableText"/>
    <w:basedOn w:val="a"/>
    <w:qFormat/>
    <w:pPr>
      <w:spacing w:after="0" w:line="257" w:lineRule="auto"/>
    </w:pPr>
    <w:rPr>
      <w:szCs w:val="24"/>
      <w:lang w:val="en-US"/>
    </w:rPr>
  </w:style>
  <w:style w:type="character" w:customStyle="1" w:styleId="40">
    <w:name w:val="Заголовок 4 Знак"/>
    <w:basedOn w:val="a0"/>
    <w:link w:val="4"/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character" w:customStyle="1" w:styleId="af7">
    <w:name w:val="Текст примечания Знак"/>
    <w:basedOn w:val="a0"/>
    <w:link w:val="af6"/>
    <w:rPr>
      <w:rFonts w:ascii="Times New Roman" w:eastAsia="Times New Roman" w:hAnsi="Times New Roman" w:cs="Times New Roman"/>
      <w:color w:val="000000"/>
      <w:sz w:val="20"/>
      <w:szCs w:val="20"/>
      <w:lang w:val="zh-CN" w:eastAsia="ar-SA"/>
    </w:rPr>
  </w:style>
  <w:style w:type="paragraph" w:customStyle="1" w:styleId="2">
    <w:name w:val="_2СтильЗаголовка"/>
    <w:uiPriority w:val="99"/>
    <w:pPr>
      <w:numPr>
        <w:numId w:val="1"/>
      </w:numPr>
      <w:spacing w:before="120" w:after="60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customStyle="1" w:styleId="c2">
    <w:name w:val="c2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c0">
    <w:name w:val="c0"/>
  </w:style>
  <w:style w:type="paragraph" w:customStyle="1" w:styleId="210">
    <w:name w:val="Список 21"/>
    <w:basedOn w:val="a"/>
    <w:pPr>
      <w:widowControl w:val="0"/>
      <w:spacing w:after="0" w:line="240" w:lineRule="auto"/>
      <w:ind w:left="566" w:hanging="283"/>
    </w:pPr>
    <w:rPr>
      <w:rFonts w:eastAsia="Times New Roman" w:cs="Times New Roman"/>
      <w:color w:val="000000"/>
      <w:szCs w:val="24"/>
      <w:lang w:eastAsia="ar-SA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Заголовок 2 Знак"/>
    <w:basedOn w:val="a0"/>
    <w:link w:val="20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anchor-text">
    <w:name w:val="anchor-text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afe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6370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2l.ai/" TargetMode="External"/><Relationship Id="rId18" Type="http://schemas.openxmlformats.org/officeDocument/2006/relationships/hyperlink" Target="https://visionbook.mit.edu/" TargetMode="External"/><Relationship Id="rId26" Type="http://schemas.openxmlformats.org/officeDocument/2006/relationships/hyperlink" Target="https://doi.org/10.1016/j.asoc.2025.113470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earnpytorch.io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udlbook.github.io/udlbook/" TargetMode="External"/><Relationship Id="rId17" Type="http://schemas.openxmlformats.org/officeDocument/2006/relationships/hyperlink" Target="https://www.deeplearningbook.org/" TargetMode="External"/><Relationship Id="rId25" Type="http://schemas.openxmlformats.org/officeDocument/2006/relationships/hyperlink" Target="https://doi.org/10.3390/s2501021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vadlc-notebooks.readthedocs.io/en/latest/index.html" TargetMode="External"/><Relationship Id="rId20" Type="http://schemas.openxmlformats.org/officeDocument/2006/relationships/hyperlink" Target="https://fullstackdeeplearning.com/course/2022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2l.ai/" TargetMode="External"/><Relationship Id="rId24" Type="http://schemas.openxmlformats.org/officeDocument/2006/relationships/hyperlink" Target="https://doi.org/10.1038/s41597-024-03182-7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Lightning-AI/dl-fundamentals" TargetMode="External"/><Relationship Id="rId23" Type="http://schemas.openxmlformats.org/officeDocument/2006/relationships/hyperlink" Target="http://93.88.177.22/cgi/zgate.exe?ACTION=follow&amp;SESSION_ID=5412&amp;TERM=%D0%93%D0%BE%D0%BD%D1%81%D0%B0%D0%BB%D0%B5%D1%81,%20%D0%A0.%5B1,1004,3,101%5D&amp;LANG=rus" TargetMode="External"/><Relationship Id="rId28" Type="http://schemas.openxmlformats.org/officeDocument/2006/relationships/hyperlink" Target="http://www.bibliocomplectator.ru/" TargetMode="External"/><Relationship Id="rId10" Type="http://schemas.openxmlformats.org/officeDocument/2006/relationships/hyperlink" Target="https://pytorch.org/tutorials/index.html" TargetMode="External"/><Relationship Id="rId19" Type="http://schemas.openxmlformats.org/officeDocument/2006/relationships/hyperlink" Target="https://huggingface.co/learn/computer-vision-course/unit0/welcome/welcome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learnpytorch.io/" TargetMode="External"/><Relationship Id="rId22" Type="http://schemas.openxmlformats.org/officeDocument/2006/relationships/hyperlink" Target="http://93.88.177.22/cgi/zgate.exe?ACTION=follow&amp;SESSION_ID=5412&amp;TERM=%D0%92%D0%BE%D0%BB%D0%BA%D0%BE%D0%B2%D0%B0,%20,%20%D0%9C.%20%D0%90.%5B1,1004,3,101%5D&amp;LANG=rus" TargetMode="External"/><Relationship Id="rId27" Type="http://schemas.openxmlformats.org/officeDocument/2006/relationships/hyperlink" Target="http://www.biblioclub.ru/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00ABE-738E-40E3-ACEC-B1B3CB935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3471</Words>
  <Characters>19785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Timofey V. Golubyatnikov</dc:creator>
  <cp:lastModifiedBy>Ронкин Михаил Владимирович</cp:lastModifiedBy>
  <cp:revision>2</cp:revision>
  <dcterms:created xsi:type="dcterms:W3CDTF">2025-12-08T06:53:00Z</dcterms:created>
  <dcterms:modified xsi:type="dcterms:W3CDTF">2025-12-08T06:53:00Z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1049-11.2.0.11440</vt:lpwstr>
  </property>
  <property fmtid="{D5CDD505-2E9C-101B-9397-08002B2CF9AE}" pid="3" name="ICV">
    <vt:lpwstr>A6D34EDDF2674C218420513548D8349D</vt:lpwstr>
  </property>
</Properties>
</file>