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EC" w:rsidRDefault="0046561B">
      <w:pPr>
        <w:spacing w:line="360" w:lineRule="auto"/>
        <w:ind w:firstLine="709"/>
        <w:jc w:val="both"/>
        <w:rPr>
          <w:b/>
        </w:rPr>
      </w:pPr>
      <w:r>
        <w:rPr>
          <w:b/>
        </w:rPr>
        <w:t>Тема 3.7 Быстрые подходы к обнаружению объектов</w:t>
      </w:r>
    </w:p>
    <w:p w:rsidR="004F2DEC" w:rsidRDefault="0046561B">
      <w:pPr>
        <w:spacing w:line="360" w:lineRule="auto"/>
        <w:ind w:firstLine="709"/>
        <w:jc w:val="both"/>
        <w:rPr>
          <w:b/>
        </w:rPr>
      </w:pPr>
      <w:r>
        <w:rPr>
          <w:b/>
        </w:rPr>
        <w:t>План</w:t>
      </w:r>
    </w:p>
    <w:p w:rsidR="004F2DEC" w:rsidRDefault="0046561B">
      <w:pPr>
        <w:pStyle w:val="afa"/>
        <w:numPr>
          <w:ilvl w:val="0"/>
          <w:numId w:val="10"/>
        </w:numPr>
        <w:spacing w:line="360" w:lineRule="auto"/>
        <w:jc w:val="both"/>
      </w:pPr>
      <w:r>
        <w:t xml:space="preserve">Архитектура </w:t>
      </w:r>
      <w:r>
        <w:rPr>
          <w:lang w:val="en-US"/>
        </w:rPr>
        <w:t>RetinaNet</w:t>
      </w:r>
    </w:p>
    <w:p w:rsidR="004F2DEC" w:rsidRDefault="0046561B">
      <w:pPr>
        <w:pStyle w:val="afa"/>
        <w:numPr>
          <w:ilvl w:val="0"/>
          <w:numId w:val="10"/>
        </w:numPr>
        <w:spacing w:line="360" w:lineRule="auto"/>
        <w:jc w:val="both"/>
      </w:pPr>
      <w:r>
        <w:t xml:space="preserve">Функция потерь </w:t>
      </w:r>
      <w:r>
        <w:rPr>
          <w:lang w:val="en-US"/>
        </w:rPr>
        <w:t>focal</w:t>
      </w:r>
      <w:r>
        <w:t xml:space="preserve"> </w:t>
      </w:r>
      <w:r>
        <w:rPr>
          <w:lang w:val="en-US"/>
        </w:rPr>
        <w:t>loss</w:t>
      </w:r>
    </w:p>
    <w:p w:rsidR="004F2DEC" w:rsidRDefault="0046561B">
      <w:pPr>
        <w:pStyle w:val="afa"/>
        <w:numPr>
          <w:ilvl w:val="0"/>
          <w:numId w:val="10"/>
        </w:numPr>
        <w:spacing w:line="360" w:lineRule="auto"/>
        <w:jc w:val="both"/>
        <w:rPr>
          <w:b/>
        </w:rPr>
      </w:pPr>
      <w:r>
        <w:t>Архитектуры YOLO  V2-</w:t>
      </w:r>
      <w:r>
        <w:rPr>
          <w:lang w:val="en-US"/>
        </w:rPr>
        <w:t>V</w:t>
      </w:r>
      <w:r>
        <w:t>5</w:t>
      </w:r>
    </w:p>
    <w:p w:rsidR="004F2DEC" w:rsidRDefault="004F2DEC">
      <w:pPr>
        <w:spacing w:line="360" w:lineRule="auto"/>
        <w:ind w:left="709"/>
        <w:jc w:val="both"/>
        <w:rPr>
          <w:b/>
        </w:rPr>
      </w:pPr>
    </w:p>
    <w:p w:rsidR="004F2DEC" w:rsidRDefault="0046561B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Архитектура </w:t>
      </w:r>
      <w:r>
        <w:rPr>
          <w:b/>
          <w:lang w:val="en-US"/>
        </w:rPr>
        <w:t>RetinaNet</w:t>
      </w:r>
    </w:p>
    <w:p w:rsidR="004F2DEC" w:rsidRDefault="0046561B">
      <w:pPr>
        <w:spacing w:line="360" w:lineRule="auto"/>
        <w:ind w:firstLine="709"/>
        <w:jc w:val="both"/>
      </w:pPr>
      <w:r>
        <w:t xml:space="preserve">Важный этап развития быстрых подходов к обнаружению объектов - эта архитектура </w:t>
      </w:r>
      <w:r>
        <w:rPr>
          <w:lang w:val="en-US"/>
        </w:rPr>
        <w:t>RetinaNet</w:t>
      </w:r>
      <w:r>
        <w:t xml:space="preserve">. Эта архитектура </w:t>
      </w:r>
      <w:r>
        <w:t xml:space="preserve">представляет собой одноэтапную модификацию идею пирамедальной сети FPN. Сеть </w:t>
      </w:r>
      <w:r>
        <w:rPr>
          <w:lang w:val="en-US"/>
        </w:rPr>
        <w:t>RetinaNet</w:t>
      </w:r>
      <w:r>
        <w:t xml:space="preserve"> использует FPN кодировщик признаков и два головных блока для каждого масштаба признаков: одна голова для классификации и одна для регрессии. На каждом уровне кодировщика</w:t>
      </w:r>
      <w:r>
        <w:t xml:space="preserve"> производится генерации нескольких анхоров для регионов кандидатов. В архитектуре </w:t>
      </w:r>
      <w:r>
        <w:rPr>
          <w:lang w:val="en-US"/>
        </w:rPr>
        <w:t>RetinaNet</w:t>
      </w:r>
      <w:r>
        <w:t xml:space="preserve"> задача дисбанаса решается особым способом. На выходе сети получается </w:t>
      </w:r>
      <m:oMath>
        <m:r>
          <w:rPr>
            <w:rFonts w:ascii="Cambria Math" w:hAnsi="Cambria Math"/>
          </w:rPr>
          <m:t xml:space="preserve">от </m:t>
        </m:r>
      </m:oMath>
      <w:r>
        <w:t xml:space="preserve"> 10 до 100 тысяч регионов кандидатов. Большинство регионов кандидатов пустые. Большую часть </w:t>
      </w:r>
      <w:r>
        <w:t xml:space="preserve">пустых регионов сеть легко классифицирует как фон. Такие регионы назвали </w:t>
      </w:r>
      <w:r>
        <w:rPr>
          <w:lang w:val="en-US"/>
        </w:rPr>
        <w:t>easy</w:t>
      </w:r>
      <w:r>
        <w:t xml:space="preserve"> </w:t>
      </w:r>
      <w:r>
        <w:rPr>
          <w:lang w:val="en-US"/>
        </w:rPr>
        <w:t>negatives</w:t>
      </w:r>
      <w:r>
        <w:t xml:space="preserve"> </w:t>
      </w:r>
      <w:r>
        <w:rPr>
          <w:lang w:val="en-US"/>
        </w:rPr>
        <w:t>samples</w:t>
      </w:r>
      <w:r>
        <w:t xml:space="preserve">. </w:t>
      </w:r>
    </w:p>
    <w:p w:rsidR="004F2DEC" w:rsidRDefault="0046561B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Функция потерь </w:t>
      </w:r>
      <w:r>
        <w:rPr>
          <w:b/>
          <w:lang w:val="en-US"/>
        </w:rPr>
        <w:t>focal</w:t>
      </w:r>
      <w:r>
        <w:rPr>
          <w:b/>
        </w:rPr>
        <w:t xml:space="preserve"> </w:t>
      </w:r>
      <w:r>
        <w:rPr>
          <w:b/>
          <w:lang w:val="en-US"/>
        </w:rPr>
        <w:t>loss</w:t>
      </w:r>
    </w:p>
    <w:p w:rsidR="004F2DEC" w:rsidRDefault="0046561B">
      <w:pPr>
        <w:spacing w:line="360" w:lineRule="auto"/>
        <w:ind w:firstLine="709"/>
        <w:jc w:val="both"/>
      </w:pPr>
      <w:r>
        <w:t xml:space="preserve">Если есть объекты, которые сложны для классификации такие объекты называют </w:t>
      </w:r>
      <w:r>
        <w:rPr>
          <w:lang w:val="en-US"/>
        </w:rPr>
        <w:t>hard</w:t>
      </w:r>
      <w:r>
        <w:t xml:space="preserve"> </w:t>
      </w:r>
      <w:r>
        <w:rPr>
          <w:lang w:val="en-US"/>
        </w:rPr>
        <w:t>positive</w:t>
      </w:r>
      <w:r>
        <w:t xml:space="preserve"> </w:t>
      </w:r>
      <w:r>
        <w:rPr>
          <w:lang w:val="en-US"/>
        </w:rPr>
        <w:t>samples</w:t>
      </w:r>
      <w:r>
        <w:t>. Примеры таких объектов – это небол</w:t>
      </w:r>
      <w:r>
        <w:t xml:space="preserve">ьшие относительно редкие объекты. Для балансирования между сложными объектами авторы </w:t>
      </w:r>
      <w:r>
        <w:rPr>
          <w:lang w:val="en-US"/>
        </w:rPr>
        <w:t>RetinaNet</w:t>
      </w:r>
      <w:r>
        <w:t xml:space="preserve"> предложили использование функции потерь </w:t>
      </w:r>
      <w:r>
        <w:rPr>
          <w:lang w:val="en-US"/>
        </w:rPr>
        <w:t>focal</w:t>
      </w:r>
      <w:r>
        <w:t xml:space="preserve"> </w:t>
      </w:r>
      <w:r>
        <w:rPr>
          <w:lang w:val="en-US"/>
        </w:rPr>
        <w:t>loss</w:t>
      </w:r>
      <w:r>
        <w:t xml:space="preserve">. Фактически эта функция является некоторой оптимизацией кросс энтропии. Значения гиперпараметров </w:t>
      </w:r>
      <w:r>
        <w:rPr>
          <w:lang w:val="en-US"/>
        </w:rPr>
        <w:t>focal</w:t>
      </w:r>
      <w:r>
        <w:t xml:space="preserve"> </w:t>
      </w:r>
      <w:r>
        <w:rPr>
          <w:lang w:val="en-US"/>
        </w:rPr>
        <w:t>loss</w:t>
      </w:r>
      <w:r>
        <w:t xml:space="preserve"> вы</w:t>
      </w:r>
      <w:r>
        <w:t>бираются обратно-пропорционально отношению числа сложно классифицируемых примеров к общему числу примеров для каждого класса.</w:t>
      </w:r>
    </w:p>
    <w:p w:rsidR="004F2DEC" w:rsidRDefault="0046561B">
      <w:pPr>
        <w:spacing w:line="360" w:lineRule="auto"/>
        <w:ind w:firstLine="709"/>
        <w:jc w:val="both"/>
      </w:pPr>
      <w:r>
        <w:t xml:space="preserve">Иногда одного </w:t>
      </w:r>
      <w:r>
        <w:rPr>
          <w:lang w:val="en-US"/>
        </w:rPr>
        <w:t>focal</w:t>
      </w:r>
      <w:r>
        <w:t xml:space="preserve"> </w:t>
      </w:r>
      <w:r>
        <w:rPr>
          <w:lang w:val="en-US"/>
        </w:rPr>
        <w:t>loss</w:t>
      </w:r>
      <w:r>
        <w:t xml:space="preserve"> для компенсации дисбаланса недостаточно. По этой причине авторы </w:t>
      </w:r>
      <w:r>
        <w:rPr>
          <w:lang w:val="en-US"/>
        </w:rPr>
        <w:t>RetinaNet</w:t>
      </w:r>
      <w:r>
        <w:t xml:space="preserve"> также предложили исключать из р</w:t>
      </w:r>
      <w:r>
        <w:t xml:space="preserve">езультатов некоторые результаты. Например, результаты с пересечением площадей в некотором диапазоне, где сложно установить позитивные ли они ил негативные. Основная идея в том, чтобы считать, что для хорошо обученной сети семплы. </w:t>
      </w:r>
    </w:p>
    <w:p w:rsidR="004F2DEC" w:rsidRDefault="0046561B">
      <w:pPr>
        <w:spacing w:line="360" w:lineRule="auto"/>
        <w:ind w:firstLine="709"/>
        <w:jc w:val="both"/>
        <w:rPr>
          <w:b/>
        </w:rPr>
      </w:pPr>
      <w:r>
        <w:rPr>
          <w:b/>
        </w:rPr>
        <w:t>Архитектуры YOLO  V2-</w:t>
      </w:r>
      <w:r>
        <w:rPr>
          <w:b/>
          <w:lang w:val="en-US"/>
        </w:rPr>
        <w:t>V</w:t>
      </w:r>
      <w:r>
        <w:rPr>
          <w:b/>
        </w:rPr>
        <w:t>5</w:t>
      </w:r>
    </w:p>
    <w:p w:rsidR="004F2DEC" w:rsidRDefault="0046561B">
      <w:pPr>
        <w:spacing w:line="360" w:lineRule="auto"/>
        <w:ind w:firstLine="708"/>
        <w:jc w:val="both"/>
      </w:pPr>
      <w:r>
        <w:t>Д</w:t>
      </w:r>
      <w:r>
        <w:t xml:space="preserve">ругим примером быстрого подхода к решению проблем быстрого обнаружения объектов стало семейство архитектур YOLO от второй и выше версий. Основная </w:t>
      </w:r>
      <w:r>
        <w:rPr>
          <w:b/>
        </w:rPr>
        <w:t>особенность  YOLO  V2</w:t>
      </w:r>
      <w:r>
        <w:t xml:space="preserve"> в том, что полносвязные слои заменены на RPN слой. Также авторы увеличили размер входног</w:t>
      </w:r>
      <w:r>
        <w:t>о изображения и число карт признаков.</w:t>
      </w:r>
    </w:p>
    <w:p w:rsidR="004F2DEC" w:rsidRDefault="0046561B">
      <w:pPr>
        <w:spacing w:line="360" w:lineRule="auto"/>
        <w:ind w:firstLine="709"/>
        <w:jc w:val="both"/>
      </w:pPr>
      <w:r>
        <w:lastRenderedPageBreak/>
        <w:t xml:space="preserve">В архитектуре </w:t>
      </w:r>
      <w:r>
        <w:rPr>
          <w:b/>
        </w:rPr>
        <w:t>YOLO  V3</w:t>
      </w:r>
      <w:r>
        <w:t xml:space="preserve"> использована идея пирамидальной сети. Сеть имеет три уровня признаков: для небольших объектов для средних объектов и последний для больших объектов.</w:t>
      </w:r>
    </w:p>
    <w:p w:rsidR="004F2DEC" w:rsidRDefault="0046561B">
      <w:pPr>
        <w:spacing w:line="360" w:lineRule="auto"/>
        <w:ind w:firstLine="709"/>
        <w:jc w:val="both"/>
      </w:pPr>
      <w:r>
        <w:t xml:space="preserve">В архитектуре </w:t>
      </w:r>
      <w:r>
        <w:rPr>
          <w:b/>
        </w:rPr>
        <w:t>YOLO  V4</w:t>
      </w:r>
      <w:r>
        <w:t xml:space="preserve"> получила модификацию пи</w:t>
      </w:r>
      <w:r>
        <w:t xml:space="preserve">рамидальная сети – шею взяли от подхода к обнаружению объектов </w:t>
      </w:r>
      <w:r>
        <w:rPr>
          <w:b/>
        </w:rPr>
        <w:t xml:space="preserve">Path Agregattion Network </w:t>
      </w:r>
      <w:r>
        <w:t>(PAN). По сути этот подход усложнённая версия пирамиды признаков. Также в архитектуру кодировщика были внесены наборы изменений и авторы предложили набор приемов для об</w:t>
      </w:r>
      <w:r>
        <w:t xml:space="preserve">учения сети. </w:t>
      </w:r>
      <w:r>
        <w:rPr>
          <w:b/>
        </w:rPr>
        <w:t xml:space="preserve">Архитектура YOLO </w:t>
      </w:r>
      <w:r>
        <w:rPr>
          <w:b/>
          <w:lang w:val="en-US"/>
        </w:rPr>
        <w:t>v</w:t>
      </w:r>
      <w:r>
        <w:rPr>
          <w:b/>
        </w:rPr>
        <w:t>5</w:t>
      </w:r>
      <w:r>
        <w:t xml:space="preserve"> это модификация 4 версии архитектуры, которая переписана для фреймворка </w:t>
      </w:r>
      <w:r>
        <w:rPr>
          <w:lang w:val="en-US"/>
        </w:rPr>
        <w:t>pytorch</w:t>
      </w:r>
      <w:r>
        <w:t xml:space="preserve">  с небольшими корректировками. </w:t>
      </w:r>
    </w:p>
    <w:p w:rsidR="00EB02E3" w:rsidRPr="00EB02E3" w:rsidRDefault="00EB02E3">
      <w:pPr>
        <w:spacing w:line="360" w:lineRule="auto"/>
        <w:ind w:firstLine="709"/>
        <w:jc w:val="both"/>
        <w:rPr>
          <w:b/>
        </w:rPr>
      </w:pPr>
      <w:bookmarkStart w:id="0" w:name="_GoBack"/>
      <w:r>
        <w:rPr>
          <w:b/>
        </w:rPr>
        <w:t>Резюме</w:t>
      </w:r>
    </w:p>
    <w:bookmarkEnd w:id="0"/>
    <w:p w:rsidR="004F2DEC" w:rsidRDefault="0046561B">
      <w:pPr>
        <w:spacing w:line="360" w:lineRule="auto"/>
        <w:ind w:firstLine="709"/>
        <w:jc w:val="both"/>
      </w:pPr>
      <w:r>
        <w:t xml:space="preserve">Сегодня семейство архитектур YOLO значительно расширено есть уже 6 и 7 версии, а также некоторые модификации. </w:t>
      </w:r>
      <w:r>
        <w:t xml:space="preserve">Семейство архитектур </w:t>
      </w:r>
      <w:r>
        <w:rPr>
          <w:b/>
        </w:rPr>
        <w:t>YOLO,</w:t>
      </w:r>
      <w:r>
        <w:t xml:space="preserve"> пожалуй, наиболее востребованный подход к решению задач обнаружение объектов вплоть до настоящего времени.</w:t>
      </w:r>
    </w:p>
    <w:p w:rsidR="004F2DEC" w:rsidRDefault="004F2DEC">
      <w:pPr>
        <w:spacing w:line="360" w:lineRule="auto"/>
        <w:ind w:firstLine="709"/>
        <w:jc w:val="both"/>
      </w:pPr>
    </w:p>
    <w:p w:rsidR="004F2DEC" w:rsidRDefault="004F2DEC">
      <w:pPr>
        <w:spacing w:line="360" w:lineRule="auto"/>
        <w:ind w:firstLine="709"/>
        <w:jc w:val="both"/>
      </w:pPr>
    </w:p>
    <w:p w:rsidR="004F2DEC" w:rsidRDefault="004F2DEC">
      <w:pPr>
        <w:spacing w:line="360" w:lineRule="auto"/>
        <w:ind w:firstLine="709"/>
        <w:jc w:val="both"/>
      </w:pPr>
    </w:p>
    <w:p w:rsidR="004F2DEC" w:rsidRDefault="004F2DEC">
      <w:pPr>
        <w:spacing w:line="360" w:lineRule="auto"/>
        <w:ind w:firstLine="709"/>
        <w:jc w:val="both"/>
      </w:pPr>
    </w:p>
    <w:sectPr w:rsidR="004F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61B" w:rsidRDefault="0046561B">
      <w:r>
        <w:separator/>
      </w:r>
    </w:p>
  </w:endnote>
  <w:endnote w:type="continuationSeparator" w:id="0">
    <w:p w:rsidR="0046561B" w:rsidRDefault="0046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61B" w:rsidRDefault="0046561B">
      <w:r>
        <w:separator/>
      </w:r>
    </w:p>
  </w:footnote>
  <w:footnote w:type="continuationSeparator" w:id="0">
    <w:p w:rsidR="0046561B" w:rsidRDefault="0046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097"/>
    <w:multiLevelType w:val="hybridMultilevel"/>
    <w:tmpl w:val="D3924534"/>
    <w:lvl w:ilvl="0" w:tplc="60B8D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7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9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CC3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82C4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C276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034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2DB5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480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A3125"/>
    <w:multiLevelType w:val="hybridMultilevel"/>
    <w:tmpl w:val="4A12F91A"/>
    <w:lvl w:ilvl="0" w:tplc="0EAC2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E06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E6F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04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CA2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FA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CE7E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68D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DA9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EA7727"/>
    <w:multiLevelType w:val="hybridMultilevel"/>
    <w:tmpl w:val="AF1A0C32"/>
    <w:lvl w:ilvl="0" w:tplc="49CEB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45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264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2CF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CC5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64F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0FD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94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35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20603C"/>
    <w:multiLevelType w:val="hybridMultilevel"/>
    <w:tmpl w:val="76D66F0E"/>
    <w:lvl w:ilvl="0" w:tplc="0FCA2F52">
      <w:start w:val="1"/>
      <w:numFmt w:val="decimal"/>
      <w:lvlText w:val="%1."/>
      <w:lvlJc w:val="right"/>
      <w:pPr>
        <w:ind w:left="709" w:hanging="360"/>
      </w:pPr>
    </w:lvl>
    <w:lvl w:ilvl="1" w:tplc="CF9293FC">
      <w:start w:val="1"/>
      <w:numFmt w:val="lowerLetter"/>
      <w:lvlText w:val="%2."/>
      <w:lvlJc w:val="left"/>
      <w:pPr>
        <w:ind w:left="1429" w:hanging="360"/>
      </w:pPr>
    </w:lvl>
    <w:lvl w:ilvl="2" w:tplc="D5549782">
      <w:start w:val="1"/>
      <w:numFmt w:val="lowerRoman"/>
      <w:lvlText w:val="%3."/>
      <w:lvlJc w:val="right"/>
      <w:pPr>
        <w:ind w:left="2149" w:hanging="180"/>
      </w:pPr>
    </w:lvl>
    <w:lvl w:ilvl="3" w:tplc="BB8EEC06">
      <w:start w:val="1"/>
      <w:numFmt w:val="decimal"/>
      <w:lvlText w:val="%4."/>
      <w:lvlJc w:val="left"/>
      <w:pPr>
        <w:ind w:left="2869" w:hanging="360"/>
      </w:pPr>
    </w:lvl>
    <w:lvl w:ilvl="4" w:tplc="2396AE42">
      <w:start w:val="1"/>
      <w:numFmt w:val="lowerLetter"/>
      <w:lvlText w:val="%5."/>
      <w:lvlJc w:val="left"/>
      <w:pPr>
        <w:ind w:left="3589" w:hanging="360"/>
      </w:pPr>
    </w:lvl>
    <w:lvl w:ilvl="5" w:tplc="8BE8D0C8">
      <w:start w:val="1"/>
      <w:numFmt w:val="lowerRoman"/>
      <w:lvlText w:val="%6."/>
      <w:lvlJc w:val="right"/>
      <w:pPr>
        <w:ind w:left="4309" w:hanging="180"/>
      </w:pPr>
    </w:lvl>
    <w:lvl w:ilvl="6" w:tplc="131EAF9A">
      <w:start w:val="1"/>
      <w:numFmt w:val="decimal"/>
      <w:lvlText w:val="%7."/>
      <w:lvlJc w:val="left"/>
      <w:pPr>
        <w:ind w:left="5029" w:hanging="360"/>
      </w:pPr>
    </w:lvl>
    <w:lvl w:ilvl="7" w:tplc="168A1F66">
      <w:start w:val="1"/>
      <w:numFmt w:val="lowerLetter"/>
      <w:lvlText w:val="%8."/>
      <w:lvlJc w:val="left"/>
      <w:pPr>
        <w:ind w:left="5749" w:hanging="360"/>
      </w:pPr>
    </w:lvl>
    <w:lvl w:ilvl="8" w:tplc="D6481216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2A08259B"/>
    <w:multiLevelType w:val="hybridMultilevel"/>
    <w:tmpl w:val="C7C8E876"/>
    <w:lvl w:ilvl="0" w:tplc="945E749A">
      <w:start w:val="1"/>
      <w:numFmt w:val="decimal"/>
      <w:lvlText w:val="%1."/>
      <w:lvlJc w:val="right"/>
      <w:pPr>
        <w:ind w:left="709" w:hanging="360"/>
      </w:pPr>
    </w:lvl>
    <w:lvl w:ilvl="1" w:tplc="D25C9220">
      <w:start w:val="1"/>
      <w:numFmt w:val="lowerLetter"/>
      <w:lvlText w:val="%2."/>
      <w:lvlJc w:val="left"/>
      <w:pPr>
        <w:ind w:left="1429" w:hanging="360"/>
      </w:pPr>
    </w:lvl>
    <w:lvl w:ilvl="2" w:tplc="4AFE896E">
      <w:start w:val="1"/>
      <w:numFmt w:val="lowerRoman"/>
      <w:lvlText w:val="%3."/>
      <w:lvlJc w:val="right"/>
      <w:pPr>
        <w:ind w:left="2149" w:hanging="180"/>
      </w:pPr>
    </w:lvl>
    <w:lvl w:ilvl="3" w:tplc="AC56D86E">
      <w:start w:val="1"/>
      <w:numFmt w:val="decimal"/>
      <w:lvlText w:val="%4."/>
      <w:lvlJc w:val="left"/>
      <w:pPr>
        <w:ind w:left="2869" w:hanging="360"/>
      </w:pPr>
    </w:lvl>
    <w:lvl w:ilvl="4" w:tplc="A9EAEE76">
      <w:start w:val="1"/>
      <w:numFmt w:val="lowerLetter"/>
      <w:lvlText w:val="%5."/>
      <w:lvlJc w:val="left"/>
      <w:pPr>
        <w:ind w:left="3589" w:hanging="360"/>
      </w:pPr>
    </w:lvl>
    <w:lvl w:ilvl="5" w:tplc="ADF62F08">
      <w:start w:val="1"/>
      <w:numFmt w:val="lowerRoman"/>
      <w:lvlText w:val="%6."/>
      <w:lvlJc w:val="right"/>
      <w:pPr>
        <w:ind w:left="4309" w:hanging="180"/>
      </w:pPr>
    </w:lvl>
    <w:lvl w:ilvl="6" w:tplc="A1D01AAE">
      <w:start w:val="1"/>
      <w:numFmt w:val="decimal"/>
      <w:lvlText w:val="%7."/>
      <w:lvlJc w:val="left"/>
      <w:pPr>
        <w:ind w:left="5029" w:hanging="360"/>
      </w:pPr>
    </w:lvl>
    <w:lvl w:ilvl="7" w:tplc="D20CACC4">
      <w:start w:val="1"/>
      <w:numFmt w:val="lowerLetter"/>
      <w:lvlText w:val="%8."/>
      <w:lvlJc w:val="left"/>
      <w:pPr>
        <w:ind w:left="5749" w:hanging="360"/>
      </w:pPr>
    </w:lvl>
    <w:lvl w:ilvl="8" w:tplc="4516E7C2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DE67A46"/>
    <w:multiLevelType w:val="hybridMultilevel"/>
    <w:tmpl w:val="509CF118"/>
    <w:lvl w:ilvl="0" w:tplc="CDF85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AF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0A4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4BE4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C8B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2F4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031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0A8B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9C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686EF6"/>
    <w:multiLevelType w:val="hybridMultilevel"/>
    <w:tmpl w:val="5AACE98C"/>
    <w:lvl w:ilvl="0" w:tplc="26E4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6D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E2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439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2FF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E65C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AEC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287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4D7C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E1139E"/>
    <w:multiLevelType w:val="hybridMultilevel"/>
    <w:tmpl w:val="B1ACAE06"/>
    <w:lvl w:ilvl="0" w:tplc="C9CC55A4">
      <w:start w:val="1"/>
      <w:numFmt w:val="decimal"/>
      <w:lvlText w:val="%1."/>
      <w:lvlJc w:val="right"/>
      <w:pPr>
        <w:ind w:left="720" w:hanging="360"/>
      </w:pPr>
      <w:rPr>
        <w:b w:val="0"/>
      </w:rPr>
    </w:lvl>
    <w:lvl w:ilvl="1" w:tplc="025266C6">
      <w:start w:val="1"/>
      <w:numFmt w:val="lowerLetter"/>
      <w:lvlText w:val="%2."/>
      <w:lvlJc w:val="left"/>
      <w:pPr>
        <w:ind w:left="1440" w:hanging="360"/>
      </w:pPr>
    </w:lvl>
    <w:lvl w:ilvl="2" w:tplc="3DB82D2E">
      <w:start w:val="1"/>
      <w:numFmt w:val="lowerRoman"/>
      <w:lvlText w:val="%3."/>
      <w:lvlJc w:val="right"/>
      <w:pPr>
        <w:ind w:left="2160" w:hanging="180"/>
      </w:pPr>
    </w:lvl>
    <w:lvl w:ilvl="3" w:tplc="92B6E4DC">
      <w:start w:val="1"/>
      <w:numFmt w:val="decimal"/>
      <w:lvlText w:val="%4."/>
      <w:lvlJc w:val="left"/>
      <w:pPr>
        <w:ind w:left="2880" w:hanging="360"/>
      </w:pPr>
    </w:lvl>
    <w:lvl w:ilvl="4" w:tplc="6A5817C0">
      <w:start w:val="1"/>
      <w:numFmt w:val="lowerLetter"/>
      <w:lvlText w:val="%5."/>
      <w:lvlJc w:val="left"/>
      <w:pPr>
        <w:ind w:left="3600" w:hanging="360"/>
      </w:pPr>
    </w:lvl>
    <w:lvl w:ilvl="5" w:tplc="662E5098">
      <w:start w:val="1"/>
      <w:numFmt w:val="lowerRoman"/>
      <w:lvlText w:val="%6."/>
      <w:lvlJc w:val="right"/>
      <w:pPr>
        <w:ind w:left="4320" w:hanging="180"/>
      </w:pPr>
    </w:lvl>
    <w:lvl w:ilvl="6" w:tplc="55702A62">
      <w:start w:val="1"/>
      <w:numFmt w:val="decimal"/>
      <w:lvlText w:val="%7."/>
      <w:lvlJc w:val="left"/>
      <w:pPr>
        <w:ind w:left="5040" w:hanging="360"/>
      </w:pPr>
    </w:lvl>
    <w:lvl w:ilvl="7" w:tplc="5956C9DC">
      <w:start w:val="1"/>
      <w:numFmt w:val="lowerLetter"/>
      <w:lvlText w:val="%8."/>
      <w:lvlJc w:val="left"/>
      <w:pPr>
        <w:ind w:left="5760" w:hanging="360"/>
      </w:pPr>
    </w:lvl>
    <w:lvl w:ilvl="8" w:tplc="A0CAEE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B14B1"/>
    <w:multiLevelType w:val="hybridMultilevel"/>
    <w:tmpl w:val="F000AE98"/>
    <w:lvl w:ilvl="0" w:tplc="AC8E6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A85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A10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65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E11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018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20E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3D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6517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266739"/>
    <w:multiLevelType w:val="hybridMultilevel"/>
    <w:tmpl w:val="626E8452"/>
    <w:lvl w:ilvl="0" w:tplc="A7D65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8C6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AC1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77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0CF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086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B8CB9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CCB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E0A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C"/>
    <w:rsid w:val="0046561B"/>
    <w:rsid w:val="004F2DEC"/>
    <w:rsid w:val="00EB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BC88"/>
  <w15:docId w15:val="{BE8F7B44-044B-4ED6-A078-E6AB4E5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23</cp:revision>
  <dcterms:created xsi:type="dcterms:W3CDTF">2022-08-08T13:49:00Z</dcterms:created>
  <dcterms:modified xsi:type="dcterms:W3CDTF">2022-12-14T13:30:00Z</dcterms:modified>
</cp:coreProperties>
</file>