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567" w:rsidRPr="00D21820" w:rsidRDefault="00091D9A" w:rsidP="0067314A">
      <w:pPr>
        <w:pStyle w:val="LabTitle"/>
        <w:rPr>
          <w:rStyle w:val="LabTitleInstVersred"/>
          <w:color w:val="auto"/>
          <w:lang w:val="ru-RU"/>
        </w:rPr>
      </w:pPr>
      <w:r w:rsidRPr="00D21820">
        <w:rPr>
          <w:lang w:val="ru-RU"/>
        </w:rPr>
        <w:t xml:space="preserve">Лабораторная работа: составление карты сети Интернет </w:t>
      </w:r>
    </w:p>
    <w:p w:rsidR="009D2C27" w:rsidRPr="00D21820" w:rsidRDefault="009D2C27" w:rsidP="0014219C">
      <w:pPr>
        <w:pStyle w:val="LabSection"/>
        <w:rPr>
          <w:lang w:val="ru-RU"/>
        </w:rPr>
      </w:pPr>
      <w:r w:rsidRPr="00D21820">
        <w:rPr>
          <w:lang w:val="ru-RU"/>
        </w:rPr>
        <w:t>Задачи</w:t>
      </w:r>
    </w:p>
    <w:p w:rsidR="00F11CEE" w:rsidRPr="00D21820" w:rsidRDefault="00963E34" w:rsidP="00D012DD">
      <w:pPr>
        <w:pStyle w:val="BodyTextL25Bold"/>
        <w:rPr>
          <w:lang w:val="ru-RU"/>
        </w:rPr>
      </w:pPr>
      <w:r w:rsidRPr="00D21820">
        <w:rPr>
          <w:lang w:val="ru-RU"/>
        </w:rPr>
        <w:t>Часть 1. Проверка подключения</w:t>
      </w:r>
      <w:r w:rsidR="002F1722" w:rsidRPr="00D21820">
        <w:rPr>
          <w:lang w:val="ru-RU"/>
        </w:rPr>
        <w:t xml:space="preserve"> к </w:t>
      </w:r>
      <w:r w:rsidRPr="00D21820">
        <w:rPr>
          <w:lang w:val="ru-RU"/>
        </w:rPr>
        <w:t>сети</w:t>
      </w:r>
      <w:r w:rsidR="002F1722" w:rsidRPr="00D21820">
        <w:rPr>
          <w:lang w:val="ru-RU"/>
        </w:rPr>
        <w:t xml:space="preserve"> с </w:t>
      </w:r>
      <w:r w:rsidRPr="00D21820">
        <w:rPr>
          <w:lang w:val="ru-RU"/>
        </w:rPr>
        <w:t>помощью эхо-запроса</w:t>
      </w:r>
      <w:r w:rsidR="002F1722" w:rsidRPr="00D21820">
        <w:rPr>
          <w:lang w:val="ru-RU"/>
        </w:rPr>
        <w:t xml:space="preserve"> с </w:t>
      </w:r>
      <w:r w:rsidRPr="00D21820">
        <w:rPr>
          <w:lang w:val="ru-RU"/>
        </w:rPr>
        <w:t xml:space="preserve">помощью команды </w:t>
      </w:r>
      <w:proofErr w:type="spellStart"/>
      <w:r w:rsidRPr="00D21820">
        <w:rPr>
          <w:lang w:val="ru-RU"/>
        </w:rPr>
        <w:t>ping</w:t>
      </w:r>
      <w:proofErr w:type="spellEnd"/>
    </w:p>
    <w:p w:rsidR="00554B4E" w:rsidRPr="00D21820" w:rsidRDefault="00F11CEE" w:rsidP="00D012DD">
      <w:pPr>
        <w:pStyle w:val="BodyTextL25Bold"/>
        <w:rPr>
          <w:lang w:val="ru-RU"/>
        </w:rPr>
      </w:pPr>
      <w:r w:rsidRPr="00D21820">
        <w:rPr>
          <w:lang w:val="ru-RU"/>
        </w:rPr>
        <w:t>Часть 2. Отслеживание маршрута</w:t>
      </w:r>
      <w:r w:rsidR="002F1722" w:rsidRPr="00D21820">
        <w:rPr>
          <w:lang w:val="ru-RU"/>
        </w:rPr>
        <w:t xml:space="preserve"> к </w:t>
      </w:r>
      <w:r w:rsidRPr="00D21820">
        <w:rPr>
          <w:lang w:val="ru-RU"/>
        </w:rPr>
        <w:t>удалённому серверу</w:t>
      </w:r>
      <w:r w:rsidR="002F1722" w:rsidRPr="00D21820">
        <w:rPr>
          <w:lang w:val="ru-RU"/>
        </w:rPr>
        <w:t xml:space="preserve"> с </w:t>
      </w:r>
      <w:r w:rsidRPr="00D21820">
        <w:rPr>
          <w:lang w:val="ru-RU"/>
        </w:rPr>
        <w:t xml:space="preserve">помощью утилиты </w:t>
      </w:r>
      <w:proofErr w:type="spellStart"/>
      <w:r w:rsidRPr="00D21820">
        <w:rPr>
          <w:lang w:val="ru-RU"/>
        </w:rPr>
        <w:t>Windows</w:t>
      </w:r>
      <w:proofErr w:type="spellEnd"/>
      <w:r w:rsidRPr="00D21820">
        <w:rPr>
          <w:lang w:val="ru-RU"/>
        </w:rPr>
        <w:t xml:space="preserve"> «</w:t>
      </w:r>
      <w:proofErr w:type="spellStart"/>
      <w:r w:rsidRPr="00D21820">
        <w:rPr>
          <w:lang w:val="ru-RU"/>
        </w:rPr>
        <w:t>traceroute</w:t>
      </w:r>
      <w:proofErr w:type="spellEnd"/>
      <w:r w:rsidRPr="00D21820">
        <w:rPr>
          <w:lang w:val="ru-RU"/>
        </w:rPr>
        <w:t>»</w:t>
      </w:r>
    </w:p>
    <w:p w:rsidR="00497BFE" w:rsidRPr="00D21820" w:rsidRDefault="00556D05" w:rsidP="00D012DD">
      <w:pPr>
        <w:pStyle w:val="BodyTextL25Bold"/>
        <w:rPr>
          <w:lang w:val="ru-RU"/>
        </w:rPr>
      </w:pPr>
      <w:r w:rsidRPr="00D21820">
        <w:rPr>
          <w:lang w:val="ru-RU"/>
        </w:rPr>
        <w:t>Часть 3. Отслеживание маршрута</w:t>
      </w:r>
      <w:r w:rsidR="002F1722" w:rsidRPr="00D21820">
        <w:rPr>
          <w:lang w:val="ru-RU"/>
        </w:rPr>
        <w:t xml:space="preserve"> </w:t>
      </w:r>
      <w:r w:rsidR="00242E7B" w:rsidRPr="00D21820">
        <w:rPr>
          <w:lang w:val="ru-RU"/>
        </w:rPr>
        <w:t>к</w:t>
      </w:r>
      <w:r w:rsidR="002F1722" w:rsidRPr="00D21820">
        <w:rPr>
          <w:lang w:val="ru-RU"/>
        </w:rPr>
        <w:t> </w:t>
      </w:r>
      <w:r w:rsidRPr="00D21820">
        <w:rPr>
          <w:lang w:val="ru-RU"/>
        </w:rPr>
        <w:t>удалённому серверу</w:t>
      </w:r>
      <w:r w:rsidR="002F1722" w:rsidRPr="00D21820">
        <w:rPr>
          <w:lang w:val="ru-RU"/>
        </w:rPr>
        <w:t xml:space="preserve"> с </w:t>
      </w:r>
      <w:r w:rsidRPr="00D21820">
        <w:rPr>
          <w:lang w:val="ru-RU"/>
        </w:rPr>
        <w:t>помощью программных</w:t>
      </w:r>
      <w:r w:rsidR="002F1722" w:rsidRPr="00D21820">
        <w:rPr>
          <w:lang w:val="ru-RU"/>
        </w:rPr>
        <w:t xml:space="preserve"> и </w:t>
      </w:r>
      <w:r w:rsidRPr="00D21820">
        <w:rPr>
          <w:lang w:val="ru-RU"/>
        </w:rPr>
        <w:t>веб-средств</w:t>
      </w:r>
    </w:p>
    <w:p w:rsidR="00176EB2" w:rsidRPr="00D21820" w:rsidRDefault="00556D05" w:rsidP="00C46E3D">
      <w:pPr>
        <w:pStyle w:val="BodyTextL25Bold"/>
        <w:rPr>
          <w:lang w:val="ru-RU"/>
        </w:rPr>
      </w:pPr>
      <w:r w:rsidRPr="00D21820">
        <w:rPr>
          <w:lang w:val="ru-RU"/>
        </w:rPr>
        <w:t>Часть 4. Сравнение результатов трассировки</w:t>
      </w:r>
    </w:p>
    <w:p w:rsidR="00497BFE" w:rsidRPr="00D21820" w:rsidRDefault="00E241B1" w:rsidP="0067314A">
      <w:pPr>
        <w:pStyle w:val="LabSection"/>
        <w:rPr>
          <w:lang w:val="ru-RU"/>
        </w:rPr>
      </w:pPr>
      <w:r w:rsidRPr="00D21820">
        <w:rPr>
          <w:lang w:val="ru-RU"/>
        </w:rPr>
        <w:t>Исходные данные</w:t>
      </w:r>
    </w:p>
    <w:p w:rsidR="00497BFE" w:rsidRPr="00D21820" w:rsidRDefault="00497BFE" w:rsidP="00430071">
      <w:pPr>
        <w:pStyle w:val="BodyTextL25"/>
        <w:rPr>
          <w:lang w:val="ru-RU"/>
        </w:rPr>
      </w:pPr>
      <w:r w:rsidRPr="00D21820">
        <w:rPr>
          <w:lang w:val="ru-RU"/>
        </w:rPr>
        <w:t>Программное обеспечение для трассировки маршрута — это утилита, содержащая списки сетей, по которым должны пройти данные от отправляющего оконечного устройства пользователя до удалённой сети назначения.</w:t>
      </w:r>
    </w:p>
    <w:p w:rsidR="00497BFE" w:rsidRPr="00D21820" w:rsidRDefault="00497BFE" w:rsidP="00430071">
      <w:pPr>
        <w:pStyle w:val="BodyTextL25"/>
        <w:rPr>
          <w:lang w:val="ru-RU"/>
        </w:rPr>
      </w:pPr>
      <w:r w:rsidRPr="00D21820">
        <w:rPr>
          <w:lang w:val="ru-RU"/>
        </w:rPr>
        <w:t>Как правило, для запуска этого сетевого средства</w:t>
      </w:r>
      <w:r w:rsidR="002F1722" w:rsidRPr="00D21820">
        <w:rPr>
          <w:lang w:val="ru-RU"/>
        </w:rPr>
        <w:t xml:space="preserve"> в </w:t>
      </w:r>
      <w:r w:rsidRPr="00D21820">
        <w:rPr>
          <w:lang w:val="ru-RU"/>
        </w:rPr>
        <w:t>командную строку необходимо ввести следующее:</w:t>
      </w:r>
    </w:p>
    <w:p w:rsidR="00994ADE" w:rsidRPr="00994ADE" w:rsidRDefault="00994ADE" w:rsidP="00994ADE">
      <w:pPr>
        <w:pStyle w:val="CMD"/>
        <w:rPr>
          <w:lang w:val="en-US"/>
        </w:rPr>
      </w:pPr>
      <w:r w:rsidRPr="00994ADE">
        <w:rPr>
          <w:b/>
          <w:bCs/>
          <w:lang w:val="en-US"/>
        </w:rPr>
        <w:t>tracert</w:t>
      </w:r>
      <w:r w:rsidRPr="00994ADE">
        <w:rPr>
          <w:lang w:val="en-US"/>
        </w:rPr>
        <w:t xml:space="preserve"> &lt;destination network name or end device address&gt;</w:t>
      </w:r>
    </w:p>
    <w:p w:rsidR="00C867D2" w:rsidRPr="00D21820" w:rsidRDefault="00C867D2" w:rsidP="00994ADE">
      <w:pPr>
        <w:pStyle w:val="BodyTextL50"/>
        <w:rPr>
          <w:lang w:val="ru-RU"/>
        </w:rPr>
      </w:pPr>
      <w:r w:rsidRPr="00D21820">
        <w:rPr>
          <w:lang w:val="ru-RU"/>
        </w:rPr>
        <w:t xml:space="preserve">(для операционных систем семейства </w:t>
      </w:r>
      <w:proofErr w:type="spellStart"/>
      <w:r w:rsidRPr="00D21820">
        <w:rPr>
          <w:lang w:val="ru-RU"/>
        </w:rPr>
        <w:t>Microsoft</w:t>
      </w:r>
      <w:proofErr w:type="spellEnd"/>
      <w:r w:rsidRPr="00D21820">
        <w:rPr>
          <w:lang w:val="ru-RU"/>
        </w:rPr>
        <w:t xml:space="preserve"> </w:t>
      </w:r>
      <w:proofErr w:type="spellStart"/>
      <w:r w:rsidRPr="00D21820">
        <w:rPr>
          <w:lang w:val="ru-RU"/>
        </w:rPr>
        <w:t>Windows</w:t>
      </w:r>
      <w:proofErr w:type="spellEnd"/>
      <w:r w:rsidRPr="00D21820">
        <w:rPr>
          <w:lang w:val="ru-RU"/>
        </w:rPr>
        <w:t>)</w:t>
      </w:r>
    </w:p>
    <w:p w:rsidR="00497BFE" w:rsidRPr="00A05B94" w:rsidRDefault="00497BFE" w:rsidP="00430071">
      <w:pPr>
        <w:pStyle w:val="BodyTextL25"/>
        <w:rPr>
          <w:lang w:val="en-US"/>
        </w:rPr>
      </w:pPr>
      <w:r w:rsidRPr="00D21820">
        <w:rPr>
          <w:lang w:val="ru-RU"/>
        </w:rPr>
        <w:t>или</w:t>
      </w:r>
    </w:p>
    <w:p w:rsidR="00994ADE" w:rsidRPr="00994ADE" w:rsidRDefault="00994ADE" w:rsidP="00994ADE">
      <w:pPr>
        <w:pStyle w:val="CMD"/>
        <w:rPr>
          <w:lang w:val="en-US"/>
        </w:rPr>
      </w:pPr>
      <w:r w:rsidRPr="00994ADE">
        <w:rPr>
          <w:b/>
          <w:bCs/>
          <w:lang w:val="en-US"/>
        </w:rPr>
        <w:t>traceroute</w:t>
      </w:r>
      <w:r w:rsidRPr="00994ADE">
        <w:rPr>
          <w:lang w:val="en-US"/>
        </w:rPr>
        <w:t xml:space="preserve"> </w:t>
      </w:r>
      <w:r w:rsidR="00625F30">
        <w:rPr>
          <w:lang w:val="ru-RU"/>
        </w:rPr>
        <w:t>-</w:t>
      </w:r>
      <w:r w:rsidR="00625F30">
        <w:rPr>
          <w:lang w:val="en-US"/>
        </w:rPr>
        <w:t xml:space="preserve">I </w:t>
      </w:r>
      <w:bookmarkStart w:id="0" w:name="_GoBack"/>
      <w:bookmarkEnd w:id="0"/>
      <w:r w:rsidRPr="00994ADE">
        <w:rPr>
          <w:lang w:val="en-US"/>
        </w:rPr>
        <w:t>&lt;destination network name or end device address&gt;</w:t>
      </w:r>
    </w:p>
    <w:p w:rsidR="00C867D2" w:rsidRPr="00D21820" w:rsidRDefault="00C867D2" w:rsidP="00994ADE">
      <w:pPr>
        <w:pStyle w:val="BodyTextL50"/>
        <w:rPr>
          <w:lang w:val="ru-RU"/>
        </w:rPr>
      </w:pPr>
      <w:r w:rsidRPr="00D21820">
        <w:rPr>
          <w:lang w:val="ru-RU"/>
        </w:rPr>
        <w:t xml:space="preserve">(для </w:t>
      </w:r>
      <w:proofErr w:type="spellStart"/>
      <w:r w:rsidRPr="00D21820">
        <w:rPr>
          <w:lang w:val="ru-RU"/>
        </w:rPr>
        <w:t>Unix</w:t>
      </w:r>
      <w:proofErr w:type="spellEnd"/>
      <w:r w:rsidR="002F1722" w:rsidRPr="00D21820">
        <w:rPr>
          <w:lang w:val="ru-RU"/>
        </w:rPr>
        <w:t xml:space="preserve"> и </w:t>
      </w:r>
      <w:r w:rsidRPr="00D21820">
        <w:rPr>
          <w:lang w:val="ru-RU"/>
        </w:rPr>
        <w:t>подобных систем)</w:t>
      </w:r>
    </w:p>
    <w:p w:rsidR="00FB77CD" w:rsidRPr="00D21820" w:rsidRDefault="00FB77CD" w:rsidP="00430071">
      <w:pPr>
        <w:pStyle w:val="BodyTextL25"/>
        <w:rPr>
          <w:lang w:val="ru-RU"/>
        </w:rPr>
      </w:pPr>
      <w:r w:rsidRPr="00D21820">
        <w:rPr>
          <w:lang w:val="ru-RU"/>
        </w:rPr>
        <w:t>Утилиты трассировки маршрута позволяют определять пути или маршруты,</w:t>
      </w:r>
      <w:r w:rsidR="002F1722" w:rsidRPr="00D21820">
        <w:rPr>
          <w:lang w:val="ru-RU"/>
        </w:rPr>
        <w:t xml:space="preserve"> а </w:t>
      </w:r>
      <w:r w:rsidRPr="00D21820">
        <w:rPr>
          <w:lang w:val="ru-RU"/>
        </w:rPr>
        <w:t>также вычислять время задержки</w:t>
      </w:r>
      <w:r w:rsidR="002F1722" w:rsidRPr="00D21820">
        <w:rPr>
          <w:lang w:val="ru-RU"/>
        </w:rPr>
        <w:t xml:space="preserve"> в </w:t>
      </w:r>
      <w:r w:rsidRPr="00D21820">
        <w:rPr>
          <w:lang w:val="ru-RU"/>
        </w:rPr>
        <w:t>IP-сети. Для выполнения этой функции существует несколько средств.</w:t>
      </w:r>
    </w:p>
    <w:p w:rsidR="00497BFE" w:rsidRPr="00D21820" w:rsidRDefault="00497BFE" w:rsidP="00430071">
      <w:pPr>
        <w:pStyle w:val="BodyTextL25"/>
        <w:rPr>
          <w:lang w:val="ru-RU"/>
        </w:rPr>
      </w:pPr>
      <w:r w:rsidRPr="00D21820">
        <w:rPr>
          <w:lang w:val="ru-RU"/>
        </w:rPr>
        <w:t xml:space="preserve">Инструмент </w:t>
      </w:r>
      <w:proofErr w:type="spellStart"/>
      <w:r w:rsidRPr="00D21820">
        <w:rPr>
          <w:b/>
          <w:lang w:val="ru-RU"/>
        </w:rPr>
        <w:t>traceroute</w:t>
      </w:r>
      <w:proofErr w:type="spellEnd"/>
      <w:r w:rsidRPr="00D21820">
        <w:rPr>
          <w:lang w:val="ru-RU"/>
        </w:rPr>
        <w:t xml:space="preserve"> (или </w:t>
      </w:r>
      <w:proofErr w:type="spellStart"/>
      <w:r w:rsidRPr="00D21820">
        <w:rPr>
          <w:b/>
          <w:lang w:val="ru-RU"/>
        </w:rPr>
        <w:t>tracert</w:t>
      </w:r>
      <w:proofErr w:type="spellEnd"/>
      <w:r w:rsidRPr="00D21820">
        <w:rPr>
          <w:lang w:val="ru-RU"/>
        </w:rPr>
        <w:t>) часто используется для поиска</w:t>
      </w:r>
      <w:r w:rsidR="002F1722" w:rsidRPr="00D21820">
        <w:rPr>
          <w:lang w:val="ru-RU"/>
        </w:rPr>
        <w:t xml:space="preserve"> и </w:t>
      </w:r>
      <w:r w:rsidRPr="00D21820">
        <w:rPr>
          <w:lang w:val="ru-RU"/>
        </w:rPr>
        <w:t>устранения неполадок</w:t>
      </w:r>
      <w:r w:rsidR="002F1722" w:rsidRPr="00D21820">
        <w:rPr>
          <w:lang w:val="ru-RU"/>
        </w:rPr>
        <w:t xml:space="preserve"> в </w:t>
      </w:r>
      <w:r w:rsidRPr="00D21820">
        <w:rPr>
          <w:lang w:val="ru-RU"/>
        </w:rPr>
        <w:t>сети. Она отображает список пройденных маршрутизаторов</w:t>
      </w:r>
      <w:r w:rsidR="002F1722" w:rsidRPr="00D21820">
        <w:rPr>
          <w:lang w:val="ru-RU"/>
        </w:rPr>
        <w:t xml:space="preserve"> и </w:t>
      </w:r>
      <w:r w:rsidRPr="00D21820">
        <w:rPr>
          <w:lang w:val="ru-RU"/>
        </w:rPr>
        <w:t>позволяет определить, какой путь использовался для достижения определённого пункта назначения</w:t>
      </w:r>
      <w:r w:rsidR="002F1722" w:rsidRPr="00D21820">
        <w:rPr>
          <w:lang w:val="ru-RU"/>
        </w:rPr>
        <w:t xml:space="preserve"> в </w:t>
      </w:r>
      <w:r w:rsidRPr="00D21820">
        <w:rPr>
          <w:lang w:val="ru-RU"/>
        </w:rPr>
        <w:t xml:space="preserve">одной сети или перехода между несколькими сетями. </w:t>
      </w:r>
      <w:r w:rsidRPr="00D21820">
        <w:rPr>
          <w:bCs/>
          <w:lang w:val="ru-RU"/>
        </w:rPr>
        <w:t xml:space="preserve">Каждый маршрутизатор — это точка соединения двух сетей, через которую пересылаются пакеты данных. </w:t>
      </w:r>
      <w:r w:rsidRPr="00D21820">
        <w:rPr>
          <w:lang w:val="ru-RU"/>
        </w:rPr>
        <w:t>Количество маршрутизаторов называется количеством «переходов», совершённых данными на пути от источника до места назначения.</w:t>
      </w:r>
    </w:p>
    <w:p w:rsidR="00497BFE" w:rsidRPr="00D21820" w:rsidRDefault="00497BFE" w:rsidP="00430071">
      <w:pPr>
        <w:pStyle w:val="BodyTextL25"/>
        <w:rPr>
          <w:lang w:val="ru-RU"/>
        </w:rPr>
      </w:pPr>
      <w:r w:rsidRPr="00D21820">
        <w:rPr>
          <w:lang w:val="ru-RU"/>
        </w:rPr>
        <w:t>Отображаемый список поможет определить, какие проблемы</w:t>
      </w:r>
      <w:r w:rsidR="002F1722" w:rsidRPr="00D21820">
        <w:rPr>
          <w:lang w:val="ru-RU"/>
        </w:rPr>
        <w:t xml:space="preserve"> с </w:t>
      </w:r>
      <w:r w:rsidRPr="00D21820">
        <w:rPr>
          <w:lang w:val="ru-RU"/>
        </w:rPr>
        <w:t>потоком данных возникают при попытке доступа</w:t>
      </w:r>
      <w:r w:rsidR="002F1722" w:rsidRPr="00D21820">
        <w:rPr>
          <w:lang w:val="ru-RU"/>
        </w:rPr>
        <w:t xml:space="preserve"> к </w:t>
      </w:r>
      <w:r w:rsidRPr="00D21820">
        <w:rPr>
          <w:lang w:val="ru-RU"/>
        </w:rPr>
        <w:t>какому-либо сервису, например веб-сайту. Также список может пригодиться при выполнении таких задач, как загрузка данных. Если один</w:t>
      </w:r>
      <w:r w:rsidR="002F1722" w:rsidRPr="00D21820">
        <w:rPr>
          <w:lang w:val="ru-RU"/>
        </w:rPr>
        <w:t xml:space="preserve"> и </w:t>
      </w:r>
      <w:r w:rsidRPr="00D21820">
        <w:rPr>
          <w:lang w:val="ru-RU"/>
        </w:rPr>
        <w:t>тот же файл доступен на нескольких веб-сайтах (зеркалах), можно проверить маршрут для каждого зеркала</w:t>
      </w:r>
      <w:r w:rsidR="002F1722" w:rsidRPr="00D21820">
        <w:rPr>
          <w:lang w:val="ru-RU"/>
        </w:rPr>
        <w:t xml:space="preserve"> и </w:t>
      </w:r>
      <w:r w:rsidRPr="00D21820">
        <w:rPr>
          <w:lang w:val="ru-RU"/>
        </w:rPr>
        <w:t>выбрать наиболее быстрый вариант.</w:t>
      </w:r>
    </w:p>
    <w:p w:rsidR="00497BFE" w:rsidRPr="00D21820" w:rsidRDefault="009E718D" w:rsidP="00430071">
      <w:pPr>
        <w:pStyle w:val="BodyTextL25"/>
        <w:rPr>
          <w:lang w:val="ru-RU"/>
        </w:rPr>
      </w:pPr>
      <w:r w:rsidRPr="00D21820">
        <w:rPr>
          <w:lang w:val="ru-RU"/>
        </w:rPr>
        <w:t>Две трассировки маршрута, выполненные между одними</w:t>
      </w:r>
      <w:r w:rsidR="002F1722" w:rsidRPr="00D21820">
        <w:rPr>
          <w:lang w:val="ru-RU"/>
        </w:rPr>
        <w:t xml:space="preserve"> и </w:t>
      </w:r>
      <w:r w:rsidRPr="00D21820">
        <w:rPr>
          <w:lang w:val="ru-RU"/>
        </w:rPr>
        <w:t>теми же узлами источника</w:t>
      </w:r>
      <w:r w:rsidR="002F1722" w:rsidRPr="00D21820">
        <w:rPr>
          <w:lang w:val="ru-RU"/>
        </w:rPr>
        <w:t xml:space="preserve"> и </w:t>
      </w:r>
      <w:r w:rsidRPr="00D21820">
        <w:rPr>
          <w:lang w:val="ru-RU"/>
        </w:rPr>
        <w:t>адресата, но</w:t>
      </w:r>
      <w:r w:rsidR="002F1722" w:rsidRPr="00D21820">
        <w:rPr>
          <w:lang w:val="ru-RU"/>
        </w:rPr>
        <w:t xml:space="preserve"> в </w:t>
      </w:r>
      <w:r w:rsidRPr="00D21820">
        <w:rPr>
          <w:lang w:val="ru-RU"/>
        </w:rPr>
        <w:t>разное время, могут дать разные результаты. Это может быть связано</w:t>
      </w:r>
      <w:r w:rsidR="002F1722" w:rsidRPr="00D21820">
        <w:rPr>
          <w:lang w:val="ru-RU"/>
        </w:rPr>
        <w:t xml:space="preserve"> с </w:t>
      </w:r>
      <w:r w:rsidRPr="00D21820">
        <w:rPr>
          <w:lang w:val="ru-RU"/>
        </w:rPr>
        <w:t>«</w:t>
      </w:r>
      <w:proofErr w:type="spellStart"/>
      <w:r w:rsidRPr="00D21820">
        <w:rPr>
          <w:lang w:val="ru-RU"/>
        </w:rPr>
        <w:t>полносвязным</w:t>
      </w:r>
      <w:proofErr w:type="spellEnd"/>
      <w:r w:rsidRPr="00D21820">
        <w:rPr>
          <w:lang w:val="ru-RU"/>
        </w:rPr>
        <w:t>» характером взаимно подключённых сетей, состоящих из возможностей Интернета</w:t>
      </w:r>
      <w:r w:rsidR="002F1722" w:rsidRPr="00D21820">
        <w:rPr>
          <w:lang w:val="ru-RU"/>
        </w:rPr>
        <w:t xml:space="preserve"> и </w:t>
      </w:r>
      <w:r w:rsidRPr="00D21820">
        <w:rPr>
          <w:lang w:val="ru-RU"/>
        </w:rPr>
        <w:t>протоколов Интернета выбирать различные кабельные каналы для отправки пакетов.</w:t>
      </w:r>
    </w:p>
    <w:p w:rsidR="00497BFE" w:rsidRPr="00D21820" w:rsidRDefault="00B56E25" w:rsidP="00430071">
      <w:pPr>
        <w:pStyle w:val="BodyTextL25"/>
        <w:rPr>
          <w:lang w:val="ru-RU"/>
        </w:rPr>
      </w:pPr>
      <w:r w:rsidRPr="00D21820">
        <w:rPr>
          <w:lang w:val="ru-RU"/>
        </w:rPr>
        <w:t>Средства трассировки маршрута c использованием командной строки обычно заложены</w:t>
      </w:r>
      <w:r w:rsidR="002F1722" w:rsidRPr="00D21820">
        <w:rPr>
          <w:lang w:val="ru-RU"/>
        </w:rPr>
        <w:t xml:space="preserve"> в </w:t>
      </w:r>
      <w:r w:rsidRPr="00D21820">
        <w:rPr>
          <w:lang w:val="ru-RU"/>
        </w:rPr>
        <w:t>операционную систему оконечного устройства.</w:t>
      </w:r>
    </w:p>
    <w:p w:rsidR="00E241B1" w:rsidRPr="00D21820" w:rsidRDefault="00497BFE" w:rsidP="005018A2">
      <w:pPr>
        <w:pStyle w:val="BodyTextL25"/>
        <w:rPr>
          <w:lang w:val="ru-RU"/>
        </w:rPr>
      </w:pPr>
      <w:r w:rsidRPr="00D21820">
        <w:rPr>
          <w:lang w:val="ru-RU"/>
        </w:rPr>
        <w:t xml:space="preserve">Другие инструменты, такие как </w:t>
      </w:r>
      <w:proofErr w:type="spellStart"/>
      <w:r w:rsidRPr="00D21820">
        <w:rPr>
          <w:lang w:val="ru-RU"/>
        </w:rPr>
        <w:t>VisualRoute</w:t>
      </w:r>
      <w:proofErr w:type="spellEnd"/>
      <w:r w:rsidRPr="00D21820">
        <w:rPr>
          <w:lang w:val="ru-RU"/>
        </w:rPr>
        <w:t>™, являются проприетарными программами</w:t>
      </w:r>
      <w:r w:rsidR="002F1722" w:rsidRPr="00D21820">
        <w:rPr>
          <w:lang w:val="ru-RU"/>
        </w:rPr>
        <w:t xml:space="preserve"> и </w:t>
      </w:r>
      <w:r w:rsidRPr="00D21820">
        <w:rPr>
          <w:lang w:val="ru-RU"/>
        </w:rPr>
        <w:t xml:space="preserve">позволяют получать более подробную информацию. </w:t>
      </w:r>
      <w:proofErr w:type="spellStart"/>
      <w:r w:rsidRPr="00D21820">
        <w:rPr>
          <w:lang w:val="ru-RU"/>
        </w:rPr>
        <w:t>VisualRoute</w:t>
      </w:r>
      <w:proofErr w:type="spellEnd"/>
      <w:r w:rsidRPr="00D21820">
        <w:rPr>
          <w:lang w:val="ru-RU"/>
        </w:rPr>
        <w:t xml:space="preserve"> формирует графическое отображение маршрута, используя доступную информацию</w:t>
      </w:r>
      <w:r w:rsidR="002F1722" w:rsidRPr="00D21820">
        <w:rPr>
          <w:lang w:val="ru-RU"/>
        </w:rPr>
        <w:t xml:space="preserve"> в </w:t>
      </w:r>
      <w:r w:rsidRPr="00D21820">
        <w:rPr>
          <w:lang w:val="ru-RU"/>
        </w:rPr>
        <w:t>сети.</w:t>
      </w:r>
    </w:p>
    <w:p w:rsidR="00E2534B" w:rsidRPr="00D21820" w:rsidRDefault="00E2534B" w:rsidP="00E2534B">
      <w:pPr>
        <w:pStyle w:val="BodyTextL25"/>
        <w:rPr>
          <w:lang w:val="ru-RU"/>
        </w:rPr>
      </w:pPr>
      <w:r w:rsidRPr="00D21820">
        <w:rPr>
          <w:szCs w:val="20"/>
          <w:lang w:val="ru-RU"/>
        </w:rPr>
        <w:t xml:space="preserve">Для выполнения данной лабораторной работы необходима программа </w:t>
      </w:r>
      <w:proofErr w:type="spellStart"/>
      <w:r w:rsidRPr="00D21820">
        <w:rPr>
          <w:lang w:val="ru-RU"/>
        </w:rPr>
        <w:t>VisualRoute</w:t>
      </w:r>
      <w:proofErr w:type="spellEnd"/>
      <w:r w:rsidRPr="00D21820">
        <w:rPr>
          <w:szCs w:val="20"/>
          <w:lang w:val="ru-RU"/>
        </w:rPr>
        <w:t>.</w:t>
      </w:r>
      <w:r w:rsidRPr="00D21820">
        <w:rPr>
          <w:lang w:val="ru-RU"/>
        </w:rPr>
        <w:t xml:space="preserve"> Если на вашем компьютере программа </w:t>
      </w:r>
      <w:proofErr w:type="spellStart"/>
      <w:r w:rsidRPr="00D21820">
        <w:rPr>
          <w:lang w:val="ru-RU"/>
        </w:rPr>
        <w:t>VisualRoute</w:t>
      </w:r>
      <w:proofErr w:type="spellEnd"/>
      <w:r w:rsidRPr="00D21820">
        <w:rPr>
          <w:lang w:val="ru-RU"/>
        </w:rPr>
        <w:t xml:space="preserve"> не установлена, загрузите её по следующей ссылке:</w:t>
      </w:r>
    </w:p>
    <w:p w:rsidR="00E2534B" w:rsidRPr="00D21820" w:rsidRDefault="00F744F7" w:rsidP="00E2534B">
      <w:pPr>
        <w:pStyle w:val="BodyTextL25"/>
        <w:rPr>
          <w:rStyle w:val="af4"/>
          <w:lang w:val="ru-RU"/>
        </w:rPr>
      </w:pPr>
      <w:hyperlink r:id="rId9" w:history="1">
        <w:r w:rsidR="00E2534B" w:rsidRPr="00D21820">
          <w:rPr>
            <w:rStyle w:val="af4"/>
            <w:lang w:val="ru-RU"/>
          </w:rPr>
          <w:t>http://www.visualroute.com/download.html</w:t>
        </w:r>
      </w:hyperlink>
    </w:p>
    <w:p w:rsidR="00E2534B" w:rsidRPr="00D21820" w:rsidRDefault="00E2534B" w:rsidP="00E2534B">
      <w:pPr>
        <w:pStyle w:val="BodyTextL25"/>
        <w:rPr>
          <w:lang w:val="ru-RU"/>
        </w:rPr>
      </w:pPr>
      <w:r w:rsidRPr="00D21820">
        <w:rPr>
          <w:lang w:val="ru-RU"/>
        </w:rPr>
        <w:lastRenderedPageBreak/>
        <w:t>Если</w:t>
      </w:r>
      <w:r w:rsidR="002F1722" w:rsidRPr="00D21820">
        <w:rPr>
          <w:lang w:val="ru-RU"/>
        </w:rPr>
        <w:t xml:space="preserve"> с </w:t>
      </w:r>
      <w:r w:rsidRPr="00D21820">
        <w:rPr>
          <w:lang w:val="ru-RU"/>
        </w:rPr>
        <w:t xml:space="preserve">загрузкой или установкой программы </w:t>
      </w:r>
      <w:proofErr w:type="spellStart"/>
      <w:r w:rsidRPr="00D21820">
        <w:rPr>
          <w:lang w:val="ru-RU"/>
        </w:rPr>
        <w:t>VisualRoute</w:t>
      </w:r>
      <w:proofErr w:type="spellEnd"/>
      <w:r w:rsidRPr="00D21820">
        <w:rPr>
          <w:lang w:val="ru-RU"/>
        </w:rPr>
        <w:t xml:space="preserve"> возникнут проблемы, обратитесь за помощью</w:t>
      </w:r>
      <w:r w:rsidR="002F1722" w:rsidRPr="00D21820">
        <w:rPr>
          <w:lang w:val="ru-RU"/>
        </w:rPr>
        <w:t xml:space="preserve"> к </w:t>
      </w:r>
      <w:r w:rsidRPr="00D21820">
        <w:rPr>
          <w:lang w:val="ru-RU"/>
        </w:rPr>
        <w:t xml:space="preserve">инструктору. Убедитесь, что выполняется загрузка </w:t>
      </w:r>
      <w:proofErr w:type="spellStart"/>
      <w:r w:rsidRPr="00D21820">
        <w:rPr>
          <w:lang w:val="ru-RU"/>
        </w:rPr>
        <w:t>Lite</w:t>
      </w:r>
      <w:proofErr w:type="spellEnd"/>
      <w:r w:rsidRPr="00D21820">
        <w:rPr>
          <w:lang w:val="ru-RU"/>
        </w:rPr>
        <w:t xml:space="preserve"> </w:t>
      </w:r>
      <w:proofErr w:type="spellStart"/>
      <w:r w:rsidRPr="00D21820">
        <w:rPr>
          <w:lang w:val="ru-RU"/>
        </w:rPr>
        <w:t>Edition</w:t>
      </w:r>
      <w:proofErr w:type="spellEnd"/>
      <w:r w:rsidRPr="00D21820">
        <w:rPr>
          <w:lang w:val="ru-RU"/>
        </w:rPr>
        <w:t>.</w:t>
      </w:r>
    </w:p>
    <w:p w:rsidR="00E2534B" w:rsidRPr="00D21820" w:rsidRDefault="001817C9" w:rsidP="00E2534B">
      <w:pPr>
        <w:pStyle w:val="Visual"/>
        <w:rPr>
          <w:lang w:val="ru-RU"/>
        </w:rPr>
      </w:pPr>
      <w:r w:rsidRPr="00D21820">
        <w:rPr>
          <w:noProof/>
          <w:lang w:val="tr-TR"/>
        </w:rPr>
        <w:drawing>
          <wp:inline distT="0" distB="0" distL="0" distR="0">
            <wp:extent cx="4619625" cy="590550"/>
            <wp:effectExtent l="19050" t="0" r="9525" b="0"/>
            <wp:docPr id="18" name="Picture 1" descr="VisualRoute Lite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Route Lite Edition"/>
                    <pic:cNvPicPr>
                      <a:picLocks noChangeAspect="1" noChangeArrowheads="1"/>
                    </pic:cNvPicPr>
                  </pic:nvPicPr>
                  <pic:blipFill>
                    <a:blip r:embed="rId10" cstate="print"/>
                    <a:srcRect/>
                    <a:stretch>
                      <a:fillRect/>
                    </a:stretch>
                  </pic:blipFill>
                  <pic:spPr bwMode="auto">
                    <a:xfrm>
                      <a:off x="0" y="0"/>
                      <a:ext cx="4619625" cy="590550"/>
                    </a:xfrm>
                    <a:prstGeom prst="rect">
                      <a:avLst/>
                    </a:prstGeom>
                    <a:noFill/>
                    <a:ln w="9525">
                      <a:noFill/>
                      <a:miter lim="800000"/>
                      <a:headEnd/>
                      <a:tailEnd/>
                    </a:ln>
                  </pic:spPr>
                </pic:pic>
              </a:graphicData>
            </a:graphic>
          </wp:inline>
        </w:drawing>
      </w:r>
    </w:p>
    <w:p w:rsidR="00E241B1" w:rsidRPr="00D21820" w:rsidRDefault="00E241B1" w:rsidP="00E241B1">
      <w:pPr>
        <w:pStyle w:val="LabSection"/>
        <w:rPr>
          <w:lang w:val="ru-RU"/>
        </w:rPr>
      </w:pPr>
      <w:r w:rsidRPr="00D21820">
        <w:rPr>
          <w:lang w:val="ru-RU"/>
        </w:rPr>
        <w:t>Сценарий</w:t>
      </w:r>
    </w:p>
    <w:p w:rsidR="00064922" w:rsidRPr="00D21820" w:rsidRDefault="00064922" w:rsidP="00E2534B">
      <w:pPr>
        <w:pStyle w:val="BodyTextL25"/>
        <w:rPr>
          <w:lang w:val="ru-RU"/>
        </w:rPr>
      </w:pPr>
      <w:r w:rsidRPr="00D21820">
        <w:rPr>
          <w:lang w:val="ru-RU"/>
        </w:rPr>
        <w:t>Используя интернет-подключение</w:t>
      </w:r>
      <w:r w:rsidR="002F1722" w:rsidRPr="00D21820">
        <w:rPr>
          <w:lang w:val="ru-RU"/>
        </w:rPr>
        <w:t xml:space="preserve"> и </w:t>
      </w:r>
      <w:r w:rsidRPr="00D21820">
        <w:rPr>
          <w:lang w:val="ru-RU"/>
        </w:rPr>
        <w:t>три различных утилиты трассировки маршрута, вы должны будете отследить путь прохождения пакетов данных через Интернет</w:t>
      </w:r>
      <w:r w:rsidR="002F1722" w:rsidRPr="00D21820">
        <w:rPr>
          <w:lang w:val="ru-RU"/>
        </w:rPr>
        <w:t xml:space="preserve"> к </w:t>
      </w:r>
      <w:r w:rsidRPr="00D21820">
        <w:rPr>
          <w:lang w:val="ru-RU"/>
        </w:rPr>
        <w:t>сетям назначения. Для этого вам потребуется компьютер, подключение</w:t>
      </w:r>
      <w:r w:rsidR="002F1722" w:rsidRPr="00D21820">
        <w:rPr>
          <w:lang w:val="ru-RU"/>
        </w:rPr>
        <w:t xml:space="preserve"> к </w:t>
      </w:r>
      <w:r w:rsidRPr="00D21820">
        <w:rPr>
          <w:lang w:val="ru-RU"/>
        </w:rPr>
        <w:t>Интернету</w:t>
      </w:r>
      <w:r w:rsidR="002F1722" w:rsidRPr="00D21820">
        <w:rPr>
          <w:lang w:val="ru-RU"/>
        </w:rPr>
        <w:t xml:space="preserve"> и </w:t>
      </w:r>
      <w:r w:rsidRPr="00D21820">
        <w:rPr>
          <w:lang w:val="ru-RU"/>
        </w:rPr>
        <w:t>доступ</w:t>
      </w:r>
      <w:r w:rsidR="002F1722" w:rsidRPr="00D21820">
        <w:rPr>
          <w:lang w:val="ru-RU"/>
        </w:rPr>
        <w:t xml:space="preserve"> к </w:t>
      </w:r>
      <w:r w:rsidRPr="00D21820">
        <w:rPr>
          <w:lang w:val="ru-RU"/>
        </w:rPr>
        <w:t>командной строке. Сначала вы воспользуетесь утилитой «</w:t>
      </w:r>
      <w:proofErr w:type="spellStart"/>
      <w:r w:rsidRPr="00D21820">
        <w:rPr>
          <w:lang w:val="ru-RU"/>
        </w:rPr>
        <w:t>tracert</w:t>
      </w:r>
      <w:proofErr w:type="spellEnd"/>
      <w:r w:rsidRPr="00D21820">
        <w:rPr>
          <w:lang w:val="ru-RU"/>
        </w:rPr>
        <w:t>», встроенной</w:t>
      </w:r>
      <w:r w:rsidR="002F1722" w:rsidRPr="00D21820">
        <w:rPr>
          <w:lang w:val="ru-RU"/>
        </w:rPr>
        <w:t xml:space="preserve"> в </w:t>
      </w:r>
      <w:r w:rsidRPr="00D21820">
        <w:rPr>
          <w:lang w:val="ru-RU"/>
        </w:rPr>
        <w:t xml:space="preserve">ОС </w:t>
      </w:r>
      <w:proofErr w:type="spellStart"/>
      <w:r w:rsidRPr="00D21820">
        <w:rPr>
          <w:lang w:val="ru-RU"/>
        </w:rPr>
        <w:t>Windows</w:t>
      </w:r>
      <w:proofErr w:type="spellEnd"/>
      <w:r w:rsidRPr="00D21820">
        <w:rPr>
          <w:lang w:val="ru-RU"/>
        </w:rPr>
        <w:t>, затем веб-средством для трассировки маршрута (</w:t>
      </w:r>
      <w:hyperlink r:id="rId11" w:history="1">
        <w:r w:rsidRPr="00D21820">
          <w:rPr>
            <w:rStyle w:val="af4"/>
            <w:lang w:val="ru-RU"/>
          </w:rPr>
          <w:t>http://www.subnetonline.com/pages/network-tools/online-traceroute.php</w:t>
        </w:r>
      </w:hyperlink>
      <w:r w:rsidRPr="00D21820">
        <w:rPr>
          <w:lang w:val="ru-RU"/>
        </w:rPr>
        <w:t xml:space="preserve">) и, наконец, программой </w:t>
      </w:r>
      <w:proofErr w:type="spellStart"/>
      <w:r w:rsidRPr="00D21820">
        <w:rPr>
          <w:lang w:val="ru-RU"/>
        </w:rPr>
        <w:t>VisualRoute</w:t>
      </w:r>
      <w:proofErr w:type="spellEnd"/>
      <w:r w:rsidRPr="00D21820">
        <w:rPr>
          <w:lang w:val="ru-RU"/>
        </w:rPr>
        <w:t>.</w:t>
      </w:r>
    </w:p>
    <w:p w:rsidR="007D7F76" w:rsidRPr="00D21820" w:rsidRDefault="007D7F76" w:rsidP="00232F48">
      <w:pPr>
        <w:pStyle w:val="LabSection"/>
        <w:rPr>
          <w:lang w:val="ru-RU"/>
        </w:rPr>
      </w:pPr>
      <w:r w:rsidRPr="00D21820">
        <w:rPr>
          <w:lang w:val="ru-RU"/>
        </w:rPr>
        <w:t>Необходимые ресурсы</w:t>
      </w:r>
    </w:p>
    <w:p w:rsidR="007D7F76" w:rsidRPr="00D21820" w:rsidRDefault="007D7F76" w:rsidP="00FD5F8F">
      <w:pPr>
        <w:pStyle w:val="BodyTextL25"/>
        <w:rPr>
          <w:lang w:val="ru-RU"/>
        </w:rPr>
      </w:pPr>
      <w:r w:rsidRPr="00D21820">
        <w:rPr>
          <w:lang w:val="ru-RU"/>
        </w:rPr>
        <w:t>1 ПК (</w:t>
      </w:r>
      <w:proofErr w:type="spellStart"/>
      <w:r w:rsidRPr="00D21820">
        <w:rPr>
          <w:lang w:val="ru-RU"/>
        </w:rPr>
        <w:t>Windows</w:t>
      </w:r>
      <w:proofErr w:type="spellEnd"/>
      <w:r w:rsidRPr="00D21820">
        <w:rPr>
          <w:lang w:val="ru-RU"/>
        </w:rPr>
        <w:t xml:space="preserve"> 7, </w:t>
      </w:r>
      <w:proofErr w:type="spellStart"/>
      <w:r w:rsidRPr="00D21820">
        <w:rPr>
          <w:lang w:val="ru-RU"/>
        </w:rPr>
        <w:t>Vista</w:t>
      </w:r>
      <w:proofErr w:type="spellEnd"/>
      <w:r w:rsidRPr="00D21820">
        <w:rPr>
          <w:lang w:val="ru-RU"/>
        </w:rPr>
        <w:t xml:space="preserve"> или XP</w:t>
      </w:r>
      <w:r w:rsidR="002F1722" w:rsidRPr="00D21820">
        <w:rPr>
          <w:lang w:val="ru-RU"/>
        </w:rPr>
        <w:t xml:space="preserve"> с </w:t>
      </w:r>
      <w:r w:rsidRPr="00D21820">
        <w:rPr>
          <w:lang w:val="ru-RU"/>
        </w:rPr>
        <w:t>выходом</w:t>
      </w:r>
      <w:r w:rsidR="002F1722" w:rsidRPr="00D21820">
        <w:rPr>
          <w:lang w:val="ru-RU"/>
        </w:rPr>
        <w:t xml:space="preserve"> в </w:t>
      </w:r>
      <w:r w:rsidRPr="00D21820">
        <w:rPr>
          <w:lang w:val="ru-RU"/>
        </w:rPr>
        <w:t>Интернет)</w:t>
      </w:r>
    </w:p>
    <w:p w:rsidR="0047255B" w:rsidRPr="00D21820" w:rsidRDefault="009C0D8D" w:rsidP="0067314A">
      <w:pPr>
        <w:pStyle w:val="PartHead"/>
        <w:rPr>
          <w:lang w:val="ru-RU"/>
        </w:rPr>
      </w:pPr>
      <w:r w:rsidRPr="00D21820">
        <w:rPr>
          <w:lang w:val="ru-RU"/>
        </w:rPr>
        <w:t>Проверка подключения</w:t>
      </w:r>
      <w:r w:rsidR="002F1722" w:rsidRPr="00D21820">
        <w:rPr>
          <w:lang w:val="ru-RU"/>
        </w:rPr>
        <w:t xml:space="preserve"> к </w:t>
      </w:r>
      <w:r w:rsidRPr="00D21820">
        <w:rPr>
          <w:lang w:val="ru-RU"/>
        </w:rPr>
        <w:t>сети посредством эхо-запроса</w:t>
      </w:r>
      <w:r w:rsidR="002F1722" w:rsidRPr="00D21820">
        <w:rPr>
          <w:lang w:val="ru-RU"/>
        </w:rPr>
        <w:t xml:space="preserve"> с </w:t>
      </w:r>
      <w:r w:rsidRPr="00D21820">
        <w:rPr>
          <w:lang w:val="ru-RU"/>
        </w:rPr>
        <w:t xml:space="preserve">помощью команды </w:t>
      </w:r>
      <w:proofErr w:type="spellStart"/>
      <w:r w:rsidRPr="00D21820">
        <w:rPr>
          <w:lang w:val="ru-RU"/>
        </w:rPr>
        <w:t>ping</w:t>
      </w:r>
      <w:proofErr w:type="spellEnd"/>
    </w:p>
    <w:p w:rsidR="0047255B" w:rsidRPr="00D21820" w:rsidRDefault="0047255B" w:rsidP="0047255B">
      <w:pPr>
        <w:pStyle w:val="StepHead"/>
        <w:rPr>
          <w:lang w:val="ru-RU"/>
        </w:rPr>
      </w:pPr>
      <w:r w:rsidRPr="00D21820">
        <w:rPr>
          <w:lang w:val="ru-RU"/>
        </w:rPr>
        <w:t>Определите, доступен ли удалённый сервер.</w:t>
      </w:r>
    </w:p>
    <w:p w:rsidR="0047255B" w:rsidRPr="00D21820" w:rsidRDefault="0047255B" w:rsidP="0067314A">
      <w:pPr>
        <w:pStyle w:val="BodyTextL25"/>
        <w:rPr>
          <w:lang w:val="ru-RU"/>
        </w:rPr>
      </w:pPr>
      <w:r w:rsidRPr="00D21820">
        <w:rPr>
          <w:lang w:val="ru-RU"/>
        </w:rPr>
        <w:t>Для трассировки маршрута</w:t>
      </w:r>
      <w:r w:rsidR="002F1722" w:rsidRPr="00D21820">
        <w:rPr>
          <w:lang w:val="ru-RU"/>
        </w:rPr>
        <w:t xml:space="preserve"> к </w:t>
      </w:r>
      <w:r w:rsidRPr="00D21820">
        <w:rPr>
          <w:lang w:val="ru-RU"/>
        </w:rPr>
        <w:t>удалённой сети используемый ПК должен быть подключён</w:t>
      </w:r>
      <w:r w:rsidR="002F1722" w:rsidRPr="00D21820">
        <w:rPr>
          <w:lang w:val="ru-RU"/>
        </w:rPr>
        <w:t xml:space="preserve"> к </w:t>
      </w:r>
      <w:r w:rsidRPr="00D21820">
        <w:rPr>
          <w:lang w:val="ru-RU"/>
        </w:rPr>
        <w:t>Интернету.</w:t>
      </w:r>
    </w:p>
    <w:p w:rsidR="0047255B" w:rsidRPr="00D21820" w:rsidRDefault="0047255B" w:rsidP="001F0D18">
      <w:pPr>
        <w:pStyle w:val="SubStepAlpha"/>
        <w:keepNext w:val="0"/>
        <w:ind w:left="714" w:hanging="357"/>
        <w:rPr>
          <w:lang w:val="ru-RU"/>
        </w:rPr>
      </w:pPr>
      <w:r w:rsidRPr="00D21820">
        <w:rPr>
          <w:lang w:val="ru-RU"/>
        </w:rPr>
        <w:t>Сначала мы воспользуемся эхо-запросом</w:t>
      </w:r>
      <w:r w:rsidR="002F1722" w:rsidRPr="00D21820">
        <w:rPr>
          <w:lang w:val="ru-RU"/>
        </w:rPr>
        <w:t xml:space="preserve"> с </w:t>
      </w:r>
      <w:r w:rsidRPr="00D21820">
        <w:rPr>
          <w:lang w:val="ru-RU"/>
        </w:rPr>
        <w:t xml:space="preserve">помощью команды </w:t>
      </w:r>
      <w:proofErr w:type="spellStart"/>
      <w:r w:rsidRPr="00D21820">
        <w:rPr>
          <w:lang w:val="ru-RU"/>
        </w:rPr>
        <w:t>ping</w:t>
      </w:r>
      <w:proofErr w:type="spellEnd"/>
      <w:r w:rsidRPr="00D21820">
        <w:rPr>
          <w:lang w:val="ru-RU"/>
        </w:rPr>
        <w:t>. Эхо-запрос</w:t>
      </w:r>
      <w:r w:rsidR="002F1722" w:rsidRPr="00D21820">
        <w:rPr>
          <w:lang w:val="ru-RU"/>
        </w:rPr>
        <w:t xml:space="preserve"> с </w:t>
      </w:r>
      <w:r w:rsidRPr="00D21820">
        <w:rPr>
          <w:lang w:val="ru-RU"/>
        </w:rPr>
        <w:t xml:space="preserve">помощью команды </w:t>
      </w:r>
      <w:proofErr w:type="spellStart"/>
      <w:r w:rsidRPr="00D21820">
        <w:rPr>
          <w:lang w:val="ru-RU"/>
        </w:rPr>
        <w:t>ping</w:t>
      </w:r>
      <w:proofErr w:type="spellEnd"/>
      <w:r w:rsidRPr="00D21820">
        <w:rPr>
          <w:lang w:val="ru-RU"/>
        </w:rPr>
        <w:t xml:space="preserve"> — это средство для проверки доступности узла. Пакеты информации пересылаются удалённому узлу</w:t>
      </w:r>
      <w:r w:rsidR="002F1722" w:rsidRPr="00D21820">
        <w:rPr>
          <w:lang w:val="ru-RU"/>
        </w:rPr>
        <w:t xml:space="preserve"> с </w:t>
      </w:r>
      <w:r w:rsidRPr="00D21820">
        <w:rPr>
          <w:lang w:val="ru-RU"/>
        </w:rPr>
        <w:t>требованием ответа. Локальный ПК определяет, получен ли ответ для каждого пакета,</w:t>
      </w:r>
      <w:r w:rsidR="002F1722" w:rsidRPr="00D21820">
        <w:rPr>
          <w:lang w:val="ru-RU"/>
        </w:rPr>
        <w:t xml:space="preserve"> и </w:t>
      </w:r>
      <w:r w:rsidRPr="00D21820">
        <w:rPr>
          <w:lang w:val="ru-RU"/>
        </w:rPr>
        <w:t>рассчитывает, какое время заняла пересылка этих пакетов по сети. Название эхо-запрос пришло из области активной гидролокации, где оно обозначало звуковой сигнал, отправляемый под воду</w:t>
      </w:r>
      <w:r w:rsidR="002F1722" w:rsidRPr="00D21820">
        <w:rPr>
          <w:lang w:val="ru-RU"/>
        </w:rPr>
        <w:t xml:space="preserve"> и </w:t>
      </w:r>
      <w:r w:rsidRPr="00D21820">
        <w:rPr>
          <w:lang w:val="ru-RU"/>
        </w:rPr>
        <w:t>отражающийся от дна или других кораблей.</w:t>
      </w:r>
    </w:p>
    <w:p w:rsidR="00DC1264" w:rsidRPr="00D21820" w:rsidRDefault="00DC1264" w:rsidP="00DC1264">
      <w:pPr>
        <w:pStyle w:val="SubStepAlpha"/>
        <w:rPr>
          <w:lang w:val="ru-RU"/>
        </w:rPr>
      </w:pPr>
      <w:r w:rsidRPr="00D21820">
        <w:rPr>
          <w:lang w:val="ru-RU"/>
        </w:rPr>
        <w:t>Н</w:t>
      </w:r>
      <w:bookmarkStart w:id="1" w:name="OLE_LINK13"/>
      <w:r w:rsidRPr="00D21820">
        <w:rPr>
          <w:lang w:val="ru-RU"/>
        </w:rPr>
        <w:t xml:space="preserve">ажмите кнопку </w:t>
      </w:r>
      <w:r w:rsidRPr="00D21820">
        <w:rPr>
          <w:b/>
          <w:lang w:val="ru-RU"/>
        </w:rPr>
        <w:t>Пуск</w:t>
      </w:r>
      <w:r w:rsidRPr="00D21820">
        <w:rPr>
          <w:lang w:val="ru-RU"/>
        </w:rPr>
        <w:t xml:space="preserve"> на экране компьютера, введите команду </w:t>
      </w:r>
      <w:proofErr w:type="spellStart"/>
      <w:r w:rsidRPr="00D21820">
        <w:rPr>
          <w:b/>
          <w:lang w:val="ru-RU"/>
        </w:rPr>
        <w:t>cmd</w:t>
      </w:r>
      <w:proofErr w:type="spellEnd"/>
      <w:r w:rsidR="002F1722" w:rsidRPr="00D21820">
        <w:rPr>
          <w:lang w:val="ru-RU"/>
        </w:rPr>
        <w:t xml:space="preserve"> в </w:t>
      </w:r>
      <w:proofErr w:type="gramStart"/>
      <w:r w:rsidRPr="00D21820">
        <w:rPr>
          <w:lang w:val="ru-RU"/>
        </w:rPr>
        <w:t xml:space="preserve">поле </w:t>
      </w:r>
      <w:r w:rsidRPr="00D21820">
        <w:rPr>
          <w:b/>
          <w:lang w:val="ru-RU"/>
        </w:rPr>
        <w:t>Найти</w:t>
      </w:r>
      <w:proofErr w:type="gramEnd"/>
      <w:r w:rsidRPr="00D21820">
        <w:rPr>
          <w:b/>
          <w:lang w:val="ru-RU"/>
        </w:rPr>
        <w:t xml:space="preserve"> программы</w:t>
      </w:r>
      <w:r w:rsidR="002F1722" w:rsidRPr="00D21820">
        <w:rPr>
          <w:b/>
          <w:lang w:val="ru-RU"/>
        </w:rPr>
        <w:t xml:space="preserve"> и </w:t>
      </w:r>
      <w:r w:rsidRPr="00D21820">
        <w:rPr>
          <w:b/>
          <w:lang w:val="ru-RU"/>
        </w:rPr>
        <w:t>файлы</w:t>
      </w:r>
      <w:r w:rsidR="002F1722" w:rsidRPr="00D21820">
        <w:rPr>
          <w:lang w:val="ru-RU"/>
        </w:rPr>
        <w:t xml:space="preserve"> и </w:t>
      </w:r>
      <w:r w:rsidRPr="00D21820">
        <w:rPr>
          <w:lang w:val="ru-RU"/>
        </w:rPr>
        <w:t>нажмите клавишу ВВОД.</w:t>
      </w:r>
      <w:bookmarkEnd w:id="1"/>
    </w:p>
    <w:p w:rsidR="00DC1264" w:rsidRPr="00D21820" w:rsidRDefault="001817C9" w:rsidP="00DC1264">
      <w:pPr>
        <w:pStyle w:val="Visual"/>
        <w:rPr>
          <w:lang w:val="ru-RU"/>
        </w:rPr>
      </w:pPr>
      <w:r w:rsidRPr="00D21820">
        <w:rPr>
          <w:noProof/>
          <w:lang w:val="tr-TR"/>
        </w:rPr>
        <w:drawing>
          <wp:inline distT="0" distB="0" distL="0" distR="0">
            <wp:extent cx="3257550" cy="828675"/>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257550" cy="828675"/>
                    </a:xfrm>
                    <a:prstGeom prst="rect">
                      <a:avLst/>
                    </a:prstGeom>
                    <a:noFill/>
                    <a:ln w="9525">
                      <a:noFill/>
                      <a:miter lim="800000"/>
                      <a:headEnd/>
                      <a:tailEnd/>
                    </a:ln>
                  </pic:spPr>
                </pic:pic>
              </a:graphicData>
            </a:graphic>
          </wp:inline>
        </w:drawing>
      </w:r>
    </w:p>
    <w:p w:rsidR="009E4A45" w:rsidRPr="00D21820" w:rsidRDefault="00D12053" w:rsidP="0067314A">
      <w:pPr>
        <w:pStyle w:val="SubStepAlpha"/>
        <w:rPr>
          <w:lang w:val="ru-RU"/>
        </w:rPr>
      </w:pPr>
      <w:r w:rsidRPr="00D21820">
        <w:rPr>
          <w:lang w:val="ru-RU"/>
        </w:rPr>
        <w:lastRenderedPageBreak/>
        <w:t xml:space="preserve">В командной строке введите </w:t>
      </w:r>
      <w:proofErr w:type="spellStart"/>
      <w:r w:rsidRPr="00D21820">
        <w:rPr>
          <w:b/>
          <w:lang w:val="ru-RU"/>
        </w:rPr>
        <w:t>ping</w:t>
      </w:r>
      <w:proofErr w:type="spellEnd"/>
      <w:r w:rsidRPr="00D21820">
        <w:rPr>
          <w:b/>
          <w:lang w:val="ru-RU"/>
        </w:rPr>
        <w:t xml:space="preserve"> </w:t>
      </w:r>
      <w:hyperlink r:id="rId13" w:history="1">
        <w:r w:rsidRPr="00D21820">
          <w:rPr>
            <w:b/>
            <w:lang w:val="ru-RU"/>
          </w:rPr>
          <w:t>www.cisco.com</w:t>
        </w:r>
      </w:hyperlink>
      <w:r w:rsidRPr="00D21820">
        <w:rPr>
          <w:lang w:val="ru-RU"/>
        </w:rPr>
        <w:t>.</w:t>
      </w:r>
    </w:p>
    <w:p w:rsidR="009E4A45" w:rsidRPr="00D21820" w:rsidRDefault="001817C9" w:rsidP="009E4A45">
      <w:pPr>
        <w:pStyle w:val="Visual"/>
        <w:rPr>
          <w:lang w:val="ru-RU"/>
        </w:rPr>
      </w:pPr>
      <w:r w:rsidRPr="00D21820">
        <w:rPr>
          <w:noProof/>
          <w:lang w:val="tr-TR"/>
        </w:rPr>
        <w:drawing>
          <wp:inline distT="0" distB="0" distL="0" distR="0">
            <wp:extent cx="5486400" cy="1752600"/>
            <wp:effectExtent l="19050" t="0" r="0" b="0"/>
            <wp:docPr id="3" name="Picture 3"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cisco com"/>
                    <pic:cNvPicPr>
                      <a:picLocks noChangeAspect="1" noChangeArrowheads="1"/>
                    </pic:cNvPicPr>
                  </pic:nvPicPr>
                  <pic:blipFill>
                    <a:blip r:embed="rId14" cstate="print"/>
                    <a:srcRect/>
                    <a:stretch>
                      <a:fillRect/>
                    </a:stretch>
                  </pic:blipFill>
                  <pic:spPr bwMode="auto">
                    <a:xfrm>
                      <a:off x="0" y="0"/>
                      <a:ext cx="5486400" cy="1752600"/>
                    </a:xfrm>
                    <a:prstGeom prst="rect">
                      <a:avLst/>
                    </a:prstGeom>
                    <a:noFill/>
                    <a:ln w="9525">
                      <a:noFill/>
                      <a:miter lim="800000"/>
                      <a:headEnd/>
                      <a:tailEnd/>
                    </a:ln>
                  </pic:spPr>
                </pic:pic>
              </a:graphicData>
            </a:graphic>
          </wp:inline>
        </w:drawing>
      </w:r>
    </w:p>
    <w:p w:rsidR="00E754E5" w:rsidRPr="00D21820" w:rsidRDefault="00E754E5" w:rsidP="0067314A">
      <w:pPr>
        <w:pStyle w:val="SubStepAlpha"/>
        <w:rPr>
          <w:lang w:val="ru-RU"/>
        </w:rPr>
      </w:pPr>
      <w:r w:rsidRPr="00D21820">
        <w:rPr>
          <w:lang w:val="ru-RU"/>
        </w:rPr>
        <w:t xml:space="preserve">В первой строке полученных данных отображается полное доменное имя (FQDN) e144.dscb.akamaiedge.net. Затем следует IP-адрес 23.1.48.170. Веб-узлы компании </w:t>
      </w:r>
      <w:proofErr w:type="spellStart"/>
      <w:r w:rsidRPr="00D21820">
        <w:rPr>
          <w:lang w:val="ru-RU"/>
        </w:rPr>
        <w:t>Cisco</w:t>
      </w:r>
      <w:proofErr w:type="spellEnd"/>
      <w:r w:rsidRPr="00D21820">
        <w:rPr>
          <w:lang w:val="ru-RU"/>
        </w:rPr>
        <w:t>, содержащие одну</w:t>
      </w:r>
      <w:r w:rsidR="002F1722" w:rsidRPr="00D21820">
        <w:rPr>
          <w:lang w:val="ru-RU"/>
        </w:rPr>
        <w:t xml:space="preserve"> и </w:t>
      </w:r>
      <w:r w:rsidRPr="00D21820">
        <w:rPr>
          <w:lang w:val="ru-RU"/>
        </w:rPr>
        <w:t>ту же информацию, размещаются на различных серверах (так называемых зеркалах) по всему миру. Это значит, что имя FQDN</w:t>
      </w:r>
      <w:r w:rsidR="002F1722" w:rsidRPr="00D21820">
        <w:rPr>
          <w:lang w:val="ru-RU"/>
        </w:rPr>
        <w:t xml:space="preserve"> и </w:t>
      </w:r>
      <w:r w:rsidRPr="00D21820">
        <w:rPr>
          <w:lang w:val="ru-RU"/>
        </w:rPr>
        <w:t>IP-адрес будут отличаться</w:t>
      </w:r>
      <w:r w:rsidR="002F1722" w:rsidRPr="00D21820">
        <w:rPr>
          <w:lang w:val="ru-RU"/>
        </w:rPr>
        <w:t xml:space="preserve"> в </w:t>
      </w:r>
      <w:r w:rsidRPr="00D21820">
        <w:rPr>
          <w:lang w:val="ru-RU"/>
        </w:rPr>
        <w:t>зависимости от вашего местонахождения.</w:t>
      </w:r>
    </w:p>
    <w:p w:rsidR="00E754E5" w:rsidRPr="00D21820" w:rsidRDefault="00E754E5" w:rsidP="001451D0">
      <w:pPr>
        <w:pStyle w:val="SubStepAlpha"/>
        <w:rPr>
          <w:lang w:val="ru-RU"/>
        </w:rPr>
      </w:pPr>
      <w:r w:rsidRPr="00D21820">
        <w:rPr>
          <w:lang w:val="ru-RU"/>
        </w:rPr>
        <w:t>Возьмём приведённую ниже часть полученных результатов.</w:t>
      </w:r>
    </w:p>
    <w:p w:rsidR="00E754E5" w:rsidRPr="00D21820" w:rsidRDefault="001817C9" w:rsidP="0067314A">
      <w:pPr>
        <w:pStyle w:val="Visual"/>
        <w:rPr>
          <w:lang w:val="ru-RU"/>
        </w:rPr>
      </w:pPr>
      <w:r w:rsidRPr="00D21820">
        <w:rPr>
          <w:noProof/>
          <w:lang w:val="tr-TR"/>
        </w:rPr>
        <w:drawing>
          <wp:inline distT="0" distB="0" distL="0" distR="0">
            <wp:extent cx="5486400" cy="657225"/>
            <wp:effectExtent l="19050" t="0" r="0" b="0"/>
            <wp:docPr id="4" name="Picture 4" descr="4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ngs"/>
                    <pic:cNvPicPr>
                      <a:picLocks noChangeAspect="1" noChangeArrowheads="1"/>
                    </pic:cNvPicPr>
                  </pic:nvPicPr>
                  <pic:blipFill>
                    <a:blip r:embed="rId15" cstate="print"/>
                    <a:srcRect/>
                    <a:stretch>
                      <a:fillRect/>
                    </a:stretch>
                  </pic:blipFill>
                  <pic:spPr bwMode="auto">
                    <a:xfrm>
                      <a:off x="0" y="0"/>
                      <a:ext cx="5486400" cy="657225"/>
                    </a:xfrm>
                    <a:prstGeom prst="rect">
                      <a:avLst/>
                    </a:prstGeom>
                    <a:noFill/>
                    <a:ln w="9525">
                      <a:noFill/>
                      <a:miter lim="800000"/>
                      <a:headEnd/>
                      <a:tailEnd/>
                    </a:ln>
                  </pic:spPr>
                </pic:pic>
              </a:graphicData>
            </a:graphic>
          </wp:inline>
        </w:drawing>
      </w:r>
    </w:p>
    <w:p w:rsidR="00E754E5" w:rsidRPr="00D21820" w:rsidRDefault="00C46E3D" w:rsidP="001451D0">
      <w:pPr>
        <w:pStyle w:val="BodyTextL50"/>
        <w:rPr>
          <w:lang w:val="ru-RU"/>
        </w:rPr>
      </w:pPr>
      <w:r w:rsidRPr="00D21820">
        <w:rPr>
          <w:lang w:val="ru-RU"/>
        </w:rPr>
        <w:t>Из неё видно, что были отправлены четыре эхо-запроса</w:t>
      </w:r>
      <w:r w:rsidR="002F1722" w:rsidRPr="00D21820">
        <w:rPr>
          <w:lang w:val="ru-RU"/>
        </w:rPr>
        <w:t xml:space="preserve"> с </w:t>
      </w:r>
      <w:r w:rsidRPr="00D21820">
        <w:rPr>
          <w:lang w:val="ru-RU"/>
        </w:rPr>
        <w:t xml:space="preserve">помощью команды </w:t>
      </w:r>
      <w:proofErr w:type="spellStart"/>
      <w:r w:rsidRPr="00D21820">
        <w:rPr>
          <w:lang w:val="ru-RU"/>
        </w:rPr>
        <w:t>ping</w:t>
      </w:r>
      <w:proofErr w:type="spellEnd"/>
      <w:r w:rsidRPr="00D21820">
        <w:rPr>
          <w:lang w:val="ru-RU"/>
        </w:rPr>
        <w:t>, на каждый из которых был получен ответ. Ответ поступил на все эхо-запросы</w:t>
      </w:r>
      <w:r w:rsidR="002F1722" w:rsidRPr="00D21820">
        <w:rPr>
          <w:lang w:val="ru-RU"/>
        </w:rPr>
        <w:t xml:space="preserve"> с </w:t>
      </w:r>
      <w:r w:rsidRPr="00D21820">
        <w:rPr>
          <w:lang w:val="ru-RU"/>
        </w:rPr>
        <w:t xml:space="preserve">помощью команды </w:t>
      </w:r>
      <w:proofErr w:type="spellStart"/>
      <w:r w:rsidRPr="00D21820">
        <w:rPr>
          <w:lang w:val="ru-RU"/>
        </w:rPr>
        <w:t>ping</w:t>
      </w:r>
      <w:proofErr w:type="spellEnd"/>
      <w:r w:rsidRPr="00D21820">
        <w:rPr>
          <w:lang w:val="ru-RU"/>
        </w:rPr>
        <w:t>, значит, потери пакетов нет (0 % потерь). В среднем для передачи пакетов по сети требуется 54 мс (миллисекунды). Миллисекунда — это 1/1000</w:t>
      </w:r>
      <w:r w:rsidRPr="00D21820">
        <w:rPr>
          <w:vertAlign w:val="superscript"/>
          <w:lang w:val="ru-RU"/>
        </w:rPr>
        <w:t xml:space="preserve"> </w:t>
      </w:r>
      <w:r w:rsidRPr="00D21820">
        <w:rPr>
          <w:lang w:val="ru-RU"/>
        </w:rPr>
        <w:t>секунды.</w:t>
      </w:r>
    </w:p>
    <w:p w:rsidR="00E754E5" w:rsidRPr="00D21820" w:rsidRDefault="00E754E5" w:rsidP="0067314A">
      <w:pPr>
        <w:pStyle w:val="BodyTextL50"/>
        <w:rPr>
          <w:lang w:val="ru-RU"/>
        </w:rPr>
      </w:pPr>
      <w:r w:rsidRPr="00D21820">
        <w:rPr>
          <w:lang w:val="ru-RU"/>
        </w:rPr>
        <w:t>От потери пакетов или медленного сетевого подключения</w:t>
      </w:r>
      <w:r w:rsidR="002F1722" w:rsidRPr="00D21820">
        <w:rPr>
          <w:lang w:val="ru-RU"/>
        </w:rPr>
        <w:t xml:space="preserve"> в </w:t>
      </w:r>
      <w:r w:rsidRPr="00D21820">
        <w:rPr>
          <w:lang w:val="ru-RU"/>
        </w:rPr>
        <w:t>первую очередь страдает качество потокового видео</w:t>
      </w:r>
      <w:r w:rsidR="002F1722" w:rsidRPr="00D21820">
        <w:rPr>
          <w:lang w:val="ru-RU"/>
        </w:rPr>
        <w:t xml:space="preserve"> и </w:t>
      </w:r>
      <w:r w:rsidRPr="00D21820">
        <w:rPr>
          <w:lang w:val="ru-RU"/>
        </w:rPr>
        <w:t>онлайн-игр. Чтобы определить скорость интернет-подключения более точно, можно отправить не 4 эхо-запроса</w:t>
      </w:r>
      <w:r w:rsidR="002F1722" w:rsidRPr="00D21820">
        <w:rPr>
          <w:lang w:val="ru-RU"/>
        </w:rPr>
        <w:t xml:space="preserve"> с </w:t>
      </w:r>
      <w:r w:rsidRPr="00D21820">
        <w:rPr>
          <w:lang w:val="ru-RU"/>
        </w:rPr>
        <w:t xml:space="preserve">помощью команды </w:t>
      </w:r>
      <w:proofErr w:type="spellStart"/>
      <w:r w:rsidRPr="00D21820">
        <w:rPr>
          <w:lang w:val="ru-RU"/>
        </w:rPr>
        <w:t>ping</w:t>
      </w:r>
      <w:proofErr w:type="spellEnd"/>
      <w:r w:rsidRPr="00D21820">
        <w:rPr>
          <w:lang w:val="ru-RU"/>
        </w:rPr>
        <w:t>, предусмотренных по умолчанию,</w:t>
      </w:r>
      <w:r w:rsidR="002F1722" w:rsidRPr="00D21820">
        <w:rPr>
          <w:lang w:val="ru-RU"/>
        </w:rPr>
        <w:t xml:space="preserve"> а </w:t>
      </w:r>
      <w:r w:rsidRPr="00D21820">
        <w:rPr>
          <w:lang w:val="ru-RU"/>
        </w:rPr>
        <w:t>100. Для этого используется указанная ниже команда.</w:t>
      </w:r>
    </w:p>
    <w:p w:rsidR="00E754E5" w:rsidRPr="00D21820" w:rsidRDefault="001817C9" w:rsidP="0067314A">
      <w:pPr>
        <w:pStyle w:val="Visual"/>
        <w:rPr>
          <w:lang w:val="ru-RU"/>
        </w:rPr>
      </w:pPr>
      <w:r w:rsidRPr="00D21820">
        <w:rPr>
          <w:noProof/>
          <w:lang w:val="tr-TR"/>
        </w:rPr>
        <w:drawing>
          <wp:inline distT="0" distB="0" distL="0" distR="0">
            <wp:extent cx="5486400" cy="190500"/>
            <wp:effectExtent l="19050" t="0" r="0" b="0"/>
            <wp:docPr id="5" name="Picture 5" descr="100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pings"/>
                    <pic:cNvPicPr>
                      <a:picLocks noChangeAspect="1" noChangeArrowheads="1"/>
                    </pic:cNvPicPr>
                  </pic:nvPicPr>
                  <pic:blipFill>
                    <a:blip r:embed="rId16" cstate="print"/>
                    <a:srcRect/>
                    <a:stretch>
                      <a:fillRect/>
                    </a:stretch>
                  </pic:blipFill>
                  <pic:spPr bwMode="auto">
                    <a:xfrm>
                      <a:off x="0" y="0"/>
                      <a:ext cx="5486400" cy="190500"/>
                    </a:xfrm>
                    <a:prstGeom prst="rect">
                      <a:avLst/>
                    </a:prstGeom>
                    <a:noFill/>
                    <a:ln w="9525">
                      <a:noFill/>
                      <a:miter lim="800000"/>
                      <a:headEnd/>
                      <a:tailEnd/>
                    </a:ln>
                  </pic:spPr>
                </pic:pic>
              </a:graphicData>
            </a:graphic>
          </wp:inline>
        </w:drawing>
      </w:r>
    </w:p>
    <w:p w:rsidR="00E754E5" w:rsidRPr="00D21820" w:rsidRDefault="00E754E5" w:rsidP="001451D0">
      <w:pPr>
        <w:pStyle w:val="BodyTextL50"/>
        <w:rPr>
          <w:lang w:val="ru-RU"/>
        </w:rPr>
      </w:pPr>
      <w:r w:rsidRPr="00D21820">
        <w:rPr>
          <w:lang w:val="ru-RU"/>
        </w:rPr>
        <w:t>Результат будет выглядеть следующим образом.</w:t>
      </w:r>
    </w:p>
    <w:p w:rsidR="00E754E5" w:rsidRPr="00D21820" w:rsidRDefault="001817C9" w:rsidP="0067314A">
      <w:pPr>
        <w:pStyle w:val="Visual"/>
        <w:rPr>
          <w:lang w:val="ru-RU"/>
        </w:rPr>
      </w:pPr>
      <w:r w:rsidRPr="00D21820">
        <w:rPr>
          <w:noProof/>
          <w:lang w:val="tr-TR"/>
        </w:rPr>
        <w:drawing>
          <wp:inline distT="0" distB="0" distL="0" distR="0">
            <wp:extent cx="5486400" cy="581025"/>
            <wp:effectExtent l="19050" t="0" r="0" b="0"/>
            <wp:docPr id="6" name="Picture 6" descr="100 ping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0 pings summary"/>
                    <pic:cNvPicPr>
                      <a:picLocks noChangeAspect="1" noChangeArrowheads="1"/>
                    </pic:cNvPicPr>
                  </pic:nvPicPr>
                  <pic:blipFill>
                    <a:blip r:embed="rId17" cstate="print"/>
                    <a:srcRect/>
                    <a:stretch>
                      <a:fillRect/>
                    </a:stretch>
                  </pic:blipFill>
                  <pic:spPr bwMode="auto">
                    <a:xfrm>
                      <a:off x="0" y="0"/>
                      <a:ext cx="5486400" cy="581025"/>
                    </a:xfrm>
                    <a:prstGeom prst="rect">
                      <a:avLst/>
                    </a:prstGeom>
                    <a:noFill/>
                    <a:ln w="9525">
                      <a:noFill/>
                      <a:miter lim="800000"/>
                      <a:headEnd/>
                      <a:tailEnd/>
                    </a:ln>
                  </pic:spPr>
                </pic:pic>
              </a:graphicData>
            </a:graphic>
          </wp:inline>
        </w:drawing>
      </w:r>
    </w:p>
    <w:p w:rsidR="00327887" w:rsidRPr="00D21820" w:rsidRDefault="00327887" w:rsidP="001451D0">
      <w:pPr>
        <w:pStyle w:val="SubStepAlpha"/>
        <w:rPr>
          <w:lang w:val="ru-RU"/>
        </w:rPr>
      </w:pPr>
      <w:r w:rsidRPr="00D21820">
        <w:rPr>
          <w:lang w:val="ru-RU"/>
        </w:rPr>
        <w:t>Теперь отправьте эхо-запрос</w:t>
      </w:r>
      <w:r w:rsidR="002F1722" w:rsidRPr="00D21820">
        <w:rPr>
          <w:lang w:val="ru-RU"/>
        </w:rPr>
        <w:t xml:space="preserve"> с </w:t>
      </w:r>
      <w:r w:rsidRPr="00D21820">
        <w:rPr>
          <w:lang w:val="ru-RU"/>
        </w:rPr>
        <w:t xml:space="preserve">помощью команды </w:t>
      </w:r>
      <w:proofErr w:type="spellStart"/>
      <w:r w:rsidRPr="00D21820">
        <w:rPr>
          <w:lang w:val="ru-RU"/>
        </w:rPr>
        <w:t>ping</w:t>
      </w:r>
      <w:proofErr w:type="spellEnd"/>
      <w:r w:rsidRPr="00D21820">
        <w:rPr>
          <w:lang w:val="ru-RU"/>
        </w:rPr>
        <w:t xml:space="preserve"> на веб-сайты регионального интернет-регистратора (RIR), расположенные</w:t>
      </w:r>
      <w:r w:rsidR="002F1722" w:rsidRPr="00D21820">
        <w:rPr>
          <w:lang w:val="ru-RU"/>
        </w:rPr>
        <w:t xml:space="preserve"> в </w:t>
      </w:r>
      <w:r w:rsidRPr="00D21820">
        <w:rPr>
          <w:lang w:val="ru-RU"/>
        </w:rPr>
        <w:t>различных частях мира.</w:t>
      </w:r>
    </w:p>
    <w:p w:rsidR="00FB1D5E" w:rsidRPr="00D21820" w:rsidRDefault="00FB1D5E" w:rsidP="0067314A">
      <w:pPr>
        <w:pStyle w:val="BodyTextL50"/>
        <w:rPr>
          <w:lang w:val="ru-RU"/>
        </w:rPr>
      </w:pPr>
      <w:r w:rsidRPr="00D21820">
        <w:rPr>
          <w:lang w:val="ru-RU"/>
        </w:rPr>
        <w:t>Африка:</w:t>
      </w:r>
    </w:p>
    <w:p w:rsidR="00327887" w:rsidRPr="00D21820" w:rsidRDefault="00FB1D5E" w:rsidP="0067314A">
      <w:pPr>
        <w:pStyle w:val="CMD"/>
        <w:rPr>
          <w:lang w:val="ru-RU"/>
        </w:rPr>
      </w:pPr>
      <w:r w:rsidRPr="00D21820">
        <w:rPr>
          <w:lang w:val="ru-RU"/>
        </w:rPr>
        <w:t xml:space="preserve">C:\&gt; </w:t>
      </w:r>
      <w:proofErr w:type="spellStart"/>
      <w:r w:rsidRPr="00D21820">
        <w:rPr>
          <w:b/>
          <w:lang w:val="ru-RU"/>
        </w:rPr>
        <w:t>ping</w:t>
      </w:r>
      <w:proofErr w:type="spellEnd"/>
      <w:r w:rsidRPr="00D21820">
        <w:rPr>
          <w:b/>
          <w:lang w:val="ru-RU"/>
        </w:rPr>
        <w:t xml:space="preserve"> www.afrinic.net</w:t>
      </w:r>
    </w:p>
    <w:p w:rsidR="00327887" w:rsidRPr="00D21820" w:rsidRDefault="001817C9" w:rsidP="009D7B45">
      <w:pPr>
        <w:pStyle w:val="Visual"/>
        <w:rPr>
          <w:lang w:val="ru-RU"/>
        </w:rPr>
      </w:pPr>
      <w:r w:rsidRPr="00D21820">
        <w:rPr>
          <w:noProof/>
          <w:lang w:val="tr-TR"/>
        </w:rPr>
        <w:lastRenderedPageBreak/>
        <w:drawing>
          <wp:inline distT="0" distB="0" distL="0" distR="0">
            <wp:extent cx="5486400" cy="1657350"/>
            <wp:effectExtent l="19050" t="0" r="0" b="0"/>
            <wp:docPr id="7" name="Picture 7" descr="ping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g www afrinic net"/>
                    <pic:cNvPicPr>
                      <a:picLocks noChangeAspect="1" noChangeArrowheads="1"/>
                    </pic:cNvPicPr>
                  </pic:nvPicPr>
                  <pic:blipFill>
                    <a:blip r:embed="rId18" cstate="print"/>
                    <a:srcRect b="4918"/>
                    <a:stretch>
                      <a:fillRect/>
                    </a:stretch>
                  </pic:blipFill>
                  <pic:spPr bwMode="auto">
                    <a:xfrm>
                      <a:off x="0" y="0"/>
                      <a:ext cx="5486400" cy="1657350"/>
                    </a:xfrm>
                    <a:prstGeom prst="rect">
                      <a:avLst/>
                    </a:prstGeom>
                    <a:noFill/>
                    <a:ln w="9525">
                      <a:noFill/>
                      <a:miter lim="800000"/>
                      <a:headEnd/>
                      <a:tailEnd/>
                    </a:ln>
                  </pic:spPr>
                </pic:pic>
              </a:graphicData>
            </a:graphic>
          </wp:inline>
        </w:drawing>
      </w:r>
    </w:p>
    <w:p w:rsidR="00FB1D5E" w:rsidRPr="00D21820" w:rsidRDefault="00FB1D5E" w:rsidP="0067314A">
      <w:pPr>
        <w:pStyle w:val="BodyTextL50"/>
        <w:rPr>
          <w:lang w:val="ru-RU"/>
        </w:rPr>
      </w:pPr>
      <w:r w:rsidRPr="00D21820">
        <w:rPr>
          <w:lang w:val="ru-RU"/>
        </w:rPr>
        <w:t>Австралия:</w:t>
      </w:r>
    </w:p>
    <w:p w:rsidR="00327887" w:rsidRPr="00D21820" w:rsidRDefault="00FB1D5E" w:rsidP="0067314A">
      <w:pPr>
        <w:pStyle w:val="CMD"/>
        <w:rPr>
          <w:b/>
          <w:lang w:val="ru-RU"/>
        </w:rPr>
      </w:pPr>
      <w:r w:rsidRPr="00D21820">
        <w:rPr>
          <w:lang w:val="ru-RU"/>
        </w:rPr>
        <w:t xml:space="preserve">C:\&gt; </w:t>
      </w:r>
      <w:proofErr w:type="spellStart"/>
      <w:r w:rsidRPr="00D21820">
        <w:rPr>
          <w:b/>
          <w:lang w:val="ru-RU"/>
        </w:rPr>
        <w:t>ping</w:t>
      </w:r>
      <w:proofErr w:type="spellEnd"/>
      <w:r w:rsidRPr="00D21820">
        <w:rPr>
          <w:b/>
          <w:lang w:val="ru-RU"/>
        </w:rPr>
        <w:t xml:space="preserve"> </w:t>
      </w:r>
      <w:r w:rsidRPr="00D21820">
        <w:rPr>
          <w:rFonts w:cs="Courier New"/>
          <w:b/>
          <w:lang w:val="ru-RU"/>
        </w:rPr>
        <w:t>www.apnic.net</w:t>
      </w:r>
    </w:p>
    <w:p w:rsidR="00327887" w:rsidRPr="00D21820" w:rsidRDefault="001817C9" w:rsidP="007448A3">
      <w:pPr>
        <w:pStyle w:val="Visual"/>
        <w:spacing w:before="120" w:after="120"/>
        <w:rPr>
          <w:lang w:val="ru-RU"/>
        </w:rPr>
      </w:pPr>
      <w:r w:rsidRPr="00D21820">
        <w:rPr>
          <w:noProof/>
          <w:lang w:val="tr-TR"/>
        </w:rPr>
        <w:drawing>
          <wp:inline distT="0" distB="0" distL="0" distR="0">
            <wp:extent cx="5486400" cy="1704975"/>
            <wp:effectExtent l="19050" t="0" r="0" b="0"/>
            <wp:docPr id="8" name="Picture 8" descr="Australia ping  www ap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stralia ping  www apnic net"/>
                    <pic:cNvPicPr>
                      <a:picLocks noChangeAspect="1" noChangeArrowheads="1"/>
                    </pic:cNvPicPr>
                  </pic:nvPicPr>
                  <pic:blipFill>
                    <a:blip r:embed="rId19" cstate="print"/>
                    <a:srcRect b="5291"/>
                    <a:stretch>
                      <a:fillRect/>
                    </a:stretch>
                  </pic:blipFill>
                  <pic:spPr bwMode="auto">
                    <a:xfrm>
                      <a:off x="0" y="0"/>
                      <a:ext cx="5486400" cy="1704975"/>
                    </a:xfrm>
                    <a:prstGeom prst="rect">
                      <a:avLst/>
                    </a:prstGeom>
                    <a:noFill/>
                    <a:ln w="9525">
                      <a:noFill/>
                      <a:miter lim="800000"/>
                      <a:headEnd/>
                      <a:tailEnd/>
                    </a:ln>
                  </pic:spPr>
                </pic:pic>
              </a:graphicData>
            </a:graphic>
          </wp:inline>
        </w:drawing>
      </w:r>
    </w:p>
    <w:p w:rsidR="00FB1D5E" w:rsidRPr="00D21820" w:rsidRDefault="00FB1D5E" w:rsidP="007448A3">
      <w:pPr>
        <w:pStyle w:val="BodyTextL50"/>
        <w:spacing w:before="0"/>
        <w:rPr>
          <w:lang w:val="ru-RU"/>
        </w:rPr>
      </w:pPr>
      <w:r w:rsidRPr="00D21820">
        <w:rPr>
          <w:lang w:val="ru-RU"/>
        </w:rPr>
        <w:t>Европа:</w:t>
      </w:r>
    </w:p>
    <w:p w:rsidR="00327887" w:rsidRPr="00D21820" w:rsidRDefault="00FB1D5E" w:rsidP="0067314A">
      <w:pPr>
        <w:pStyle w:val="CMD"/>
        <w:rPr>
          <w:lang w:val="ru-RU"/>
        </w:rPr>
      </w:pPr>
      <w:r w:rsidRPr="00D21820">
        <w:rPr>
          <w:lang w:val="ru-RU"/>
        </w:rPr>
        <w:t xml:space="preserve">C:\&gt; </w:t>
      </w:r>
      <w:proofErr w:type="spellStart"/>
      <w:r w:rsidRPr="00D21820">
        <w:rPr>
          <w:b/>
          <w:lang w:val="ru-RU"/>
        </w:rPr>
        <w:t>ping</w:t>
      </w:r>
      <w:proofErr w:type="spellEnd"/>
      <w:r w:rsidRPr="00D21820">
        <w:rPr>
          <w:b/>
          <w:lang w:val="ru-RU"/>
        </w:rPr>
        <w:t xml:space="preserve"> www.ripe.net</w:t>
      </w:r>
    </w:p>
    <w:p w:rsidR="00327887" w:rsidRPr="00D21820" w:rsidRDefault="001817C9" w:rsidP="007448A3">
      <w:pPr>
        <w:pStyle w:val="Visual"/>
        <w:spacing w:before="120"/>
        <w:rPr>
          <w:lang w:val="ru-RU"/>
        </w:rPr>
      </w:pPr>
      <w:r w:rsidRPr="00D21820">
        <w:rPr>
          <w:noProof/>
          <w:lang w:val="tr-TR"/>
        </w:rPr>
        <w:drawing>
          <wp:inline distT="0" distB="0" distL="0" distR="0">
            <wp:extent cx="5486400" cy="1428750"/>
            <wp:effectExtent l="19050" t="0" r="0" b="0"/>
            <wp:docPr id="9" name="Picture 9" descr="Europe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rope ping"/>
                    <pic:cNvPicPr>
                      <a:picLocks noChangeAspect="1" noChangeArrowheads="1"/>
                    </pic:cNvPicPr>
                  </pic:nvPicPr>
                  <pic:blipFill>
                    <a:blip r:embed="rId20" cstate="print"/>
                    <a:srcRect b="3226"/>
                    <a:stretch>
                      <a:fillRect/>
                    </a:stretch>
                  </pic:blipFill>
                  <pic:spPr bwMode="auto">
                    <a:xfrm>
                      <a:off x="0" y="0"/>
                      <a:ext cx="5486400" cy="1428750"/>
                    </a:xfrm>
                    <a:prstGeom prst="rect">
                      <a:avLst/>
                    </a:prstGeom>
                    <a:noFill/>
                    <a:ln w="9525">
                      <a:noFill/>
                      <a:miter lim="800000"/>
                      <a:headEnd/>
                      <a:tailEnd/>
                    </a:ln>
                  </pic:spPr>
                </pic:pic>
              </a:graphicData>
            </a:graphic>
          </wp:inline>
        </w:drawing>
      </w:r>
    </w:p>
    <w:p w:rsidR="00FB1D5E" w:rsidRPr="00D21820" w:rsidRDefault="00FB1D5E" w:rsidP="0067314A">
      <w:pPr>
        <w:pStyle w:val="BodyTextL50"/>
        <w:rPr>
          <w:lang w:val="ru-RU"/>
        </w:rPr>
      </w:pPr>
      <w:r w:rsidRPr="00D21820">
        <w:rPr>
          <w:lang w:val="ru-RU"/>
        </w:rPr>
        <w:t>Южная Америка:</w:t>
      </w:r>
    </w:p>
    <w:p w:rsidR="00327887" w:rsidRPr="00D21820" w:rsidRDefault="00FB1D5E" w:rsidP="0067314A">
      <w:pPr>
        <w:pStyle w:val="CMD"/>
        <w:rPr>
          <w:b/>
          <w:lang w:val="ru-RU"/>
        </w:rPr>
      </w:pPr>
      <w:r w:rsidRPr="00D21820">
        <w:rPr>
          <w:lang w:val="ru-RU"/>
        </w:rPr>
        <w:t xml:space="preserve">C:\&gt; </w:t>
      </w:r>
      <w:proofErr w:type="spellStart"/>
      <w:r w:rsidRPr="00D21820">
        <w:rPr>
          <w:b/>
          <w:lang w:val="ru-RU"/>
        </w:rPr>
        <w:t>ping</w:t>
      </w:r>
      <w:proofErr w:type="spellEnd"/>
      <w:r w:rsidRPr="00D21820">
        <w:rPr>
          <w:b/>
          <w:lang w:val="ru-RU"/>
        </w:rPr>
        <w:t xml:space="preserve"> lacnic.net</w:t>
      </w:r>
    </w:p>
    <w:p w:rsidR="00D12053" w:rsidRPr="00D21820" w:rsidRDefault="001817C9" w:rsidP="007448A3">
      <w:pPr>
        <w:pStyle w:val="Visual"/>
        <w:spacing w:before="120" w:after="120"/>
        <w:rPr>
          <w:lang w:val="ru-RU"/>
        </w:rPr>
      </w:pPr>
      <w:r w:rsidRPr="00D21820">
        <w:rPr>
          <w:noProof/>
          <w:lang w:val="tr-TR"/>
        </w:rPr>
        <w:drawing>
          <wp:inline distT="0" distB="0" distL="0" distR="0">
            <wp:extent cx="5524500" cy="1685925"/>
            <wp:effectExtent l="19050" t="0" r="0" b="0"/>
            <wp:docPr id="10" name="Picture 10" descr="ping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g www lacnic net"/>
                    <pic:cNvPicPr>
                      <a:picLocks noChangeAspect="1" noChangeArrowheads="1"/>
                    </pic:cNvPicPr>
                  </pic:nvPicPr>
                  <pic:blipFill>
                    <a:blip r:embed="rId21" cstate="print"/>
                    <a:srcRect/>
                    <a:stretch>
                      <a:fillRect/>
                    </a:stretch>
                  </pic:blipFill>
                  <pic:spPr bwMode="auto">
                    <a:xfrm>
                      <a:off x="0" y="0"/>
                      <a:ext cx="5524500" cy="1685925"/>
                    </a:xfrm>
                    <a:prstGeom prst="rect">
                      <a:avLst/>
                    </a:prstGeom>
                    <a:noFill/>
                    <a:ln w="9525">
                      <a:noFill/>
                      <a:miter lim="800000"/>
                      <a:headEnd/>
                      <a:tailEnd/>
                    </a:ln>
                  </pic:spPr>
                </pic:pic>
              </a:graphicData>
            </a:graphic>
          </wp:inline>
        </w:drawing>
      </w:r>
    </w:p>
    <w:p w:rsidR="004E2EC7" w:rsidRPr="00D21820" w:rsidRDefault="00AD5321" w:rsidP="000710A0">
      <w:pPr>
        <w:pStyle w:val="BodyTextL50"/>
        <w:rPr>
          <w:lang w:val="ru-RU"/>
        </w:rPr>
      </w:pPr>
      <w:r w:rsidRPr="00D21820">
        <w:rPr>
          <w:lang w:val="ru-RU"/>
        </w:rPr>
        <w:lastRenderedPageBreak/>
        <w:t>Все эти эхо-запросы</w:t>
      </w:r>
      <w:r w:rsidR="002F1722" w:rsidRPr="00D21820">
        <w:rPr>
          <w:lang w:val="ru-RU"/>
        </w:rPr>
        <w:t xml:space="preserve"> с </w:t>
      </w:r>
      <w:r w:rsidRPr="00D21820">
        <w:rPr>
          <w:lang w:val="ru-RU"/>
        </w:rPr>
        <w:t xml:space="preserve">помощью команды </w:t>
      </w:r>
      <w:proofErr w:type="spellStart"/>
      <w:r w:rsidRPr="00D21820">
        <w:rPr>
          <w:lang w:val="ru-RU"/>
        </w:rPr>
        <w:t>ping</w:t>
      </w:r>
      <w:proofErr w:type="spellEnd"/>
      <w:r w:rsidRPr="00D21820">
        <w:rPr>
          <w:lang w:val="ru-RU"/>
        </w:rPr>
        <w:t xml:space="preserve"> были отправлены</w:t>
      </w:r>
      <w:r w:rsidR="002F1722" w:rsidRPr="00D21820">
        <w:rPr>
          <w:lang w:val="ru-RU"/>
        </w:rPr>
        <w:t xml:space="preserve"> с </w:t>
      </w:r>
      <w:r w:rsidRPr="00D21820">
        <w:rPr>
          <w:lang w:val="ru-RU"/>
        </w:rPr>
        <w:t>компьютера, расположенного</w:t>
      </w:r>
      <w:r w:rsidR="002F1722" w:rsidRPr="00D21820">
        <w:rPr>
          <w:lang w:val="ru-RU"/>
        </w:rPr>
        <w:t xml:space="preserve"> в </w:t>
      </w:r>
      <w:r w:rsidRPr="00D21820">
        <w:rPr>
          <w:lang w:val="ru-RU"/>
        </w:rPr>
        <w:t>США. Что происходит со средним временем эхо-запроса (в миллисекундах), когда данные передаются</w:t>
      </w:r>
      <w:r w:rsidR="002F1722" w:rsidRPr="00D21820">
        <w:rPr>
          <w:lang w:val="ru-RU"/>
        </w:rPr>
        <w:t xml:space="preserve"> в </w:t>
      </w:r>
      <w:r w:rsidRPr="00D21820">
        <w:rPr>
          <w:lang w:val="ru-RU"/>
        </w:rPr>
        <w:t>пределах одного континента (Северной Америки), по сравнению</w:t>
      </w:r>
      <w:r w:rsidR="002F1722" w:rsidRPr="00D21820">
        <w:rPr>
          <w:lang w:val="ru-RU"/>
        </w:rPr>
        <w:t xml:space="preserve"> с </w:t>
      </w:r>
      <w:r w:rsidRPr="00D21820">
        <w:rPr>
          <w:lang w:val="ru-RU"/>
        </w:rPr>
        <w:t>ситуацией, когда данные из Северной Америки пересылаются на другие континенты?</w:t>
      </w:r>
    </w:p>
    <w:p w:rsidR="007448A3" w:rsidRPr="00D21820" w:rsidRDefault="007448A3" w:rsidP="007448A3">
      <w:pPr>
        <w:pStyle w:val="BodyTextL50"/>
        <w:rPr>
          <w:lang w:val="ru-RU"/>
        </w:rPr>
      </w:pPr>
      <w:r w:rsidRPr="00D21820">
        <w:rPr>
          <w:lang w:val="ru-RU"/>
        </w:rPr>
        <w:t>____________________________________________________________________________________</w:t>
      </w:r>
    </w:p>
    <w:p w:rsidR="00AD5321" w:rsidRPr="00D21820" w:rsidRDefault="00FB1D5E" w:rsidP="000710A0">
      <w:pPr>
        <w:pStyle w:val="BodyTextL50"/>
        <w:rPr>
          <w:lang w:val="ru-RU"/>
        </w:rPr>
      </w:pPr>
      <w:r w:rsidRPr="00D21820">
        <w:rPr>
          <w:lang w:val="ru-RU"/>
        </w:rPr>
        <w:t>____________________________________________________________________________________</w:t>
      </w:r>
    </w:p>
    <w:p w:rsidR="004E2EC7" w:rsidRPr="00D21820" w:rsidRDefault="00AD5321" w:rsidP="00D01EB1">
      <w:pPr>
        <w:pStyle w:val="BodyTextL50"/>
        <w:rPr>
          <w:lang w:val="ru-RU"/>
        </w:rPr>
      </w:pPr>
      <w:r w:rsidRPr="00D21820">
        <w:rPr>
          <w:lang w:val="ru-RU"/>
        </w:rPr>
        <w:t>Что интересного можно сказать об эхо-запросах</w:t>
      </w:r>
      <w:r w:rsidR="002F1722" w:rsidRPr="00D21820">
        <w:rPr>
          <w:lang w:val="ru-RU"/>
        </w:rPr>
        <w:t xml:space="preserve"> с </w:t>
      </w:r>
      <w:r w:rsidRPr="00D21820">
        <w:rPr>
          <w:lang w:val="ru-RU"/>
        </w:rPr>
        <w:t xml:space="preserve">помощью команды </w:t>
      </w:r>
      <w:proofErr w:type="spellStart"/>
      <w:r w:rsidRPr="00D21820">
        <w:rPr>
          <w:lang w:val="ru-RU"/>
        </w:rPr>
        <w:t>ping</w:t>
      </w:r>
      <w:proofErr w:type="spellEnd"/>
      <w:r w:rsidRPr="00D21820">
        <w:rPr>
          <w:lang w:val="ru-RU"/>
        </w:rPr>
        <w:t>, отправленных на европейский веб-сайт?</w:t>
      </w:r>
    </w:p>
    <w:p w:rsidR="00AD5321" w:rsidRPr="00D21820" w:rsidRDefault="00AD5321" w:rsidP="00D01EB1">
      <w:pPr>
        <w:pStyle w:val="BodyTextL50"/>
        <w:rPr>
          <w:lang w:val="ru-RU"/>
        </w:rPr>
      </w:pPr>
      <w:r w:rsidRPr="00D21820">
        <w:rPr>
          <w:lang w:val="ru-RU"/>
        </w:rPr>
        <w:t>____________________________________________________________________________________</w:t>
      </w:r>
    </w:p>
    <w:p w:rsidR="009C0D8D" w:rsidRPr="00D21820" w:rsidRDefault="009C0D8D" w:rsidP="009C0D8D">
      <w:pPr>
        <w:pStyle w:val="PartHead"/>
        <w:rPr>
          <w:lang w:val="ru-RU"/>
        </w:rPr>
      </w:pPr>
      <w:r w:rsidRPr="00D21820">
        <w:rPr>
          <w:lang w:val="ru-RU"/>
        </w:rPr>
        <w:t>Отслеживание маршрута</w:t>
      </w:r>
      <w:r w:rsidR="002F1722" w:rsidRPr="00D21820">
        <w:rPr>
          <w:lang w:val="ru-RU"/>
        </w:rPr>
        <w:t xml:space="preserve"> к </w:t>
      </w:r>
      <w:r w:rsidRPr="00D21820">
        <w:rPr>
          <w:lang w:val="ru-RU"/>
        </w:rPr>
        <w:t>удалённому серверу</w:t>
      </w:r>
      <w:r w:rsidR="002F1722" w:rsidRPr="00D21820">
        <w:rPr>
          <w:lang w:val="ru-RU"/>
        </w:rPr>
        <w:t xml:space="preserve"> с </w:t>
      </w:r>
      <w:r w:rsidRPr="00D21820">
        <w:rPr>
          <w:lang w:val="ru-RU"/>
        </w:rPr>
        <w:t>помощью утилиты «</w:t>
      </w:r>
      <w:proofErr w:type="spellStart"/>
      <w:r w:rsidRPr="00D21820">
        <w:rPr>
          <w:lang w:val="ru-RU"/>
        </w:rPr>
        <w:t>traceroute</w:t>
      </w:r>
      <w:proofErr w:type="spellEnd"/>
      <w:r w:rsidRPr="00D21820">
        <w:rPr>
          <w:lang w:val="ru-RU"/>
        </w:rPr>
        <w:t>»</w:t>
      </w:r>
    </w:p>
    <w:p w:rsidR="00842A0D" w:rsidRPr="00B87B99" w:rsidRDefault="00842A0D" w:rsidP="00EF5EEA">
      <w:pPr>
        <w:pStyle w:val="StepHead"/>
        <w:numPr>
          <w:ilvl w:val="0"/>
          <w:numId w:val="13"/>
        </w:numPr>
        <w:ind w:left="936" w:hanging="936"/>
        <w:rPr>
          <w:lang w:val="ru-RU"/>
        </w:rPr>
      </w:pPr>
      <w:r w:rsidRPr="00B87B99">
        <w:rPr>
          <w:lang w:val="ru-RU"/>
        </w:rPr>
        <w:t>Определите, какой маршрут из всего интернет-трафика направлен</w:t>
      </w:r>
      <w:r w:rsidR="002F1722" w:rsidRPr="00B87B99">
        <w:rPr>
          <w:lang w:val="ru-RU"/>
        </w:rPr>
        <w:t xml:space="preserve"> к </w:t>
      </w:r>
      <w:r w:rsidRPr="00B87B99">
        <w:rPr>
          <w:lang w:val="ru-RU"/>
        </w:rPr>
        <w:t>удалённому серверу.</w:t>
      </w:r>
    </w:p>
    <w:p w:rsidR="00210491" w:rsidRPr="00D21820" w:rsidRDefault="00210491" w:rsidP="0067314A">
      <w:pPr>
        <w:pStyle w:val="BodyTextL25"/>
        <w:rPr>
          <w:lang w:val="ru-RU"/>
        </w:rPr>
      </w:pPr>
      <w:r w:rsidRPr="00D21820">
        <w:rPr>
          <w:lang w:val="ru-RU"/>
        </w:rPr>
        <w:t>Проверив достижимость</w:t>
      </w:r>
      <w:r w:rsidR="002F1722" w:rsidRPr="00D21820">
        <w:rPr>
          <w:lang w:val="ru-RU"/>
        </w:rPr>
        <w:t xml:space="preserve"> с </w:t>
      </w:r>
      <w:r w:rsidRPr="00D21820">
        <w:rPr>
          <w:lang w:val="ru-RU"/>
        </w:rPr>
        <w:t>помощью утилиты «</w:t>
      </w:r>
      <w:proofErr w:type="spellStart"/>
      <w:r w:rsidRPr="00D21820">
        <w:rPr>
          <w:lang w:val="ru-RU"/>
        </w:rPr>
        <w:t>ping</w:t>
      </w:r>
      <w:proofErr w:type="spellEnd"/>
      <w:r w:rsidRPr="00D21820">
        <w:rPr>
          <w:lang w:val="ru-RU"/>
        </w:rPr>
        <w:t xml:space="preserve">», стоит более внимательно рассмотреть каждый сегмент сети, через который проходят данные. Для этого воспользуемся утилитой </w:t>
      </w:r>
      <w:proofErr w:type="spellStart"/>
      <w:r w:rsidRPr="00D21820">
        <w:rPr>
          <w:b/>
          <w:lang w:val="ru-RU"/>
        </w:rPr>
        <w:t>tracert</w:t>
      </w:r>
      <w:proofErr w:type="spellEnd"/>
      <w:r w:rsidRPr="00D21820">
        <w:rPr>
          <w:lang w:val="ru-RU"/>
        </w:rPr>
        <w:t>.</w:t>
      </w:r>
    </w:p>
    <w:p w:rsidR="00376FA4" w:rsidRPr="00D21820" w:rsidRDefault="00376FA4" w:rsidP="0067314A">
      <w:pPr>
        <w:pStyle w:val="SubStepAlpha"/>
        <w:rPr>
          <w:lang w:val="ru-RU"/>
        </w:rPr>
      </w:pPr>
      <w:r w:rsidRPr="00D21820">
        <w:rPr>
          <w:lang w:val="ru-RU"/>
        </w:rPr>
        <w:t xml:space="preserve">В командной строке введите </w:t>
      </w:r>
      <w:proofErr w:type="spellStart"/>
      <w:r w:rsidRPr="00D21820">
        <w:rPr>
          <w:b/>
          <w:lang w:val="ru-RU"/>
        </w:rPr>
        <w:t>tracert</w:t>
      </w:r>
      <w:proofErr w:type="spellEnd"/>
      <w:r w:rsidRPr="00D21820">
        <w:rPr>
          <w:b/>
          <w:lang w:val="ru-RU"/>
        </w:rPr>
        <w:t xml:space="preserve"> </w:t>
      </w:r>
      <w:r w:rsidRPr="00D21820">
        <w:rPr>
          <w:lang w:val="ru-RU"/>
        </w:rPr>
        <w:t>www.cisco.com.</w:t>
      </w:r>
    </w:p>
    <w:p w:rsidR="00376FA4" w:rsidRPr="00D21820" w:rsidRDefault="001817C9" w:rsidP="0067314A">
      <w:pPr>
        <w:pStyle w:val="Visual"/>
        <w:rPr>
          <w:lang w:val="ru-RU"/>
        </w:rPr>
      </w:pPr>
      <w:r w:rsidRPr="00D21820">
        <w:rPr>
          <w:noProof/>
          <w:lang w:val="tr-TR"/>
        </w:rPr>
        <w:drawing>
          <wp:inline distT="0" distB="0" distL="0" distR="0">
            <wp:extent cx="5486400" cy="2695575"/>
            <wp:effectExtent l="19050" t="0" r="0" b="0"/>
            <wp:docPr id="11" name="Picture 11"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cert www cisco com"/>
                    <pic:cNvPicPr>
                      <a:picLocks noChangeAspect="1" noChangeArrowheads="1"/>
                    </pic:cNvPicPr>
                  </pic:nvPicPr>
                  <pic:blipFill>
                    <a:blip r:embed="rId22"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376FA4" w:rsidRPr="00D21820" w:rsidRDefault="00376FA4" w:rsidP="007448A3">
      <w:pPr>
        <w:pStyle w:val="SubStepAlpha"/>
        <w:keepNext w:val="0"/>
        <w:ind w:hanging="357"/>
        <w:rPr>
          <w:lang w:val="ru-RU"/>
        </w:rPr>
      </w:pPr>
      <w:r w:rsidRPr="00D21820">
        <w:rPr>
          <w:lang w:val="ru-RU"/>
        </w:rPr>
        <w:t>Сохраните результаты, полученные после ввода команды «</w:t>
      </w:r>
      <w:proofErr w:type="spellStart"/>
      <w:r w:rsidRPr="00D21820">
        <w:rPr>
          <w:lang w:val="ru-RU"/>
        </w:rPr>
        <w:t>tracert</w:t>
      </w:r>
      <w:proofErr w:type="spellEnd"/>
      <w:r w:rsidRPr="00D21820">
        <w:rPr>
          <w:lang w:val="ru-RU"/>
        </w:rPr>
        <w:t>»,</w:t>
      </w:r>
      <w:r w:rsidR="002F1722" w:rsidRPr="00D21820">
        <w:rPr>
          <w:lang w:val="ru-RU"/>
        </w:rPr>
        <w:t xml:space="preserve"> в </w:t>
      </w:r>
      <w:r w:rsidRPr="00D21820">
        <w:rPr>
          <w:lang w:val="ru-RU"/>
        </w:rPr>
        <w:t>текстовый файл, выполнив указанные ниже действия.</w:t>
      </w:r>
    </w:p>
    <w:p w:rsidR="00376FA4" w:rsidRPr="00D21820" w:rsidRDefault="00376FA4" w:rsidP="007448A3">
      <w:pPr>
        <w:pStyle w:val="SubStepNum"/>
        <w:keepNext w:val="0"/>
        <w:ind w:hanging="357"/>
        <w:rPr>
          <w:lang w:val="ru-RU"/>
        </w:rPr>
      </w:pPr>
      <w:r w:rsidRPr="00D21820">
        <w:rPr>
          <w:lang w:val="ru-RU"/>
        </w:rPr>
        <w:t>Нажмите правой кнопкой мыши на строку заголовка окна командной строки</w:t>
      </w:r>
      <w:r w:rsidR="002F1722" w:rsidRPr="00D21820">
        <w:rPr>
          <w:lang w:val="ru-RU"/>
        </w:rPr>
        <w:t xml:space="preserve"> и </w:t>
      </w:r>
      <w:r w:rsidRPr="00D21820">
        <w:rPr>
          <w:lang w:val="ru-RU"/>
        </w:rPr>
        <w:t xml:space="preserve">выберите параметры </w:t>
      </w:r>
      <w:proofErr w:type="gramStart"/>
      <w:r w:rsidRPr="00D21820">
        <w:rPr>
          <w:b/>
          <w:lang w:val="ru-RU"/>
        </w:rPr>
        <w:t xml:space="preserve">Изменить </w:t>
      </w:r>
      <w:r w:rsidRPr="00D21820">
        <w:rPr>
          <w:lang w:val="ru-RU"/>
        </w:rPr>
        <w:t>&gt;</w:t>
      </w:r>
      <w:proofErr w:type="gramEnd"/>
      <w:r w:rsidRPr="00D21820">
        <w:rPr>
          <w:b/>
          <w:lang w:val="ru-RU"/>
        </w:rPr>
        <w:t xml:space="preserve"> Выделить всё</w:t>
      </w:r>
      <w:r w:rsidRPr="00D21820">
        <w:rPr>
          <w:lang w:val="ru-RU"/>
        </w:rPr>
        <w:t>.</w:t>
      </w:r>
    </w:p>
    <w:p w:rsidR="00376FA4" w:rsidRPr="00D21820" w:rsidRDefault="00376FA4" w:rsidP="007448A3">
      <w:pPr>
        <w:pStyle w:val="SubStepNum"/>
        <w:keepNext w:val="0"/>
        <w:ind w:hanging="357"/>
        <w:rPr>
          <w:lang w:val="ru-RU"/>
        </w:rPr>
      </w:pPr>
      <w:r w:rsidRPr="00D21820">
        <w:rPr>
          <w:lang w:val="ru-RU"/>
        </w:rPr>
        <w:t>Ещё раз нажмите правой кнопкой мыши на строку заголовка окна командной строки</w:t>
      </w:r>
      <w:r w:rsidR="002F1722" w:rsidRPr="00D21820">
        <w:rPr>
          <w:lang w:val="ru-RU"/>
        </w:rPr>
        <w:t xml:space="preserve"> и </w:t>
      </w:r>
      <w:r w:rsidRPr="00D21820">
        <w:rPr>
          <w:lang w:val="ru-RU"/>
        </w:rPr>
        <w:t xml:space="preserve">выберите параметры </w:t>
      </w:r>
      <w:proofErr w:type="gramStart"/>
      <w:r w:rsidRPr="00D21820">
        <w:rPr>
          <w:b/>
          <w:lang w:val="ru-RU"/>
        </w:rPr>
        <w:t xml:space="preserve">Изменить </w:t>
      </w:r>
      <w:r w:rsidRPr="00D21820">
        <w:rPr>
          <w:lang w:val="ru-RU"/>
        </w:rPr>
        <w:t>&gt;</w:t>
      </w:r>
      <w:proofErr w:type="gramEnd"/>
      <w:r w:rsidRPr="00D21820">
        <w:rPr>
          <w:b/>
          <w:lang w:val="ru-RU"/>
        </w:rPr>
        <w:t xml:space="preserve"> Копировать</w:t>
      </w:r>
      <w:r w:rsidRPr="00D21820">
        <w:rPr>
          <w:lang w:val="ru-RU"/>
        </w:rPr>
        <w:t>.</w:t>
      </w:r>
    </w:p>
    <w:p w:rsidR="00376FA4" w:rsidRPr="00D21820" w:rsidRDefault="00376FA4" w:rsidP="007448A3">
      <w:pPr>
        <w:pStyle w:val="SubStepNum"/>
        <w:keepNext w:val="0"/>
        <w:ind w:hanging="357"/>
        <w:rPr>
          <w:lang w:val="ru-RU"/>
        </w:rPr>
      </w:pPr>
      <w:r w:rsidRPr="00D21820">
        <w:rPr>
          <w:lang w:val="ru-RU"/>
        </w:rPr>
        <w:t>Откройте</w:t>
      </w:r>
      <w:r w:rsidRPr="00D21820">
        <w:rPr>
          <w:b/>
          <w:lang w:val="ru-RU"/>
        </w:rPr>
        <w:t xml:space="preserve"> Блокнот </w:t>
      </w:r>
      <w:proofErr w:type="spellStart"/>
      <w:r w:rsidRPr="00D21820">
        <w:rPr>
          <w:b/>
          <w:lang w:val="ru-RU"/>
        </w:rPr>
        <w:t>Windows</w:t>
      </w:r>
      <w:proofErr w:type="spellEnd"/>
      <w:r w:rsidRPr="00D21820">
        <w:rPr>
          <w:lang w:val="ru-RU"/>
        </w:rPr>
        <w:t>. Для этого нажмите кнопку</w:t>
      </w:r>
      <w:r w:rsidRPr="00D21820">
        <w:rPr>
          <w:b/>
          <w:lang w:val="ru-RU"/>
        </w:rPr>
        <w:t xml:space="preserve"> Пуск</w:t>
      </w:r>
      <w:r w:rsidR="002F1722" w:rsidRPr="00D21820">
        <w:rPr>
          <w:b/>
          <w:lang w:val="ru-RU"/>
        </w:rPr>
        <w:t xml:space="preserve"> </w:t>
      </w:r>
      <w:r w:rsidR="002F1722" w:rsidRPr="00C96D84">
        <w:rPr>
          <w:lang w:val="ru-RU"/>
        </w:rPr>
        <w:t>и</w:t>
      </w:r>
      <w:r w:rsidR="002F1722" w:rsidRPr="00D21820">
        <w:rPr>
          <w:b/>
          <w:lang w:val="ru-RU"/>
        </w:rPr>
        <w:t> </w:t>
      </w:r>
      <w:r w:rsidRPr="00D21820">
        <w:rPr>
          <w:lang w:val="ru-RU"/>
        </w:rPr>
        <w:t>выберите</w:t>
      </w:r>
      <w:r w:rsidRPr="00D21820">
        <w:rPr>
          <w:b/>
          <w:lang w:val="ru-RU"/>
        </w:rPr>
        <w:t xml:space="preserve"> Все </w:t>
      </w:r>
      <w:proofErr w:type="gramStart"/>
      <w:r w:rsidRPr="00D21820">
        <w:rPr>
          <w:b/>
          <w:lang w:val="ru-RU"/>
        </w:rPr>
        <w:t xml:space="preserve">программы </w:t>
      </w:r>
      <w:r w:rsidRPr="00D21820">
        <w:rPr>
          <w:lang w:val="ru-RU"/>
        </w:rPr>
        <w:t>&gt;</w:t>
      </w:r>
      <w:proofErr w:type="gramEnd"/>
      <w:r w:rsidRPr="00D21820">
        <w:rPr>
          <w:b/>
          <w:lang w:val="ru-RU"/>
        </w:rPr>
        <w:t xml:space="preserve"> Стандартные </w:t>
      </w:r>
      <w:r w:rsidRPr="00D21820">
        <w:rPr>
          <w:lang w:val="ru-RU"/>
        </w:rPr>
        <w:t>&gt;</w:t>
      </w:r>
      <w:r w:rsidRPr="00D21820">
        <w:rPr>
          <w:b/>
          <w:lang w:val="ru-RU"/>
        </w:rPr>
        <w:t xml:space="preserve"> Блокнот</w:t>
      </w:r>
      <w:r w:rsidRPr="00D21820">
        <w:rPr>
          <w:lang w:val="ru-RU"/>
        </w:rPr>
        <w:t>.</w:t>
      </w:r>
    </w:p>
    <w:p w:rsidR="00376FA4" w:rsidRPr="00D21820" w:rsidRDefault="00376FA4" w:rsidP="007448A3">
      <w:pPr>
        <w:pStyle w:val="SubStepNum"/>
        <w:keepNext w:val="0"/>
        <w:ind w:hanging="357"/>
        <w:rPr>
          <w:lang w:val="ru-RU"/>
        </w:rPr>
      </w:pPr>
      <w:r w:rsidRPr="00D21820">
        <w:rPr>
          <w:lang w:val="ru-RU"/>
        </w:rPr>
        <w:t>Чтобы вставить данные</w:t>
      </w:r>
      <w:r w:rsidR="002F1722" w:rsidRPr="00D21820">
        <w:rPr>
          <w:lang w:val="ru-RU"/>
        </w:rPr>
        <w:t xml:space="preserve"> в </w:t>
      </w:r>
      <w:r w:rsidRPr="00D21820">
        <w:rPr>
          <w:lang w:val="ru-RU"/>
        </w:rPr>
        <w:t>Блокнот, выберите</w:t>
      </w:r>
      <w:r w:rsidR="002F1722" w:rsidRPr="00D21820">
        <w:rPr>
          <w:lang w:val="ru-RU"/>
        </w:rPr>
        <w:t xml:space="preserve"> в </w:t>
      </w:r>
      <w:r w:rsidRPr="00D21820">
        <w:rPr>
          <w:lang w:val="ru-RU"/>
        </w:rPr>
        <w:t xml:space="preserve">меню </w:t>
      </w:r>
      <w:r w:rsidRPr="00D21820">
        <w:rPr>
          <w:b/>
          <w:lang w:val="ru-RU"/>
        </w:rPr>
        <w:t xml:space="preserve">Правка </w:t>
      </w:r>
      <w:r w:rsidRPr="00D21820">
        <w:rPr>
          <w:lang w:val="ru-RU"/>
        </w:rPr>
        <w:t>команду</w:t>
      </w:r>
      <w:r w:rsidRPr="00D21820">
        <w:rPr>
          <w:b/>
          <w:lang w:val="ru-RU"/>
        </w:rPr>
        <w:t xml:space="preserve"> Вставить</w:t>
      </w:r>
      <w:r w:rsidRPr="00D21820">
        <w:rPr>
          <w:lang w:val="ru-RU"/>
        </w:rPr>
        <w:t>.</w:t>
      </w:r>
    </w:p>
    <w:p w:rsidR="00376FA4" w:rsidRPr="00D21820" w:rsidRDefault="00376FA4" w:rsidP="007448A3">
      <w:pPr>
        <w:pStyle w:val="SubStepNum"/>
        <w:keepNext w:val="0"/>
        <w:ind w:hanging="357"/>
        <w:rPr>
          <w:lang w:val="ru-RU"/>
        </w:rPr>
      </w:pPr>
      <w:r w:rsidRPr="00D21820">
        <w:rPr>
          <w:lang w:val="ru-RU"/>
        </w:rPr>
        <w:lastRenderedPageBreak/>
        <w:t xml:space="preserve">В меню </w:t>
      </w:r>
      <w:r w:rsidRPr="00D21820">
        <w:rPr>
          <w:b/>
          <w:lang w:val="ru-RU"/>
        </w:rPr>
        <w:t xml:space="preserve">Файл </w:t>
      </w:r>
      <w:r w:rsidRPr="00D21820">
        <w:rPr>
          <w:lang w:val="ru-RU"/>
        </w:rPr>
        <w:t>выберите команду</w:t>
      </w:r>
      <w:r w:rsidRPr="00D21820">
        <w:rPr>
          <w:b/>
          <w:lang w:val="ru-RU"/>
        </w:rPr>
        <w:t xml:space="preserve"> </w:t>
      </w:r>
      <w:proofErr w:type="gramStart"/>
      <w:r w:rsidRPr="00D21820">
        <w:rPr>
          <w:b/>
          <w:lang w:val="ru-RU"/>
        </w:rPr>
        <w:t>Сохранить</w:t>
      </w:r>
      <w:proofErr w:type="gramEnd"/>
      <w:r w:rsidRPr="00D21820">
        <w:rPr>
          <w:b/>
          <w:lang w:val="ru-RU"/>
        </w:rPr>
        <w:t xml:space="preserve"> как</w:t>
      </w:r>
      <w:r w:rsidR="002F1722" w:rsidRPr="00D21820">
        <w:rPr>
          <w:lang w:val="ru-RU"/>
        </w:rPr>
        <w:t xml:space="preserve"> и </w:t>
      </w:r>
      <w:r w:rsidRPr="00D21820">
        <w:rPr>
          <w:lang w:val="ru-RU"/>
        </w:rPr>
        <w:t>сохраните файл Блокнота на рабочий стол</w:t>
      </w:r>
      <w:r w:rsidR="002F1722" w:rsidRPr="00D21820">
        <w:rPr>
          <w:lang w:val="ru-RU"/>
        </w:rPr>
        <w:t xml:space="preserve"> с </w:t>
      </w:r>
      <w:r w:rsidRPr="00D21820">
        <w:rPr>
          <w:lang w:val="ru-RU"/>
        </w:rPr>
        <w:t xml:space="preserve">названием </w:t>
      </w:r>
      <w:r w:rsidRPr="00D21820">
        <w:rPr>
          <w:b/>
          <w:lang w:val="ru-RU"/>
        </w:rPr>
        <w:t>tracert1.txt</w:t>
      </w:r>
      <w:r w:rsidRPr="00D21820">
        <w:rPr>
          <w:lang w:val="ru-RU"/>
        </w:rPr>
        <w:t>.</w:t>
      </w:r>
    </w:p>
    <w:p w:rsidR="00376FA4" w:rsidRPr="00D21820" w:rsidRDefault="00376FA4" w:rsidP="00FE4839">
      <w:pPr>
        <w:pStyle w:val="SubStepAlpha"/>
        <w:rPr>
          <w:lang w:val="ru-RU"/>
        </w:rPr>
      </w:pPr>
      <w:r w:rsidRPr="00D21820">
        <w:rPr>
          <w:lang w:val="ru-RU"/>
        </w:rPr>
        <w:t xml:space="preserve">Запустите утилиту </w:t>
      </w:r>
      <w:proofErr w:type="spellStart"/>
      <w:r w:rsidRPr="00D21820">
        <w:rPr>
          <w:b/>
          <w:lang w:val="ru-RU"/>
        </w:rPr>
        <w:t>tracert</w:t>
      </w:r>
      <w:proofErr w:type="spellEnd"/>
      <w:r w:rsidRPr="00D21820">
        <w:rPr>
          <w:lang w:val="ru-RU"/>
        </w:rPr>
        <w:t xml:space="preserve"> для каждого веб-сайта назначения</w:t>
      </w:r>
      <w:r w:rsidR="002F1722" w:rsidRPr="00D21820">
        <w:rPr>
          <w:lang w:val="ru-RU"/>
        </w:rPr>
        <w:t xml:space="preserve"> и </w:t>
      </w:r>
      <w:r w:rsidRPr="00D21820">
        <w:rPr>
          <w:lang w:val="ru-RU"/>
        </w:rPr>
        <w:t>сохраните полученные результаты</w:t>
      </w:r>
      <w:r w:rsidR="002F1722" w:rsidRPr="00D21820">
        <w:rPr>
          <w:lang w:val="ru-RU"/>
        </w:rPr>
        <w:t xml:space="preserve"> в </w:t>
      </w:r>
      <w:r w:rsidRPr="00D21820">
        <w:rPr>
          <w:lang w:val="ru-RU"/>
        </w:rPr>
        <w:t>последовательно пронумерованные файлы.</w:t>
      </w:r>
    </w:p>
    <w:p w:rsidR="00376FA4" w:rsidRPr="00994ADE" w:rsidRDefault="00372F70" w:rsidP="0067314A">
      <w:pPr>
        <w:pStyle w:val="CMD"/>
        <w:rPr>
          <w:b/>
        </w:rPr>
      </w:pPr>
      <w:r w:rsidRPr="00994ADE">
        <w:t xml:space="preserve">C:\&gt; </w:t>
      </w:r>
      <w:r w:rsidRPr="00994ADE">
        <w:rPr>
          <w:b/>
        </w:rPr>
        <w:t xml:space="preserve">tracert </w:t>
      </w:r>
      <w:r w:rsidRPr="00994ADE">
        <w:rPr>
          <w:rFonts w:cs="Courier New"/>
          <w:b/>
        </w:rPr>
        <w:t>www.afrinic.net</w:t>
      </w:r>
    </w:p>
    <w:p w:rsidR="00376FA4" w:rsidRPr="00994ADE" w:rsidRDefault="00372F70" w:rsidP="0067314A">
      <w:pPr>
        <w:pStyle w:val="CMD"/>
      </w:pPr>
      <w:r w:rsidRPr="00994ADE">
        <w:t xml:space="preserve">C:\&gt; </w:t>
      </w:r>
      <w:r w:rsidRPr="00994ADE">
        <w:rPr>
          <w:b/>
        </w:rPr>
        <w:t>tracert www.</w:t>
      </w:r>
      <w:r w:rsidRPr="00994ADE">
        <w:rPr>
          <w:rFonts w:cs="Courier New"/>
          <w:b/>
        </w:rPr>
        <w:t>lacnic.net</w:t>
      </w:r>
    </w:p>
    <w:p w:rsidR="00376FA4" w:rsidRPr="00D21820" w:rsidRDefault="00376FA4" w:rsidP="0068674D">
      <w:pPr>
        <w:pStyle w:val="SubStepAlpha"/>
        <w:rPr>
          <w:lang w:val="ru-RU"/>
        </w:rPr>
      </w:pPr>
      <w:r w:rsidRPr="00D21820">
        <w:rPr>
          <w:lang w:val="ru-RU"/>
        </w:rPr>
        <w:t>Интерпретируйте данные, полученные</w:t>
      </w:r>
      <w:r w:rsidR="002F1722" w:rsidRPr="00D21820">
        <w:rPr>
          <w:lang w:val="ru-RU"/>
        </w:rPr>
        <w:t xml:space="preserve"> с </w:t>
      </w:r>
      <w:r w:rsidRPr="00D21820">
        <w:rPr>
          <w:lang w:val="ru-RU"/>
        </w:rPr>
        <w:t xml:space="preserve">помощью утилиты </w:t>
      </w:r>
      <w:proofErr w:type="spellStart"/>
      <w:r w:rsidRPr="00D21820">
        <w:rPr>
          <w:b/>
          <w:lang w:val="ru-RU"/>
        </w:rPr>
        <w:t>tracert</w:t>
      </w:r>
      <w:proofErr w:type="spellEnd"/>
      <w:r w:rsidRPr="00D21820">
        <w:rPr>
          <w:lang w:val="ru-RU"/>
        </w:rPr>
        <w:t>.</w:t>
      </w:r>
    </w:p>
    <w:p w:rsidR="000C0AD3" w:rsidRPr="00D21820" w:rsidRDefault="00376FA4" w:rsidP="007B33FA">
      <w:pPr>
        <w:pStyle w:val="BodyTextL50"/>
        <w:rPr>
          <w:lang w:val="ru-RU"/>
        </w:rPr>
      </w:pPr>
      <w:r w:rsidRPr="00D21820">
        <w:rPr>
          <w:lang w:val="ru-RU"/>
        </w:rPr>
        <w:t xml:space="preserve">В зависимости от зоны охвата вашего </w:t>
      </w:r>
      <w:proofErr w:type="spellStart"/>
      <w:r w:rsidRPr="00D21820">
        <w:rPr>
          <w:lang w:val="ru-RU"/>
        </w:rPr>
        <w:t>интернет-провайдера</w:t>
      </w:r>
      <w:proofErr w:type="spellEnd"/>
      <w:r w:rsidR="002F1722" w:rsidRPr="00D21820">
        <w:rPr>
          <w:lang w:val="ru-RU"/>
        </w:rPr>
        <w:t xml:space="preserve"> и </w:t>
      </w:r>
      <w:r w:rsidRPr="00D21820">
        <w:rPr>
          <w:lang w:val="ru-RU"/>
        </w:rPr>
        <w:t>расположения узлов источника</w:t>
      </w:r>
      <w:r w:rsidR="002F1722" w:rsidRPr="00D21820">
        <w:rPr>
          <w:lang w:val="ru-RU"/>
        </w:rPr>
        <w:t xml:space="preserve"> и </w:t>
      </w:r>
      <w:r w:rsidRPr="00D21820">
        <w:rPr>
          <w:lang w:val="ru-RU"/>
        </w:rPr>
        <w:t>назначения отслеженные маршруты могут пересекать множество переходов</w:t>
      </w:r>
      <w:r w:rsidR="002F1722" w:rsidRPr="00D21820">
        <w:rPr>
          <w:lang w:val="ru-RU"/>
        </w:rPr>
        <w:t xml:space="preserve"> и </w:t>
      </w:r>
      <w:r w:rsidRPr="00D21820">
        <w:rPr>
          <w:lang w:val="ru-RU"/>
        </w:rPr>
        <w:t>сетей. Каждый переход — это один маршрутизатор. Маршрутизатор представляет собой особый компьютер, который используется для перенаправления трафика через Интернет. Представьте, что вы отправились</w:t>
      </w:r>
      <w:r w:rsidR="002F1722" w:rsidRPr="00D21820">
        <w:rPr>
          <w:lang w:val="ru-RU"/>
        </w:rPr>
        <w:t xml:space="preserve"> в </w:t>
      </w:r>
      <w:r w:rsidRPr="00D21820">
        <w:rPr>
          <w:lang w:val="ru-RU"/>
        </w:rPr>
        <w:t>поездку по автодорогам нескольких стран. Во время своего путешествия вы постоянно попадаете на развилки, где нужно выбирать одно из нескольких направлений. Теперь представьте себе, что на каждой такой развилке имеется устройство, которое указывает правильный путь</w:t>
      </w:r>
      <w:r w:rsidR="002F1722" w:rsidRPr="00D21820">
        <w:rPr>
          <w:lang w:val="ru-RU"/>
        </w:rPr>
        <w:t xml:space="preserve"> к </w:t>
      </w:r>
      <w:r w:rsidRPr="00D21820">
        <w:rPr>
          <w:lang w:val="ru-RU"/>
        </w:rPr>
        <w:t>конечной цели вашего путешествия. То же самое делает маршрутизатор для пакетов</w:t>
      </w:r>
      <w:r w:rsidR="002F1722" w:rsidRPr="00D21820">
        <w:rPr>
          <w:lang w:val="ru-RU"/>
        </w:rPr>
        <w:t xml:space="preserve"> в </w:t>
      </w:r>
      <w:r w:rsidRPr="00D21820">
        <w:rPr>
          <w:lang w:val="ru-RU"/>
        </w:rPr>
        <w:t>сети.</w:t>
      </w:r>
    </w:p>
    <w:p w:rsidR="00376FA4" w:rsidRPr="00D21820" w:rsidRDefault="009E718D" w:rsidP="009E718F">
      <w:pPr>
        <w:pStyle w:val="BodyTextL50"/>
        <w:rPr>
          <w:lang w:val="ru-RU"/>
        </w:rPr>
      </w:pPr>
      <w:r w:rsidRPr="00D21820">
        <w:rPr>
          <w:lang w:val="ru-RU"/>
        </w:rPr>
        <w:t>Поскольку компьютеры используют язык цифр,</w:t>
      </w:r>
      <w:r w:rsidR="002F1722" w:rsidRPr="00D21820">
        <w:rPr>
          <w:lang w:val="ru-RU"/>
        </w:rPr>
        <w:t xml:space="preserve"> а </w:t>
      </w:r>
      <w:r w:rsidRPr="00D21820">
        <w:rPr>
          <w:lang w:val="ru-RU"/>
        </w:rPr>
        <w:t>не слов, маршрутизаторам присваиваются уникальные IP-адреса (номера</w:t>
      </w:r>
      <w:r w:rsidR="002F1722" w:rsidRPr="00D21820">
        <w:rPr>
          <w:lang w:val="ru-RU"/>
        </w:rPr>
        <w:t xml:space="preserve"> в </w:t>
      </w:r>
      <w:r w:rsidRPr="00D21820">
        <w:rPr>
          <w:lang w:val="ru-RU"/>
        </w:rPr>
        <w:t xml:space="preserve">формате </w:t>
      </w:r>
      <w:proofErr w:type="spellStart"/>
      <w:r w:rsidRPr="00D21820">
        <w:rPr>
          <w:lang w:val="ru-RU"/>
        </w:rPr>
        <w:t>x.x.x.x</w:t>
      </w:r>
      <w:proofErr w:type="spellEnd"/>
      <w:r w:rsidRPr="00D21820">
        <w:rPr>
          <w:lang w:val="ru-RU"/>
        </w:rPr>
        <w:t xml:space="preserve">). Утилита </w:t>
      </w:r>
      <w:proofErr w:type="spellStart"/>
      <w:r w:rsidRPr="00D21820">
        <w:rPr>
          <w:b/>
          <w:lang w:val="ru-RU"/>
        </w:rPr>
        <w:t>tracert</w:t>
      </w:r>
      <w:proofErr w:type="spellEnd"/>
      <w:r w:rsidRPr="00D21820">
        <w:rPr>
          <w:lang w:val="ru-RU"/>
        </w:rPr>
        <w:t xml:space="preserve"> показывает, по какому пути проходит пакет данных до конечного пункта назначения. Кроме того,</w:t>
      </w:r>
      <w:r w:rsidR="002F1722" w:rsidRPr="00D21820">
        <w:rPr>
          <w:lang w:val="ru-RU"/>
        </w:rPr>
        <w:t xml:space="preserve"> с </w:t>
      </w:r>
      <w:r w:rsidRPr="00D21820">
        <w:rPr>
          <w:lang w:val="ru-RU"/>
        </w:rPr>
        <w:t xml:space="preserve">помощью утилиты </w:t>
      </w:r>
      <w:proofErr w:type="spellStart"/>
      <w:r w:rsidRPr="00D21820">
        <w:rPr>
          <w:b/>
          <w:lang w:val="ru-RU"/>
        </w:rPr>
        <w:t>tracert</w:t>
      </w:r>
      <w:proofErr w:type="spellEnd"/>
      <w:r w:rsidRPr="00D21820">
        <w:rPr>
          <w:lang w:val="ru-RU"/>
        </w:rPr>
        <w:t xml:space="preserve"> можно определить,</w:t>
      </w:r>
      <w:r w:rsidR="002F1722" w:rsidRPr="00D21820">
        <w:rPr>
          <w:lang w:val="ru-RU"/>
        </w:rPr>
        <w:t xml:space="preserve"> с </w:t>
      </w:r>
      <w:r w:rsidRPr="00D21820">
        <w:rPr>
          <w:lang w:val="ru-RU"/>
        </w:rPr>
        <w:t>какой скоростью проходит трафик через каждый сегмент сети. Каждому маршрутизатору на пути прохождения данных отправляются три пакета, время ответа на которые измеряется</w:t>
      </w:r>
      <w:r w:rsidR="002F1722" w:rsidRPr="00D21820">
        <w:rPr>
          <w:lang w:val="ru-RU"/>
        </w:rPr>
        <w:t xml:space="preserve"> в </w:t>
      </w:r>
      <w:r w:rsidRPr="00D21820">
        <w:rPr>
          <w:lang w:val="ru-RU"/>
        </w:rPr>
        <w:t>миллисекундах. Используя данную информацию, проанализируйте результаты, полученные</w:t>
      </w:r>
      <w:r w:rsidR="002F1722" w:rsidRPr="00D21820">
        <w:rPr>
          <w:lang w:val="ru-RU"/>
        </w:rPr>
        <w:t xml:space="preserve"> с </w:t>
      </w:r>
      <w:r w:rsidRPr="00D21820">
        <w:rPr>
          <w:lang w:val="ru-RU"/>
        </w:rPr>
        <w:t xml:space="preserve">помощью утилиты </w:t>
      </w:r>
      <w:proofErr w:type="spellStart"/>
      <w:r w:rsidRPr="00D21820">
        <w:rPr>
          <w:b/>
          <w:lang w:val="ru-RU"/>
        </w:rPr>
        <w:t>tracert</w:t>
      </w:r>
      <w:proofErr w:type="spellEnd"/>
      <w:r w:rsidRPr="00D21820">
        <w:rPr>
          <w:lang w:val="ru-RU"/>
        </w:rPr>
        <w:t xml:space="preserve"> при отправке пакетов</w:t>
      </w:r>
      <w:r w:rsidR="002F1722" w:rsidRPr="00D21820">
        <w:rPr>
          <w:lang w:val="ru-RU"/>
        </w:rPr>
        <w:t xml:space="preserve"> к </w:t>
      </w:r>
      <w:hyperlink r:id="rId23" w:history="1">
        <w:r w:rsidRPr="00D21820">
          <w:rPr>
            <w:rStyle w:val="af4"/>
            <w:lang w:val="ru-RU"/>
          </w:rPr>
          <w:t>www.cisco.com</w:t>
        </w:r>
      </w:hyperlink>
      <w:r w:rsidRPr="00D21820">
        <w:rPr>
          <w:lang w:val="ru-RU"/>
        </w:rPr>
        <w:t>. Ниже представлен весь маршрут трассировки.</w:t>
      </w:r>
    </w:p>
    <w:p w:rsidR="00376FA4" w:rsidRPr="00D21820" w:rsidRDefault="001817C9" w:rsidP="0067314A">
      <w:pPr>
        <w:pStyle w:val="Visual"/>
        <w:rPr>
          <w:lang w:val="ru-RU"/>
        </w:rPr>
      </w:pPr>
      <w:r w:rsidRPr="00D21820">
        <w:rPr>
          <w:noProof/>
          <w:lang w:val="tr-TR"/>
        </w:rPr>
        <w:drawing>
          <wp:inline distT="0" distB="0" distL="0" distR="0">
            <wp:extent cx="5486400" cy="2695575"/>
            <wp:effectExtent l="19050" t="0" r="0" b="0"/>
            <wp:docPr id="12" name="Picture 12"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cert www cisco com"/>
                    <pic:cNvPicPr>
                      <a:picLocks noChangeAspect="1" noChangeArrowheads="1"/>
                    </pic:cNvPicPr>
                  </pic:nvPicPr>
                  <pic:blipFill>
                    <a:blip r:embed="rId22"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376FA4" w:rsidRPr="00D21820" w:rsidRDefault="003B5FA8" w:rsidP="007448A3">
      <w:pPr>
        <w:pStyle w:val="BodyTextL50"/>
        <w:keepNext/>
        <w:rPr>
          <w:lang w:val="ru-RU"/>
        </w:rPr>
      </w:pPr>
      <w:r w:rsidRPr="00D21820">
        <w:rPr>
          <w:lang w:val="ru-RU"/>
        </w:rPr>
        <w:lastRenderedPageBreak/>
        <w:t>Детализируем.</w:t>
      </w:r>
    </w:p>
    <w:p w:rsidR="005900BC" w:rsidRPr="00D21820" w:rsidRDefault="001817C9" w:rsidP="001C3767">
      <w:pPr>
        <w:pStyle w:val="Visual"/>
        <w:rPr>
          <w:lang w:val="ru-RU"/>
        </w:rPr>
      </w:pPr>
      <w:r w:rsidRPr="00D21820">
        <w:rPr>
          <w:noProof/>
          <w:lang w:val="tr-TR"/>
        </w:rPr>
        <w:drawing>
          <wp:inline distT="0" distB="0" distL="0" distR="0">
            <wp:extent cx="5486400" cy="1743075"/>
            <wp:effectExtent l="19050" t="0" r="0" b="0"/>
            <wp:docPr id="13" name="Picture 13" descr="hop 1 and 2 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p 1 and 2 tracert www cisco com"/>
                    <pic:cNvPicPr>
                      <a:picLocks noChangeAspect="1" noChangeArrowheads="1"/>
                    </pic:cNvPicPr>
                  </pic:nvPicPr>
                  <pic:blipFill>
                    <a:blip r:embed="rId24"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rsidR="00FA466F" w:rsidRPr="00D21820" w:rsidRDefault="00376FA4" w:rsidP="00FA466F">
      <w:pPr>
        <w:pStyle w:val="BodyTextL50"/>
        <w:rPr>
          <w:lang w:val="ru-RU"/>
        </w:rPr>
      </w:pPr>
      <w:r w:rsidRPr="00D21820">
        <w:rPr>
          <w:lang w:val="ru-RU"/>
        </w:rPr>
        <w:t>В приведённом выше примере пакеты, отправленные утилитой «</w:t>
      </w:r>
      <w:proofErr w:type="spellStart"/>
      <w:r w:rsidRPr="00D21820">
        <w:rPr>
          <w:lang w:val="ru-RU"/>
        </w:rPr>
        <w:t>tracert</w:t>
      </w:r>
      <w:proofErr w:type="spellEnd"/>
      <w:r w:rsidRPr="00D21820">
        <w:rPr>
          <w:lang w:val="ru-RU"/>
        </w:rPr>
        <w:t>», пересылаются из ПК источника на основной шлюз локального маршрутизатора (переход 1: 192.168.1.1),</w:t>
      </w:r>
      <w:r w:rsidR="002F1722" w:rsidRPr="00D21820">
        <w:rPr>
          <w:lang w:val="ru-RU"/>
        </w:rPr>
        <w:t xml:space="preserve"> а </w:t>
      </w:r>
      <w:r w:rsidRPr="00D21820">
        <w:rPr>
          <w:lang w:val="ru-RU"/>
        </w:rPr>
        <w:t>затем на маршрутизатор</w:t>
      </w:r>
      <w:r w:rsidR="002F1722" w:rsidRPr="00D21820">
        <w:rPr>
          <w:lang w:val="ru-RU"/>
        </w:rPr>
        <w:t xml:space="preserve"> в </w:t>
      </w:r>
      <w:r w:rsidRPr="00D21820">
        <w:rPr>
          <w:lang w:val="ru-RU"/>
        </w:rPr>
        <w:t>точке подключения (POP)</w:t>
      </w:r>
      <w:r w:rsidR="002F1722" w:rsidRPr="00D21820">
        <w:rPr>
          <w:lang w:val="ru-RU"/>
        </w:rPr>
        <w:t xml:space="preserve"> к </w:t>
      </w:r>
      <w:proofErr w:type="spellStart"/>
      <w:r w:rsidRPr="00D21820">
        <w:rPr>
          <w:lang w:val="ru-RU"/>
        </w:rPr>
        <w:t>интернет-провайдеру</w:t>
      </w:r>
      <w:proofErr w:type="spellEnd"/>
      <w:r w:rsidRPr="00D21820">
        <w:rPr>
          <w:lang w:val="ru-RU"/>
        </w:rPr>
        <w:t xml:space="preserve"> (переход 2: 10.18.20.1). </w:t>
      </w:r>
      <w:r w:rsidR="002F1722" w:rsidRPr="00D21820">
        <w:rPr>
          <w:rFonts w:eastAsia="SimSun"/>
          <w:lang w:val="ru-RU"/>
        </w:rPr>
        <w:br/>
      </w:r>
      <w:r w:rsidRPr="00D21820">
        <w:rPr>
          <w:lang w:val="ru-RU"/>
        </w:rPr>
        <w:t xml:space="preserve">У каждого провайдера есть множество маршрутизаторов POP. Они отмечают границы сети </w:t>
      </w:r>
      <w:proofErr w:type="spellStart"/>
      <w:r w:rsidRPr="00D21820">
        <w:rPr>
          <w:lang w:val="ru-RU"/>
        </w:rPr>
        <w:t>интернет-провайдера</w:t>
      </w:r>
      <w:proofErr w:type="spellEnd"/>
      <w:r w:rsidR="002F1722" w:rsidRPr="00D21820">
        <w:rPr>
          <w:lang w:val="ru-RU"/>
        </w:rPr>
        <w:t xml:space="preserve"> и </w:t>
      </w:r>
      <w:r w:rsidRPr="00D21820">
        <w:rPr>
          <w:lang w:val="ru-RU"/>
        </w:rPr>
        <w:t>служат точками подключения</w:t>
      </w:r>
      <w:r w:rsidR="002F1722" w:rsidRPr="00D21820">
        <w:rPr>
          <w:lang w:val="ru-RU"/>
        </w:rPr>
        <w:t xml:space="preserve"> к </w:t>
      </w:r>
      <w:r w:rsidRPr="00D21820">
        <w:rPr>
          <w:lang w:val="ru-RU"/>
        </w:rPr>
        <w:t xml:space="preserve">Интернету для клиентов. Пакеты передаются по сети компании </w:t>
      </w:r>
      <w:proofErr w:type="spellStart"/>
      <w:r w:rsidRPr="00D21820">
        <w:rPr>
          <w:lang w:val="ru-RU"/>
        </w:rPr>
        <w:t>Verizon</w:t>
      </w:r>
      <w:proofErr w:type="spellEnd"/>
      <w:r w:rsidRPr="00D21820">
        <w:rPr>
          <w:lang w:val="ru-RU"/>
        </w:rPr>
        <w:t>, пересекают два перехода</w:t>
      </w:r>
      <w:r w:rsidR="002F1722" w:rsidRPr="00D21820">
        <w:rPr>
          <w:lang w:val="ru-RU"/>
        </w:rPr>
        <w:t xml:space="preserve"> и </w:t>
      </w:r>
      <w:r w:rsidRPr="00D21820">
        <w:rPr>
          <w:lang w:val="ru-RU"/>
        </w:rPr>
        <w:t>попадают</w:t>
      </w:r>
      <w:r w:rsidR="002F1722" w:rsidRPr="00D21820">
        <w:rPr>
          <w:lang w:val="ru-RU"/>
        </w:rPr>
        <w:t xml:space="preserve"> в </w:t>
      </w:r>
      <w:r w:rsidRPr="00D21820">
        <w:rPr>
          <w:lang w:val="ru-RU"/>
        </w:rPr>
        <w:t xml:space="preserve">маршрутизатор, принадлежащий alter.net. Это может означать, что пакеты достигли другого </w:t>
      </w:r>
      <w:proofErr w:type="spellStart"/>
      <w:r w:rsidRPr="00D21820">
        <w:rPr>
          <w:lang w:val="ru-RU"/>
        </w:rPr>
        <w:t>интернет-провайдера</w:t>
      </w:r>
      <w:proofErr w:type="spellEnd"/>
      <w:r w:rsidRPr="00D21820">
        <w:rPr>
          <w:lang w:val="ru-RU"/>
        </w:rPr>
        <w:t>. Этот момент очень важен, поскольку при пересылке пакетов от одного</w:t>
      </w:r>
      <w:r w:rsidR="002F1722" w:rsidRPr="00D21820">
        <w:rPr>
          <w:lang w:val="ru-RU"/>
        </w:rPr>
        <w:t xml:space="preserve"> к </w:t>
      </w:r>
      <w:r w:rsidRPr="00D21820">
        <w:rPr>
          <w:lang w:val="ru-RU"/>
        </w:rPr>
        <w:t>другому провайдеру возможны потери,</w:t>
      </w:r>
      <w:r w:rsidR="002F1722" w:rsidRPr="00D21820">
        <w:rPr>
          <w:lang w:val="ru-RU"/>
        </w:rPr>
        <w:t xml:space="preserve"> а </w:t>
      </w:r>
      <w:r w:rsidRPr="00D21820">
        <w:rPr>
          <w:lang w:val="ru-RU"/>
        </w:rPr>
        <w:t xml:space="preserve">также важно помнить, что не все </w:t>
      </w:r>
      <w:proofErr w:type="spellStart"/>
      <w:r w:rsidRPr="00D21820">
        <w:rPr>
          <w:lang w:val="ru-RU"/>
        </w:rPr>
        <w:t>интернет-провайдеры</w:t>
      </w:r>
      <w:proofErr w:type="spellEnd"/>
      <w:r w:rsidRPr="00D21820">
        <w:rPr>
          <w:lang w:val="ru-RU"/>
        </w:rPr>
        <w:t xml:space="preserve"> способны обеспечить одинаковую скорость передачи данных. Как определить, является ли alter.net тем же самым или другим </w:t>
      </w:r>
      <w:proofErr w:type="spellStart"/>
      <w:r w:rsidRPr="00D21820">
        <w:rPr>
          <w:lang w:val="ru-RU"/>
        </w:rPr>
        <w:t>интернет-провайдером</w:t>
      </w:r>
      <w:proofErr w:type="spellEnd"/>
      <w:r w:rsidRPr="00D21820">
        <w:rPr>
          <w:lang w:val="ru-RU"/>
        </w:rPr>
        <w:t>?</w:t>
      </w:r>
    </w:p>
    <w:p w:rsidR="00376FA4" w:rsidRPr="00D21820" w:rsidRDefault="00376FA4" w:rsidP="00374FA8">
      <w:pPr>
        <w:pStyle w:val="SubStepAlpha"/>
        <w:rPr>
          <w:lang w:val="ru-RU"/>
        </w:rPr>
      </w:pPr>
      <w:r w:rsidRPr="00D21820">
        <w:rPr>
          <w:lang w:val="ru-RU"/>
        </w:rPr>
        <w:t xml:space="preserve">Существует интернет-сервис </w:t>
      </w:r>
      <w:proofErr w:type="spellStart"/>
      <w:r w:rsidRPr="00D21820">
        <w:rPr>
          <w:lang w:val="ru-RU"/>
        </w:rPr>
        <w:t>whois</w:t>
      </w:r>
      <w:proofErr w:type="spellEnd"/>
      <w:r w:rsidRPr="00D21820">
        <w:rPr>
          <w:lang w:val="ru-RU"/>
        </w:rPr>
        <w:t>,</w:t>
      </w:r>
      <w:r w:rsidR="002F1722" w:rsidRPr="00D21820">
        <w:rPr>
          <w:lang w:val="ru-RU"/>
        </w:rPr>
        <w:t xml:space="preserve"> с </w:t>
      </w:r>
      <w:r w:rsidRPr="00D21820">
        <w:rPr>
          <w:lang w:val="ru-RU"/>
        </w:rPr>
        <w:t xml:space="preserve">помощью которого можно узнать владельца доменного имени. Сервис </w:t>
      </w:r>
      <w:proofErr w:type="spellStart"/>
      <w:r w:rsidRPr="00D21820">
        <w:rPr>
          <w:lang w:val="ru-RU"/>
        </w:rPr>
        <w:t>whois</w:t>
      </w:r>
      <w:proofErr w:type="spellEnd"/>
      <w:r w:rsidRPr="00D21820">
        <w:rPr>
          <w:lang w:val="ru-RU"/>
        </w:rPr>
        <w:t xml:space="preserve"> доступен по адресу </w:t>
      </w:r>
      <w:hyperlink r:id="rId25" w:history="1">
        <w:r w:rsidRPr="00D21820">
          <w:rPr>
            <w:rStyle w:val="af4"/>
            <w:lang w:val="ru-RU"/>
          </w:rPr>
          <w:t>http://whois.domaintools.com/</w:t>
        </w:r>
      </w:hyperlink>
      <w:r w:rsidRPr="00D21820">
        <w:rPr>
          <w:lang w:val="ru-RU"/>
        </w:rPr>
        <w:t>. Согласно информации, полученной</w:t>
      </w:r>
      <w:r w:rsidR="002F1722" w:rsidRPr="00D21820">
        <w:rPr>
          <w:lang w:val="ru-RU"/>
        </w:rPr>
        <w:t xml:space="preserve"> с </w:t>
      </w:r>
      <w:r w:rsidRPr="00D21820">
        <w:rPr>
          <w:lang w:val="ru-RU"/>
        </w:rPr>
        <w:t xml:space="preserve">помощью </w:t>
      </w:r>
      <w:proofErr w:type="spellStart"/>
      <w:r w:rsidRPr="00D21820">
        <w:rPr>
          <w:lang w:val="ru-RU"/>
        </w:rPr>
        <w:t>whois</w:t>
      </w:r>
      <w:proofErr w:type="spellEnd"/>
      <w:r w:rsidRPr="00D21820">
        <w:rPr>
          <w:lang w:val="ru-RU"/>
        </w:rPr>
        <w:t xml:space="preserve">, домен alter.net также принадлежит компании </w:t>
      </w:r>
      <w:proofErr w:type="spellStart"/>
      <w:r w:rsidRPr="00D21820">
        <w:rPr>
          <w:lang w:val="ru-RU"/>
        </w:rPr>
        <w:t>Verizon</w:t>
      </w:r>
      <w:proofErr w:type="spellEnd"/>
      <w:r w:rsidRPr="00D21820">
        <w:rPr>
          <w:lang w:val="ru-RU"/>
        </w:rPr>
        <w:t>.</w:t>
      </w:r>
    </w:p>
    <w:p w:rsidR="00376FA4" w:rsidRPr="00D21820" w:rsidRDefault="001817C9" w:rsidP="0067314A">
      <w:pPr>
        <w:pStyle w:val="Visual"/>
        <w:rPr>
          <w:lang w:val="ru-RU"/>
        </w:rPr>
      </w:pPr>
      <w:r w:rsidRPr="00D21820">
        <w:rPr>
          <w:noProof/>
          <w:lang w:val="tr-TR"/>
        </w:rPr>
        <w:drawing>
          <wp:inline distT="0" distB="0" distL="0" distR="0">
            <wp:extent cx="4000500" cy="1057275"/>
            <wp:effectExtent l="19050" t="0" r="0" b="0"/>
            <wp:docPr id="14" name="Picture 14" descr="whois alter net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ois alter net edited"/>
                    <pic:cNvPicPr>
                      <a:picLocks noChangeAspect="1" noChangeArrowheads="1"/>
                    </pic:cNvPicPr>
                  </pic:nvPicPr>
                  <pic:blipFill>
                    <a:blip r:embed="rId26" cstate="print"/>
                    <a:srcRect/>
                    <a:stretch>
                      <a:fillRect/>
                    </a:stretch>
                  </pic:blipFill>
                  <pic:spPr bwMode="auto">
                    <a:xfrm>
                      <a:off x="0" y="0"/>
                      <a:ext cx="4000500" cy="1057275"/>
                    </a:xfrm>
                    <a:prstGeom prst="rect">
                      <a:avLst/>
                    </a:prstGeom>
                    <a:noFill/>
                    <a:ln w="9525">
                      <a:noFill/>
                      <a:miter lim="800000"/>
                      <a:headEnd/>
                      <a:tailEnd/>
                    </a:ln>
                  </pic:spPr>
                </pic:pic>
              </a:graphicData>
            </a:graphic>
          </wp:inline>
        </w:drawing>
      </w:r>
    </w:p>
    <w:p w:rsidR="00376FA4" w:rsidRPr="00D21820" w:rsidRDefault="00376FA4" w:rsidP="0067314A">
      <w:pPr>
        <w:pStyle w:val="BodyTextL50"/>
        <w:rPr>
          <w:lang w:val="ru-RU"/>
        </w:rPr>
      </w:pPr>
      <w:r w:rsidRPr="00D21820">
        <w:rPr>
          <w:lang w:val="ru-RU"/>
        </w:rPr>
        <w:t>Таким образом, интернет-трафик начинается на домашнем ПК</w:t>
      </w:r>
      <w:r w:rsidR="002F1722" w:rsidRPr="00D21820">
        <w:rPr>
          <w:lang w:val="ru-RU"/>
        </w:rPr>
        <w:t xml:space="preserve"> и </w:t>
      </w:r>
      <w:r w:rsidRPr="00D21820">
        <w:rPr>
          <w:lang w:val="ru-RU"/>
        </w:rPr>
        <w:t>проходит через домашний маршрутизатор (переход 1). Затем он подключается</w:t>
      </w:r>
      <w:r w:rsidR="002F1722" w:rsidRPr="00D21820">
        <w:rPr>
          <w:lang w:val="ru-RU"/>
        </w:rPr>
        <w:t xml:space="preserve"> к </w:t>
      </w:r>
      <w:proofErr w:type="spellStart"/>
      <w:r w:rsidRPr="00D21820">
        <w:rPr>
          <w:lang w:val="ru-RU"/>
        </w:rPr>
        <w:t>интернет-провайдеру</w:t>
      </w:r>
      <w:proofErr w:type="spellEnd"/>
      <w:r w:rsidR="002F1722" w:rsidRPr="00D21820">
        <w:rPr>
          <w:lang w:val="ru-RU"/>
        </w:rPr>
        <w:t xml:space="preserve"> и </w:t>
      </w:r>
      <w:r w:rsidRPr="00D21820">
        <w:rPr>
          <w:lang w:val="ru-RU"/>
        </w:rPr>
        <w:t>передаётся по его сети (переходы 2–7), пока не достигнет удалённого сервера (переход 8). Это довольно нетипичный пример,</w:t>
      </w:r>
      <w:r w:rsidR="002F1722" w:rsidRPr="00D21820">
        <w:rPr>
          <w:lang w:val="ru-RU"/>
        </w:rPr>
        <w:t xml:space="preserve"> в </w:t>
      </w:r>
      <w:r w:rsidRPr="00D21820">
        <w:rPr>
          <w:lang w:val="ru-RU"/>
        </w:rPr>
        <w:t>котором от начала до конца задействован только один провайдер. Как видно из следующих примеров, чаще всего</w:t>
      </w:r>
      <w:r w:rsidR="002F1722" w:rsidRPr="00D21820">
        <w:rPr>
          <w:lang w:val="ru-RU"/>
        </w:rPr>
        <w:t xml:space="preserve"> в </w:t>
      </w:r>
      <w:r w:rsidRPr="00D21820">
        <w:rPr>
          <w:lang w:val="ru-RU"/>
        </w:rPr>
        <w:t>пересылке данных участвуют два</w:t>
      </w:r>
      <w:r w:rsidR="002F1722" w:rsidRPr="00D21820">
        <w:rPr>
          <w:lang w:val="ru-RU"/>
        </w:rPr>
        <w:t xml:space="preserve"> и </w:t>
      </w:r>
      <w:r w:rsidRPr="00D21820">
        <w:rPr>
          <w:lang w:val="ru-RU"/>
        </w:rPr>
        <w:t xml:space="preserve">более </w:t>
      </w:r>
      <w:proofErr w:type="spellStart"/>
      <w:r w:rsidRPr="00D21820">
        <w:rPr>
          <w:lang w:val="ru-RU"/>
        </w:rPr>
        <w:t>интернет-провайдеров</w:t>
      </w:r>
      <w:proofErr w:type="spellEnd"/>
      <w:r w:rsidRPr="00D21820">
        <w:rPr>
          <w:lang w:val="ru-RU"/>
        </w:rPr>
        <w:t>.</w:t>
      </w:r>
    </w:p>
    <w:p w:rsidR="00376FA4" w:rsidRPr="00D21820" w:rsidRDefault="00376FA4" w:rsidP="00FE5A46">
      <w:pPr>
        <w:pStyle w:val="SubStepAlpha"/>
        <w:rPr>
          <w:rFonts w:ascii="Courier New" w:hAnsi="Courier New" w:cs="Courier New"/>
          <w:b/>
          <w:lang w:val="ru-RU"/>
        </w:rPr>
      </w:pPr>
      <w:r w:rsidRPr="00D21820">
        <w:rPr>
          <w:lang w:val="ru-RU"/>
        </w:rPr>
        <w:lastRenderedPageBreak/>
        <w:t>Теперь рассмотрим пример</w:t>
      </w:r>
      <w:r w:rsidR="002F1722" w:rsidRPr="00D21820">
        <w:rPr>
          <w:lang w:val="ru-RU"/>
        </w:rPr>
        <w:t xml:space="preserve"> с </w:t>
      </w:r>
      <w:r w:rsidRPr="00D21820">
        <w:rPr>
          <w:lang w:val="ru-RU"/>
        </w:rPr>
        <w:t xml:space="preserve">пересылкой интернет-трафика через несколько </w:t>
      </w:r>
      <w:proofErr w:type="spellStart"/>
      <w:r w:rsidRPr="00D21820">
        <w:rPr>
          <w:lang w:val="ru-RU"/>
        </w:rPr>
        <w:t>интернет-провайдеров</w:t>
      </w:r>
      <w:proofErr w:type="spellEnd"/>
      <w:r w:rsidRPr="00D21820">
        <w:rPr>
          <w:lang w:val="ru-RU"/>
        </w:rPr>
        <w:t>. Ниже представлены результаты применения утилиты «</w:t>
      </w:r>
      <w:proofErr w:type="spellStart"/>
      <w:r w:rsidRPr="00D21820">
        <w:rPr>
          <w:lang w:val="ru-RU"/>
        </w:rPr>
        <w:t>tracert</w:t>
      </w:r>
      <w:proofErr w:type="spellEnd"/>
      <w:r w:rsidRPr="00D21820">
        <w:rPr>
          <w:lang w:val="ru-RU"/>
        </w:rPr>
        <w:t>»</w:t>
      </w:r>
      <w:r w:rsidR="002F1722" w:rsidRPr="00D21820">
        <w:rPr>
          <w:lang w:val="ru-RU"/>
        </w:rPr>
        <w:t xml:space="preserve"> к </w:t>
      </w:r>
      <w:r w:rsidRPr="00D21820">
        <w:rPr>
          <w:lang w:val="ru-RU"/>
        </w:rPr>
        <w:t xml:space="preserve">узлу </w:t>
      </w:r>
      <w:hyperlink r:id="rId27" w:history="1">
        <w:r w:rsidRPr="00D21820">
          <w:rPr>
            <w:rStyle w:val="af4"/>
            <w:rFonts w:cs="Arial"/>
            <w:lang w:val="ru-RU"/>
          </w:rPr>
          <w:t>www.afrinic.net</w:t>
        </w:r>
      </w:hyperlink>
      <w:r w:rsidRPr="00D21820">
        <w:rPr>
          <w:rFonts w:ascii="Courier New" w:hAnsi="Courier New" w:cs="Courier New"/>
          <w:b/>
          <w:lang w:val="ru-RU"/>
        </w:rPr>
        <w:t>.</w:t>
      </w:r>
    </w:p>
    <w:p w:rsidR="00376FA4" w:rsidRPr="00D21820" w:rsidRDefault="001817C9" w:rsidP="0067314A">
      <w:pPr>
        <w:pStyle w:val="Visual"/>
        <w:rPr>
          <w:lang w:val="ru-RU"/>
        </w:rPr>
      </w:pPr>
      <w:r w:rsidRPr="00D21820">
        <w:rPr>
          <w:noProof/>
          <w:lang w:val="tr-TR"/>
        </w:rPr>
        <w:drawing>
          <wp:inline distT="0" distB="0" distL="0" distR="0">
            <wp:extent cx="5314950" cy="5185767"/>
            <wp:effectExtent l="19050" t="0" r="0" b="0"/>
            <wp:docPr id="15" name="Picture 15" descr="tracert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cert  www afrinic net"/>
                    <pic:cNvPicPr>
                      <a:picLocks noChangeAspect="1" noChangeArrowheads="1"/>
                    </pic:cNvPicPr>
                  </pic:nvPicPr>
                  <pic:blipFill>
                    <a:blip r:embed="rId28" cstate="print"/>
                    <a:srcRect/>
                    <a:stretch>
                      <a:fillRect/>
                    </a:stretch>
                  </pic:blipFill>
                  <pic:spPr bwMode="auto">
                    <a:xfrm>
                      <a:off x="0" y="0"/>
                      <a:ext cx="5314950" cy="5185767"/>
                    </a:xfrm>
                    <a:prstGeom prst="rect">
                      <a:avLst/>
                    </a:prstGeom>
                    <a:noFill/>
                    <a:ln w="9525">
                      <a:noFill/>
                      <a:miter lim="800000"/>
                      <a:headEnd/>
                      <a:tailEnd/>
                    </a:ln>
                  </pic:spPr>
                </pic:pic>
              </a:graphicData>
            </a:graphic>
          </wp:inline>
        </w:drawing>
      </w:r>
    </w:p>
    <w:p w:rsidR="00376FA4" w:rsidRPr="00D21820" w:rsidRDefault="00376FA4" w:rsidP="00410974">
      <w:pPr>
        <w:pStyle w:val="BodyTextL50"/>
        <w:rPr>
          <w:rFonts w:cs="Calibri"/>
          <w:lang w:val="ru-RU"/>
        </w:rPr>
      </w:pPr>
      <w:r w:rsidRPr="00D21820">
        <w:rPr>
          <w:rFonts w:cs="Calibri"/>
          <w:lang w:val="ru-RU"/>
        </w:rPr>
        <w:t>Что происходит</w:t>
      </w:r>
      <w:r w:rsidR="002F1722" w:rsidRPr="00D21820">
        <w:rPr>
          <w:rFonts w:cs="Calibri"/>
          <w:lang w:val="ru-RU"/>
        </w:rPr>
        <w:t xml:space="preserve"> в </w:t>
      </w:r>
      <w:r w:rsidRPr="00D21820">
        <w:rPr>
          <w:rFonts w:cs="Calibri"/>
          <w:lang w:val="ru-RU"/>
        </w:rPr>
        <w:t xml:space="preserve">переходе 7? Является ли level3.net тем же самым </w:t>
      </w:r>
      <w:proofErr w:type="spellStart"/>
      <w:r w:rsidRPr="00D21820">
        <w:rPr>
          <w:rFonts w:cs="Calibri"/>
          <w:lang w:val="ru-RU"/>
        </w:rPr>
        <w:t>интернет-провайдером</w:t>
      </w:r>
      <w:proofErr w:type="spellEnd"/>
      <w:r w:rsidRPr="00D21820">
        <w:rPr>
          <w:rFonts w:cs="Calibri"/>
          <w:lang w:val="ru-RU"/>
        </w:rPr>
        <w:t>, что</w:t>
      </w:r>
      <w:r w:rsidR="002F1722" w:rsidRPr="00D21820">
        <w:rPr>
          <w:rFonts w:cs="Calibri"/>
          <w:lang w:val="ru-RU"/>
        </w:rPr>
        <w:t xml:space="preserve"> и</w:t>
      </w:r>
      <w:r w:rsidR="00C96D84" w:rsidRPr="00D21820">
        <w:rPr>
          <w:rFonts w:cs="Calibri"/>
          <w:lang w:val="ru-RU"/>
        </w:rPr>
        <w:t> </w:t>
      </w:r>
      <w:r w:rsidR="002F1722" w:rsidRPr="00D21820">
        <w:rPr>
          <w:rFonts w:cs="Calibri"/>
          <w:lang w:val="ru-RU"/>
        </w:rPr>
        <w:t>в </w:t>
      </w:r>
      <w:r w:rsidRPr="00D21820">
        <w:rPr>
          <w:rFonts w:cs="Calibri"/>
          <w:lang w:val="ru-RU"/>
        </w:rPr>
        <w:t xml:space="preserve">переходах 2–6? Чтобы ответить на этот вопрос, </w:t>
      </w:r>
      <w:r w:rsidRPr="00D21820">
        <w:rPr>
          <w:lang w:val="ru-RU"/>
        </w:rPr>
        <w:t>воспользуйтесь сервисом</w:t>
      </w:r>
      <w:r w:rsidRPr="00D21820">
        <w:rPr>
          <w:rFonts w:cs="Calibri"/>
          <w:lang w:val="ru-RU"/>
        </w:rPr>
        <w:t xml:space="preserve"> </w:t>
      </w:r>
      <w:proofErr w:type="spellStart"/>
      <w:r w:rsidRPr="00D21820">
        <w:rPr>
          <w:rFonts w:cs="Calibri"/>
          <w:lang w:val="ru-RU"/>
        </w:rPr>
        <w:t>whois</w:t>
      </w:r>
      <w:proofErr w:type="spellEnd"/>
      <w:r w:rsidRPr="00D21820">
        <w:rPr>
          <w:rFonts w:cs="Calibri"/>
          <w:lang w:val="ru-RU"/>
        </w:rPr>
        <w:t>.</w:t>
      </w:r>
    </w:p>
    <w:p w:rsidR="007448A3" w:rsidRPr="00D21820" w:rsidRDefault="007448A3" w:rsidP="007448A3">
      <w:pPr>
        <w:pStyle w:val="BodyTextL50"/>
        <w:rPr>
          <w:lang w:val="ru-RU"/>
        </w:rPr>
      </w:pPr>
      <w:r w:rsidRPr="00D21820">
        <w:rPr>
          <w:lang w:val="ru-RU"/>
        </w:rPr>
        <w:t>____________________________________________________________________________________</w:t>
      </w:r>
    </w:p>
    <w:p w:rsidR="00410974" w:rsidRPr="00D21820" w:rsidRDefault="00410974" w:rsidP="00410974">
      <w:pPr>
        <w:pStyle w:val="BodyTextL50"/>
        <w:rPr>
          <w:rFonts w:cs="Calibri"/>
          <w:lang w:val="ru-RU"/>
        </w:rPr>
      </w:pPr>
      <w:r w:rsidRPr="00D21820">
        <w:rPr>
          <w:rFonts w:cs="Calibri"/>
          <w:lang w:val="ru-RU"/>
        </w:rPr>
        <w:t>____________________________________________________________________________________</w:t>
      </w:r>
    </w:p>
    <w:p w:rsidR="00376FA4" w:rsidRPr="00D21820" w:rsidRDefault="00376FA4" w:rsidP="00410974">
      <w:pPr>
        <w:pStyle w:val="BodyTextL50"/>
        <w:rPr>
          <w:lang w:val="ru-RU"/>
        </w:rPr>
      </w:pPr>
      <w:r w:rsidRPr="00D21820">
        <w:rPr>
          <w:lang w:val="ru-RU"/>
        </w:rPr>
        <w:t>Как меняется время, необходимое для пересылки пакета данных между Вашингтоном</w:t>
      </w:r>
      <w:r w:rsidR="002F1722" w:rsidRPr="00D21820">
        <w:rPr>
          <w:lang w:val="ru-RU"/>
        </w:rPr>
        <w:t xml:space="preserve"> и </w:t>
      </w:r>
      <w:r w:rsidRPr="00D21820">
        <w:rPr>
          <w:lang w:val="ru-RU"/>
        </w:rPr>
        <w:t>Парижем</w:t>
      </w:r>
      <w:r w:rsidR="002F1722" w:rsidRPr="00D21820">
        <w:rPr>
          <w:lang w:val="ru-RU"/>
        </w:rPr>
        <w:t xml:space="preserve"> в </w:t>
      </w:r>
      <w:r w:rsidRPr="00D21820">
        <w:rPr>
          <w:lang w:val="ru-RU"/>
        </w:rPr>
        <w:t>переходе 10 по сравнению</w:t>
      </w:r>
      <w:r w:rsidR="002F1722" w:rsidRPr="00D21820">
        <w:rPr>
          <w:lang w:val="ru-RU"/>
        </w:rPr>
        <w:t xml:space="preserve"> с </w:t>
      </w:r>
      <w:r w:rsidRPr="00D21820">
        <w:rPr>
          <w:lang w:val="ru-RU"/>
        </w:rPr>
        <w:t>предыдущими переходами 1–9?</w:t>
      </w:r>
    </w:p>
    <w:p w:rsidR="007448A3" w:rsidRPr="00D21820" w:rsidRDefault="007448A3" w:rsidP="007448A3">
      <w:pPr>
        <w:pStyle w:val="BodyTextL50"/>
        <w:rPr>
          <w:lang w:val="ru-RU"/>
        </w:rPr>
      </w:pPr>
      <w:r w:rsidRPr="00D21820">
        <w:rPr>
          <w:lang w:val="ru-RU"/>
        </w:rPr>
        <w:t>____________________________________________________________________________________</w:t>
      </w:r>
    </w:p>
    <w:p w:rsidR="00410974" w:rsidRPr="00D21820" w:rsidRDefault="00376FA4" w:rsidP="00410974">
      <w:pPr>
        <w:pStyle w:val="BodyTextL50"/>
        <w:rPr>
          <w:lang w:val="ru-RU"/>
        </w:rPr>
      </w:pPr>
      <w:r w:rsidRPr="00D21820">
        <w:rPr>
          <w:lang w:val="ru-RU"/>
        </w:rPr>
        <w:t>____________________________________________________________________________________</w:t>
      </w:r>
    </w:p>
    <w:p w:rsidR="00376FA4" w:rsidRPr="00D21820" w:rsidRDefault="00376FA4" w:rsidP="002F1722">
      <w:pPr>
        <w:pStyle w:val="BodyTextL50"/>
        <w:keepNext/>
        <w:rPr>
          <w:lang w:val="ru-RU"/>
        </w:rPr>
      </w:pPr>
      <w:r w:rsidRPr="00D21820">
        <w:rPr>
          <w:lang w:val="ru-RU"/>
        </w:rPr>
        <w:t>Что происходит</w:t>
      </w:r>
      <w:r w:rsidR="002F1722" w:rsidRPr="00D21820">
        <w:rPr>
          <w:lang w:val="ru-RU"/>
        </w:rPr>
        <w:t xml:space="preserve"> в </w:t>
      </w:r>
      <w:r w:rsidRPr="00D21820">
        <w:rPr>
          <w:lang w:val="ru-RU"/>
        </w:rPr>
        <w:t xml:space="preserve">переходе 18? С помощью сервиса </w:t>
      </w:r>
      <w:proofErr w:type="spellStart"/>
      <w:r w:rsidRPr="00D21820">
        <w:rPr>
          <w:lang w:val="ru-RU"/>
        </w:rPr>
        <w:t>whois</w:t>
      </w:r>
      <w:proofErr w:type="spellEnd"/>
      <w:r w:rsidRPr="00D21820">
        <w:rPr>
          <w:lang w:val="ru-RU"/>
        </w:rPr>
        <w:t xml:space="preserve"> выполните поиск по адресу 168.209.201.74. Кто является владельцем этой сети?</w:t>
      </w:r>
    </w:p>
    <w:p w:rsidR="007448A3" w:rsidRPr="00D21820" w:rsidRDefault="007448A3" w:rsidP="007448A3">
      <w:pPr>
        <w:pStyle w:val="BodyTextL50"/>
        <w:rPr>
          <w:lang w:val="ru-RU"/>
        </w:rPr>
      </w:pPr>
      <w:r w:rsidRPr="00D21820">
        <w:rPr>
          <w:lang w:val="ru-RU"/>
        </w:rPr>
        <w:t>____________________________________________________________________________________</w:t>
      </w:r>
    </w:p>
    <w:p w:rsidR="00410974" w:rsidRPr="00D21820" w:rsidRDefault="00410974" w:rsidP="00410974">
      <w:pPr>
        <w:pStyle w:val="BodyTextL50"/>
        <w:rPr>
          <w:lang w:val="ru-RU"/>
        </w:rPr>
      </w:pPr>
      <w:r w:rsidRPr="00D21820">
        <w:rPr>
          <w:rFonts w:cs="Calibri"/>
          <w:lang w:val="ru-RU"/>
        </w:rPr>
        <w:t>____________________________________________________________________________________</w:t>
      </w:r>
    </w:p>
    <w:p w:rsidR="00376FA4" w:rsidRPr="00D21820" w:rsidRDefault="002A71A6" w:rsidP="002A71A6">
      <w:pPr>
        <w:pStyle w:val="SubStepAlpha"/>
        <w:rPr>
          <w:lang w:val="ru-RU"/>
        </w:rPr>
      </w:pPr>
      <w:r w:rsidRPr="00D21820">
        <w:rPr>
          <w:lang w:val="ru-RU"/>
        </w:rPr>
        <w:lastRenderedPageBreak/>
        <w:t xml:space="preserve">Введите команду </w:t>
      </w:r>
      <w:proofErr w:type="spellStart"/>
      <w:r w:rsidRPr="00D21820">
        <w:rPr>
          <w:b/>
          <w:lang w:val="ru-RU"/>
        </w:rPr>
        <w:t>tracert</w:t>
      </w:r>
      <w:proofErr w:type="spellEnd"/>
      <w:r w:rsidRPr="00D21820">
        <w:rPr>
          <w:b/>
          <w:lang w:val="ru-RU"/>
        </w:rPr>
        <w:t xml:space="preserve"> www.lacnic.net</w:t>
      </w:r>
      <w:r w:rsidRPr="00D21820">
        <w:rPr>
          <w:lang w:val="ru-RU"/>
        </w:rPr>
        <w:t>.</w:t>
      </w:r>
    </w:p>
    <w:p w:rsidR="00376FA4" w:rsidRPr="00D21820" w:rsidRDefault="001817C9" w:rsidP="001534B8">
      <w:pPr>
        <w:pStyle w:val="Visual"/>
        <w:rPr>
          <w:lang w:val="ru-RU"/>
        </w:rPr>
      </w:pPr>
      <w:r w:rsidRPr="00D21820">
        <w:rPr>
          <w:noProof/>
          <w:lang w:val="tr-TR"/>
        </w:rPr>
        <w:drawing>
          <wp:inline distT="0" distB="0" distL="0" distR="0">
            <wp:extent cx="5457825" cy="3261611"/>
            <wp:effectExtent l="19050" t="0" r="9525" b="0"/>
            <wp:docPr id="16" name="Picture 16" descr="tracert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cert www lacnic net"/>
                    <pic:cNvPicPr>
                      <a:picLocks noChangeAspect="1" noChangeArrowheads="1"/>
                    </pic:cNvPicPr>
                  </pic:nvPicPr>
                  <pic:blipFill>
                    <a:blip r:embed="rId29" cstate="print"/>
                    <a:srcRect/>
                    <a:stretch>
                      <a:fillRect/>
                    </a:stretch>
                  </pic:blipFill>
                  <pic:spPr bwMode="auto">
                    <a:xfrm>
                      <a:off x="0" y="0"/>
                      <a:ext cx="5457825" cy="3261611"/>
                    </a:xfrm>
                    <a:prstGeom prst="rect">
                      <a:avLst/>
                    </a:prstGeom>
                    <a:noFill/>
                    <a:ln w="9525">
                      <a:noFill/>
                      <a:miter lim="800000"/>
                      <a:headEnd/>
                      <a:tailEnd/>
                    </a:ln>
                  </pic:spPr>
                </pic:pic>
              </a:graphicData>
            </a:graphic>
          </wp:inline>
        </w:drawing>
      </w:r>
    </w:p>
    <w:p w:rsidR="0012127C" w:rsidRPr="00D21820" w:rsidRDefault="00376FA4" w:rsidP="0067314A">
      <w:pPr>
        <w:pStyle w:val="BodyTextL50"/>
        <w:rPr>
          <w:lang w:val="ru-RU"/>
        </w:rPr>
      </w:pPr>
      <w:r w:rsidRPr="00D21820">
        <w:rPr>
          <w:lang w:val="ru-RU"/>
        </w:rPr>
        <w:t>Что происходит</w:t>
      </w:r>
      <w:r w:rsidR="002F1722" w:rsidRPr="00D21820">
        <w:rPr>
          <w:lang w:val="ru-RU"/>
        </w:rPr>
        <w:t xml:space="preserve"> в </w:t>
      </w:r>
      <w:r w:rsidRPr="00D21820">
        <w:rPr>
          <w:lang w:val="ru-RU"/>
        </w:rPr>
        <w:t>переходе 7?</w:t>
      </w:r>
    </w:p>
    <w:p w:rsidR="007448A3" w:rsidRPr="00D21820" w:rsidRDefault="007448A3" w:rsidP="007448A3">
      <w:pPr>
        <w:pStyle w:val="BodyTextL50"/>
        <w:rPr>
          <w:lang w:val="ru-RU"/>
        </w:rPr>
      </w:pPr>
      <w:r w:rsidRPr="00D21820">
        <w:rPr>
          <w:lang w:val="ru-RU"/>
        </w:rPr>
        <w:t>____________________________________________________________________________________</w:t>
      </w:r>
    </w:p>
    <w:p w:rsidR="007448A3" w:rsidRPr="00D21820" w:rsidRDefault="007448A3" w:rsidP="007448A3">
      <w:pPr>
        <w:pStyle w:val="BodyTextL50"/>
        <w:rPr>
          <w:lang w:val="ru-RU"/>
        </w:rPr>
      </w:pPr>
      <w:r w:rsidRPr="00D21820">
        <w:rPr>
          <w:lang w:val="ru-RU"/>
        </w:rPr>
        <w:t>____________________________________________________________________________________</w:t>
      </w:r>
    </w:p>
    <w:p w:rsidR="00376FA4" w:rsidRPr="00D21820" w:rsidRDefault="00376FA4" w:rsidP="0067314A">
      <w:pPr>
        <w:pStyle w:val="BodyTextL50"/>
        <w:rPr>
          <w:rStyle w:val="AnswerGray"/>
          <w:lang w:val="ru-RU"/>
        </w:rPr>
      </w:pPr>
      <w:r w:rsidRPr="00D21820">
        <w:rPr>
          <w:lang w:val="ru-RU"/>
        </w:rPr>
        <w:t>____________________________________________________________________________________</w:t>
      </w:r>
    </w:p>
    <w:p w:rsidR="00376FA4" w:rsidRPr="00D21820" w:rsidRDefault="00376FA4" w:rsidP="00085368">
      <w:pPr>
        <w:pStyle w:val="PartHead"/>
        <w:rPr>
          <w:lang w:val="ru-RU"/>
        </w:rPr>
      </w:pPr>
      <w:r w:rsidRPr="00D21820">
        <w:rPr>
          <w:lang w:val="ru-RU"/>
        </w:rPr>
        <w:t>Отслеживание маршрута</w:t>
      </w:r>
      <w:r w:rsidR="002F1722" w:rsidRPr="00D21820">
        <w:rPr>
          <w:lang w:val="ru-RU"/>
        </w:rPr>
        <w:t xml:space="preserve"> к </w:t>
      </w:r>
      <w:r w:rsidRPr="00D21820">
        <w:rPr>
          <w:lang w:val="ru-RU"/>
        </w:rPr>
        <w:t>удалённому серверу</w:t>
      </w:r>
      <w:r w:rsidR="002F1722" w:rsidRPr="00D21820">
        <w:rPr>
          <w:lang w:val="ru-RU"/>
        </w:rPr>
        <w:t xml:space="preserve"> с </w:t>
      </w:r>
      <w:r w:rsidRPr="00D21820">
        <w:rPr>
          <w:lang w:val="ru-RU"/>
        </w:rPr>
        <w:t>помощью программных</w:t>
      </w:r>
      <w:r w:rsidR="002F1722" w:rsidRPr="00D21820">
        <w:rPr>
          <w:lang w:val="ru-RU"/>
        </w:rPr>
        <w:t xml:space="preserve"> и </w:t>
      </w:r>
      <w:r w:rsidRPr="00D21820">
        <w:rPr>
          <w:lang w:val="ru-RU"/>
        </w:rPr>
        <w:t>веб-средств</w:t>
      </w:r>
    </w:p>
    <w:p w:rsidR="00DA0B24" w:rsidRPr="001F0D18" w:rsidRDefault="00DA0B24" w:rsidP="001F0D18">
      <w:pPr>
        <w:pStyle w:val="StepHead"/>
        <w:numPr>
          <w:ilvl w:val="0"/>
          <w:numId w:val="9"/>
        </w:numPr>
        <w:ind w:left="936" w:hanging="936"/>
        <w:rPr>
          <w:lang w:val="ru-RU"/>
        </w:rPr>
      </w:pPr>
      <w:r w:rsidRPr="001F0D18">
        <w:rPr>
          <w:lang w:val="ru-RU"/>
        </w:rPr>
        <w:t>Воспользуйтесь веб-средством для трассировки маршрута.</w:t>
      </w:r>
    </w:p>
    <w:p w:rsidR="00376FA4" w:rsidRPr="00D21820" w:rsidRDefault="00883244" w:rsidP="00973F40">
      <w:pPr>
        <w:pStyle w:val="SubStepAlpha"/>
        <w:rPr>
          <w:rFonts w:eastAsia="Times New Roman" w:cs="Arial"/>
          <w:szCs w:val="20"/>
          <w:lang w:val="ru-RU"/>
        </w:rPr>
      </w:pPr>
      <w:r w:rsidRPr="00D21820">
        <w:rPr>
          <w:rFonts w:cs="Arial"/>
          <w:szCs w:val="20"/>
          <w:lang w:val="ru-RU"/>
        </w:rPr>
        <w:t xml:space="preserve">С помощью сайта </w:t>
      </w:r>
      <w:hyperlink r:id="rId30" w:history="1">
        <w:r w:rsidRPr="00D21820">
          <w:rPr>
            <w:rStyle w:val="af4"/>
            <w:rFonts w:cs="Arial"/>
            <w:szCs w:val="20"/>
            <w:lang w:val="ru-RU"/>
          </w:rPr>
          <w:t>http://www.subnetonline.com/pages/network-tools/online-tracepath.php</w:t>
        </w:r>
      </w:hyperlink>
      <w:r w:rsidRPr="00D21820">
        <w:rPr>
          <w:rFonts w:cs="Arial"/>
          <w:szCs w:val="20"/>
          <w:lang w:val="ru-RU"/>
        </w:rPr>
        <w:t xml:space="preserve"> отследите маршрут</w:t>
      </w:r>
      <w:r w:rsidR="002F1722" w:rsidRPr="00D21820">
        <w:rPr>
          <w:rFonts w:cs="Arial"/>
          <w:szCs w:val="20"/>
          <w:lang w:val="ru-RU"/>
        </w:rPr>
        <w:t xml:space="preserve"> к </w:t>
      </w:r>
      <w:r w:rsidRPr="00D21820">
        <w:rPr>
          <w:rFonts w:cs="Arial"/>
          <w:szCs w:val="20"/>
          <w:lang w:val="ru-RU"/>
        </w:rPr>
        <w:t>следующим веб-сайтам:</w:t>
      </w:r>
    </w:p>
    <w:p w:rsidR="00376FA4" w:rsidRPr="00D21820" w:rsidRDefault="00376FA4" w:rsidP="0067314A">
      <w:pPr>
        <w:pStyle w:val="BodyTextL50"/>
        <w:rPr>
          <w:lang w:val="ru-RU"/>
        </w:rPr>
      </w:pPr>
      <w:r w:rsidRPr="00D21820">
        <w:rPr>
          <w:lang w:val="ru-RU"/>
        </w:rPr>
        <w:t>www.cisco.com</w:t>
      </w:r>
    </w:p>
    <w:p w:rsidR="00376FA4" w:rsidRPr="00D21820" w:rsidRDefault="00376FA4" w:rsidP="0067314A">
      <w:pPr>
        <w:pStyle w:val="BodyTextL50"/>
        <w:rPr>
          <w:lang w:val="ru-RU"/>
        </w:rPr>
      </w:pPr>
      <w:r w:rsidRPr="00D21820">
        <w:rPr>
          <w:lang w:val="ru-RU"/>
        </w:rPr>
        <w:t>www.afrinic.net</w:t>
      </w:r>
    </w:p>
    <w:p w:rsidR="00376FA4" w:rsidRPr="00D21820" w:rsidRDefault="0099002B" w:rsidP="00883244">
      <w:pPr>
        <w:pStyle w:val="BodyTextL50"/>
        <w:rPr>
          <w:lang w:val="ru-RU"/>
        </w:rPr>
      </w:pPr>
      <w:r w:rsidRPr="00D21820">
        <w:rPr>
          <w:lang w:val="ru-RU"/>
        </w:rPr>
        <w:t>Скопируйте данные</w:t>
      </w:r>
      <w:r w:rsidR="002F1722" w:rsidRPr="00D21820">
        <w:rPr>
          <w:lang w:val="ru-RU"/>
        </w:rPr>
        <w:t xml:space="preserve"> и </w:t>
      </w:r>
      <w:r w:rsidRPr="00D21820">
        <w:rPr>
          <w:lang w:val="ru-RU"/>
        </w:rPr>
        <w:t>сохраните их</w:t>
      </w:r>
      <w:r w:rsidR="002F1722" w:rsidRPr="00D21820">
        <w:rPr>
          <w:lang w:val="ru-RU"/>
        </w:rPr>
        <w:t xml:space="preserve"> в </w:t>
      </w:r>
      <w:r w:rsidRPr="00D21820">
        <w:rPr>
          <w:lang w:val="ru-RU"/>
        </w:rPr>
        <w:t>файл Блокнота.</w:t>
      </w:r>
    </w:p>
    <w:p w:rsidR="00973F40" w:rsidRPr="00D21820" w:rsidRDefault="00376FA4" w:rsidP="00F644C0">
      <w:pPr>
        <w:pStyle w:val="BodyTextL50"/>
        <w:rPr>
          <w:lang w:val="ru-RU"/>
        </w:rPr>
      </w:pPr>
      <w:r w:rsidRPr="00D21820">
        <w:rPr>
          <w:lang w:val="ru-RU"/>
        </w:rPr>
        <w:t xml:space="preserve">Как меняется трассировка маршрута при переходе на </w:t>
      </w:r>
      <w:hyperlink r:id="rId31" w:history="1">
        <w:r w:rsidRPr="00D21820">
          <w:rPr>
            <w:rStyle w:val="af4"/>
            <w:lang w:val="ru-RU"/>
          </w:rPr>
          <w:t>www.cisco.com</w:t>
        </w:r>
      </w:hyperlink>
      <w:r w:rsidRPr="00D21820">
        <w:rPr>
          <w:lang w:val="ru-RU"/>
        </w:rPr>
        <w:t xml:space="preserve"> из командной строки (см. часть 1),</w:t>
      </w:r>
      <w:r w:rsidR="002F1722" w:rsidRPr="00D21820">
        <w:rPr>
          <w:lang w:val="ru-RU"/>
        </w:rPr>
        <w:t xml:space="preserve"> а </w:t>
      </w:r>
      <w:r w:rsidRPr="00D21820">
        <w:rPr>
          <w:lang w:val="ru-RU"/>
        </w:rPr>
        <w:t>не через веб-сайт? (Полученные результаты могут изменяться</w:t>
      </w:r>
      <w:r w:rsidR="002F1722" w:rsidRPr="00D21820">
        <w:rPr>
          <w:lang w:val="ru-RU"/>
        </w:rPr>
        <w:t xml:space="preserve"> в </w:t>
      </w:r>
      <w:r w:rsidRPr="00D21820">
        <w:rPr>
          <w:lang w:val="ru-RU"/>
        </w:rPr>
        <w:t>зависимости от местонахождения</w:t>
      </w:r>
      <w:r w:rsidR="002F1722" w:rsidRPr="00D21820">
        <w:rPr>
          <w:lang w:val="ru-RU"/>
        </w:rPr>
        <w:t xml:space="preserve"> и </w:t>
      </w:r>
      <w:r w:rsidRPr="00D21820">
        <w:rPr>
          <w:lang w:val="ru-RU"/>
        </w:rPr>
        <w:t>того,</w:t>
      </w:r>
      <w:r w:rsidR="002F1722" w:rsidRPr="00D21820">
        <w:rPr>
          <w:lang w:val="ru-RU"/>
        </w:rPr>
        <w:t xml:space="preserve"> с </w:t>
      </w:r>
      <w:r w:rsidRPr="00D21820">
        <w:rPr>
          <w:lang w:val="ru-RU"/>
        </w:rPr>
        <w:t xml:space="preserve">каким </w:t>
      </w:r>
      <w:proofErr w:type="spellStart"/>
      <w:r w:rsidRPr="00D21820">
        <w:rPr>
          <w:lang w:val="ru-RU"/>
        </w:rPr>
        <w:t>интернет-провайдером</w:t>
      </w:r>
      <w:proofErr w:type="spellEnd"/>
      <w:r w:rsidRPr="00D21820">
        <w:rPr>
          <w:lang w:val="ru-RU"/>
        </w:rPr>
        <w:t xml:space="preserve"> работает ваше учебное заведение.)</w:t>
      </w:r>
    </w:p>
    <w:p w:rsidR="00A96C50" w:rsidRPr="00D21820" w:rsidRDefault="00A96C50" w:rsidP="00A96C50">
      <w:pPr>
        <w:pStyle w:val="BodyTextL50"/>
        <w:rPr>
          <w:lang w:val="ru-RU"/>
        </w:rPr>
      </w:pPr>
      <w:r w:rsidRPr="00D21820">
        <w:rPr>
          <w:lang w:val="ru-RU"/>
        </w:rPr>
        <w:t>____________________________________________________________________________________</w:t>
      </w:r>
    </w:p>
    <w:p w:rsidR="00A96C50" w:rsidRPr="00D21820" w:rsidRDefault="00A96C50" w:rsidP="00A96C50">
      <w:pPr>
        <w:pStyle w:val="BodyTextL50"/>
        <w:rPr>
          <w:lang w:val="ru-RU"/>
        </w:rPr>
      </w:pPr>
      <w:r w:rsidRPr="00D21820">
        <w:rPr>
          <w:lang w:val="ru-RU"/>
        </w:rPr>
        <w:t>____________________________________________________________________________________</w:t>
      </w:r>
    </w:p>
    <w:p w:rsidR="00F644C0" w:rsidRPr="00D21820" w:rsidRDefault="00F644C0" w:rsidP="00F644C0">
      <w:pPr>
        <w:pStyle w:val="BodyTextL50"/>
        <w:rPr>
          <w:lang w:val="ru-RU"/>
        </w:rPr>
      </w:pPr>
      <w:r w:rsidRPr="00D21820">
        <w:rPr>
          <w:lang w:val="ru-RU"/>
        </w:rPr>
        <w:t>____________________________________________________________________________________</w:t>
      </w:r>
    </w:p>
    <w:p w:rsidR="00F644C0" w:rsidRPr="00D21820" w:rsidRDefault="00F644C0" w:rsidP="00F644C0">
      <w:pPr>
        <w:pStyle w:val="BodyTextL50"/>
        <w:rPr>
          <w:lang w:val="ru-RU"/>
        </w:rPr>
      </w:pPr>
      <w:r w:rsidRPr="00D21820">
        <w:rPr>
          <w:lang w:val="ru-RU"/>
        </w:rPr>
        <w:t>____________________________________________________________________________________</w:t>
      </w:r>
    </w:p>
    <w:p w:rsidR="001F4BB1" w:rsidRPr="00D21820" w:rsidRDefault="00376FA4" w:rsidP="00F644C0">
      <w:pPr>
        <w:pStyle w:val="BodyTextL50"/>
        <w:rPr>
          <w:lang w:val="ru-RU"/>
        </w:rPr>
      </w:pPr>
      <w:r w:rsidRPr="00D21820">
        <w:rPr>
          <w:lang w:val="ru-RU"/>
        </w:rPr>
        <w:lastRenderedPageBreak/>
        <w:t>Сравните результаты трассировки маршрута</w:t>
      </w:r>
      <w:r w:rsidR="002F1722" w:rsidRPr="00D21820">
        <w:rPr>
          <w:lang w:val="ru-RU"/>
        </w:rPr>
        <w:t xml:space="preserve"> в </w:t>
      </w:r>
      <w:r w:rsidRPr="00D21820">
        <w:rPr>
          <w:lang w:val="ru-RU"/>
        </w:rPr>
        <w:t>Африку из части 1</w:t>
      </w:r>
      <w:r w:rsidR="002F1722" w:rsidRPr="00D21820">
        <w:rPr>
          <w:lang w:val="ru-RU"/>
        </w:rPr>
        <w:t xml:space="preserve"> с </w:t>
      </w:r>
      <w:r w:rsidRPr="00D21820">
        <w:rPr>
          <w:lang w:val="ru-RU"/>
        </w:rPr>
        <w:t>результатами трассировки того же маршрута через веб-интерфейс. Какую разницу вы заметили?</w:t>
      </w:r>
    </w:p>
    <w:p w:rsidR="00A54D40" w:rsidRPr="00D21820" w:rsidRDefault="00A54D40" w:rsidP="00A54D40">
      <w:pPr>
        <w:pStyle w:val="BodyTextL50"/>
        <w:rPr>
          <w:lang w:val="ru-RU"/>
        </w:rPr>
      </w:pPr>
      <w:r w:rsidRPr="00D21820">
        <w:rPr>
          <w:lang w:val="ru-RU"/>
        </w:rPr>
        <w:t>____________________________________________________________________________________</w:t>
      </w:r>
    </w:p>
    <w:p w:rsidR="00F644C0" w:rsidRPr="00D21820" w:rsidRDefault="00F644C0" w:rsidP="00F644C0">
      <w:pPr>
        <w:pStyle w:val="BodyTextL50"/>
        <w:rPr>
          <w:lang w:val="ru-RU"/>
        </w:rPr>
      </w:pPr>
      <w:r w:rsidRPr="00D21820">
        <w:rPr>
          <w:lang w:val="ru-RU"/>
        </w:rPr>
        <w:t>____________________________________________________________________________________</w:t>
      </w:r>
    </w:p>
    <w:p w:rsidR="00F644C0" w:rsidRPr="00D21820" w:rsidRDefault="00F644C0" w:rsidP="00F644C0">
      <w:pPr>
        <w:pStyle w:val="BodyTextL50"/>
        <w:rPr>
          <w:lang w:val="ru-RU"/>
        </w:rPr>
      </w:pPr>
      <w:r w:rsidRPr="00D21820">
        <w:rPr>
          <w:lang w:val="ru-RU"/>
        </w:rPr>
        <w:t>____________________________________________________________________________________</w:t>
      </w:r>
    </w:p>
    <w:p w:rsidR="00F644C0" w:rsidRPr="00D21820" w:rsidRDefault="00376FA4" w:rsidP="00F644C0">
      <w:pPr>
        <w:pStyle w:val="BodyTextL50"/>
        <w:rPr>
          <w:lang w:val="ru-RU"/>
        </w:rPr>
      </w:pPr>
      <w:r w:rsidRPr="00D21820">
        <w:rPr>
          <w:lang w:val="ru-RU"/>
        </w:rPr>
        <w:t>В некоторых результатах трассировки маршрута можно увидеть сокращение «</w:t>
      </w:r>
      <w:proofErr w:type="spellStart"/>
      <w:r w:rsidRPr="00D21820">
        <w:rPr>
          <w:lang w:val="ru-RU"/>
        </w:rPr>
        <w:t>asymm</w:t>
      </w:r>
      <w:proofErr w:type="spellEnd"/>
      <w:r w:rsidRPr="00D21820">
        <w:rPr>
          <w:lang w:val="ru-RU"/>
        </w:rPr>
        <w:t>». Есть идеи, что оно может означать? В чём его смысл?</w:t>
      </w:r>
    </w:p>
    <w:p w:rsidR="00F644C0" w:rsidRPr="00D21820" w:rsidRDefault="00552A73" w:rsidP="00F644C0">
      <w:pPr>
        <w:pStyle w:val="BodyTextL50"/>
        <w:rPr>
          <w:lang w:val="ru-RU"/>
        </w:rPr>
      </w:pPr>
      <w:r w:rsidRPr="00D21820">
        <w:rPr>
          <w:lang w:val="ru-RU"/>
        </w:rPr>
        <w:t>____________________________________________________________________________________</w:t>
      </w:r>
    </w:p>
    <w:p w:rsidR="00A54D40" w:rsidRPr="00D21820" w:rsidRDefault="00A54D40" w:rsidP="00A54D40">
      <w:pPr>
        <w:pStyle w:val="BodyTextL50"/>
        <w:rPr>
          <w:lang w:val="ru-RU"/>
        </w:rPr>
      </w:pPr>
      <w:r w:rsidRPr="00D21820">
        <w:rPr>
          <w:lang w:val="ru-RU"/>
        </w:rPr>
        <w:t>____________________________________________________________________________________</w:t>
      </w:r>
    </w:p>
    <w:p w:rsidR="00376FA4" w:rsidRPr="00D21820" w:rsidRDefault="00F644C0" w:rsidP="00F644C0">
      <w:pPr>
        <w:pStyle w:val="BodyTextL50"/>
        <w:rPr>
          <w:lang w:val="ru-RU"/>
        </w:rPr>
      </w:pPr>
      <w:r w:rsidRPr="00D21820">
        <w:rPr>
          <w:lang w:val="ru-RU"/>
        </w:rPr>
        <w:t>____________________________________________________________________________________</w:t>
      </w:r>
    </w:p>
    <w:p w:rsidR="00376FA4" w:rsidRPr="00625F30" w:rsidRDefault="00AD03BC" w:rsidP="00AD03BC">
      <w:pPr>
        <w:pStyle w:val="StepHead"/>
        <w:rPr>
          <w:rFonts w:cs="Calibri"/>
          <w:lang w:val="en-US"/>
        </w:rPr>
      </w:pPr>
      <w:r w:rsidRPr="00D21820">
        <w:rPr>
          <w:lang w:val="ru-RU"/>
        </w:rPr>
        <w:t>Работа</w:t>
      </w:r>
      <w:r w:rsidR="002F1722" w:rsidRPr="00625F30">
        <w:rPr>
          <w:lang w:val="en-US"/>
        </w:rPr>
        <w:t xml:space="preserve"> </w:t>
      </w:r>
      <w:r w:rsidR="002F1722" w:rsidRPr="00D21820">
        <w:rPr>
          <w:lang w:val="ru-RU"/>
        </w:rPr>
        <w:t>с</w:t>
      </w:r>
      <w:r w:rsidR="002F1722" w:rsidRPr="00625F30">
        <w:rPr>
          <w:lang w:val="en-US"/>
        </w:rPr>
        <w:t> </w:t>
      </w:r>
      <w:r w:rsidRPr="00D21820">
        <w:rPr>
          <w:lang w:val="ru-RU"/>
        </w:rPr>
        <w:t>программой</w:t>
      </w:r>
      <w:r w:rsidRPr="00625F30">
        <w:rPr>
          <w:lang w:val="en-US"/>
        </w:rPr>
        <w:t xml:space="preserve"> </w:t>
      </w:r>
      <w:proofErr w:type="spellStart"/>
      <w:r w:rsidRPr="00625F30">
        <w:rPr>
          <w:rFonts w:cs="Calibri"/>
          <w:lang w:val="en-US"/>
        </w:rPr>
        <w:t>VisualRoute</w:t>
      </w:r>
      <w:proofErr w:type="spellEnd"/>
      <w:r w:rsidRPr="00625F30">
        <w:rPr>
          <w:rFonts w:cs="Calibri"/>
          <w:lang w:val="en-US"/>
        </w:rPr>
        <w:t xml:space="preserve"> Lite Edition</w:t>
      </w:r>
    </w:p>
    <w:p w:rsidR="00030E8D" w:rsidRPr="00D21820" w:rsidRDefault="00C12808" w:rsidP="00C12808">
      <w:pPr>
        <w:pStyle w:val="BodyTextL25"/>
        <w:rPr>
          <w:lang w:val="ru-RU"/>
        </w:rPr>
      </w:pPr>
      <w:proofErr w:type="spellStart"/>
      <w:r w:rsidRPr="00D21820">
        <w:rPr>
          <w:lang w:val="ru-RU"/>
        </w:rPr>
        <w:t>VisualRoute</w:t>
      </w:r>
      <w:proofErr w:type="spellEnd"/>
      <w:r w:rsidRPr="00D21820">
        <w:rPr>
          <w:lang w:val="ru-RU"/>
        </w:rPr>
        <w:t xml:space="preserve"> — это проприетарная программа, позволяющая отобразить результаты трассировки маршрута наглядно.</w:t>
      </w:r>
    </w:p>
    <w:p w:rsidR="00C12808" w:rsidRPr="001F0D18" w:rsidRDefault="00C12808" w:rsidP="001F0D18">
      <w:pPr>
        <w:pStyle w:val="SubStepAlpha"/>
        <w:numPr>
          <w:ilvl w:val="2"/>
          <w:numId w:val="10"/>
        </w:numPr>
        <w:rPr>
          <w:lang w:val="ru-RU"/>
        </w:rPr>
      </w:pPr>
      <w:r w:rsidRPr="001F0D18">
        <w:rPr>
          <w:lang w:val="ru-RU"/>
        </w:rPr>
        <w:t xml:space="preserve">Если программа </w:t>
      </w:r>
      <w:proofErr w:type="spellStart"/>
      <w:r w:rsidRPr="001F0D18">
        <w:rPr>
          <w:lang w:val="ru-RU"/>
        </w:rPr>
        <w:t>VisualRoute</w:t>
      </w:r>
      <w:proofErr w:type="spellEnd"/>
      <w:r w:rsidRPr="001F0D18">
        <w:rPr>
          <w:lang w:val="ru-RU"/>
        </w:rPr>
        <w:t xml:space="preserve"> </w:t>
      </w:r>
      <w:proofErr w:type="spellStart"/>
      <w:r w:rsidRPr="001F0D18">
        <w:rPr>
          <w:lang w:val="ru-RU"/>
        </w:rPr>
        <w:t>Lite</w:t>
      </w:r>
      <w:proofErr w:type="spellEnd"/>
      <w:r w:rsidRPr="001F0D18">
        <w:rPr>
          <w:lang w:val="ru-RU"/>
        </w:rPr>
        <w:t xml:space="preserve"> </w:t>
      </w:r>
      <w:proofErr w:type="spellStart"/>
      <w:r w:rsidRPr="001F0D18">
        <w:rPr>
          <w:lang w:val="ru-RU"/>
        </w:rPr>
        <w:t>Edition</w:t>
      </w:r>
      <w:proofErr w:type="spellEnd"/>
      <w:r w:rsidRPr="001F0D18">
        <w:rPr>
          <w:lang w:val="ru-RU"/>
        </w:rPr>
        <w:t xml:space="preserve"> на вашем компьютере не установлена, загрузите ее по следующей ссылке:</w:t>
      </w:r>
    </w:p>
    <w:p w:rsidR="00030E8D" w:rsidRPr="00D21820" w:rsidRDefault="00F744F7" w:rsidP="00C12808">
      <w:pPr>
        <w:pStyle w:val="BodyTextL50"/>
        <w:rPr>
          <w:lang w:val="ru-RU"/>
        </w:rPr>
      </w:pPr>
      <w:hyperlink r:id="rId32" w:history="1">
        <w:r w:rsidR="00C12808" w:rsidRPr="00D21820">
          <w:rPr>
            <w:rStyle w:val="af4"/>
            <w:lang w:val="ru-RU"/>
          </w:rPr>
          <w:t>http://www.visualroute.com/download.html</w:t>
        </w:r>
      </w:hyperlink>
    </w:p>
    <w:p w:rsidR="00AD03BC" w:rsidRPr="00D21820" w:rsidRDefault="00AD03BC" w:rsidP="00C12808">
      <w:pPr>
        <w:pStyle w:val="BodyTextL50"/>
        <w:rPr>
          <w:lang w:val="ru-RU"/>
        </w:rPr>
      </w:pPr>
      <w:r w:rsidRPr="00D21820">
        <w:rPr>
          <w:lang w:val="ru-RU"/>
        </w:rPr>
        <w:t>Если</w:t>
      </w:r>
      <w:r w:rsidR="002F1722" w:rsidRPr="00D21820">
        <w:rPr>
          <w:lang w:val="ru-RU"/>
        </w:rPr>
        <w:t xml:space="preserve"> с </w:t>
      </w:r>
      <w:r w:rsidRPr="00D21820">
        <w:rPr>
          <w:lang w:val="ru-RU"/>
        </w:rPr>
        <w:t xml:space="preserve">загрузкой или установкой программы </w:t>
      </w:r>
      <w:proofErr w:type="spellStart"/>
      <w:r w:rsidRPr="00D21820">
        <w:rPr>
          <w:lang w:val="ru-RU"/>
        </w:rPr>
        <w:t>VisualRoute</w:t>
      </w:r>
      <w:proofErr w:type="spellEnd"/>
      <w:r w:rsidRPr="00D21820">
        <w:rPr>
          <w:lang w:val="ru-RU"/>
        </w:rPr>
        <w:t xml:space="preserve"> возникнут проблемы, обратитесь за помощью</w:t>
      </w:r>
      <w:r w:rsidR="002F1722" w:rsidRPr="00D21820">
        <w:rPr>
          <w:lang w:val="ru-RU"/>
        </w:rPr>
        <w:t xml:space="preserve"> к </w:t>
      </w:r>
      <w:r w:rsidRPr="00D21820">
        <w:rPr>
          <w:lang w:val="ru-RU"/>
        </w:rPr>
        <w:t xml:space="preserve">инструктору. Убедитесь, что выполняется загрузка </w:t>
      </w:r>
      <w:proofErr w:type="spellStart"/>
      <w:r w:rsidRPr="00D21820">
        <w:rPr>
          <w:lang w:val="ru-RU"/>
        </w:rPr>
        <w:t>Lite</w:t>
      </w:r>
      <w:proofErr w:type="spellEnd"/>
      <w:r w:rsidRPr="00D21820">
        <w:rPr>
          <w:lang w:val="ru-RU"/>
        </w:rPr>
        <w:t xml:space="preserve"> </w:t>
      </w:r>
      <w:proofErr w:type="spellStart"/>
      <w:r w:rsidRPr="00D21820">
        <w:rPr>
          <w:lang w:val="ru-RU"/>
        </w:rPr>
        <w:t>Edition</w:t>
      </w:r>
      <w:proofErr w:type="spellEnd"/>
      <w:r w:rsidRPr="00D21820">
        <w:rPr>
          <w:lang w:val="ru-RU"/>
        </w:rPr>
        <w:t>.</w:t>
      </w:r>
    </w:p>
    <w:p w:rsidR="003A4C68" w:rsidRPr="00D21820" w:rsidRDefault="00376FA4" w:rsidP="00A76FE5">
      <w:pPr>
        <w:pStyle w:val="SubStepAlpha"/>
        <w:keepNext w:val="0"/>
        <w:ind w:left="714" w:hanging="357"/>
        <w:rPr>
          <w:lang w:val="ru-RU"/>
        </w:rPr>
      </w:pPr>
      <w:r w:rsidRPr="00D21820">
        <w:rPr>
          <w:lang w:val="ru-RU"/>
        </w:rPr>
        <w:t xml:space="preserve">С помощью программы </w:t>
      </w:r>
      <w:proofErr w:type="spellStart"/>
      <w:r w:rsidRPr="00D21820">
        <w:rPr>
          <w:lang w:val="ru-RU"/>
        </w:rPr>
        <w:t>VisualRoute</w:t>
      </w:r>
      <w:proofErr w:type="spellEnd"/>
      <w:r w:rsidRPr="00D21820">
        <w:rPr>
          <w:lang w:val="ru-RU"/>
        </w:rPr>
        <w:t xml:space="preserve"> 2010 </w:t>
      </w:r>
      <w:proofErr w:type="spellStart"/>
      <w:r w:rsidRPr="00D21820">
        <w:rPr>
          <w:lang w:val="ru-RU"/>
        </w:rPr>
        <w:t>Lite</w:t>
      </w:r>
      <w:proofErr w:type="spellEnd"/>
      <w:r w:rsidRPr="00D21820">
        <w:rPr>
          <w:lang w:val="ru-RU"/>
        </w:rPr>
        <w:t xml:space="preserve"> </w:t>
      </w:r>
      <w:proofErr w:type="spellStart"/>
      <w:r w:rsidRPr="00D21820">
        <w:rPr>
          <w:lang w:val="ru-RU"/>
        </w:rPr>
        <w:t>Edition</w:t>
      </w:r>
      <w:proofErr w:type="spellEnd"/>
      <w:r w:rsidRPr="00D21820">
        <w:rPr>
          <w:lang w:val="ru-RU"/>
        </w:rPr>
        <w:t xml:space="preserve"> отследите маршруты</w:t>
      </w:r>
      <w:r w:rsidR="002F1722" w:rsidRPr="00D21820">
        <w:rPr>
          <w:lang w:val="ru-RU"/>
        </w:rPr>
        <w:t xml:space="preserve"> к </w:t>
      </w:r>
      <w:hyperlink r:id="rId33" w:history="1">
        <w:r w:rsidRPr="00D21820">
          <w:rPr>
            <w:rStyle w:val="af4"/>
            <w:lang w:val="ru-RU"/>
          </w:rPr>
          <w:t>www.cisco.com</w:t>
        </w:r>
      </w:hyperlink>
      <w:r w:rsidRPr="00D21820">
        <w:rPr>
          <w:lang w:val="ru-RU"/>
        </w:rPr>
        <w:t>.</w:t>
      </w:r>
    </w:p>
    <w:p w:rsidR="00376FA4" w:rsidRPr="00D21820" w:rsidRDefault="003A4C68" w:rsidP="00A76FE5">
      <w:pPr>
        <w:pStyle w:val="SubStepAlpha"/>
        <w:keepNext w:val="0"/>
        <w:ind w:left="714" w:hanging="357"/>
        <w:rPr>
          <w:lang w:val="ru-RU"/>
        </w:rPr>
      </w:pPr>
      <w:r w:rsidRPr="00D21820">
        <w:rPr>
          <w:lang w:val="ru-RU"/>
        </w:rPr>
        <w:t>Сохраните полученные IP-адреса</w:t>
      </w:r>
      <w:r w:rsidR="002F1722" w:rsidRPr="00D21820">
        <w:rPr>
          <w:lang w:val="ru-RU"/>
        </w:rPr>
        <w:t xml:space="preserve"> в </w:t>
      </w:r>
      <w:r w:rsidRPr="00D21820">
        <w:rPr>
          <w:lang w:val="ru-RU"/>
        </w:rPr>
        <w:t>файле Блокнота.</w:t>
      </w:r>
    </w:p>
    <w:p w:rsidR="00376FA4" w:rsidRPr="00D21820" w:rsidRDefault="001817C9" w:rsidP="000B11F8">
      <w:pPr>
        <w:pStyle w:val="Visual"/>
        <w:rPr>
          <w:lang w:val="ru-RU"/>
        </w:rPr>
      </w:pPr>
      <w:r w:rsidRPr="00D21820">
        <w:rPr>
          <w:noProof/>
          <w:lang w:val="tr-TR"/>
        </w:rPr>
        <w:drawing>
          <wp:inline distT="0" distB="0" distL="0" distR="0">
            <wp:extent cx="4638675" cy="3793083"/>
            <wp:effectExtent l="19050" t="0" r="9525" b="0"/>
            <wp:docPr id="17" name="Picture 17" descr="traceroute www cisco com Visual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ceroute www cisco com VisualRoute"/>
                    <pic:cNvPicPr>
                      <a:picLocks noChangeAspect="1" noChangeArrowheads="1"/>
                    </pic:cNvPicPr>
                  </pic:nvPicPr>
                  <pic:blipFill>
                    <a:blip r:embed="rId34" cstate="print"/>
                    <a:srcRect/>
                    <a:stretch>
                      <a:fillRect/>
                    </a:stretch>
                  </pic:blipFill>
                  <pic:spPr bwMode="auto">
                    <a:xfrm>
                      <a:off x="0" y="0"/>
                      <a:ext cx="4638675" cy="3793083"/>
                    </a:xfrm>
                    <a:prstGeom prst="rect">
                      <a:avLst/>
                    </a:prstGeom>
                    <a:noFill/>
                    <a:ln w="9525">
                      <a:noFill/>
                      <a:miter lim="800000"/>
                      <a:headEnd/>
                      <a:tailEnd/>
                    </a:ln>
                  </pic:spPr>
                </pic:pic>
              </a:graphicData>
            </a:graphic>
          </wp:inline>
        </w:drawing>
      </w:r>
    </w:p>
    <w:p w:rsidR="003C06F5" w:rsidRPr="00D21820" w:rsidRDefault="00DA0B24" w:rsidP="00DA0B24">
      <w:pPr>
        <w:pStyle w:val="PartHead"/>
        <w:rPr>
          <w:lang w:val="ru-RU"/>
        </w:rPr>
      </w:pPr>
      <w:r w:rsidRPr="00D21820">
        <w:rPr>
          <w:lang w:val="ru-RU"/>
        </w:rPr>
        <w:lastRenderedPageBreak/>
        <w:t>Сравнение результатов трассировки</w:t>
      </w:r>
    </w:p>
    <w:p w:rsidR="001E21AE" w:rsidRPr="00D21820" w:rsidRDefault="001E21AE" w:rsidP="004E6378">
      <w:pPr>
        <w:pStyle w:val="BodyTextL25"/>
        <w:keepNext/>
        <w:ind w:left="357"/>
        <w:rPr>
          <w:lang w:val="ru-RU"/>
        </w:rPr>
      </w:pPr>
      <w:r w:rsidRPr="00D21820">
        <w:rPr>
          <w:lang w:val="ru-RU"/>
        </w:rPr>
        <w:t>Сравните результаты трассировки маршрута</w:t>
      </w:r>
      <w:r w:rsidR="002F1722" w:rsidRPr="00D21820">
        <w:rPr>
          <w:lang w:val="ru-RU"/>
        </w:rPr>
        <w:t xml:space="preserve"> к </w:t>
      </w:r>
      <w:hyperlink r:id="rId35" w:history="1">
        <w:r w:rsidRPr="00D21820">
          <w:rPr>
            <w:rStyle w:val="af4"/>
            <w:lang w:val="ru-RU"/>
          </w:rPr>
          <w:t>www.cisco.com</w:t>
        </w:r>
      </w:hyperlink>
      <w:r w:rsidRPr="00D21820">
        <w:rPr>
          <w:lang w:val="ru-RU"/>
        </w:rPr>
        <w:t>, полученные</w:t>
      </w:r>
      <w:r w:rsidR="002F1722" w:rsidRPr="00D21820">
        <w:rPr>
          <w:lang w:val="ru-RU"/>
        </w:rPr>
        <w:t xml:space="preserve"> в </w:t>
      </w:r>
      <w:r w:rsidRPr="00D21820">
        <w:rPr>
          <w:lang w:val="ru-RU"/>
        </w:rPr>
        <w:t>частях 2</w:t>
      </w:r>
      <w:r w:rsidR="002F1722" w:rsidRPr="00D21820">
        <w:rPr>
          <w:lang w:val="ru-RU"/>
        </w:rPr>
        <w:t xml:space="preserve"> и </w:t>
      </w:r>
      <w:r w:rsidRPr="00D21820">
        <w:rPr>
          <w:lang w:val="ru-RU"/>
        </w:rPr>
        <w:t>3.</w:t>
      </w:r>
    </w:p>
    <w:p w:rsidR="001E21AE" w:rsidRPr="001F0D18" w:rsidRDefault="00CF7EF0" w:rsidP="001F0D18">
      <w:pPr>
        <w:pStyle w:val="StepHead"/>
        <w:numPr>
          <w:ilvl w:val="0"/>
          <w:numId w:val="11"/>
        </w:numPr>
        <w:ind w:left="936" w:hanging="936"/>
        <w:rPr>
          <w:lang w:val="ru-RU"/>
        </w:rPr>
      </w:pPr>
      <w:r w:rsidRPr="001F0D18">
        <w:rPr>
          <w:lang w:val="ru-RU"/>
        </w:rPr>
        <w:t>Перечислите адреса на маршруте</w:t>
      </w:r>
      <w:r w:rsidR="002F1722" w:rsidRPr="001F0D18">
        <w:rPr>
          <w:lang w:val="ru-RU"/>
        </w:rPr>
        <w:t xml:space="preserve"> к </w:t>
      </w:r>
      <w:hyperlink r:id="rId36" w:history="1">
        <w:r w:rsidRPr="001F0D18">
          <w:rPr>
            <w:rStyle w:val="af4"/>
            <w:lang w:val="ru-RU"/>
          </w:rPr>
          <w:t>www.cisco.com</w:t>
        </w:r>
      </w:hyperlink>
      <w:r w:rsidRPr="001F0D18">
        <w:rPr>
          <w:lang w:val="ru-RU"/>
        </w:rPr>
        <w:t>, полученные</w:t>
      </w:r>
      <w:r w:rsidR="002F1722" w:rsidRPr="001F0D18">
        <w:rPr>
          <w:lang w:val="ru-RU"/>
        </w:rPr>
        <w:t xml:space="preserve"> с </w:t>
      </w:r>
      <w:r w:rsidRPr="001F0D18">
        <w:rPr>
          <w:lang w:val="ru-RU"/>
        </w:rPr>
        <w:t>помощью утилиты «</w:t>
      </w:r>
      <w:proofErr w:type="spellStart"/>
      <w:r w:rsidRPr="001F0D18">
        <w:rPr>
          <w:lang w:val="ru-RU"/>
        </w:rPr>
        <w:t>tracert</w:t>
      </w:r>
      <w:proofErr w:type="spellEnd"/>
      <w:r w:rsidRPr="001F0D18">
        <w:rPr>
          <w:lang w:val="ru-RU"/>
        </w:rPr>
        <w:t>».</w:t>
      </w:r>
    </w:p>
    <w:p w:rsidR="00A76FE5" w:rsidRPr="004445E6" w:rsidRDefault="00A76FE5" w:rsidP="0040547C">
      <w:pPr>
        <w:pStyle w:val="BodyTextL25"/>
        <w:ind w:left="924"/>
      </w:pPr>
      <w:r>
        <w:rPr>
          <w:rFonts w:cs="Calibri"/>
        </w:rPr>
        <w:t>___________________________________________________</w:t>
      </w:r>
      <w:r w:rsidR="0040547C">
        <w:rPr>
          <w:rFonts w:cs="Calibri"/>
        </w:rPr>
        <w:t>______________________________</w:t>
      </w:r>
      <w:r w:rsidR="0040547C">
        <w:rPr>
          <w:rFonts w:cs="Calibri" w:hint="eastAsia"/>
        </w:rPr>
        <w:t>_</w:t>
      </w:r>
    </w:p>
    <w:p w:rsidR="00A76FE5" w:rsidRPr="00CF7EF0" w:rsidRDefault="00A76FE5" w:rsidP="0040547C">
      <w:pPr>
        <w:pStyle w:val="BodyTextL25"/>
        <w:ind w:left="924"/>
        <w:rPr>
          <w:shd w:val="clear" w:color="auto" w:fill="BFBFBF"/>
        </w:rPr>
      </w:pPr>
      <w:r>
        <w:rPr>
          <w:rFonts w:cs="Calibri"/>
        </w:rPr>
        <w:t>___________________________________________</w:t>
      </w:r>
      <w:r w:rsidR="0040547C">
        <w:rPr>
          <w:rFonts w:cs="Calibri"/>
        </w:rPr>
        <w:t>_______________________________________</w:t>
      </w:r>
    </w:p>
    <w:p w:rsidR="00CF7EF0" w:rsidRPr="00D21820" w:rsidRDefault="00CF7EF0" w:rsidP="00CF7EF0">
      <w:pPr>
        <w:pStyle w:val="StepHead"/>
        <w:rPr>
          <w:lang w:val="ru-RU"/>
        </w:rPr>
      </w:pPr>
      <w:r w:rsidRPr="00D21820">
        <w:rPr>
          <w:lang w:val="ru-RU"/>
        </w:rPr>
        <w:t>Перечислите адреса на маршруте</w:t>
      </w:r>
      <w:r w:rsidR="002F1722" w:rsidRPr="00D21820">
        <w:rPr>
          <w:lang w:val="ru-RU"/>
        </w:rPr>
        <w:t xml:space="preserve"> к </w:t>
      </w:r>
      <w:hyperlink r:id="rId37" w:history="1">
        <w:r w:rsidRPr="00D21820">
          <w:rPr>
            <w:rStyle w:val="af4"/>
            <w:lang w:val="ru-RU"/>
          </w:rPr>
          <w:t>www.cisco.com</w:t>
        </w:r>
      </w:hyperlink>
      <w:r w:rsidRPr="00D21820">
        <w:rPr>
          <w:lang w:val="ru-RU"/>
        </w:rPr>
        <w:t>, полученные</w:t>
      </w:r>
      <w:r w:rsidR="002F1722" w:rsidRPr="00D21820">
        <w:rPr>
          <w:lang w:val="ru-RU"/>
        </w:rPr>
        <w:t xml:space="preserve"> с </w:t>
      </w:r>
      <w:r w:rsidRPr="00D21820">
        <w:rPr>
          <w:lang w:val="ru-RU"/>
        </w:rPr>
        <w:t>помощью веб-сервиса subnetonline.com.</w:t>
      </w:r>
    </w:p>
    <w:p w:rsidR="0040547C" w:rsidRPr="004445E6" w:rsidRDefault="0040547C" w:rsidP="0040547C">
      <w:pPr>
        <w:pStyle w:val="BodyTextL25"/>
        <w:ind w:left="924"/>
      </w:pPr>
      <w:r>
        <w:rPr>
          <w:rFonts w:cs="Calibri"/>
        </w:rPr>
        <w:t>_________________________________________________________________________________</w:t>
      </w:r>
      <w:r>
        <w:rPr>
          <w:rFonts w:cs="Calibri" w:hint="eastAsia"/>
        </w:rPr>
        <w:t>_</w:t>
      </w:r>
    </w:p>
    <w:p w:rsidR="0040547C" w:rsidRPr="00CF7EF0" w:rsidRDefault="0040547C" w:rsidP="0040547C">
      <w:pPr>
        <w:pStyle w:val="BodyTextL25"/>
        <w:ind w:left="924"/>
        <w:rPr>
          <w:shd w:val="clear" w:color="auto" w:fill="BFBFBF"/>
        </w:rPr>
      </w:pPr>
      <w:r>
        <w:rPr>
          <w:rFonts w:cs="Calibri"/>
        </w:rPr>
        <w:t>__________________________________________________________________________________</w:t>
      </w:r>
    </w:p>
    <w:p w:rsidR="00CF7EF0" w:rsidRPr="00D21820" w:rsidRDefault="00CF7EF0" w:rsidP="00CF7EF0">
      <w:pPr>
        <w:pStyle w:val="StepHead"/>
        <w:rPr>
          <w:lang w:val="ru-RU"/>
        </w:rPr>
      </w:pPr>
      <w:r w:rsidRPr="00D21820">
        <w:rPr>
          <w:lang w:val="ru-RU"/>
        </w:rPr>
        <w:t>Перечислите адреса на маршруте</w:t>
      </w:r>
      <w:r w:rsidR="002F1722" w:rsidRPr="00D21820">
        <w:rPr>
          <w:lang w:val="ru-RU"/>
        </w:rPr>
        <w:t xml:space="preserve"> к </w:t>
      </w:r>
      <w:hyperlink r:id="rId38" w:history="1">
        <w:r w:rsidRPr="00D21820">
          <w:rPr>
            <w:rStyle w:val="af4"/>
            <w:lang w:val="ru-RU"/>
          </w:rPr>
          <w:t>www.cisco.com</w:t>
        </w:r>
      </w:hyperlink>
      <w:r w:rsidRPr="00D21820">
        <w:rPr>
          <w:lang w:val="ru-RU"/>
        </w:rPr>
        <w:t>, полученные</w:t>
      </w:r>
      <w:r w:rsidR="002F1722" w:rsidRPr="00D21820">
        <w:rPr>
          <w:lang w:val="ru-RU"/>
        </w:rPr>
        <w:t xml:space="preserve"> с </w:t>
      </w:r>
      <w:r w:rsidRPr="00D21820">
        <w:rPr>
          <w:lang w:val="ru-RU"/>
        </w:rPr>
        <w:t xml:space="preserve">помощью программы </w:t>
      </w:r>
      <w:proofErr w:type="spellStart"/>
      <w:r w:rsidRPr="00D21820">
        <w:rPr>
          <w:lang w:val="ru-RU"/>
        </w:rPr>
        <w:t>VisualRoute</w:t>
      </w:r>
      <w:proofErr w:type="spellEnd"/>
      <w:r w:rsidRPr="00D21820">
        <w:rPr>
          <w:lang w:val="ru-RU"/>
        </w:rPr>
        <w:t xml:space="preserve"> </w:t>
      </w:r>
      <w:proofErr w:type="spellStart"/>
      <w:r w:rsidRPr="00D21820">
        <w:rPr>
          <w:lang w:val="ru-RU"/>
        </w:rPr>
        <w:t>Lite</w:t>
      </w:r>
      <w:proofErr w:type="spellEnd"/>
      <w:r w:rsidRPr="00D21820">
        <w:rPr>
          <w:lang w:val="ru-RU"/>
        </w:rPr>
        <w:t xml:space="preserve"> </w:t>
      </w:r>
      <w:proofErr w:type="spellStart"/>
      <w:r w:rsidRPr="00D21820">
        <w:rPr>
          <w:lang w:val="ru-RU"/>
        </w:rPr>
        <w:t>Edition</w:t>
      </w:r>
      <w:proofErr w:type="spellEnd"/>
      <w:r w:rsidRPr="00D21820">
        <w:rPr>
          <w:lang w:val="ru-RU"/>
        </w:rPr>
        <w:t>.</w:t>
      </w:r>
    </w:p>
    <w:p w:rsidR="0040547C" w:rsidRPr="0040547C" w:rsidRDefault="0040547C" w:rsidP="0040547C">
      <w:pPr>
        <w:pStyle w:val="BodyTextL25"/>
        <w:ind w:left="924"/>
        <w:rPr>
          <w:lang w:val="ru-RU"/>
        </w:rPr>
      </w:pPr>
      <w:r w:rsidRPr="0040547C">
        <w:rPr>
          <w:rFonts w:cs="Calibri"/>
          <w:lang w:val="ru-RU"/>
        </w:rPr>
        <w:t>_________________________________________________________________________________</w:t>
      </w:r>
      <w:r w:rsidRPr="0040547C">
        <w:rPr>
          <w:rFonts w:cs="Calibri" w:hint="eastAsia"/>
          <w:lang w:val="ru-RU"/>
        </w:rPr>
        <w:t>_</w:t>
      </w:r>
    </w:p>
    <w:p w:rsidR="0040547C" w:rsidRPr="0040547C" w:rsidRDefault="0040547C" w:rsidP="0040547C">
      <w:pPr>
        <w:pStyle w:val="BodyTextL25"/>
        <w:ind w:left="924"/>
        <w:rPr>
          <w:shd w:val="clear" w:color="auto" w:fill="BFBFBF"/>
          <w:lang w:val="ru-RU"/>
        </w:rPr>
      </w:pPr>
      <w:r w:rsidRPr="0040547C">
        <w:rPr>
          <w:rFonts w:cs="Calibri"/>
          <w:lang w:val="ru-RU"/>
        </w:rPr>
        <w:t>__________________________________________________________________________________</w:t>
      </w:r>
    </w:p>
    <w:p w:rsidR="001E21AE" w:rsidRPr="00D21820" w:rsidRDefault="002D727B" w:rsidP="001E21AE">
      <w:pPr>
        <w:pStyle w:val="BodyTextL25"/>
        <w:rPr>
          <w:lang w:val="ru-RU"/>
        </w:rPr>
      </w:pPr>
      <w:r w:rsidRPr="00D21820">
        <w:rPr>
          <w:lang w:val="ru-RU"/>
        </w:rPr>
        <w:t>Все ли инструменты для трассировки использовали одни</w:t>
      </w:r>
      <w:r w:rsidR="002F1722" w:rsidRPr="00D21820">
        <w:rPr>
          <w:lang w:val="ru-RU"/>
        </w:rPr>
        <w:t xml:space="preserve"> и </w:t>
      </w:r>
      <w:r w:rsidRPr="00D21820">
        <w:rPr>
          <w:lang w:val="ru-RU"/>
        </w:rPr>
        <w:t>те же маршруты</w:t>
      </w:r>
      <w:r w:rsidR="002F1722" w:rsidRPr="00D21820">
        <w:rPr>
          <w:lang w:val="ru-RU"/>
        </w:rPr>
        <w:t xml:space="preserve"> к </w:t>
      </w:r>
      <w:hyperlink r:id="rId39" w:history="1">
        <w:r w:rsidRPr="00D21820">
          <w:rPr>
            <w:rStyle w:val="af4"/>
            <w:lang w:val="ru-RU"/>
          </w:rPr>
          <w:t>www.cisco.com</w:t>
        </w:r>
      </w:hyperlink>
      <w:r w:rsidRPr="00D21820">
        <w:rPr>
          <w:lang w:val="ru-RU"/>
        </w:rPr>
        <w:t>? Поясните свой ответ.</w:t>
      </w:r>
    </w:p>
    <w:p w:rsidR="001E21AE" w:rsidRPr="00D21820" w:rsidRDefault="001E21AE" w:rsidP="001E21AE">
      <w:pPr>
        <w:pStyle w:val="BodyTextL25"/>
        <w:rPr>
          <w:lang w:val="ru-RU"/>
        </w:rPr>
      </w:pPr>
      <w:r w:rsidRPr="00D21820">
        <w:rPr>
          <w:lang w:val="ru-RU"/>
        </w:rPr>
        <w:t>_______________________________________________________________________________________</w:t>
      </w:r>
    </w:p>
    <w:p w:rsidR="00A4100E" w:rsidRPr="00D21820" w:rsidRDefault="001E21AE" w:rsidP="00A4100E">
      <w:pPr>
        <w:pStyle w:val="BodyTextL25"/>
        <w:rPr>
          <w:lang w:val="ru-RU"/>
        </w:rPr>
      </w:pPr>
      <w:r w:rsidRPr="00D21820">
        <w:rPr>
          <w:lang w:val="ru-RU"/>
        </w:rPr>
        <w:t>_______________________________________________________________________________________</w:t>
      </w:r>
    </w:p>
    <w:p w:rsidR="003A4C68" w:rsidRPr="00D21820" w:rsidRDefault="003A4C68" w:rsidP="00A4100E">
      <w:pPr>
        <w:pStyle w:val="BodyTextL25"/>
        <w:rPr>
          <w:lang w:val="ru-RU"/>
        </w:rPr>
      </w:pPr>
      <w:r w:rsidRPr="00D21820">
        <w:rPr>
          <w:lang w:val="ru-RU"/>
        </w:rPr>
        <w:t>_______________________________________________________________________________________</w:t>
      </w:r>
    </w:p>
    <w:p w:rsidR="00E20204" w:rsidRPr="00D21820" w:rsidRDefault="00E20204" w:rsidP="00CB408D">
      <w:pPr>
        <w:pStyle w:val="LabSection"/>
        <w:rPr>
          <w:lang w:val="ru-RU"/>
        </w:rPr>
      </w:pPr>
      <w:r w:rsidRPr="00D21820">
        <w:rPr>
          <w:lang w:val="ru-RU"/>
        </w:rPr>
        <w:t>Вопросы на закрепление</w:t>
      </w:r>
    </w:p>
    <w:p w:rsidR="00376FA4" w:rsidRPr="00D21820" w:rsidRDefault="00376FA4" w:rsidP="0067314A">
      <w:pPr>
        <w:pStyle w:val="BodyTextL25"/>
        <w:rPr>
          <w:lang w:val="ru-RU"/>
        </w:rPr>
      </w:pPr>
      <w:r w:rsidRPr="00D21820">
        <w:rPr>
          <w:lang w:val="ru-RU"/>
        </w:rPr>
        <w:t>Вы воспользовались тремя различными средствами для трассировки маршрута (утилита «</w:t>
      </w:r>
      <w:proofErr w:type="spellStart"/>
      <w:r w:rsidRPr="00D21820">
        <w:rPr>
          <w:lang w:val="ru-RU"/>
        </w:rPr>
        <w:t>tracert</w:t>
      </w:r>
      <w:proofErr w:type="spellEnd"/>
      <w:r w:rsidRPr="00D21820">
        <w:rPr>
          <w:lang w:val="ru-RU"/>
        </w:rPr>
        <w:t>», веб-интерфейс</w:t>
      </w:r>
      <w:r w:rsidR="002F1722" w:rsidRPr="00D21820">
        <w:rPr>
          <w:lang w:val="ru-RU"/>
        </w:rPr>
        <w:t xml:space="preserve"> и </w:t>
      </w:r>
      <w:r w:rsidRPr="00D21820">
        <w:rPr>
          <w:lang w:val="ru-RU"/>
        </w:rPr>
        <w:t xml:space="preserve">программа </w:t>
      </w:r>
      <w:proofErr w:type="spellStart"/>
      <w:r w:rsidRPr="00D21820">
        <w:rPr>
          <w:lang w:val="ru-RU"/>
        </w:rPr>
        <w:t>VisualRoute</w:t>
      </w:r>
      <w:proofErr w:type="spellEnd"/>
      <w:r w:rsidRPr="00D21820">
        <w:rPr>
          <w:lang w:val="ru-RU"/>
        </w:rPr>
        <w:t xml:space="preserve">). Можно ли считать, что программа </w:t>
      </w:r>
      <w:proofErr w:type="spellStart"/>
      <w:r w:rsidRPr="00D21820">
        <w:rPr>
          <w:lang w:val="ru-RU"/>
        </w:rPr>
        <w:t>VisualRoute</w:t>
      </w:r>
      <w:proofErr w:type="spellEnd"/>
      <w:r w:rsidRPr="00D21820">
        <w:rPr>
          <w:lang w:val="ru-RU"/>
        </w:rPr>
        <w:t xml:space="preserve"> позволяет получить какие-либо сведения, не предоставляемые двумя другими инструментами?</w:t>
      </w:r>
    </w:p>
    <w:p w:rsidR="001D1BFA" w:rsidRPr="00D21820" w:rsidRDefault="00376FA4" w:rsidP="0067314A">
      <w:pPr>
        <w:pStyle w:val="BodyTextL25"/>
        <w:rPr>
          <w:lang w:val="ru-RU"/>
        </w:rPr>
      </w:pPr>
      <w:r w:rsidRPr="00D21820">
        <w:rPr>
          <w:lang w:val="ru-RU"/>
        </w:rPr>
        <w:t>_______________________________________________________________________________________</w:t>
      </w:r>
    </w:p>
    <w:p w:rsidR="001D1BFA" w:rsidRPr="00D21820" w:rsidRDefault="009A232C" w:rsidP="0067314A">
      <w:pPr>
        <w:pStyle w:val="BodyTextL25"/>
        <w:rPr>
          <w:lang w:val="ru-RU"/>
        </w:rPr>
      </w:pPr>
      <w:r w:rsidRPr="00D21820">
        <w:rPr>
          <w:lang w:val="ru-RU"/>
        </w:rPr>
        <w:t>_______________________________________________________________________________________</w:t>
      </w:r>
    </w:p>
    <w:p w:rsidR="00376FA4" w:rsidRPr="00D21820" w:rsidRDefault="009A232C" w:rsidP="0067314A">
      <w:pPr>
        <w:pStyle w:val="BodyTextL25"/>
        <w:rPr>
          <w:lang w:val="ru-RU"/>
        </w:rPr>
      </w:pPr>
      <w:r w:rsidRPr="00D21820">
        <w:rPr>
          <w:lang w:val="ru-RU"/>
        </w:rPr>
        <w:t>_______________________________________________________________________________________</w:t>
      </w:r>
    </w:p>
    <w:p w:rsidR="00BD70EB" w:rsidRPr="00D21820" w:rsidRDefault="00BD70EB" w:rsidP="004E6378">
      <w:pPr>
        <w:pStyle w:val="DevConfigs"/>
        <w:rPr>
          <w:rStyle w:val="DevConfigGray"/>
          <w:lang w:val="ru-RU"/>
        </w:rPr>
      </w:pPr>
    </w:p>
    <w:sectPr w:rsidR="00BD70EB" w:rsidRPr="00D21820" w:rsidSect="008C4307">
      <w:headerReference w:type="default" r:id="rId40"/>
      <w:footerReference w:type="default" r:id="rId41"/>
      <w:headerReference w:type="first" r:id="rId42"/>
      <w:footerReference w:type="first" r:id="rId4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4F7" w:rsidRDefault="00F744F7" w:rsidP="0090659A">
      <w:pPr>
        <w:spacing w:after="0" w:line="240" w:lineRule="auto"/>
      </w:pPr>
      <w:r>
        <w:separator/>
      </w:r>
    </w:p>
    <w:p w:rsidR="00F744F7" w:rsidRDefault="00F744F7"/>
    <w:p w:rsidR="00F744F7" w:rsidRDefault="00F744F7"/>
    <w:p w:rsidR="00F744F7" w:rsidRDefault="00F744F7"/>
    <w:p w:rsidR="00F744F7" w:rsidRDefault="00F744F7"/>
  </w:endnote>
  <w:endnote w:type="continuationSeparator" w:id="0">
    <w:p w:rsidR="00F744F7" w:rsidRDefault="00F744F7" w:rsidP="0090659A">
      <w:pPr>
        <w:spacing w:after="0" w:line="240" w:lineRule="auto"/>
      </w:pPr>
      <w:r>
        <w:continuationSeparator/>
      </w:r>
    </w:p>
    <w:p w:rsidR="00F744F7" w:rsidRDefault="00F744F7"/>
    <w:p w:rsidR="00F744F7" w:rsidRDefault="00F744F7"/>
    <w:p w:rsidR="00F744F7" w:rsidRDefault="00F744F7"/>
    <w:p w:rsidR="00F744F7" w:rsidRDefault="00F744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a5"/>
      <w:rPr>
        <w:szCs w:val="16"/>
      </w:rPr>
    </w:pPr>
    <w:r w:rsidRPr="00D21820">
      <w:rPr>
        <w:lang w:val="ru-RU"/>
      </w:rPr>
      <w:t xml:space="preserve">© Корпорация </w:t>
    </w:r>
    <w:r>
      <w:t>Cisco</w:t>
    </w:r>
    <w:r w:rsidRPr="00D21820">
      <w:rPr>
        <w:lang w:val="ru-RU"/>
      </w:rPr>
      <w:t xml:space="preserve"> и/или её дочерние компании, </w:t>
    </w:r>
    <w:r w:rsidR="00CD4886">
      <w:rPr>
        <w:lang w:val="ru-RU"/>
      </w:rPr>
      <w:t>2014</w:t>
    </w:r>
    <w:r w:rsidRPr="00D21820">
      <w:rPr>
        <w:lang w:val="ru-RU"/>
      </w:rPr>
      <w:t xml:space="preserve">. Все права защищены. </w:t>
    </w:r>
    <w:r w:rsidR="002F1722" w:rsidRPr="00D21820">
      <w:rPr>
        <w:rFonts w:eastAsia="SimSun" w:hint="eastAsia"/>
        <w:lang w:val="ru-RU"/>
      </w:rPr>
      <w:br/>
    </w:r>
    <w:r w:rsidRPr="00D21820">
      <w:rPr>
        <w:lang w:val="ru-RU"/>
      </w:rPr>
      <w:t xml:space="preserve">В данном документе содержится общедоступная информация корпорации </w:t>
    </w:r>
    <w:r>
      <w:t>Cisco</w:t>
    </w:r>
    <w:r w:rsidRPr="00D21820">
      <w:rPr>
        <w:lang w:val="ru-RU"/>
      </w:rPr>
      <w:t>.</w:t>
    </w:r>
    <w:r w:rsidRPr="00D21820">
      <w:rPr>
        <w:szCs w:val="16"/>
        <w:lang w:val="ru-RU"/>
      </w:rPr>
      <w:tab/>
    </w:r>
    <w:r>
      <w:rPr>
        <w:szCs w:val="16"/>
      </w:rPr>
      <w:t xml:space="preserve">Стр. </w:t>
    </w:r>
    <w:r w:rsidR="00351B27" w:rsidRPr="0090659A">
      <w:rPr>
        <w:b/>
        <w:szCs w:val="16"/>
      </w:rPr>
      <w:fldChar w:fldCharType="begin"/>
    </w:r>
    <w:r>
      <w:rPr>
        <w:b/>
        <w:szCs w:val="16"/>
      </w:rPr>
      <w:instrText xml:space="preserve"> PAGE </w:instrText>
    </w:r>
    <w:r w:rsidR="00351B27" w:rsidRPr="0090659A">
      <w:rPr>
        <w:b/>
        <w:szCs w:val="16"/>
      </w:rPr>
      <w:fldChar w:fldCharType="separate"/>
    </w:r>
    <w:r w:rsidR="0040547C">
      <w:rPr>
        <w:b/>
        <w:noProof/>
        <w:szCs w:val="16"/>
      </w:rPr>
      <w:t>11</w:t>
    </w:r>
    <w:r w:rsidR="00351B27" w:rsidRPr="0090659A">
      <w:rPr>
        <w:b/>
        <w:szCs w:val="16"/>
      </w:rPr>
      <w:fldChar w:fldCharType="end"/>
    </w:r>
    <w:r>
      <w:rPr>
        <w:szCs w:val="16"/>
      </w:rPr>
      <w:t xml:space="preserve"> из </w:t>
    </w:r>
    <w:r w:rsidR="00351B27" w:rsidRPr="0090659A">
      <w:rPr>
        <w:b/>
        <w:szCs w:val="16"/>
      </w:rPr>
      <w:fldChar w:fldCharType="begin"/>
    </w:r>
    <w:r>
      <w:rPr>
        <w:b/>
        <w:szCs w:val="16"/>
      </w:rPr>
      <w:instrText xml:space="preserve"> NUMPAGES  </w:instrText>
    </w:r>
    <w:r w:rsidR="00351B27" w:rsidRPr="0090659A">
      <w:rPr>
        <w:b/>
        <w:szCs w:val="16"/>
      </w:rPr>
      <w:fldChar w:fldCharType="separate"/>
    </w:r>
    <w:r w:rsidR="0040547C">
      <w:rPr>
        <w:b/>
        <w:noProof/>
        <w:szCs w:val="16"/>
      </w:rPr>
      <w:t>11</w:t>
    </w:r>
    <w:r w:rsidR="00351B27"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a5"/>
      <w:rPr>
        <w:szCs w:val="16"/>
      </w:rPr>
    </w:pPr>
    <w:r w:rsidRPr="00D21820">
      <w:rPr>
        <w:lang w:val="ru-RU"/>
      </w:rPr>
      <w:t xml:space="preserve">© Корпорация </w:t>
    </w:r>
    <w:r>
      <w:t>Cisco</w:t>
    </w:r>
    <w:r w:rsidRPr="00D21820">
      <w:rPr>
        <w:lang w:val="ru-RU"/>
      </w:rPr>
      <w:t xml:space="preserve"> и/или её дочерние компании, </w:t>
    </w:r>
    <w:r w:rsidR="00CD4886">
      <w:rPr>
        <w:lang w:val="ru-RU"/>
      </w:rPr>
      <w:t>2014</w:t>
    </w:r>
    <w:r w:rsidRPr="00D21820">
      <w:rPr>
        <w:lang w:val="ru-RU"/>
      </w:rPr>
      <w:t xml:space="preserve">. Все права защищены. </w:t>
    </w:r>
    <w:r w:rsidR="002F1722" w:rsidRPr="00D21820">
      <w:rPr>
        <w:rFonts w:eastAsia="SimSun" w:hint="eastAsia"/>
        <w:lang w:val="ru-RU"/>
      </w:rPr>
      <w:br/>
    </w:r>
    <w:r w:rsidRPr="00D21820">
      <w:rPr>
        <w:lang w:val="ru-RU"/>
      </w:rPr>
      <w:t xml:space="preserve">В данном документе содержится общедоступная информация корпорации </w:t>
    </w:r>
    <w:r>
      <w:t>Cisco</w:t>
    </w:r>
    <w:r w:rsidRPr="00D21820">
      <w:rPr>
        <w:lang w:val="ru-RU"/>
      </w:rPr>
      <w:t>.</w:t>
    </w:r>
    <w:r w:rsidRPr="00D21820">
      <w:rPr>
        <w:szCs w:val="16"/>
        <w:lang w:val="ru-RU"/>
      </w:rPr>
      <w:t xml:space="preserve"> </w:t>
    </w:r>
    <w:r w:rsidRPr="00D21820">
      <w:rPr>
        <w:szCs w:val="16"/>
        <w:lang w:val="ru-RU"/>
      </w:rPr>
      <w:tab/>
    </w:r>
    <w:r>
      <w:rPr>
        <w:szCs w:val="16"/>
      </w:rPr>
      <w:t xml:space="preserve">Стр. </w:t>
    </w:r>
    <w:r w:rsidR="00351B27" w:rsidRPr="0090659A">
      <w:rPr>
        <w:b/>
        <w:szCs w:val="16"/>
      </w:rPr>
      <w:fldChar w:fldCharType="begin"/>
    </w:r>
    <w:r>
      <w:rPr>
        <w:b/>
        <w:szCs w:val="16"/>
      </w:rPr>
      <w:instrText xml:space="preserve"> PAGE </w:instrText>
    </w:r>
    <w:r w:rsidR="00351B27" w:rsidRPr="0090659A">
      <w:rPr>
        <w:b/>
        <w:szCs w:val="16"/>
      </w:rPr>
      <w:fldChar w:fldCharType="separate"/>
    </w:r>
    <w:r w:rsidR="0040547C">
      <w:rPr>
        <w:b/>
        <w:noProof/>
        <w:szCs w:val="16"/>
      </w:rPr>
      <w:t>1</w:t>
    </w:r>
    <w:r w:rsidR="00351B27" w:rsidRPr="0090659A">
      <w:rPr>
        <w:b/>
        <w:szCs w:val="16"/>
      </w:rPr>
      <w:fldChar w:fldCharType="end"/>
    </w:r>
    <w:r>
      <w:rPr>
        <w:szCs w:val="16"/>
      </w:rPr>
      <w:t xml:space="preserve"> из </w:t>
    </w:r>
    <w:r w:rsidR="00351B27" w:rsidRPr="0090659A">
      <w:rPr>
        <w:b/>
        <w:szCs w:val="16"/>
      </w:rPr>
      <w:fldChar w:fldCharType="begin"/>
    </w:r>
    <w:r>
      <w:rPr>
        <w:b/>
        <w:szCs w:val="16"/>
      </w:rPr>
      <w:instrText xml:space="preserve"> NUMPAGES  </w:instrText>
    </w:r>
    <w:r w:rsidR="00351B27" w:rsidRPr="0090659A">
      <w:rPr>
        <w:b/>
        <w:szCs w:val="16"/>
      </w:rPr>
      <w:fldChar w:fldCharType="separate"/>
    </w:r>
    <w:r w:rsidR="0040547C">
      <w:rPr>
        <w:b/>
        <w:noProof/>
        <w:szCs w:val="16"/>
      </w:rPr>
      <w:t>1</w:t>
    </w:r>
    <w:r w:rsidR="00351B27"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4F7" w:rsidRDefault="00F744F7" w:rsidP="0090659A">
      <w:pPr>
        <w:spacing w:after="0" w:line="240" w:lineRule="auto"/>
      </w:pPr>
      <w:r>
        <w:separator/>
      </w:r>
    </w:p>
    <w:p w:rsidR="00F744F7" w:rsidRDefault="00F744F7"/>
    <w:p w:rsidR="00F744F7" w:rsidRDefault="00F744F7"/>
    <w:p w:rsidR="00F744F7" w:rsidRDefault="00F744F7"/>
    <w:p w:rsidR="00F744F7" w:rsidRDefault="00F744F7"/>
  </w:footnote>
  <w:footnote w:type="continuationSeparator" w:id="0">
    <w:p w:rsidR="00F744F7" w:rsidRDefault="00F744F7" w:rsidP="0090659A">
      <w:pPr>
        <w:spacing w:after="0" w:line="240" w:lineRule="auto"/>
      </w:pPr>
      <w:r>
        <w:continuationSeparator/>
      </w:r>
    </w:p>
    <w:p w:rsidR="00F744F7" w:rsidRDefault="00F744F7"/>
    <w:p w:rsidR="00F744F7" w:rsidRDefault="00F744F7"/>
    <w:p w:rsidR="00F744F7" w:rsidRDefault="00F744F7"/>
    <w:p w:rsidR="00F744F7" w:rsidRDefault="00F744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Pr="00D21820" w:rsidRDefault="002D2BD5" w:rsidP="00C52BA6">
    <w:pPr>
      <w:pStyle w:val="PageHead"/>
      <w:rPr>
        <w:lang w:val="ru-RU"/>
      </w:rPr>
    </w:pPr>
    <w:r w:rsidRPr="00D21820">
      <w:rPr>
        <w:lang w:val="ru-RU"/>
      </w:rPr>
      <w:t>Лабораторная работа: составление карты сети Интернет</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1817C9">
    <w:pPr>
      <w:pStyle w:val="a3"/>
    </w:pPr>
    <w:r>
      <w:rPr>
        <w:noProof/>
        <w:lang w:val="tr-TR"/>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796360"/>
    <w:multiLevelType w:val="multilevel"/>
    <w:tmpl w:val="9076764C"/>
    <w:styleLink w:val="PartStepSubStepList"/>
    <w:lvl w:ilvl="0">
      <w:start w:val="1"/>
      <w:numFmt w:val="decimal"/>
      <w:pStyle w:val="PartHead"/>
      <w:lvlText w:val="Часть %1:"/>
      <w:lvlJc w:val="left"/>
      <w:pPr>
        <w:ind w:left="360" w:hanging="360"/>
      </w:pPr>
      <w:rPr>
        <w:rFonts w:hint="eastAsia"/>
      </w:rPr>
    </w:lvl>
    <w:lvl w:ilvl="1">
      <w:start w:val="1"/>
      <w:numFmt w:val="decimal"/>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59C777F4"/>
    <w:multiLevelType w:val="hybridMultilevel"/>
    <w:tmpl w:val="86ACF49E"/>
    <w:lvl w:ilvl="0" w:tplc="0C02167A">
      <w:start w:val="1"/>
      <w:numFmt w:val="decimal"/>
      <w:pStyle w:val="StepHead"/>
      <w:lvlText w:val="Шаг %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lvlOverride w:ilvl="0">
      <w:lvl w:ilvl="0">
        <w:start w:val="1"/>
        <w:numFmt w:val="decimal"/>
        <w:pStyle w:val="PartHead"/>
        <w:lvlText w:val="Часть %1:"/>
        <w:lvlJc w:val="left"/>
        <w:pPr>
          <w:ind w:left="360" w:hanging="360"/>
        </w:pPr>
        <w:rPr>
          <w:rFonts w:ascii="Arial" w:hAnsi="Arial" w:cs="Arial" w:hint="default"/>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0"/>
  </w:num>
  <w:num w:numId="6">
    <w:abstractNumId w:val="3"/>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5"/>
  </w:num>
  <w:num w:numId="9">
    <w:abstractNumId w:val="5"/>
    <w:lvlOverride w:ilvl="0">
      <w:startOverride w:val="1"/>
    </w:lvlOverride>
  </w:num>
  <w:num w:numId="10">
    <w:abstractNumId w:val="1"/>
    <w:lvlOverride w:ilvl="0">
      <w:startOverride w:val="1"/>
      <w:lvl w:ilvl="0">
        <w:start w:val="1"/>
        <w:numFmt w:val="decimal"/>
        <w:pStyle w:val="PartHead"/>
        <w:lvlText w:val="Часть %1:"/>
        <w:lvlJc w:val="left"/>
        <w:pPr>
          <w:ind w:left="360" w:hanging="360"/>
        </w:pPr>
        <w:rPr>
          <w:rFonts w:hint="eastAsia"/>
        </w:rPr>
      </w:lvl>
    </w:lvlOverride>
    <w:lvlOverride w:ilvl="1">
      <w:startOverride w:val="1"/>
      <w:lvl w:ilvl="1">
        <w:start w:val="1"/>
        <w:numFmt w:val="decimal"/>
        <w:lvlText w:val="Step %2:"/>
        <w:lvlJc w:val="left"/>
        <w:pPr>
          <w:tabs>
            <w:tab w:val="num" w:pos="864"/>
          </w:tabs>
          <w:ind w:left="864" w:hanging="864"/>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ascii="Arial" w:hAnsi="Arial" w:cs="Arial" w:hint="default"/>
          <w:b w:val="0"/>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5"/>
    <w:lvlOverride w:ilvl="0">
      <w:startOverride w:val="1"/>
    </w:lvlOverride>
  </w:num>
  <w:num w:numId="12">
    <w:abstractNumId w:val="1"/>
  </w:num>
  <w:num w:numId="13">
    <w:abstractNumId w:val="5"/>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fr-FR"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BC5"/>
    <w:rsid w:val="000039F0"/>
    <w:rsid w:val="00004175"/>
    <w:rsid w:val="000059C9"/>
    <w:rsid w:val="00006198"/>
    <w:rsid w:val="00006A00"/>
    <w:rsid w:val="000160F7"/>
    <w:rsid w:val="00016D5B"/>
    <w:rsid w:val="00016F30"/>
    <w:rsid w:val="0002047C"/>
    <w:rsid w:val="00021B9A"/>
    <w:rsid w:val="000242D6"/>
    <w:rsid w:val="00024CFA"/>
    <w:rsid w:val="00026BFF"/>
    <w:rsid w:val="00030E8D"/>
    <w:rsid w:val="00035622"/>
    <w:rsid w:val="00041AF6"/>
    <w:rsid w:val="00042049"/>
    <w:rsid w:val="00044E62"/>
    <w:rsid w:val="00047282"/>
    <w:rsid w:val="00050BA4"/>
    <w:rsid w:val="00051581"/>
    <w:rsid w:val="00051738"/>
    <w:rsid w:val="00052548"/>
    <w:rsid w:val="00060696"/>
    <w:rsid w:val="00064922"/>
    <w:rsid w:val="00067147"/>
    <w:rsid w:val="000710A0"/>
    <w:rsid w:val="00074BBD"/>
    <w:rsid w:val="000769CF"/>
    <w:rsid w:val="000815D8"/>
    <w:rsid w:val="00085368"/>
    <w:rsid w:val="00085CC6"/>
    <w:rsid w:val="00091D9A"/>
    <w:rsid w:val="00091E8D"/>
    <w:rsid w:val="0009378D"/>
    <w:rsid w:val="00097163"/>
    <w:rsid w:val="000A22C8"/>
    <w:rsid w:val="000B11F8"/>
    <w:rsid w:val="000B2344"/>
    <w:rsid w:val="000B7DE5"/>
    <w:rsid w:val="000C07C9"/>
    <w:rsid w:val="000C0AD3"/>
    <w:rsid w:val="000C18BF"/>
    <w:rsid w:val="000C53B9"/>
    <w:rsid w:val="000C656B"/>
    <w:rsid w:val="000D4A7B"/>
    <w:rsid w:val="000D55B4"/>
    <w:rsid w:val="000E31EB"/>
    <w:rsid w:val="000E4BE9"/>
    <w:rsid w:val="000E4F94"/>
    <w:rsid w:val="000E65F0"/>
    <w:rsid w:val="000E7A2B"/>
    <w:rsid w:val="000F072C"/>
    <w:rsid w:val="000F125D"/>
    <w:rsid w:val="000F6743"/>
    <w:rsid w:val="000F7F7F"/>
    <w:rsid w:val="00103B8A"/>
    <w:rsid w:val="00107B2B"/>
    <w:rsid w:val="00112AC5"/>
    <w:rsid w:val="001133DD"/>
    <w:rsid w:val="00120CBE"/>
    <w:rsid w:val="0012127C"/>
    <w:rsid w:val="00124692"/>
    <w:rsid w:val="001336FD"/>
    <w:rsid w:val="00136319"/>
    <w:rsid w:val="001366EC"/>
    <w:rsid w:val="00140C35"/>
    <w:rsid w:val="0014219C"/>
    <w:rsid w:val="001451D0"/>
    <w:rsid w:val="00150AF7"/>
    <w:rsid w:val="00151D62"/>
    <w:rsid w:val="001534B8"/>
    <w:rsid w:val="00154E3A"/>
    <w:rsid w:val="0015659F"/>
    <w:rsid w:val="00163164"/>
    <w:rsid w:val="001662AD"/>
    <w:rsid w:val="0016665C"/>
    <w:rsid w:val="001710C0"/>
    <w:rsid w:val="00172AFB"/>
    <w:rsid w:val="00172E6B"/>
    <w:rsid w:val="00176EB2"/>
    <w:rsid w:val="00180FBF"/>
    <w:rsid w:val="001817C9"/>
    <w:rsid w:val="00182CF4"/>
    <w:rsid w:val="00186CE1"/>
    <w:rsid w:val="0018711C"/>
    <w:rsid w:val="00192F12"/>
    <w:rsid w:val="00193F14"/>
    <w:rsid w:val="001952FB"/>
    <w:rsid w:val="00197614"/>
    <w:rsid w:val="001A0312"/>
    <w:rsid w:val="001A0C02"/>
    <w:rsid w:val="001A2694"/>
    <w:rsid w:val="001A3CC7"/>
    <w:rsid w:val="001A69AC"/>
    <w:rsid w:val="001B67D8"/>
    <w:rsid w:val="001B6F95"/>
    <w:rsid w:val="001C06D1"/>
    <w:rsid w:val="001C1D9E"/>
    <w:rsid w:val="001C21AB"/>
    <w:rsid w:val="001C3767"/>
    <w:rsid w:val="001C3F0E"/>
    <w:rsid w:val="001C7C3B"/>
    <w:rsid w:val="001D17E9"/>
    <w:rsid w:val="001D1BFA"/>
    <w:rsid w:val="001D5B6F"/>
    <w:rsid w:val="001D7C06"/>
    <w:rsid w:val="001E0AB8"/>
    <w:rsid w:val="001E21AE"/>
    <w:rsid w:val="001E38E0"/>
    <w:rsid w:val="001E4E72"/>
    <w:rsid w:val="001E62B3"/>
    <w:rsid w:val="001F0171"/>
    <w:rsid w:val="001F0D18"/>
    <w:rsid w:val="001F0D77"/>
    <w:rsid w:val="001F3D92"/>
    <w:rsid w:val="001F3E19"/>
    <w:rsid w:val="001F4912"/>
    <w:rsid w:val="001F4BB1"/>
    <w:rsid w:val="001F606F"/>
    <w:rsid w:val="001F7554"/>
    <w:rsid w:val="00201928"/>
    <w:rsid w:val="00203E26"/>
    <w:rsid w:val="0020449C"/>
    <w:rsid w:val="00210491"/>
    <w:rsid w:val="002113B8"/>
    <w:rsid w:val="00213922"/>
    <w:rsid w:val="00215665"/>
    <w:rsid w:val="0021792C"/>
    <w:rsid w:val="002202C7"/>
    <w:rsid w:val="00223B98"/>
    <w:rsid w:val="002240AB"/>
    <w:rsid w:val="00225E37"/>
    <w:rsid w:val="00232F48"/>
    <w:rsid w:val="00234C65"/>
    <w:rsid w:val="00241065"/>
    <w:rsid w:val="00242E3A"/>
    <w:rsid w:val="00242E7B"/>
    <w:rsid w:val="00243C1D"/>
    <w:rsid w:val="00244438"/>
    <w:rsid w:val="002453BD"/>
    <w:rsid w:val="0025107F"/>
    <w:rsid w:val="00260CD4"/>
    <w:rsid w:val="002639D8"/>
    <w:rsid w:val="00264D02"/>
    <w:rsid w:val="00265F77"/>
    <w:rsid w:val="00266C83"/>
    <w:rsid w:val="002768DC"/>
    <w:rsid w:val="00292E3D"/>
    <w:rsid w:val="002A02CD"/>
    <w:rsid w:val="002A6C56"/>
    <w:rsid w:val="002A71A6"/>
    <w:rsid w:val="002B01FC"/>
    <w:rsid w:val="002C090C"/>
    <w:rsid w:val="002C1243"/>
    <w:rsid w:val="002C1815"/>
    <w:rsid w:val="002C2DDE"/>
    <w:rsid w:val="002C5F75"/>
    <w:rsid w:val="002C6AD6"/>
    <w:rsid w:val="002D2BD5"/>
    <w:rsid w:val="002D30A1"/>
    <w:rsid w:val="002D6C2A"/>
    <w:rsid w:val="002D727B"/>
    <w:rsid w:val="002E15AC"/>
    <w:rsid w:val="002E2690"/>
    <w:rsid w:val="002E7E75"/>
    <w:rsid w:val="002F1722"/>
    <w:rsid w:val="002F19DB"/>
    <w:rsid w:val="002F39B0"/>
    <w:rsid w:val="002F45FF"/>
    <w:rsid w:val="002F6D17"/>
    <w:rsid w:val="00302887"/>
    <w:rsid w:val="003056EB"/>
    <w:rsid w:val="003071FF"/>
    <w:rsid w:val="00310652"/>
    <w:rsid w:val="00311D4F"/>
    <w:rsid w:val="0031371D"/>
    <w:rsid w:val="0031789F"/>
    <w:rsid w:val="00320788"/>
    <w:rsid w:val="003233A3"/>
    <w:rsid w:val="003243E0"/>
    <w:rsid w:val="00325775"/>
    <w:rsid w:val="0032686C"/>
    <w:rsid w:val="003272BC"/>
    <w:rsid w:val="00327887"/>
    <w:rsid w:val="00341010"/>
    <w:rsid w:val="0034455D"/>
    <w:rsid w:val="00344AD5"/>
    <w:rsid w:val="00346D17"/>
    <w:rsid w:val="00347972"/>
    <w:rsid w:val="003510D6"/>
    <w:rsid w:val="00351B27"/>
    <w:rsid w:val="003559CC"/>
    <w:rsid w:val="003569D7"/>
    <w:rsid w:val="003608AC"/>
    <w:rsid w:val="003613CB"/>
    <w:rsid w:val="0036465A"/>
    <w:rsid w:val="00372F70"/>
    <w:rsid w:val="00374FA8"/>
    <w:rsid w:val="00376FA4"/>
    <w:rsid w:val="003775BF"/>
    <w:rsid w:val="00386804"/>
    <w:rsid w:val="00392C65"/>
    <w:rsid w:val="00396CA3"/>
    <w:rsid w:val="003979E3"/>
    <w:rsid w:val="003A19DC"/>
    <w:rsid w:val="003A1B45"/>
    <w:rsid w:val="003A4C68"/>
    <w:rsid w:val="003B2F41"/>
    <w:rsid w:val="003B340B"/>
    <w:rsid w:val="003B46FC"/>
    <w:rsid w:val="003B5767"/>
    <w:rsid w:val="003B5FA8"/>
    <w:rsid w:val="003B744C"/>
    <w:rsid w:val="003B7605"/>
    <w:rsid w:val="003C06F5"/>
    <w:rsid w:val="003C6BCA"/>
    <w:rsid w:val="003C7902"/>
    <w:rsid w:val="003D0BFF"/>
    <w:rsid w:val="003D39AD"/>
    <w:rsid w:val="003E0F0E"/>
    <w:rsid w:val="003E3461"/>
    <w:rsid w:val="003E536E"/>
    <w:rsid w:val="003E5BE5"/>
    <w:rsid w:val="003F4F0E"/>
    <w:rsid w:val="003F6D88"/>
    <w:rsid w:val="003F6E06"/>
    <w:rsid w:val="00403C7A"/>
    <w:rsid w:val="0040547C"/>
    <w:rsid w:val="004057A6"/>
    <w:rsid w:val="004063BA"/>
    <w:rsid w:val="00406554"/>
    <w:rsid w:val="00410974"/>
    <w:rsid w:val="004131B0"/>
    <w:rsid w:val="00416C42"/>
    <w:rsid w:val="0042025E"/>
    <w:rsid w:val="00422476"/>
    <w:rsid w:val="0042385C"/>
    <w:rsid w:val="00425374"/>
    <w:rsid w:val="00430071"/>
    <w:rsid w:val="00431654"/>
    <w:rsid w:val="00432E11"/>
    <w:rsid w:val="00434926"/>
    <w:rsid w:val="00444217"/>
    <w:rsid w:val="004478F4"/>
    <w:rsid w:val="00452C6D"/>
    <w:rsid w:val="00455E0B"/>
    <w:rsid w:val="00463B60"/>
    <w:rsid w:val="004659EE"/>
    <w:rsid w:val="00466588"/>
    <w:rsid w:val="0047255B"/>
    <w:rsid w:val="004725B3"/>
    <w:rsid w:val="00473E86"/>
    <w:rsid w:val="004936C2"/>
    <w:rsid w:val="0049379C"/>
    <w:rsid w:val="00497BFE"/>
    <w:rsid w:val="004A1CA0"/>
    <w:rsid w:val="004A1D83"/>
    <w:rsid w:val="004A22E9"/>
    <w:rsid w:val="004A2681"/>
    <w:rsid w:val="004A5BC5"/>
    <w:rsid w:val="004A6893"/>
    <w:rsid w:val="004B023D"/>
    <w:rsid w:val="004B4CD8"/>
    <w:rsid w:val="004C0909"/>
    <w:rsid w:val="004C3F97"/>
    <w:rsid w:val="004D1E54"/>
    <w:rsid w:val="004D3339"/>
    <w:rsid w:val="004D353F"/>
    <w:rsid w:val="004D36D7"/>
    <w:rsid w:val="004D3893"/>
    <w:rsid w:val="004D682B"/>
    <w:rsid w:val="004E2EC7"/>
    <w:rsid w:val="004E6152"/>
    <w:rsid w:val="004E6378"/>
    <w:rsid w:val="004F344A"/>
    <w:rsid w:val="004F54A9"/>
    <w:rsid w:val="005018A2"/>
    <w:rsid w:val="00511701"/>
    <w:rsid w:val="00516142"/>
    <w:rsid w:val="0051700B"/>
    <w:rsid w:val="0052093C"/>
    <w:rsid w:val="00521B31"/>
    <w:rsid w:val="00522469"/>
    <w:rsid w:val="00533A87"/>
    <w:rsid w:val="00533F46"/>
    <w:rsid w:val="00552A73"/>
    <w:rsid w:val="00554B4E"/>
    <w:rsid w:val="00556C02"/>
    <w:rsid w:val="00556D05"/>
    <w:rsid w:val="00563249"/>
    <w:rsid w:val="00563905"/>
    <w:rsid w:val="00570327"/>
    <w:rsid w:val="00570A65"/>
    <w:rsid w:val="005762B1"/>
    <w:rsid w:val="00580456"/>
    <w:rsid w:val="00580E73"/>
    <w:rsid w:val="005900BC"/>
    <w:rsid w:val="0059310D"/>
    <w:rsid w:val="00593386"/>
    <w:rsid w:val="005A08A8"/>
    <w:rsid w:val="005A6E62"/>
    <w:rsid w:val="005A70EC"/>
    <w:rsid w:val="005B52F1"/>
    <w:rsid w:val="005D22DA"/>
    <w:rsid w:val="005D2B29"/>
    <w:rsid w:val="005D354A"/>
    <w:rsid w:val="005D6240"/>
    <w:rsid w:val="005E3235"/>
    <w:rsid w:val="005E4176"/>
    <w:rsid w:val="005E65B5"/>
    <w:rsid w:val="005F28A9"/>
    <w:rsid w:val="005F2F56"/>
    <w:rsid w:val="005F3AE9"/>
    <w:rsid w:val="005F5D6A"/>
    <w:rsid w:val="005F6529"/>
    <w:rsid w:val="006007BB"/>
    <w:rsid w:val="00601DC0"/>
    <w:rsid w:val="00602B0F"/>
    <w:rsid w:val="006034CB"/>
    <w:rsid w:val="0061067C"/>
    <w:rsid w:val="006131CE"/>
    <w:rsid w:val="006143D8"/>
    <w:rsid w:val="00617D6E"/>
    <w:rsid w:val="00622D61"/>
    <w:rsid w:val="00624198"/>
    <w:rsid w:val="00625F30"/>
    <w:rsid w:val="006428E5"/>
    <w:rsid w:val="00660A15"/>
    <w:rsid w:val="00672919"/>
    <w:rsid w:val="0067314A"/>
    <w:rsid w:val="00686587"/>
    <w:rsid w:val="0068674D"/>
    <w:rsid w:val="006904CF"/>
    <w:rsid w:val="00695EE2"/>
    <w:rsid w:val="006979B3"/>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D8A"/>
    <w:rsid w:val="006D2C28"/>
    <w:rsid w:val="006D3FC1"/>
    <w:rsid w:val="006D6876"/>
    <w:rsid w:val="006E6581"/>
    <w:rsid w:val="006E71DF"/>
    <w:rsid w:val="006F1CC4"/>
    <w:rsid w:val="006F2A86"/>
    <w:rsid w:val="006F3163"/>
    <w:rsid w:val="006F6257"/>
    <w:rsid w:val="006F63EA"/>
    <w:rsid w:val="007024BA"/>
    <w:rsid w:val="00705FEC"/>
    <w:rsid w:val="0071147A"/>
    <w:rsid w:val="0071185D"/>
    <w:rsid w:val="007130E2"/>
    <w:rsid w:val="0071432E"/>
    <w:rsid w:val="00714C93"/>
    <w:rsid w:val="007159F8"/>
    <w:rsid w:val="007222AD"/>
    <w:rsid w:val="007266E4"/>
    <w:rsid w:val="007267CF"/>
    <w:rsid w:val="00731F3F"/>
    <w:rsid w:val="0073443D"/>
    <w:rsid w:val="007436BF"/>
    <w:rsid w:val="007443E9"/>
    <w:rsid w:val="007448A3"/>
    <w:rsid w:val="00745DCE"/>
    <w:rsid w:val="00753D89"/>
    <w:rsid w:val="00755C9B"/>
    <w:rsid w:val="00760FE4"/>
    <w:rsid w:val="00763D8B"/>
    <w:rsid w:val="007657F6"/>
    <w:rsid w:val="0077125A"/>
    <w:rsid w:val="00780E98"/>
    <w:rsid w:val="00786F58"/>
    <w:rsid w:val="00787CC1"/>
    <w:rsid w:val="00792A52"/>
    <w:rsid w:val="00792F4E"/>
    <w:rsid w:val="0079398D"/>
    <w:rsid w:val="00796C25"/>
    <w:rsid w:val="00797E80"/>
    <w:rsid w:val="00797FBA"/>
    <w:rsid w:val="007A3B2A"/>
    <w:rsid w:val="007B1E2F"/>
    <w:rsid w:val="007B33FA"/>
    <w:rsid w:val="007B5522"/>
    <w:rsid w:val="007C0EE0"/>
    <w:rsid w:val="007C1B71"/>
    <w:rsid w:val="007C2FBB"/>
    <w:rsid w:val="007C7164"/>
    <w:rsid w:val="007D1984"/>
    <w:rsid w:val="007D2AFE"/>
    <w:rsid w:val="007D7F76"/>
    <w:rsid w:val="007E3FEA"/>
    <w:rsid w:val="007F0A0B"/>
    <w:rsid w:val="007F3A60"/>
    <w:rsid w:val="007F3D0B"/>
    <w:rsid w:val="007F444B"/>
    <w:rsid w:val="007F50C0"/>
    <w:rsid w:val="007F7C94"/>
    <w:rsid w:val="00803F54"/>
    <w:rsid w:val="00810E4B"/>
    <w:rsid w:val="00813F7D"/>
    <w:rsid w:val="00814BAA"/>
    <w:rsid w:val="00824295"/>
    <w:rsid w:val="0082624F"/>
    <w:rsid w:val="008313F3"/>
    <w:rsid w:val="00842A0D"/>
    <w:rsid w:val="008444DB"/>
    <w:rsid w:val="00845A91"/>
    <w:rsid w:val="00846494"/>
    <w:rsid w:val="00847B20"/>
    <w:rsid w:val="008509D3"/>
    <w:rsid w:val="00851ADE"/>
    <w:rsid w:val="00853418"/>
    <w:rsid w:val="00857B41"/>
    <w:rsid w:val="00857CF6"/>
    <w:rsid w:val="00861C6A"/>
    <w:rsid w:val="00867BDA"/>
    <w:rsid w:val="00867FF2"/>
    <w:rsid w:val="008818FA"/>
    <w:rsid w:val="008819FD"/>
    <w:rsid w:val="00883244"/>
    <w:rsid w:val="00884132"/>
    <w:rsid w:val="0088677B"/>
    <w:rsid w:val="00890108"/>
    <w:rsid w:val="00893877"/>
    <w:rsid w:val="0089532C"/>
    <w:rsid w:val="00896681"/>
    <w:rsid w:val="0089669C"/>
    <w:rsid w:val="008976DC"/>
    <w:rsid w:val="008A2749"/>
    <w:rsid w:val="008A3A90"/>
    <w:rsid w:val="008A507A"/>
    <w:rsid w:val="008B06D4"/>
    <w:rsid w:val="008B4F20"/>
    <w:rsid w:val="008B6C6B"/>
    <w:rsid w:val="008B7FFD"/>
    <w:rsid w:val="008C2920"/>
    <w:rsid w:val="008C4307"/>
    <w:rsid w:val="008C54C4"/>
    <w:rsid w:val="008C7372"/>
    <w:rsid w:val="008D0744"/>
    <w:rsid w:val="008D0E1A"/>
    <w:rsid w:val="008D23DF"/>
    <w:rsid w:val="008D73BF"/>
    <w:rsid w:val="008E0CF3"/>
    <w:rsid w:val="008E32D7"/>
    <w:rsid w:val="008E5B64"/>
    <w:rsid w:val="008E7DAA"/>
    <w:rsid w:val="008F0094"/>
    <w:rsid w:val="008F0240"/>
    <w:rsid w:val="008F340F"/>
    <w:rsid w:val="008F62FF"/>
    <w:rsid w:val="009007EC"/>
    <w:rsid w:val="00903523"/>
    <w:rsid w:val="00905AF7"/>
    <w:rsid w:val="0090659A"/>
    <w:rsid w:val="00911F9C"/>
    <w:rsid w:val="00915986"/>
    <w:rsid w:val="00917624"/>
    <w:rsid w:val="00921FB2"/>
    <w:rsid w:val="009309F5"/>
    <w:rsid w:val="00933237"/>
    <w:rsid w:val="00933F28"/>
    <w:rsid w:val="009377F9"/>
    <w:rsid w:val="00942EC6"/>
    <w:rsid w:val="00946A59"/>
    <w:rsid w:val="00952CB2"/>
    <w:rsid w:val="009541B8"/>
    <w:rsid w:val="00960F73"/>
    <w:rsid w:val="009624CE"/>
    <w:rsid w:val="00963E34"/>
    <w:rsid w:val="00964DFA"/>
    <w:rsid w:val="00973F40"/>
    <w:rsid w:val="0098155C"/>
    <w:rsid w:val="00983B77"/>
    <w:rsid w:val="0098622C"/>
    <w:rsid w:val="0099002B"/>
    <w:rsid w:val="00991A3E"/>
    <w:rsid w:val="00994ADE"/>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0D8D"/>
    <w:rsid w:val="009C1210"/>
    <w:rsid w:val="009C2667"/>
    <w:rsid w:val="009D2C27"/>
    <w:rsid w:val="009D328B"/>
    <w:rsid w:val="009D7B45"/>
    <w:rsid w:val="009E2309"/>
    <w:rsid w:val="009E42B9"/>
    <w:rsid w:val="009E4A45"/>
    <w:rsid w:val="009E5F6C"/>
    <w:rsid w:val="009E718D"/>
    <w:rsid w:val="009E718F"/>
    <w:rsid w:val="00A00B3E"/>
    <w:rsid w:val="00A014A3"/>
    <w:rsid w:val="00A0412D"/>
    <w:rsid w:val="00A05B94"/>
    <w:rsid w:val="00A062AA"/>
    <w:rsid w:val="00A171EA"/>
    <w:rsid w:val="00A17CFD"/>
    <w:rsid w:val="00A20D84"/>
    <w:rsid w:val="00A21211"/>
    <w:rsid w:val="00A2192C"/>
    <w:rsid w:val="00A266ED"/>
    <w:rsid w:val="00A34E7F"/>
    <w:rsid w:val="00A4100E"/>
    <w:rsid w:val="00A46F0A"/>
    <w:rsid w:val="00A46F25"/>
    <w:rsid w:val="00A47CC2"/>
    <w:rsid w:val="00A54D40"/>
    <w:rsid w:val="00A60146"/>
    <w:rsid w:val="00A6204E"/>
    <w:rsid w:val="00A62198"/>
    <w:rsid w:val="00A622C4"/>
    <w:rsid w:val="00A67C8D"/>
    <w:rsid w:val="00A7374C"/>
    <w:rsid w:val="00A73DC0"/>
    <w:rsid w:val="00A754B4"/>
    <w:rsid w:val="00A76C71"/>
    <w:rsid w:val="00A76FE5"/>
    <w:rsid w:val="00A807C1"/>
    <w:rsid w:val="00A82570"/>
    <w:rsid w:val="00A83374"/>
    <w:rsid w:val="00A87556"/>
    <w:rsid w:val="00A96172"/>
    <w:rsid w:val="00A96C50"/>
    <w:rsid w:val="00AA4451"/>
    <w:rsid w:val="00AA76B5"/>
    <w:rsid w:val="00AB0D6A"/>
    <w:rsid w:val="00AB43B3"/>
    <w:rsid w:val="00AB49B9"/>
    <w:rsid w:val="00AB758A"/>
    <w:rsid w:val="00AC1E7E"/>
    <w:rsid w:val="00AC4C1A"/>
    <w:rsid w:val="00AC507D"/>
    <w:rsid w:val="00AC66E4"/>
    <w:rsid w:val="00AC6DD0"/>
    <w:rsid w:val="00AD03BC"/>
    <w:rsid w:val="00AD33DF"/>
    <w:rsid w:val="00AD364E"/>
    <w:rsid w:val="00AD4578"/>
    <w:rsid w:val="00AD4702"/>
    <w:rsid w:val="00AD5321"/>
    <w:rsid w:val="00AD68E9"/>
    <w:rsid w:val="00AE018C"/>
    <w:rsid w:val="00AE56C0"/>
    <w:rsid w:val="00AF155C"/>
    <w:rsid w:val="00AF1B1D"/>
    <w:rsid w:val="00AF261F"/>
    <w:rsid w:val="00AF2B3E"/>
    <w:rsid w:val="00B005A2"/>
    <w:rsid w:val="00B00914"/>
    <w:rsid w:val="00B00C17"/>
    <w:rsid w:val="00B02A8E"/>
    <w:rsid w:val="00B052EE"/>
    <w:rsid w:val="00B15170"/>
    <w:rsid w:val="00B27368"/>
    <w:rsid w:val="00B27499"/>
    <w:rsid w:val="00B3010D"/>
    <w:rsid w:val="00B32D4D"/>
    <w:rsid w:val="00B35151"/>
    <w:rsid w:val="00B401F0"/>
    <w:rsid w:val="00B433F2"/>
    <w:rsid w:val="00B458E8"/>
    <w:rsid w:val="00B537F8"/>
    <w:rsid w:val="00B5397B"/>
    <w:rsid w:val="00B56E25"/>
    <w:rsid w:val="00B61BA3"/>
    <w:rsid w:val="00B62809"/>
    <w:rsid w:val="00B6470A"/>
    <w:rsid w:val="00B73542"/>
    <w:rsid w:val="00B7675A"/>
    <w:rsid w:val="00B81898"/>
    <w:rsid w:val="00B878E7"/>
    <w:rsid w:val="00B87B99"/>
    <w:rsid w:val="00B94F21"/>
    <w:rsid w:val="00B97278"/>
    <w:rsid w:val="00BA04AD"/>
    <w:rsid w:val="00BA1D0B"/>
    <w:rsid w:val="00BA68CB"/>
    <w:rsid w:val="00BA6972"/>
    <w:rsid w:val="00BA7EB9"/>
    <w:rsid w:val="00BB021E"/>
    <w:rsid w:val="00BB0608"/>
    <w:rsid w:val="00BB1E0D"/>
    <w:rsid w:val="00BB4D9B"/>
    <w:rsid w:val="00BB66EB"/>
    <w:rsid w:val="00BB73FF"/>
    <w:rsid w:val="00BB7688"/>
    <w:rsid w:val="00BC7CAC"/>
    <w:rsid w:val="00BD5567"/>
    <w:rsid w:val="00BD6732"/>
    <w:rsid w:val="00BD6D76"/>
    <w:rsid w:val="00BD70EB"/>
    <w:rsid w:val="00BE2EB4"/>
    <w:rsid w:val="00BE56B3"/>
    <w:rsid w:val="00BF04E8"/>
    <w:rsid w:val="00BF16BF"/>
    <w:rsid w:val="00BF4D1F"/>
    <w:rsid w:val="00BF60D8"/>
    <w:rsid w:val="00C02A73"/>
    <w:rsid w:val="00C063D2"/>
    <w:rsid w:val="00C07FD9"/>
    <w:rsid w:val="00C10955"/>
    <w:rsid w:val="00C109A2"/>
    <w:rsid w:val="00C11C4D"/>
    <w:rsid w:val="00C12712"/>
    <w:rsid w:val="00C12808"/>
    <w:rsid w:val="00C15B42"/>
    <w:rsid w:val="00C1712C"/>
    <w:rsid w:val="00C23E16"/>
    <w:rsid w:val="00C27E37"/>
    <w:rsid w:val="00C32713"/>
    <w:rsid w:val="00C351B8"/>
    <w:rsid w:val="00C410D9"/>
    <w:rsid w:val="00C44DB7"/>
    <w:rsid w:val="00C4510A"/>
    <w:rsid w:val="00C46E3D"/>
    <w:rsid w:val="00C47DA4"/>
    <w:rsid w:val="00C47F2E"/>
    <w:rsid w:val="00C52BA6"/>
    <w:rsid w:val="00C537D4"/>
    <w:rsid w:val="00C6258F"/>
    <w:rsid w:val="00C63DF6"/>
    <w:rsid w:val="00C63E58"/>
    <w:rsid w:val="00C640D4"/>
    <w:rsid w:val="00C670EE"/>
    <w:rsid w:val="00C67E3B"/>
    <w:rsid w:val="00C70D9B"/>
    <w:rsid w:val="00C81EE1"/>
    <w:rsid w:val="00C84A2F"/>
    <w:rsid w:val="00C85E04"/>
    <w:rsid w:val="00C867D2"/>
    <w:rsid w:val="00C90311"/>
    <w:rsid w:val="00C91C26"/>
    <w:rsid w:val="00C96D84"/>
    <w:rsid w:val="00CA5881"/>
    <w:rsid w:val="00CA6A88"/>
    <w:rsid w:val="00CA73D5"/>
    <w:rsid w:val="00CB408D"/>
    <w:rsid w:val="00CC1C87"/>
    <w:rsid w:val="00CC3000"/>
    <w:rsid w:val="00CC4859"/>
    <w:rsid w:val="00CC6E40"/>
    <w:rsid w:val="00CC7A35"/>
    <w:rsid w:val="00CD072A"/>
    <w:rsid w:val="00CD4886"/>
    <w:rsid w:val="00CD5300"/>
    <w:rsid w:val="00CE0CBC"/>
    <w:rsid w:val="00CE26C5"/>
    <w:rsid w:val="00CE36AF"/>
    <w:rsid w:val="00CF0DA5"/>
    <w:rsid w:val="00CF791A"/>
    <w:rsid w:val="00CF7EF0"/>
    <w:rsid w:val="00D00D7D"/>
    <w:rsid w:val="00D012DD"/>
    <w:rsid w:val="00D01E5D"/>
    <w:rsid w:val="00D01EB1"/>
    <w:rsid w:val="00D12053"/>
    <w:rsid w:val="00D139C8"/>
    <w:rsid w:val="00D17F81"/>
    <w:rsid w:val="00D21820"/>
    <w:rsid w:val="00D2758C"/>
    <w:rsid w:val="00D275CA"/>
    <w:rsid w:val="00D2789B"/>
    <w:rsid w:val="00D345AB"/>
    <w:rsid w:val="00D41569"/>
    <w:rsid w:val="00D458EC"/>
    <w:rsid w:val="00D46D96"/>
    <w:rsid w:val="00D501B0"/>
    <w:rsid w:val="00D52582"/>
    <w:rsid w:val="00D53E53"/>
    <w:rsid w:val="00D56A0E"/>
    <w:rsid w:val="00D57AD3"/>
    <w:rsid w:val="00D635FE"/>
    <w:rsid w:val="00D668B9"/>
    <w:rsid w:val="00D71123"/>
    <w:rsid w:val="00D72C6C"/>
    <w:rsid w:val="00D73D8B"/>
    <w:rsid w:val="00D75B6A"/>
    <w:rsid w:val="00D81BED"/>
    <w:rsid w:val="00D84BDA"/>
    <w:rsid w:val="00D85471"/>
    <w:rsid w:val="00D876A8"/>
    <w:rsid w:val="00D87F26"/>
    <w:rsid w:val="00D93063"/>
    <w:rsid w:val="00D933B0"/>
    <w:rsid w:val="00D977E8"/>
    <w:rsid w:val="00DA0B24"/>
    <w:rsid w:val="00DA6AFD"/>
    <w:rsid w:val="00DB1C89"/>
    <w:rsid w:val="00DB3763"/>
    <w:rsid w:val="00DB4029"/>
    <w:rsid w:val="00DB5F4D"/>
    <w:rsid w:val="00DB6DA5"/>
    <w:rsid w:val="00DC076B"/>
    <w:rsid w:val="00DC1264"/>
    <w:rsid w:val="00DC186F"/>
    <w:rsid w:val="00DC252F"/>
    <w:rsid w:val="00DC3127"/>
    <w:rsid w:val="00DC532F"/>
    <w:rsid w:val="00DC6050"/>
    <w:rsid w:val="00DC75EC"/>
    <w:rsid w:val="00DD41F5"/>
    <w:rsid w:val="00DD44C0"/>
    <w:rsid w:val="00DE2308"/>
    <w:rsid w:val="00DE69B4"/>
    <w:rsid w:val="00DE6F44"/>
    <w:rsid w:val="00DF7402"/>
    <w:rsid w:val="00E037D9"/>
    <w:rsid w:val="00E120EF"/>
    <w:rsid w:val="00E130EB"/>
    <w:rsid w:val="00E139A1"/>
    <w:rsid w:val="00E162CD"/>
    <w:rsid w:val="00E17FA5"/>
    <w:rsid w:val="00E20204"/>
    <w:rsid w:val="00E241B1"/>
    <w:rsid w:val="00E2534B"/>
    <w:rsid w:val="00E26930"/>
    <w:rsid w:val="00E27257"/>
    <w:rsid w:val="00E36F2B"/>
    <w:rsid w:val="00E449D0"/>
    <w:rsid w:val="00E4506A"/>
    <w:rsid w:val="00E46A15"/>
    <w:rsid w:val="00E53F99"/>
    <w:rsid w:val="00E558C8"/>
    <w:rsid w:val="00E56510"/>
    <w:rsid w:val="00E61A0A"/>
    <w:rsid w:val="00E62EA8"/>
    <w:rsid w:val="00E67A6E"/>
    <w:rsid w:val="00E71B43"/>
    <w:rsid w:val="00E754E5"/>
    <w:rsid w:val="00E81612"/>
    <w:rsid w:val="00E87D18"/>
    <w:rsid w:val="00E87D62"/>
    <w:rsid w:val="00EA255C"/>
    <w:rsid w:val="00EA366E"/>
    <w:rsid w:val="00EA486E"/>
    <w:rsid w:val="00EA4FA3"/>
    <w:rsid w:val="00EB001B"/>
    <w:rsid w:val="00EB6C33"/>
    <w:rsid w:val="00EB764F"/>
    <w:rsid w:val="00EC0C47"/>
    <w:rsid w:val="00ED056C"/>
    <w:rsid w:val="00ED1AFD"/>
    <w:rsid w:val="00ED5354"/>
    <w:rsid w:val="00ED6019"/>
    <w:rsid w:val="00ED7830"/>
    <w:rsid w:val="00EE050B"/>
    <w:rsid w:val="00EE093B"/>
    <w:rsid w:val="00EE15CC"/>
    <w:rsid w:val="00EE3909"/>
    <w:rsid w:val="00EF4205"/>
    <w:rsid w:val="00EF5939"/>
    <w:rsid w:val="00EF5EEA"/>
    <w:rsid w:val="00EF70E2"/>
    <w:rsid w:val="00F01714"/>
    <w:rsid w:val="00F0258F"/>
    <w:rsid w:val="00F02D06"/>
    <w:rsid w:val="00F0316A"/>
    <w:rsid w:val="00F06FDD"/>
    <w:rsid w:val="00F10819"/>
    <w:rsid w:val="00F11CEE"/>
    <w:rsid w:val="00F16F35"/>
    <w:rsid w:val="00F2097D"/>
    <w:rsid w:val="00F23ACD"/>
    <w:rsid w:val="00F25ABB"/>
    <w:rsid w:val="00F27963"/>
    <w:rsid w:val="00F30446"/>
    <w:rsid w:val="00F41142"/>
    <w:rsid w:val="00F4135D"/>
    <w:rsid w:val="00F41F1B"/>
    <w:rsid w:val="00F454D3"/>
    <w:rsid w:val="00F46BD9"/>
    <w:rsid w:val="00F60BE0"/>
    <w:rsid w:val="00F6280E"/>
    <w:rsid w:val="00F644C0"/>
    <w:rsid w:val="00F7050A"/>
    <w:rsid w:val="00F7262E"/>
    <w:rsid w:val="00F744F7"/>
    <w:rsid w:val="00F75533"/>
    <w:rsid w:val="00F76266"/>
    <w:rsid w:val="00F847A1"/>
    <w:rsid w:val="00F84AF0"/>
    <w:rsid w:val="00FA3811"/>
    <w:rsid w:val="00FA3B9F"/>
    <w:rsid w:val="00FA3F06"/>
    <w:rsid w:val="00FA466F"/>
    <w:rsid w:val="00FA4A26"/>
    <w:rsid w:val="00FA4D9D"/>
    <w:rsid w:val="00FA7084"/>
    <w:rsid w:val="00FB1929"/>
    <w:rsid w:val="00FB1D5E"/>
    <w:rsid w:val="00FB51D8"/>
    <w:rsid w:val="00FB77CD"/>
    <w:rsid w:val="00FC1EF0"/>
    <w:rsid w:val="00FC3FDF"/>
    <w:rsid w:val="00FD33AB"/>
    <w:rsid w:val="00FD4724"/>
    <w:rsid w:val="00FD4A68"/>
    <w:rsid w:val="00FD5F8F"/>
    <w:rsid w:val="00FD68ED"/>
    <w:rsid w:val="00FE2824"/>
    <w:rsid w:val="00FE4839"/>
    <w:rsid w:val="00FE5A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EA121"/>
  <w15:docId w15:val="{0FE91E0B-2459-4CD7-B109-3CC7EA26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fr-FR" w:eastAsia="zh-CN" w:bidi="ar-SA"/>
      </w:rPr>
    </w:rPrDefault>
    <w:pPrDefault/>
  </w:docDefaults>
  <w:latentStyles w:defLockedState="0" w:defUIPriority="99" w:defSemiHidden="0" w:defUnhideWhenUsed="0" w:defQFormat="0" w:count="375">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nhideWhenUsed/>
    <w:qFormat/>
    <w:rsid w:val="001952FB"/>
    <w:pPr>
      <w:spacing w:before="60" w:after="60" w:line="276" w:lineRule="auto"/>
    </w:pPr>
    <w:rPr>
      <w:sz w:val="22"/>
      <w:szCs w:val="22"/>
    </w:rPr>
  </w:style>
  <w:style w:type="paragraph" w:styleId="1">
    <w:name w:val="heading 1"/>
    <w:basedOn w:val="a"/>
    <w:next w:val="a"/>
    <w:link w:val="10"/>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007BB"/>
    <w:rPr>
      <w:rFonts w:ascii="Cambria" w:eastAsia="Times New Roman" w:hAnsi="Cambria" w:cs="Times New Roman"/>
      <w:b/>
      <w:bCs/>
      <w:color w:val="365F91"/>
      <w:sz w:val="28"/>
      <w:szCs w:val="28"/>
    </w:rPr>
  </w:style>
  <w:style w:type="character" w:customStyle="1" w:styleId="20">
    <w:name w:val="Заголовок 2 Знак"/>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11"/>
    <w:qFormat/>
    <w:rsid w:val="001952FB"/>
    <w:p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autoRedefine/>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D21820"/>
    <w:pPr>
      <w:keepNext/>
      <w:numPr>
        <w:numId w:val="8"/>
      </w:numPr>
      <w:spacing w:before="240" w:after="120"/>
      <w:ind w:left="936" w:hanging="936"/>
    </w:pPr>
    <w:rPr>
      <w:b/>
    </w:rPr>
  </w:style>
  <w:style w:type="paragraph" w:styleId="a3">
    <w:name w:val="header"/>
    <w:basedOn w:val="a"/>
    <w:link w:val="a4"/>
    <w:uiPriority w:val="99"/>
    <w:unhideWhenUsed/>
    <w:rsid w:val="0090659A"/>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0659A"/>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Нижний колонтитул Знак"/>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11">
    <w:name w:val="Основной текст1"/>
    <w:basedOn w:val="a"/>
    <w:qFormat/>
    <w:rsid w:val="00786F58"/>
    <w:pPr>
      <w:spacing w:line="240" w:lineRule="auto"/>
    </w:pPr>
    <w:rPr>
      <w:sz w:val="20"/>
    </w:rPr>
  </w:style>
  <w:style w:type="paragraph" w:customStyle="1" w:styleId="TableText">
    <w:name w:val="Table Text"/>
    <w:basedOn w:val="a"/>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autoRedefine/>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11"/>
    <w:next w:val="11"/>
    <w:qFormat/>
    <w:rsid w:val="00FD33AB"/>
    <w:rPr>
      <w:color w:val="FF0000"/>
    </w:rPr>
  </w:style>
  <w:style w:type="paragraph" w:customStyle="1" w:styleId="PartHead">
    <w:name w:val="Part Head"/>
    <w:basedOn w:val="aa"/>
    <w:next w:val="BodyTextL25"/>
    <w:qFormat/>
    <w:rsid w:val="00D21820"/>
    <w:pPr>
      <w:keepNext/>
      <w:numPr>
        <w:numId w:val="2"/>
      </w:numPr>
      <w:spacing w:before="240" w:after="200"/>
      <w:ind w:left="1276" w:hanging="1276"/>
      <w:contextualSpacing/>
      <w:outlineLvl w:val="0"/>
    </w:pPr>
    <w:rPr>
      <w:b/>
      <w:sz w:val="28"/>
    </w:rPr>
  </w:style>
  <w:style w:type="paragraph" w:customStyle="1" w:styleId="SubStepAlpha">
    <w:name w:val="SubStep Alpha"/>
    <w:basedOn w:val="a"/>
    <w:qFormat/>
    <w:rsid w:val="00396CA3"/>
    <w:pPr>
      <w:keepNext/>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9B69AC"/>
    <w:pPr>
      <w:keepLines/>
      <w:spacing w:before="120" w:line="240" w:lineRule="auto"/>
      <w:ind w:left="720"/>
    </w:pPr>
    <w:rPr>
      <w:sz w:val="20"/>
    </w:rPr>
  </w:style>
  <w:style w:type="paragraph" w:customStyle="1" w:styleId="BodyTextL25">
    <w:name w:val="Body Text L25"/>
    <w:basedOn w:val="a"/>
    <w:qFormat/>
    <w:rsid w:val="001952FB"/>
    <w:pPr>
      <w:spacing w:before="120" w:after="120" w:line="240" w:lineRule="auto"/>
      <w:ind w:left="360"/>
    </w:pPr>
    <w:rPr>
      <w:sz w:val="20"/>
    </w:rPr>
  </w:style>
  <w:style w:type="paragraph" w:customStyle="1" w:styleId="InstNoteRedL50">
    <w:name w:val="Inst Note Red L50"/>
    <w:basedOn w:val="InstNoteRed"/>
    <w:next w:val="11"/>
    <w:qFormat/>
    <w:rsid w:val="0014219C"/>
    <w:pPr>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1534B8"/>
    <w:pPr>
      <w:spacing w:before="240" w:after="240"/>
      <w:jc w:val="center"/>
    </w:pPr>
    <w:rPr>
      <w:sz w:val="16"/>
    </w:r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396CA3"/>
    <w:pPr>
      <w:numPr>
        <w:numId w:val="1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a">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ad">
    <w:name w:val="FollowedHyperlink"/>
    <w:uiPriority w:val="99"/>
    <w:semiHidden/>
    <w:unhideWhenUsed/>
    <w:rsid w:val="00124692"/>
    <w:rPr>
      <w:color w:val="800080"/>
      <w:u w:val="single"/>
    </w:rPr>
  </w:style>
  <w:style w:type="paragraph" w:styleId="ae">
    <w:name w:val="Revision"/>
    <w:hidden/>
    <w:uiPriority w:val="99"/>
    <w:semiHidden/>
    <w:rsid w:val="009B5DD2"/>
    <w:rPr>
      <w:sz w:val="22"/>
      <w:szCs w:val="22"/>
    </w:rPr>
  </w:style>
  <w:style w:type="character" w:styleId="af">
    <w:name w:val="annotation reference"/>
    <w:uiPriority w:val="99"/>
    <w:semiHidden/>
    <w:unhideWhenUsed/>
    <w:rsid w:val="000B2344"/>
    <w:rPr>
      <w:sz w:val="16"/>
      <w:szCs w:val="16"/>
    </w:rPr>
  </w:style>
  <w:style w:type="paragraph" w:styleId="af0">
    <w:name w:val="annotation text"/>
    <w:basedOn w:val="a"/>
    <w:link w:val="af1"/>
    <w:uiPriority w:val="99"/>
    <w:semiHidden/>
    <w:unhideWhenUsed/>
    <w:rsid w:val="000B2344"/>
    <w:rPr>
      <w:sz w:val="20"/>
      <w:szCs w:val="20"/>
    </w:rPr>
  </w:style>
  <w:style w:type="character" w:customStyle="1" w:styleId="af1">
    <w:name w:val="Текст примечания Знак"/>
    <w:basedOn w:val="a0"/>
    <w:link w:val="af0"/>
    <w:uiPriority w:val="99"/>
    <w:semiHidden/>
    <w:rsid w:val="000B2344"/>
  </w:style>
  <w:style w:type="paragraph" w:styleId="af2">
    <w:name w:val="annotation subject"/>
    <w:basedOn w:val="af0"/>
    <w:next w:val="af0"/>
    <w:link w:val="af3"/>
    <w:uiPriority w:val="99"/>
    <w:semiHidden/>
    <w:unhideWhenUsed/>
    <w:rsid w:val="000B2344"/>
    <w:rPr>
      <w:b/>
      <w:bCs/>
    </w:rPr>
  </w:style>
  <w:style w:type="character" w:customStyle="1" w:styleId="af3">
    <w:name w:val="Тема примечания Знак"/>
    <w:link w:val="af2"/>
    <w:uiPriority w:val="99"/>
    <w:semiHidden/>
    <w:rsid w:val="000B2344"/>
    <w:rPr>
      <w:b/>
      <w:bCs/>
    </w:rPr>
  </w:style>
  <w:style w:type="character" w:styleId="af4">
    <w:name w:val="Hyperlink"/>
    <w:rsid w:val="000649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cisco.com" TargetMode="External"/><Relationship Id="rId18" Type="http://schemas.openxmlformats.org/officeDocument/2006/relationships/image" Target="media/image7.jpeg"/><Relationship Id="rId26" Type="http://schemas.openxmlformats.org/officeDocument/2006/relationships/image" Target="media/image13.jpeg"/><Relationship Id="rId39" Type="http://schemas.openxmlformats.org/officeDocument/2006/relationships/hyperlink" Target="http://www.cisco.com" TargetMode="External"/><Relationship Id="rId21" Type="http://schemas.openxmlformats.org/officeDocument/2006/relationships/image" Target="media/image10.jpeg"/><Relationship Id="rId34" Type="http://schemas.openxmlformats.org/officeDocument/2006/relationships/image" Target="media/image16.jpeg"/><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5.jpeg"/><Relationship Id="rId29" Type="http://schemas.openxmlformats.org/officeDocument/2006/relationships/image" Target="media/image15.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subnetonline.com/pages/network-tools/online-traceroute.php" TargetMode="External"/><Relationship Id="rId24" Type="http://schemas.openxmlformats.org/officeDocument/2006/relationships/image" Target="media/image12.png"/><Relationship Id="rId32" Type="http://schemas.openxmlformats.org/officeDocument/2006/relationships/hyperlink" Target="http://www.visualroute.com/download.html" TargetMode="External"/><Relationship Id="rId37" Type="http://schemas.openxmlformats.org/officeDocument/2006/relationships/hyperlink" Target="http://www.cisco.com"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cisco.com" TargetMode="External"/><Relationship Id="rId28" Type="http://schemas.openxmlformats.org/officeDocument/2006/relationships/image" Target="media/image14.jpeg"/><Relationship Id="rId36" Type="http://schemas.openxmlformats.org/officeDocument/2006/relationships/hyperlink" Target="http://www.cisco.com" TargetMode="External"/><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hyperlink" Target="http://www.cisco.co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visualroute.com/download.htm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www.afrinic.net" TargetMode="External"/><Relationship Id="rId30" Type="http://schemas.openxmlformats.org/officeDocument/2006/relationships/hyperlink" Target="http://www.subnetonline.com/pages/network-tools/online-tracepath.php" TargetMode="External"/><Relationship Id="rId35" Type="http://schemas.openxmlformats.org/officeDocument/2006/relationships/hyperlink" Target="http://www.cisco.com"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hyperlink" Target="http://whois.domaintools.com/" TargetMode="External"/><Relationship Id="rId33" Type="http://schemas.openxmlformats.org/officeDocument/2006/relationships/hyperlink" Target="http://www.cisco.com" TargetMode="External"/><Relationship Id="rId38" Type="http://schemas.openxmlformats.org/officeDocument/2006/relationships/hyperlink" Target="http://www.cisco.com" TargetMode="External"/><Relationship Id="rId20" Type="http://schemas.openxmlformats.org/officeDocument/2006/relationships/image" Target="media/image9.jpeg"/><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106AD2EE-26B5-4FC8-9C12-090D6B7E0782}">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17144</CharactersWithSpaces>
  <SharedDoc>false</SharedDoc>
  <HLinks>
    <vt:vector size="102" baseType="variant">
      <vt:variant>
        <vt:i4>5898267</vt:i4>
      </vt:variant>
      <vt:variant>
        <vt:i4>48</vt:i4>
      </vt:variant>
      <vt:variant>
        <vt:i4>0</vt:i4>
      </vt:variant>
      <vt:variant>
        <vt:i4>5</vt:i4>
      </vt:variant>
      <vt:variant>
        <vt:lpwstr>http://www.cisco.com/</vt:lpwstr>
      </vt:variant>
      <vt:variant>
        <vt:lpwstr/>
      </vt:variant>
      <vt:variant>
        <vt:i4>5898267</vt:i4>
      </vt:variant>
      <vt:variant>
        <vt:i4>45</vt:i4>
      </vt:variant>
      <vt:variant>
        <vt:i4>0</vt:i4>
      </vt:variant>
      <vt:variant>
        <vt:i4>5</vt:i4>
      </vt:variant>
      <vt:variant>
        <vt:lpwstr>http://www.cisco.com/</vt:lpwstr>
      </vt:variant>
      <vt:variant>
        <vt:lpwstr/>
      </vt:variant>
      <vt:variant>
        <vt:i4>5898267</vt:i4>
      </vt:variant>
      <vt:variant>
        <vt:i4>42</vt:i4>
      </vt:variant>
      <vt:variant>
        <vt:i4>0</vt:i4>
      </vt:variant>
      <vt:variant>
        <vt:i4>5</vt:i4>
      </vt:variant>
      <vt:variant>
        <vt:lpwstr>http://www.cisco.com/</vt:lpwstr>
      </vt:variant>
      <vt:variant>
        <vt:lpwstr/>
      </vt:variant>
      <vt:variant>
        <vt:i4>5898267</vt:i4>
      </vt:variant>
      <vt:variant>
        <vt:i4>39</vt:i4>
      </vt:variant>
      <vt:variant>
        <vt:i4>0</vt:i4>
      </vt:variant>
      <vt:variant>
        <vt:i4>5</vt:i4>
      </vt:variant>
      <vt:variant>
        <vt:lpwstr>http://www.cisco.com/</vt:lpwstr>
      </vt:variant>
      <vt:variant>
        <vt:lpwstr/>
      </vt:variant>
      <vt:variant>
        <vt:i4>5898267</vt:i4>
      </vt:variant>
      <vt:variant>
        <vt:i4>36</vt:i4>
      </vt:variant>
      <vt:variant>
        <vt:i4>0</vt:i4>
      </vt:variant>
      <vt:variant>
        <vt:i4>5</vt:i4>
      </vt:variant>
      <vt:variant>
        <vt:lpwstr>http://www.cisco.com/</vt:lpwstr>
      </vt:variant>
      <vt:variant>
        <vt:lpwstr/>
      </vt:variant>
      <vt:variant>
        <vt:i4>5898267</vt:i4>
      </vt:variant>
      <vt:variant>
        <vt:i4>33</vt:i4>
      </vt:variant>
      <vt:variant>
        <vt:i4>0</vt:i4>
      </vt:variant>
      <vt:variant>
        <vt:i4>5</vt:i4>
      </vt:variant>
      <vt:variant>
        <vt:lpwstr>http://www.cisco.com/</vt:lpwstr>
      </vt:variant>
      <vt:variant>
        <vt:lpwstr/>
      </vt:variant>
      <vt:variant>
        <vt:i4>720986</vt:i4>
      </vt:variant>
      <vt:variant>
        <vt:i4>30</vt:i4>
      </vt:variant>
      <vt:variant>
        <vt:i4>0</vt:i4>
      </vt:variant>
      <vt:variant>
        <vt:i4>5</vt:i4>
      </vt:variant>
      <vt:variant>
        <vt:lpwstr>http://www.visualroute.com/download.html</vt:lpwstr>
      </vt:variant>
      <vt:variant>
        <vt:lpwstr/>
      </vt:variant>
      <vt:variant>
        <vt:i4>5898267</vt:i4>
      </vt:variant>
      <vt:variant>
        <vt:i4>27</vt:i4>
      </vt:variant>
      <vt:variant>
        <vt:i4>0</vt:i4>
      </vt:variant>
      <vt:variant>
        <vt:i4>5</vt:i4>
      </vt:variant>
      <vt:variant>
        <vt:lpwstr>http://www.cisco.com/</vt:lpwstr>
      </vt:variant>
      <vt:variant>
        <vt:lpwstr/>
      </vt:variant>
      <vt:variant>
        <vt:i4>852050</vt:i4>
      </vt:variant>
      <vt:variant>
        <vt:i4>24</vt:i4>
      </vt:variant>
      <vt:variant>
        <vt:i4>0</vt:i4>
      </vt:variant>
      <vt:variant>
        <vt:i4>5</vt:i4>
      </vt:variant>
      <vt:variant>
        <vt:lpwstr>http://www.subnetonline.com/pages/network-tools/online-tracepath.php</vt:lpwstr>
      </vt:variant>
      <vt:variant>
        <vt:lpwstr/>
      </vt:variant>
      <vt:variant>
        <vt:i4>4390976</vt:i4>
      </vt:variant>
      <vt:variant>
        <vt:i4>21</vt:i4>
      </vt:variant>
      <vt:variant>
        <vt:i4>0</vt:i4>
      </vt:variant>
      <vt:variant>
        <vt:i4>5</vt:i4>
      </vt:variant>
      <vt:variant>
        <vt:lpwstr>http://translate.google.com/</vt:lpwstr>
      </vt:variant>
      <vt:variant>
        <vt:lpwstr/>
      </vt:variant>
      <vt:variant>
        <vt:i4>4587524</vt:i4>
      </vt:variant>
      <vt:variant>
        <vt:i4>18</vt:i4>
      </vt:variant>
      <vt:variant>
        <vt:i4>0</vt:i4>
      </vt:variant>
      <vt:variant>
        <vt:i4>5</vt:i4>
      </vt:variant>
      <vt:variant>
        <vt:lpwstr>http://whois.domaintools.com/</vt:lpwstr>
      </vt:variant>
      <vt:variant>
        <vt:lpwstr/>
      </vt:variant>
      <vt:variant>
        <vt:i4>3080317</vt:i4>
      </vt:variant>
      <vt:variant>
        <vt:i4>15</vt:i4>
      </vt:variant>
      <vt:variant>
        <vt:i4>0</vt:i4>
      </vt:variant>
      <vt:variant>
        <vt:i4>5</vt:i4>
      </vt:variant>
      <vt:variant>
        <vt:lpwstr>http://www.afrinic.net/</vt:lpwstr>
      </vt:variant>
      <vt:variant>
        <vt:lpwstr/>
      </vt:variant>
      <vt:variant>
        <vt:i4>4587524</vt:i4>
      </vt:variant>
      <vt:variant>
        <vt:i4>12</vt:i4>
      </vt:variant>
      <vt:variant>
        <vt:i4>0</vt:i4>
      </vt:variant>
      <vt:variant>
        <vt:i4>5</vt:i4>
      </vt:variant>
      <vt:variant>
        <vt:lpwstr>http://whois.domaintools.com/</vt:lpwstr>
      </vt:variant>
      <vt:variant>
        <vt:lpwstr/>
      </vt:variant>
      <vt:variant>
        <vt:i4>5898267</vt:i4>
      </vt:variant>
      <vt:variant>
        <vt:i4>9</vt:i4>
      </vt:variant>
      <vt:variant>
        <vt:i4>0</vt:i4>
      </vt:variant>
      <vt:variant>
        <vt:i4>5</vt:i4>
      </vt:variant>
      <vt:variant>
        <vt:lpwstr>http://www.cisco.com/</vt:lpwstr>
      </vt:variant>
      <vt:variant>
        <vt:lpwstr/>
      </vt:variant>
      <vt:variant>
        <vt:i4>5898267</vt:i4>
      </vt:variant>
      <vt:variant>
        <vt:i4>6</vt:i4>
      </vt:variant>
      <vt:variant>
        <vt:i4>0</vt:i4>
      </vt:variant>
      <vt:variant>
        <vt:i4>5</vt:i4>
      </vt:variant>
      <vt:variant>
        <vt:lpwstr>http://www.cisco.com/</vt:lpwstr>
      </vt:variant>
      <vt:variant>
        <vt:lpwstr/>
      </vt:variant>
      <vt:variant>
        <vt:i4>5832706</vt:i4>
      </vt:variant>
      <vt:variant>
        <vt:i4>3</vt:i4>
      </vt:variant>
      <vt:variant>
        <vt:i4>0</vt:i4>
      </vt:variant>
      <vt:variant>
        <vt:i4>5</vt:i4>
      </vt:variant>
      <vt:variant>
        <vt:lpwstr>http://www.subnetonline.com/pages/network-tools/online-traceroute.php</vt:lpwstr>
      </vt:variant>
      <vt:variant>
        <vt:lpwstr/>
      </vt:variant>
      <vt:variant>
        <vt:i4>720986</vt:i4>
      </vt:variant>
      <vt:variant>
        <vt:i4>0</vt:i4>
      </vt:variant>
      <vt:variant>
        <vt:i4>0</vt:i4>
      </vt:variant>
      <vt:variant>
        <vt:i4>5</vt:i4>
      </vt:variant>
      <vt:variant>
        <vt:lpwstr>http://www.visualroute.com/download.html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Ронкин Михаил Владимирович</cp:lastModifiedBy>
  <cp:revision>19</cp:revision>
  <dcterms:created xsi:type="dcterms:W3CDTF">2013-05-11T18:06:00Z</dcterms:created>
  <dcterms:modified xsi:type="dcterms:W3CDTF">2021-06-21T17:23:00Z</dcterms:modified>
</cp:coreProperties>
</file>