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E9852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OODA – observe, orient,decide,act</w:t>
      </w:r>
    </w:p>
    <w:p w14:paraId="51E6745B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Waterfall model</w:t>
      </w:r>
    </w:p>
    <w:p w14:paraId="110A967C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Agile model</w:t>
      </w:r>
    </w:p>
    <w:p w14:paraId="5E3BDB34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Azure devops</w:t>
      </w:r>
    </w:p>
    <w:p w14:paraId="395530A9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Feature branch work flow</w:t>
      </w:r>
    </w:p>
    <w:p w14:paraId="143883E9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Azure devops pipelines</w:t>
      </w:r>
    </w:p>
    <w:p w14:paraId="5729442E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Azure devops release pipeline capabilities</w:t>
      </w:r>
    </w:p>
    <w:p w14:paraId="65297DF0" w14:textId="77777777" w:rsidR="005A4B92" w:rsidRPr="005A4B92" w:rsidRDefault="005A4B92" w:rsidP="005A4B92">
      <w:pPr>
        <w:numPr>
          <w:ilvl w:val="0"/>
          <w:numId w:val="6"/>
        </w:numPr>
      </w:pPr>
      <w:r w:rsidRPr="005A4B92">
        <w:t>Artifact source</w:t>
      </w:r>
    </w:p>
    <w:p w14:paraId="69325D53" w14:textId="6D3530DD" w:rsidR="00F330AE" w:rsidRDefault="005A4B92" w:rsidP="00EF5008">
      <w:r w:rsidRPr="005A4B92">
        <w:drawing>
          <wp:inline distT="0" distB="0" distL="0" distR="0" wp14:anchorId="66DA5E91" wp14:editId="23EEF6AF">
            <wp:extent cx="5943600" cy="3343275"/>
            <wp:effectExtent l="0" t="0" r="0" b="952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0EC08B0-F7BA-6255-6107-E8BFB3D4A3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0EC08B0-F7BA-6255-6107-E8BFB3D4A3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7756" w14:textId="729CACBC" w:rsidR="005A4B92" w:rsidRDefault="005A4B92" w:rsidP="00EF5008">
      <w:r w:rsidRPr="005A4B92">
        <w:lastRenderedPageBreak/>
        <w:drawing>
          <wp:inline distT="0" distB="0" distL="0" distR="0" wp14:anchorId="305E0AF9" wp14:editId="1861E7E1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566A62D-55C6-C76F-D1A2-F0DC78AF6C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566A62D-55C6-C76F-D1A2-F0DC78AF6C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AF64" w14:textId="621B4157" w:rsidR="005A4B92" w:rsidRDefault="005A4B92" w:rsidP="00EF5008">
      <w:r w:rsidRPr="005A4B92">
        <w:drawing>
          <wp:inline distT="0" distB="0" distL="0" distR="0" wp14:anchorId="3033DEB7" wp14:editId="257FB46E">
            <wp:extent cx="5943600" cy="3343275"/>
            <wp:effectExtent l="0" t="0" r="0" b="952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8B699F-F599-C093-AB39-83A028477E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8B699F-F599-C093-AB39-83A028477E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8E02" w14:textId="2E3F17A2" w:rsidR="005A4B92" w:rsidRDefault="005A4B92" w:rsidP="00EF5008">
      <w:r w:rsidRPr="005A4B92">
        <w:lastRenderedPageBreak/>
        <w:drawing>
          <wp:inline distT="0" distB="0" distL="0" distR="0" wp14:anchorId="457A5E18" wp14:editId="065EE827">
            <wp:extent cx="5943600" cy="3343275"/>
            <wp:effectExtent l="0" t="0" r="0" b="9525"/>
            <wp:docPr id="18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0F33A9A0-0894-65D9-47AF-81630C808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F33A9A0-0894-65D9-47AF-81630C808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7759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4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4DE"/>
    <w:multiLevelType w:val="hybridMultilevel"/>
    <w:tmpl w:val="1B120492"/>
    <w:lvl w:ilvl="0" w:tplc="D01EBC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609FB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DC74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A47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273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0C6E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64AB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AE2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1092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11A5A"/>
    <w:multiLevelType w:val="hybridMultilevel"/>
    <w:tmpl w:val="4880B07C"/>
    <w:lvl w:ilvl="0" w:tplc="1F10FB3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A4CCF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58A0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B612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6213B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1E28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26F7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0005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00A5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65715"/>
    <w:multiLevelType w:val="hybridMultilevel"/>
    <w:tmpl w:val="1E12E89C"/>
    <w:lvl w:ilvl="0" w:tplc="51523F8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EA999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0080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5C1A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814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56A3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6054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EA11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F8FB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FD10A4"/>
    <w:multiLevelType w:val="hybridMultilevel"/>
    <w:tmpl w:val="2A7AFBC2"/>
    <w:lvl w:ilvl="0" w:tplc="04E634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45B3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4E44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5646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C2FD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40D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F8FB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E30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E617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986DD9"/>
    <w:multiLevelType w:val="hybridMultilevel"/>
    <w:tmpl w:val="EE6AE2CA"/>
    <w:lvl w:ilvl="0" w:tplc="228EF1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8F9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AA13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B0BB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9228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60E1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AEFB8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88D8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CCB6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236840"/>
    <w:multiLevelType w:val="hybridMultilevel"/>
    <w:tmpl w:val="76B44676"/>
    <w:lvl w:ilvl="0" w:tplc="92BCD3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B0E45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C2BB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D027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B42F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7CE9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D063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4EB4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4CB7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81048233">
    <w:abstractNumId w:val="0"/>
  </w:num>
  <w:num w:numId="2" w16cid:durableId="800226185">
    <w:abstractNumId w:val="5"/>
  </w:num>
  <w:num w:numId="3" w16cid:durableId="1818912571">
    <w:abstractNumId w:val="3"/>
  </w:num>
  <w:num w:numId="4" w16cid:durableId="1266116146">
    <w:abstractNumId w:val="4"/>
  </w:num>
  <w:num w:numId="5" w16cid:durableId="867792326">
    <w:abstractNumId w:val="1"/>
  </w:num>
  <w:num w:numId="6" w16cid:durableId="1806846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F6"/>
    <w:rsid w:val="00051C07"/>
    <w:rsid w:val="00360688"/>
    <w:rsid w:val="005A4B92"/>
    <w:rsid w:val="0067189C"/>
    <w:rsid w:val="0070547C"/>
    <w:rsid w:val="008833B9"/>
    <w:rsid w:val="008D0290"/>
    <w:rsid w:val="00E13403"/>
    <w:rsid w:val="00EC4117"/>
    <w:rsid w:val="00EC5D18"/>
    <w:rsid w:val="00EE63F6"/>
    <w:rsid w:val="00EF5008"/>
    <w:rsid w:val="00F330AE"/>
    <w:rsid w:val="00F5276A"/>
    <w:rsid w:val="00FC3BA2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C1BB"/>
  <w15:chartTrackingRefBased/>
  <w15:docId w15:val="{C5EE99EB-5970-4B87-AF27-ED66A362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8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14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5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1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48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8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56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1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44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29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0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73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1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8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3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1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09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7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2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1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7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121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8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6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16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38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00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2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4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52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2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70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13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5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S, Priyadarsini SBOBNG-PTIY/FAB</dc:creator>
  <cp:keywords/>
  <dc:description/>
  <cp:lastModifiedBy>Meka, Sravani SBOBNG-PTIY/FAB</cp:lastModifiedBy>
  <cp:revision>3</cp:revision>
  <dcterms:created xsi:type="dcterms:W3CDTF">2023-10-05T04:02:00Z</dcterms:created>
  <dcterms:modified xsi:type="dcterms:W3CDTF">2023-10-05T04:03:00Z</dcterms:modified>
</cp:coreProperties>
</file>