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2CD6" w14:textId="142A22B3" w:rsidR="00DF1FDD" w:rsidRDefault="00DF1FDD" w:rsidP="00DF1FDD">
      <w:pPr>
        <w:spacing w:line="360" w:lineRule="auto"/>
        <w:jc w:val="both"/>
        <w:rPr>
          <w:rFonts w:ascii="Times New Roman" w:hAnsi="Times New Roman" w:cs="Times New Roman"/>
          <w:b/>
          <w:bCs/>
        </w:rPr>
      </w:pPr>
      <w:r w:rsidRPr="00EE5410">
        <w:rPr>
          <w:rFonts w:ascii="Times New Roman" w:hAnsi="Times New Roman" w:cs="Times New Roman"/>
          <w:b/>
          <w:bCs/>
        </w:rPr>
        <w:t xml:space="preserve">Assignment </w:t>
      </w:r>
      <w:r w:rsidR="00632A05">
        <w:rPr>
          <w:rFonts w:ascii="Times New Roman" w:hAnsi="Times New Roman" w:cs="Times New Roman"/>
          <w:b/>
          <w:bCs/>
        </w:rPr>
        <w:t>2</w:t>
      </w:r>
    </w:p>
    <w:p w14:paraId="15900270" w14:textId="77777777" w:rsidR="00DC7DC0" w:rsidRPr="00DC7DC0" w:rsidRDefault="00DC7DC0" w:rsidP="00DC7DC0">
      <w:pPr>
        <w:spacing w:line="360" w:lineRule="auto"/>
        <w:jc w:val="both"/>
        <w:rPr>
          <w:rFonts w:ascii="Times New Roman" w:hAnsi="Times New Roman" w:cs="Times New Roman"/>
          <w:b/>
          <w:bCs/>
        </w:rPr>
      </w:pPr>
      <w:r w:rsidRPr="00DC7DC0">
        <w:rPr>
          <w:rFonts w:ascii="Times New Roman" w:hAnsi="Times New Roman" w:cs="Times New Roman"/>
          <w:b/>
          <w:bCs/>
        </w:rPr>
        <w:t>Capstone Project Proposal</w:t>
      </w:r>
    </w:p>
    <w:p w14:paraId="50BA3ABC" w14:textId="77777777" w:rsidR="00DC7DC0" w:rsidRPr="00DC7DC0" w:rsidRDefault="00DC7DC0" w:rsidP="00DC7DC0">
      <w:pPr>
        <w:spacing w:line="360" w:lineRule="auto"/>
        <w:jc w:val="both"/>
        <w:rPr>
          <w:rFonts w:ascii="Times New Roman" w:hAnsi="Times New Roman" w:cs="Times New Roman"/>
          <w:b/>
          <w:bCs/>
        </w:rPr>
      </w:pPr>
      <w:r w:rsidRPr="00DC7DC0">
        <w:rPr>
          <w:rFonts w:ascii="Times New Roman" w:hAnsi="Times New Roman" w:cs="Times New Roman"/>
          <w:b/>
          <w:bCs/>
        </w:rPr>
        <w:t>Research Question</w:t>
      </w:r>
    </w:p>
    <w:p w14:paraId="136C130B" w14:textId="77777777" w:rsidR="00DC7DC0" w:rsidRDefault="00DC7DC0" w:rsidP="00DC7DC0">
      <w:pPr>
        <w:spacing w:line="360" w:lineRule="auto"/>
        <w:jc w:val="both"/>
        <w:rPr>
          <w:rFonts w:ascii="Times New Roman" w:hAnsi="Times New Roman" w:cs="Times New Roman"/>
        </w:rPr>
      </w:pPr>
      <w:r w:rsidRPr="00DC7DC0">
        <w:rPr>
          <w:rFonts w:ascii="Times New Roman" w:hAnsi="Times New Roman" w:cs="Times New Roman"/>
        </w:rPr>
        <w:t>Can patient demographic, clinical, and lifestyle data be used to accurately predict whether an individual is at high risk of developing diabetes?</w:t>
      </w:r>
    </w:p>
    <w:p w14:paraId="326E987E" w14:textId="62BAD323" w:rsidR="00702DA3" w:rsidRPr="00702DA3" w:rsidRDefault="00702DA3" w:rsidP="00702DA3">
      <w:pPr>
        <w:spacing w:line="360" w:lineRule="auto"/>
        <w:jc w:val="both"/>
        <w:rPr>
          <w:rFonts w:ascii="Times New Roman" w:hAnsi="Times New Roman" w:cs="Times New Roman"/>
          <w:b/>
          <w:bCs/>
        </w:rPr>
      </w:pPr>
      <w:r w:rsidRPr="00702DA3">
        <w:rPr>
          <w:rFonts w:ascii="Times New Roman" w:hAnsi="Times New Roman" w:cs="Times New Roman"/>
          <w:b/>
          <w:bCs/>
        </w:rPr>
        <w:t>Expected Data Source</w:t>
      </w:r>
    </w:p>
    <w:p w14:paraId="57DCD664" w14:textId="3580A0FD" w:rsidR="00702DA3" w:rsidRDefault="00702DA3" w:rsidP="00702DA3">
      <w:pPr>
        <w:spacing w:line="360" w:lineRule="auto"/>
        <w:jc w:val="both"/>
        <w:rPr>
          <w:rFonts w:ascii="Times New Roman" w:hAnsi="Times New Roman" w:cs="Times New Roman"/>
        </w:rPr>
      </w:pPr>
      <w:r w:rsidRPr="00702DA3">
        <w:rPr>
          <w:rFonts w:ascii="Times New Roman" w:hAnsi="Times New Roman" w:cs="Times New Roman"/>
        </w:rPr>
        <w:t>The dataset will be sourced from publicly available healthcare datasets such as the Pima Indians Diabetes Dataset available on Kaggle’s diabetes datasets.</w:t>
      </w:r>
    </w:p>
    <w:p w14:paraId="4E187930" w14:textId="77777777" w:rsidR="003D5945" w:rsidRPr="003D5945" w:rsidRDefault="003D5945" w:rsidP="003D5945">
      <w:pPr>
        <w:spacing w:line="360" w:lineRule="auto"/>
        <w:jc w:val="both"/>
        <w:rPr>
          <w:rFonts w:ascii="Times New Roman" w:hAnsi="Times New Roman" w:cs="Times New Roman"/>
          <w:b/>
          <w:bCs/>
        </w:rPr>
      </w:pPr>
      <w:r w:rsidRPr="003D5945">
        <w:rPr>
          <w:rFonts w:ascii="Times New Roman" w:hAnsi="Times New Roman" w:cs="Times New Roman"/>
          <w:b/>
          <w:bCs/>
        </w:rPr>
        <w:t>Techniques to Be Used</w:t>
      </w:r>
    </w:p>
    <w:p w14:paraId="1BEE0B72" w14:textId="77777777" w:rsidR="003D5945" w:rsidRPr="003D5945" w:rsidRDefault="003D5945" w:rsidP="003D5945">
      <w:pPr>
        <w:spacing w:line="360" w:lineRule="auto"/>
        <w:jc w:val="both"/>
        <w:rPr>
          <w:rFonts w:ascii="Times New Roman" w:hAnsi="Times New Roman" w:cs="Times New Roman"/>
        </w:rPr>
      </w:pPr>
      <w:r w:rsidRPr="003D5945">
        <w:rPr>
          <w:rFonts w:ascii="Times New Roman" w:hAnsi="Times New Roman" w:cs="Times New Roman"/>
        </w:rPr>
        <w:t>The following predictive models will be applied and compared:</w:t>
      </w:r>
    </w:p>
    <w:p w14:paraId="1639C233" w14:textId="77777777" w:rsidR="003D5945" w:rsidRPr="0027779F" w:rsidRDefault="003D5945" w:rsidP="0027779F">
      <w:pPr>
        <w:pStyle w:val="ListParagraph"/>
        <w:numPr>
          <w:ilvl w:val="0"/>
          <w:numId w:val="6"/>
        </w:numPr>
        <w:spacing w:line="360" w:lineRule="auto"/>
        <w:jc w:val="both"/>
        <w:rPr>
          <w:rFonts w:ascii="Times New Roman" w:hAnsi="Times New Roman" w:cs="Times New Roman"/>
        </w:rPr>
      </w:pPr>
      <w:r w:rsidRPr="0027779F">
        <w:rPr>
          <w:rFonts w:ascii="Times New Roman" w:hAnsi="Times New Roman" w:cs="Times New Roman"/>
        </w:rPr>
        <w:t>Logistic Regression</w:t>
      </w:r>
    </w:p>
    <w:p w14:paraId="40DBD154" w14:textId="77777777" w:rsidR="003D5945" w:rsidRPr="0027779F" w:rsidRDefault="003D5945" w:rsidP="0027779F">
      <w:pPr>
        <w:pStyle w:val="ListParagraph"/>
        <w:numPr>
          <w:ilvl w:val="0"/>
          <w:numId w:val="6"/>
        </w:numPr>
        <w:spacing w:line="360" w:lineRule="auto"/>
        <w:jc w:val="both"/>
        <w:rPr>
          <w:rFonts w:ascii="Times New Roman" w:hAnsi="Times New Roman" w:cs="Times New Roman"/>
        </w:rPr>
      </w:pPr>
      <w:r w:rsidRPr="0027779F">
        <w:rPr>
          <w:rFonts w:ascii="Times New Roman" w:hAnsi="Times New Roman" w:cs="Times New Roman"/>
        </w:rPr>
        <w:t>Decision Tree</w:t>
      </w:r>
    </w:p>
    <w:p w14:paraId="4BFA6333" w14:textId="77777777" w:rsidR="003D5945" w:rsidRPr="0027779F" w:rsidRDefault="003D5945" w:rsidP="0027779F">
      <w:pPr>
        <w:pStyle w:val="ListParagraph"/>
        <w:numPr>
          <w:ilvl w:val="0"/>
          <w:numId w:val="6"/>
        </w:numPr>
        <w:spacing w:line="360" w:lineRule="auto"/>
        <w:jc w:val="both"/>
        <w:rPr>
          <w:rFonts w:ascii="Times New Roman" w:hAnsi="Times New Roman" w:cs="Times New Roman"/>
        </w:rPr>
      </w:pPr>
      <w:r w:rsidRPr="0027779F">
        <w:rPr>
          <w:rFonts w:ascii="Times New Roman" w:hAnsi="Times New Roman" w:cs="Times New Roman"/>
        </w:rPr>
        <w:t>Random Forest</w:t>
      </w:r>
    </w:p>
    <w:p w14:paraId="5FBC73A4" w14:textId="77777777" w:rsidR="003D5945" w:rsidRPr="0027779F" w:rsidRDefault="003D5945" w:rsidP="0027779F">
      <w:pPr>
        <w:pStyle w:val="ListParagraph"/>
        <w:numPr>
          <w:ilvl w:val="0"/>
          <w:numId w:val="6"/>
        </w:numPr>
        <w:spacing w:line="360" w:lineRule="auto"/>
        <w:jc w:val="both"/>
        <w:rPr>
          <w:rFonts w:ascii="Times New Roman" w:hAnsi="Times New Roman" w:cs="Times New Roman"/>
        </w:rPr>
      </w:pPr>
      <w:r w:rsidRPr="0027779F">
        <w:rPr>
          <w:rFonts w:ascii="Times New Roman" w:hAnsi="Times New Roman" w:cs="Times New Roman"/>
        </w:rPr>
        <w:t>Support Vector Machine (SVM)</w:t>
      </w:r>
    </w:p>
    <w:p w14:paraId="5BAD4BCB" w14:textId="77777777" w:rsidR="003D5945" w:rsidRDefault="003D5945" w:rsidP="003D5945">
      <w:pPr>
        <w:spacing w:line="360" w:lineRule="auto"/>
        <w:jc w:val="both"/>
        <w:rPr>
          <w:rFonts w:ascii="Times New Roman" w:hAnsi="Times New Roman" w:cs="Times New Roman"/>
        </w:rPr>
      </w:pPr>
      <w:r w:rsidRPr="003D5945">
        <w:rPr>
          <w:rFonts w:ascii="Times New Roman" w:hAnsi="Times New Roman" w:cs="Times New Roman"/>
        </w:rPr>
        <w:t>Additionally, Exploratory Data Analysis (EDA) and feature importance analysis will be performed to understand key risk factors.</w:t>
      </w:r>
    </w:p>
    <w:p w14:paraId="3C1F01C0" w14:textId="77777777" w:rsidR="00E96E20" w:rsidRPr="00E96E20" w:rsidRDefault="00E96E20" w:rsidP="00E96E20">
      <w:pPr>
        <w:spacing w:line="360" w:lineRule="auto"/>
        <w:jc w:val="both"/>
        <w:rPr>
          <w:rFonts w:ascii="Times New Roman" w:hAnsi="Times New Roman" w:cs="Times New Roman"/>
          <w:b/>
          <w:bCs/>
        </w:rPr>
      </w:pPr>
      <w:r w:rsidRPr="00E96E20">
        <w:rPr>
          <w:rFonts w:ascii="Times New Roman" w:hAnsi="Times New Roman" w:cs="Times New Roman"/>
          <w:b/>
          <w:bCs/>
        </w:rPr>
        <w:t>Expected Results</w:t>
      </w:r>
    </w:p>
    <w:p w14:paraId="0C92FB05" w14:textId="77777777" w:rsidR="00E96E20" w:rsidRPr="00E96E20" w:rsidRDefault="00E96E20" w:rsidP="00E96E20">
      <w:pPr>
        <w:spacing w:line="360" w:lineRule="auto"/>
        <w:jc w:val="both"/>
        <w:rPr>
          <w:rFonts w:ascii="Times New Roman" w:hAnsi="Times New Roman" w:cs="Times New Roman"/>
        </w:rPr>
      </w:pPr>
      <w:r w:rsidRPr="00E96E20">
        <w:rPr>
          <w:rFonts w:ascii="Times New Roman" w:hAnsi="Times New Roman" w:cs="Times New Roman"/>
        </w:rPr>
        <w:t>It is expected that ensemble methods such as Random Forest may provide higher predictive performance compared to simpler models like Logistic Regression. The analysis is also expected to identify key contributing factors such as glucose level, BMI, and age as strong predictors of diabetes risk.</w:t>
      </w:r>
    </w:p>
    <w:p w14:paraId="01AD1164" w14:textId="77777777" w:rsidR="00EF4450" w:rsidRPr="00EF4450" w:rsidRDefault="00EF4450" w:rsidP="00EF4450">
      <w:pPr>
        <w:spacing w:line="360" w:lineRule="auto"/>
        <w:jc w:val="both"/>
        <w:rPr>
          <w:rFonts w:ascii="Times New Roman" w:hAnsi="Times New Roman" w:cs="Times New Roman"/>
          <w:b/>
          <w:bCs/>
        </w:rPr>
      </w:pPr>
      <w:r w:rsidRPr="00EF4450">
        <w:rPr>
          <w:rFonts w:ascii="Times New Roman" w:hAnsi="Times New Roman" w:cs="Times New Roman"/>
          <w:b/>
          <w:bCs/>
        </w:rPr>
        <w:t>Why This Question Is Important</w:t>
      </w:r>
    </w:p>
    <w:p w14:paraId="6780D0F7" w14:textId="77777777" w:rsidR="00EF4450" w:rsidRPr="00EF4450" w:rsidRDefault="00EF4450" w:rsidP="00EF4450">
      <w:pPr>
        <w:spacing w:line="360" w:lineRule="auto"/>
        <w:jc w:val="both"/>
        <w:rPr>
          <w:rFonts w:ascii="Times New Roman" w:hAnsi="Times New Roman" w:cs="Times New Roman"/>
        </w:rPr>
      </w:pPr>
      <w:r w:rsidRPr="00EF4450">
        <w:rPr>
          <w:rFonts w:ascii="Times New Roman" w:hAnsi="Times New Roman" w:cs="Times New Roman"/>
        </w:rPr>
        <w:t>Diabetes is a serious chronic condition that often goes undiagnosed until complications arise. If high-risk individuals can be identified early, healthcare providers can recommend lifestyle changes, early screening, and preventive treatment before the disease progresses.</w:t>
      </w:r>
    </w:p>
    <w:p w14:paraId="53DD87F0" w14:textId="77777777" w:rsidR="00EF4450" w:rsidRPr="00EF4450" w:rsidRDefault="00EF4450" w:rsidP="00EF4450">
      <w:pPr>
        <w:spacing w:line="360" w:lineRule="auto"/>
        <w:jc w:val="both"/>
        <w:rPr>
          <w:rFonts w:ascii="Times New Roman" w:hAnsi="Times New Roman" w:cs="Times New Roman"/>
        </w:rPr>
      </w:pPr>
      <w:r w:rsidRPr="00EF4450">
        <w:rPr>
          <w:rFonts w:ascii="Times New Roman" w:hAnsi="Times New Roman" w:cs="Times New Roman"/>
        </w:rPr>
        <w:lastRenderedPageBreak/>
        <w:t>If this question remains unanswered, healthcare systems may continue relying only on traditional screening methods, potentially missing early warning signs hidden within patient data. This can lead to higher treatment costs, preventable complications, and reduced quality of life for patients.</w:t>
      </w:r>
    </w:p>
    <w:p w14:paraId="74B4F02E" w14:textId="77777777" w:rsidR="00EF4450" w:rsidRPr="00EF4450" w:rsidRDefault="00EF4450" w:rsidP="00EF4450">
      <w:pPr>
        <w:spacing w:line="360" w:lineRule="auto"/>
        <w:jc w:val="both"/>
        <w:rPr>
          <w:rFonts w:ascii="Times New Roman" w:hAnsi="Times New Roman" w:cs="Times New Roman"/>
        </w:rPr>
      </w:pPr>
      <w:r w:rsidRPr="00EF4450">
        <w:rPr>
          <w:rFonts w:ascii="Times New Roman" w:hAnsi="Times New Roman" w:cs="Times New Roman"/>
        </w:rPr>
        <w:t>This analysis provides actionable insight by helping healthcare professionals understand which risk factors matter most and enabling data-driven decision-making. The final results will be translated into clear, non-technical insights so that hospital administrators and healthcare providers can implement preventive care strategies effectively.</w:t>
      </w:r>
    </w:p>
    <w:p w14:paraId="5E5BA510" w14:textId="77777777" w:rsidR="0027779F" w:rsidRPr="003D5945" w:rsidRDefault="0027779F" w:rsidP="003D5945">
      <w:pPr>
        <w:spacing w:line="360" w:lineRule="auto"/>
        <w:jc w:val="both"/>
        <w:rPr>
          <w:rFonts w:ascii="Times New Roman" w:hAnsi="Times New Roman" w:cs="Times New Roman"/>
        </w:rPr>
      </w:pPr>
    </w:p>
    <w:p w14:paraId="5B34A1BF" w14:textId="77777777" w:rsidR="00702DA3" w:rsidRPr="00702DA3" w:rsidRDefault="00702DA3" w:rsidP="00702DA3">
      <w:pPr>
        <w:spacing w:line="360" w:lineRule="auto"/>
        <w:jc w:val="both"/>
        <w:rPr>
          <w:rFonts w:ascii="Times New Roman" w:hAnsi="Times New Roman" w:cs="Times New Roman"/>
        </w:rPr>
      </w:pPr>
    </w:p>
    <w:p w14:paraId="2677DD88" w14:textId="77777777" w:rsidR="00DC7DC0" w:rsidRPr="00DC7DC0" w:rsidRDefault="00DC7DC0" w:rsidP="00DC7DC0">
      <w:pPr>
        <w:spacing w:line="360" w:lineRule="auto"/>
        <w:jc w:val="both"/>
        <w:rPr>
          <w:rFonts w:ascii="Times New Roman" w:hAnsi="Times New Roman" w:cs="Times New Roman"/>
        </w:rPr>
      </w:pPr>
    </w:p>
    <w:p w14:paraId="28B056F2" w14:textId="77777777" w:rsidR="00632A05" w:rsidRPr="00EE5410" w:rsidRDefault="00632A05" w:rsidP="00DF1FDD">
      <w:pPr>
        <w:spacing w:line="360" w:lineRule="auto"/>
        <w:jc w:val="both"/>
        <w:rPr>
          <w:rFonts w:ascii="Times New Roman" w:hAnsi="Times New Roman" w:cs="Times New Roman"/>
          <w:b/>
          <w:bCs/>
        </w:rPr>
      </w:pPr>
    </w:p>
    <w:p w14:paraId="72B17E3A" w14:textId="77777777" w:rsidR="00DF1FDD" w:rsidRPr="00DF1FDD" w:rsidRDefault="00DF1FDD" w:rsidP="00DF1FDD">
      <w:pPr>
        <w:spacing w:line="360" w:lineRule="auto"/>
        <w:jc w:val="both"/>
        <w:rPr>
          <w:rFonts w:ascii="Times New Roman" w:hAnsi="Times New Roman" w:cs="Times New Roman"/>
        </w:rPr>
      </w:pPr>
    </w:p>
    <w:sectPr w:rsidR="00DF1FDD" w:rsidRPr="00DF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3197"/>
    <w:multiLevelType w:val="multilevel"/>
    <w:tmpl w:val="392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91DB3"/>
    <w:multiLevelType w:val="multilevel"/>
    <w:tmpl w:val="4B7A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182DED"/>
    <w:multiLevelType w:val="multilevel"/>
    <w:tmpl w:val="57C4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324FA"/>
    <w:multiLevelType w:val="multilevel"/>
    <w:tmpl w:val="762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0644A"/>
    <w:multiLevelType w:val="hybridMultilevel"/>
    <w:tmpl w:val="5A2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C5669A"/>
    <w:multiLevelType w:val="multilevel"/>
    <w:tmpl w:val="BEA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13028">
    <w:abstractNumId w:val="0"/>
  </w:num>
  <w:num w:numId="2" w16cid:durableId="18554323">
    <w:abstractNumId w:val="2"/>
  </w:num>
  <w:num w:numId="3" w16cid:durableId="274295034">
    <w:abstractNumId w:val="3"/>
  </w:num>
  <w:num w:numId="4" w16cid:durableId="1805921937">
    <w:abstractNumId w:val="1"/>
  </w:num>
  <w:num w:numId="5" w16cid:durableId="1446536257">
    <w:abstractNumId w:val="5"/>
  </w:num>
  <w:num w:numId="6" w16cid:durableId="600650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2C"/>
    <w:rsid w:val="0027779F"/>
    <w:rsid w:val="002A022D"/>
    <w:rsid w:val="003D5945"/>
    <w:rsid w:val="004D56FF"/>
    <w:rsid w:val="0050690C"/>
    <w:rsid w:val="00511B9C"/>
    <w:rsid w:val="00632A05"/>
    <w:rsid w:val="00702DA3"/>
    <w:rsid w:val="007A4DE7"/>
    <w:rsid w:val="008F1516"/>
    <w:rsid w:val="009848AC"/>
    <w:rsid w:val="00C64B63"/>
    <w:rsid w:val="00CD32E4"/>
    <w:rsid w:val="00DC7DC0"/>
    <w:rsid w:val="00DE3B40"/>
    <w:rsid w:val="00DF1FDD"/>
    <w:rsid w:val="00E35C2C"/>
    <w:rsid w:val="00E65C3E"/>
    <w:rsid w:val="00E96E20"/>
    <w:rsid w:val="00EE5410"/>
    <w:rsid w:val="00EF4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86D2"/>
  <w15:chartTrackingRefBased/>
  <w15:docId w15:val="{F23F49FE-2EE1-469E-ABA2-74A87F0B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2C"/>
    <w:rPr>
      <w:rFonts w:eastAsiaTheme="majorEastAsia" w:cstheme="majorBidi"/>
      <w:color w:val="272727" w:themeColor="text1" w:themeTint="D8"/>
    </w:rPr>
  </w:style>
  <w:style w:type="paragraph" w:styleId="Title">
    <w:name w:val="Title"/>
    <w:basedOn w:val="Normal"/>
    <w:next w:val="Normal"/>
    <w:link w:val="TitleChar"/>
    <w:uiPriority w:val="10"/>
    <w:qFormat/>
    <w:rsid w:val="00E3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2C"/>
    <w:pPr>
      <w:spacing w:before="160"/>
      <w:jc w:val="center"/>
    </w:pPr>
    <w:rPr>
      <w:i/>
      <w:iCs/>
      <w:color w:val="404040" w:themeColor="text1" w:themeTint="BF"/>
    </w:rPr>
  </w:style>
  <w:style w:type="character" w:customStyle="1" w:styleId="QuoteChar">
    <w:name w:val="Quote Char"/>
    <w:basedOn w:val="DefaultParagraphFont"/>
    <w:link w:val="Quote"/>
    <w:uiPriority w:val="29"/>
    <w:rsid w:val="00E35C2C"/>
    <w:rPr>
      <w:i/>
      <w:iCs/>
      <w:color w:val="404040" w:themeColor="text1" w:themeTint="BF"/>
    </w:rPr>
  </w:style>
  <w:style w:type="paragraph" w:styleId="ListParagraph">
    <w:name w:val="List Paragraph"/>
    <w:basedOn w:val="Normal"/>
    <w:uiPriority w:val="34"/>
    <w:qFormat/>
    <w:rsid w:val="00E35C2C"/>
    <w:pPr>
      <w:ind w:left="720"/>
      <w:contextualSpacing/>
    </w:pPr>
  </w:style>
  <w:style w:type="character" w:styleId="IntenseEmphasis">
    <w:name w:val="Intense Emphasis"/>
    <w:basedOn w:val="DefaultParagraphFont"/>
    <w:uiPriority w:val="21"/>
    <w:qFormat/>
    <w:rsid w:val="00E35C2C"/>
    <w:rPr>
      <w:i/>
      <w:iCs/>
      <w:color w:val="2F5496" w:themeColor="accent1" w:themeShade="BF"/>
    </w:rPr>
  </w:style>
  <w:style w:type="paragraph" w:styleId="IntenseQuote">
    <w:name w:val="Intense Quote"/>
    <w:basedOn w:val="Normal"/>
    <w:next w:val="Normal"/>
    <w:link w:val="IntenseQuoteChar"/>
    <w:uiPriority w:val="30"/>
    <w:qFormat/>
    <w:rsid w:val="00E35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C2C"/>
    <w:rPr>
      <w:i/>
      <w:iCs/>
      <w:color w:val="2F5496" w:themeColor="accent1" w:themeShade="BF"/>
    </w:rPr>
  </w:style>
  <w:style w:type="character" w:styleId="IntenseReference">
    <w:name w:val="Intense Reference"/>
    <w:basedOn w:val="DefaultParagraphFont"/>
    <w:uiPriority w:val="32"/>
    <w:qFormat/>
    <w:rsid w:val="00E35C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Dubey</dc:creator>
  <cp:keywords/>
  <dc:description/>
  <cp:lastModifiedBy>Vaibhav Dubey</cp:lastModifiedBy>
  <cp:revision>11</cp:revision>
  <dcterms:created xsi:type="dcterms:W3CDTF">2026-03-01T06:53:00Z</dcterms:created>
  <dcterms:modified xsi:type="dcterms:W3CDTF">2026-03-02T12:30:00Z</dcterms:modified>
</cp:coreProperties>
</file>