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62042" w:rsidRDefault="00BB11FD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eastAsia="es-ES" w:bidi="ar-SA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7" cstate="print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362042" w:rsidRDefault="00BB11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eastAsia="es-ES" w:bidi="ar-SA"/>
        </w:rPr>
        <w:drawing>
          <wp:inline distT="114300" distB="114300" distL="114300" distR="114300">
            <wp:extent cx="5916295" cy="4127500"/>
            <wp:effectExtent l="0" t="0" r="8255" b="635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rcador de posición de imagen"/>
                    <pic:cNvPicPr preferRelativeResize="0"/>
                  </pic:nvPicPr>
                  <pic:blipFill>
                    <a:blip r:embed="rId8" cstate="print">
                      <a:alphaModFix amt="85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663" cy="4141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2042" w:rsidRPr="00A52C5E" w:rsidRDefault="00A52C5E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 w:rsidRPr="00A52C5E">
        <w:t xml:space="preserve">Entregable </w:t>
      </w:r>
      <w:r>
        <w:t>-</w:t>
      </w:r>
      <w:r w:rsidRPr="00A52C5E">
        <w:t>Pro</w:t>
      </w:r>
      <w:r>
        <w:t>yecto de grupo</w:t>
      </w:r>
    </w:p>
    <w:p w:rsidR="00362042" w:rsidRPr="00A52C5E" w:rsidRDefault="00BB11FD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 w:rsidRPr="00A52C5E">
        <w:t>2</w:t>
      </w:r>
      <w:r w:rsidR="0027035B" w:rsidRPr="00A52C5E">
        <w:t xml:space="preserve">9/07/2020 </w:t>
      </w:r>
      <w:r w:rsidR="00A52C5E">
        <w:t>al</w:t>
      </w:r>
      <w:r w:rsidRPr="00A52C5E">
        <w:t xml:space="preserve"> </w:t>
      </w:r>
      <w:r w:rsidR="0027035B" w:rsidRPr="00A52C5E">
        <w:t>21</w:t>
      </w:r>
      <w:r w:rsidRPr="00A52C5E">
        <w:t>/08/2020</w:t>
      </w:r>
    </w:p>
    <w:p w:rsidR="00362042" w:rsidRPr="00A52C5E" w:rsidRDefault="00BB11FD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b/>
          <w:sz w:val="36"/>
          <w:szCs w:val="36"/>
        </w:rPr>
      </w:pPr>
      <w:r w:rsidRPr="00A52C5E"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362042" w:rsidRPr="00A52C5E" w:rsidRDefault="00A52C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FF0000"/>
          <w:sz w:val="32"/>
          <w:szCs w:val="32"/>
        </w:rPr>
      </w:pPr>
      <w:r w:rsidRPr="00A52C5E">
        <w:rPr>
          <w:rFonts w:ascii="PT Sans Narrow" w:eastAsia="PT Sans Narrow" w:hAnsi="PT Sans Narrow" w:cs="PT Sans Narrow"/>
          <w:color w:val="008575"/>
          <w:sz w:val="32"/>
          <w:szCs w:val="32"/>
        </w:rPr>
        <w:t>Grupo</w:t>
      </w:r>
      <w:r w:rsidR="00BB11FD" w:rsidRPr="00A52C5E"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</w:t>
      </w:r>
      <w:r w:rsidR="0027035B" w:rsidRPr="00A52C5E">
        <w:rPr>
          <w:rFonts w:ascii="PT Sans Narrow" w:eastAsia="PT Sans Narrow" w:hAnsi="PT Sans Narrow" w:cs="PT Sans Narrow"/>
          <w:color w:val="008575"/>
          <w:sz w:val="32"/>
          <w:szCs w:val="32"/>
        </w:rPr>
        <w:t>D</w:t>
      </w:r>
    </w:p>
    <w:p w:rsidR="00362042" w:rsidRPr="00A52C5E" w:rsidRDefault="0027035B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 w:rsidRPr="00A52C5E">
        <w:rPr>
          <w:rFonts w:ascii="PT Sans Narrow" w:eastAsia="PT Sans Narrow" w:hAnsi="PT Sans Narrow" w:cs="PT Sans Narrow"/>
          <w:sz w:val="28"/>
          <w:szCs w:val="28"/>
        </w:rPr>
        <w:t>José Luis Manjón</w:t>
      </w:r>
      <w:r w:rsidR="00BB11FD" w:rsidRPr="00A52C5E">
        <w:rPr>
          <w:rFonts w:ascii="PT Sans Narrow" w:eastAsia="PT Sans Narrow" w:hAnsi="PT Sans Narrow" w:cs="PT Sans Narrow"/>
          <w:sz w:val="28"/>
          <w:szCs w:val="28"/>
        </w:rPr>
        <w:t xml:space="preserve">, </w:t>
      </w:r>
      <w:proofErr w:type="spellStart"/>
      <w:r w:rsidRPr="00A52C5E">
        <w:rPr>
          <w:rFonts w:ascii="PT Sans Narrow" w:eastAsia="PT Sans Narrow" w:hAnsi="PT Sans Narrow" w:cs="PT Sans Narrow"/>
          <w:sz w:val="28"/>
          <w:szCs w:val="28"/>
        </w:rPr>
        <w:t>Filipa</w:t>
      </w:r>
      <w:proofErr w:type="spellEnd"/>
      <w:r w:rsidRPr="00A52C5E">
        <w:rPr>
          <w:rFonts w:ascii="PT Sans Narrow" w:eastAsia="PT Sans Narrow" w:hAnsi="PT Sans Narrow" w:cs="PT Sans Narrow"/>
          <w:sz w:val="28"/>
          <w:szCs w:val="28"/>
        </w:rPr>
        <w:t xml:space="preserve"> Teles</w:t>
      </w:r>
      <w:r w:rsidR="00BB11FD" w:rsidRPr="00A52C5E">
        <w:rPr>
          <w:rFonts w:ascii="PT Sans Narrow" w:eastAsia="PT Sans Narrow" w:hAnsi="PT Sans Narrow" w:cs="PT Sans Narrow"/>
          <w:sz w:val="28"/>
          <w:szCs w:val="28"/>
        </w:rPr>
        <w:t xml:space="preserve">, </w:t>
      </w:r>
      <w:r w:rsidR="00A52C5E" w:rsidRPr="00A52C5E">
        <w:rPr>
          <w:rFonts w:ascii="PT Sans Narrow" w:eastAsia="PT Sans Narrow" w:hAnsi="PT Sans Narrow" w:cs="PT Sans Narrow"/>
          <w:sz w:val="28"/>
          <w:szCs w:val="28"/>
        </w:rPr>
        <w:t>y</w:t>
      </w:r>
      <w:r w:rsidR="00BB11FD" w:rsidRPr="00A52C5E"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r w:rsidRPr="00A52C5E">
        <w:rPr>
          <w:rFonts w:ascii="PT Sans Narrow" w:eastAsia="PT Sans Narrow" w:hAnsi="PT Sans Narrow" w:cs="PT Sans Narrow"/>
          <w:sz w:val="28"/>
          <w:szCs w:val="28"/>
        </w:rPr>
        <w:t>Mónica Villasuso</w:t>
      </w:r>
    </w:p>
    <w:p w:rsidR="00362042" w:rsidRPr="0027035B" w:rsidRDefault="00BB11F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  <w:lang w:val="en-US"/>
        </w:rPr>
      </w:pPr>
      <w:r w:rsidRPr="0027035B">
        <w:rPr>
          <w:rFonts w:ascii="PT Sans Narrow" w:eastAsia="PT Sans Narrow" w:hAnsi="PT Sans Narrow" w:cs="PT Sans Narrow"/>
          <w:sz w:val="28"/>
          <w:szCs w:val="28"/>
          <w:lang w:val="en-US"/>
        </w:rPr>
        <w:t>Data Science</w:t>
      </w:r>
      <w:r w:rsidR="00A52C5E">
        <w:rPr>
          <w:rFonts w:ascii="PT Sans Narrow" w:eastAsia="PT Sans Narrow" w:hAnsi="PT Sans Narrow" w:cs="PT Sans Narrow"/>
          <w:sz w:val="28"/>
          <w:szCs w:val="28"/>
          <w:lang w:val="en-US"/>
        </w:rPr>
        <w:t xml:space="preserve"> - Boot Camp</w:t>
      </w:r>
    </w:p>
    <w:p w:rsidR="00362042" w:rsidRPr="0027035B" w:rsidRDefault="00BB11F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  <w:lang w:val="en-US"/>
        </w:rPr>
      </w:pPr>
      <w:r w:rsidRPr="0027035B">
        <w:rPr>
          <w:rFonts w:ascii="PT Sans Narrow" w:eastAsia="PT Sans Narrow" w:hAnsi="PT Sans Narrow" w:cs="PT Sans Narrow"/>
          <w:sz w:val="28"/>
          <w:szCs w:val="28"/>
          <w:lang w:val="en-US"/>
        </w:rPr>
        <w:t>The Bridge</w:t>
      </w:r>
    </w:p>
    <w:p w:rsidR="00362042" w:rsidRPr="0027035B" w:rsidRDefault="0036204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FF0000"/>
          <w:sz w:val="28"/>
          <w:szCs w:val="28"/>
          <w:lang w:val="en-US"/>
        </w:rPr>
      </w:pPr>
    </w:p>
    <w:p w:rsidR="00362042" w:rsidRPr="00CC791C" w:rsidRDefault="00BB11F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r w:rsidRPr="00CC791C">
        <w:t>Visi</w:t>
      </w:r>
      <w:r w:rsidR="00A52C5E" w:rsidRPr="00CC791C">
        <w:t>ó</w:t>
      </w:r>
      <w:r w:rsidRPr="00CC791C">
        <w:t>n</w:t>
      </w:r>
      <w:r w:rsidR="00A52C5E" w:rsidRPr="00CC791C">
        <w:t xml:space="preserve"> General</w:t>
      </w:r>
    </w:p>
    <w:p w:rsidR="00362042" w:rsidRDefault="00CC791C" w:rsidP="00A1630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El objetivo </w:t>
      </w:r>
      <w:r w:rsidR="009919ED">
        <w:t xml:space="preserve">de este </w:t>
      </w:r>
      <w:r>
        <w:t xml:space="preserve"> proyecto es afianzar y ejercitar los conocimientos adquiridos en la primera mitad del </w:t>
      </w:r>
      <w:proofErr w:type="spellStart"/>
      <w:r>
        <w:t>Bootcamp</w:t>
      </w:r>
      <w:proofErr w:type="spellEnd"/>
      <w:r>
        <w:t xml:space="preserve"> de Data </w:t>
      </w:r>
      <w:proofErr w:type="spellStart"/>
      <w:r>
        <w:t>Science</w:t>
      </w:r>
      <w:proofErr w:type="spellEnd"/>
      <w:r>
        <w:t xml:space="preserve">, particularmente los relacionados al manejo de </w:t>
      </w:r>
      <w:proofErr w:type="spellStart"/>
      <w:r>
        <w:t>APIs</w:t>
      </w:r>
      <w:proofErr w:type="spellEnd"/>
      <w:r>
        <w:t xml:space="preserve"> y al análisis de datos (EDA) siguiendo todas las etapas del proceso (</w:t>
      </w:r>
      <w:r w:rsidR="0068705B">
        <w:t>desde</w:t>
      </w:r>
      <w:r>
        <w:t xml:space="preserve"> la obtención de los datos hasta la</w:t>
      </w:r>
      <w:r w:rsidR="0068705B">
        <w:t xml:space="preserve">s </w:t>
      </w:r>
      <w:r>
        <w:t>conclusiones derivad</w:t>
      </w:r>
      <w:r w:rsidR="004F7087">
        <w:t>as del análisis de los mismos). C</w:t>
      </w:r>
      <w:r w:rsidR="009919ED">
        <w:t xml:space="preserve">omo </w:t>
      </w:r>
      <w:r w:rsidR="002C3BB9">
        <w:t>en todo</w:t>
      </w:r>
      <w:r w:rsidR="009919ED">
        <w:t xml:space="preserve"> trabajo</w:t>
      </w:r>
      <w:r>
        <w:t xml:space="preserve"> en equipo, </w:t>
      </w:r>
      <w:r w:rsidR="009919ED">
        <w:t>se pretende</w:t>
      </w:r>
      <w:r>
        <w:t xml:space="preserve"> generar sinergias y hacer más eficiente</w:t>
      </w:r>
      <w:r w:rsidR="009919ED">
        <w:t xml:space="preserve"> y motivador</w:t>
      </w:r>
      <w:r>
        <w:t xml:space="preserve"> el proceso de aprendizaje</w:t>
      </w:r>
      <w:r w:rsidR="009919ED">
        <w:t>.</w:t>
      </w:r>
      <w:r>
        <w:t xml:space="preserve"> </w:t>
      </w:r>
      <w:r w:rsidR="009919ED">
        <w:t xml:space="preserve">La clave está en una adecuada distribución de tareas, roles y responsabilidades </w:t>
      </w:r>
      <w:r w:rsidR="004F7087">
        <w:t>según la experiencia</w:t>
      </w:r>
      <w:r>
        <w:t xml:space="preserve"> de cada miembro</w:t>
      </w:r>
      <w:r w:rsidR="004F7087">
        <w:t>,</w:t>
      </w:r>
      <w:r w:rsidR="009919ED">
        <w:t xml:space="preserve"> de </w:t>
      </w:r>
      <w:r>
        <w:t>manera</w:t>
      </w:r>
      <w:r w:rsidR="004F7087">
        <w:t xml:space="preserve"> que</w:t>
      </w:r>
      <w:r>
        <w:t xml:space="preserve"> </w:t>
      </w:r>
      <w:r w:rsidR="009919ED">
        <w:t xml:space="preserve">una vez concluido, </w:t>
      </w:r>
      <w:r>
        <w:t>permit</w:t>
      </w:r>
      <w:r w:rsidR="004F7087">
        <w:t>a a cada uno</w:t>
      </w:r>
      <w:r>
        <w:t xml:space="preserve"> desarrollar mejor y más rápidamente </w:t>
      </w:r>
      <w:r w:rsidR="009919ED">
        <w:t>su</w:t>
      </w:r>
      <w:r>
        <w:t xml:space="preserve"> proyecto individual (a realizar</w:t>
      </w:r>
      <w:r w:rsidR="009919ED">
        <w:t>se</w:t>
      </w:r>
      <w:r>
        <w:t xml:space="preserve"> en el mismo período</w:t>
      </w:r>
      <w:r w:rsidR="009919ED">
        <w:t xml:space="preserve"> – Agosto 2020</w:t>
      </w:r>
      <w:r>
        <w:t>)</w:t>
      </w:r>
      <w:r w:rsidR="009919ED">
        <w:t>.</w:t>
      </w:r>
    </w:p>
    <w:p w:rsidR="004F7087" w:rsidRDefault="004F7087" w:rsidP="00A16300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>
        <w:t xml:space="preserve">Adicionalmente, al plantear este reto sobre un tema tan actual como </w:t>
      </w:r>
      <w:r w:rsidRPr="009919ED">
        <w:rPr>
          <w:b/>
          <w:bCs/>
        </w:rPr>
        <w:t xml:space="preserve">“el </w:t>
      </w:r>
      <w:proofErr w:type="spellStart"/>
      <w:r w:rsidRPr="009919ED">
        <w:rPr>
          <w:b/>
          <w:bCs/>
        </w:rPr>
        <w:t>Corona</w:t>
      </w:r>
      <w:r>
        <w:rPr>
          <w:b/>
          <w:bCs/>
        </w:rPr>
        <w:t>V</w:t>
      </w:r>
      <w:r w:rsidRPr="009919ED">
        <w:rPr>
          <w:b/>
          <w:bCs/>
        </w:rPr>
        <w:t>irus</w:t>
      </w:r>
      <w:proofErr w:type="spellEnd"/>
      <w:r>
        <w:rPr>
          <w:b/>
          <w:bCs/>
        </w:rPr>
        <w:t xml:space="preserve"> (COVID19)</w:t>
      </w:r>
      <w:r w:rsidRPr="009919ED">
        <w:rPr>
          <w:b/>
          <w:bCs/>
        </w:rPr>
        <w:t xml:space="preserve"> en el mundo”</w:t>
      </w:r>
      <w:r>
        <w:rPr>
          <w:bCs/>
        </w:rPr>
        <w:t xml:space="preserve">, </w:t>
      </w:r>
      <w:r w:rsidR="001B023C">
        <w:rPr>
          <w:bCs/>
        </w:rPr>
        <w:t>podemos percibir como</w:t>
      </w:r>
      <w:r w:rsidR="009F7E68">
        <w:rPr>
          <w:bCs/>
        </w:rPr>
        <w:t xml:space="preserve"> el tratamiento, </w:t>
      </w:r>
      <w:r>
        <w:rPr>
          <w:bCs/>
        </w:rPr>
        <w:t xml:space="preserve">análisis </w:t>
      </w:r>
      <w:r w:rsidR="009F7E68">
        <w:rPr>
          <w:bCs/>
        </w:rPr>
        <w:t xml:space="preserve"> e interpretación </w:t>
      </w:r>
      <w:r>
        <w:rPr>
          <w:bCs/>
        </w:rPr>
        <w:t xml:space="preserve">de los datos </w:t>
      </w:r>
      <w:r w:rsidR="00787440">
        <w:rPr>
          <w:bCs/>
        </w:rPr>
        <w:t>es</w:t>
      </w:r>
      <w:r w:rsidR="001B023C">
        <w:rPr>
          <w:bCs/>
        </w:rPr>
        <w:t xml:space="preserve"> imprescindible para entender el comportamiento y  la evolución del COVID19 y debiera ser una de las herramientas sobre las que apoyarse en la toma de decisiones para </w:t>
      </w:r>
      <w:r w:rsidR="00787440">
        <w:rPr>
          <w:bCs/>
        </w:rPr>
        <w:t>e</w:t>
      </w:r>
      <w:r w:rsidR="001B023C">
        <w:rPr>
          <w:bCs/>
        </w:rPr>
        <w:t xml:space="preserve">l </w:t>
      </w:r>
      <w:r w:rsidR="00787440">
        <w:rPr>
          <w:bCs/>
        </w:rPr>
        <w:t xml:space="preserve">tratamiento freno y </w:t>
      </w:r>
      <w:r w:rsidR="001B023C">
        <w:rPr>
          <w:bCs/>
        </w:rPr>
        <w:t>erradicación de</w:t>
      </w:r>
      <w:r w:rsidR="00787440">
        <w:rPr>
          <w:bCs/>
        </w:rPr>
        <w:t>l virus</w:t>
      </w:r>
      <w:r w:rsidR="001B023C">
        <w:rPr>
          <w:bCs/>
        </w:rPr>
        <w:t>.</w:t>
      </w:r>
    </w:p>
    <w:p w:rsidR="001B023C" w:rsidRPr="001B023C" w:rsidRDefault="001B023C" w:rsidP="00A16300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>
        <w:rPr>
          <w:bCs/>
        </w:rPr>
        <w:t>O</w:t>
      </w:r>
      <w:r w:rsidR="00787440">
        <w:rPr>
          <w:bCs/>
        </w:rPr>
        <w:t xml:space="preserve">tro asunto a tener en cuenta es la calidad de los datos. Los </w:t>
      </w:r>
      <w:r w:rsidR="00BD62C2">
        <w:rPr>
          <w:bCs/>
        </w:rPr>
        <w:t>países</w:t>
      </w:r>
      <w:r w:rsidR="00787440">
        <w:rPr>
          <w:bCs/>
        </w:rPr>
        <w:t xml:space="preserve"> han seguido diferentes criterios para determinar cuand</w:t>
      </w:r>
      <w:r w:rsidR="00BD62C2">
        <w:rPr>
          <w:bCs/>
        </w:rPr>
        <w:t xml:space="preserve">o un caso o fallecimiento es atribuible al COVID19, complicando las </w:t>
      </w:r>
      <w:proofErr w:type="spellStart"/>
      <w:r w:rsidR="00BD62C2">
        <w:rPr>
          <w:bCs/>
        </w:rPr>
        <w:t>comparacines</w:t>
      </w:r>
      <w:proofErr w:type="spellEnd"/>
      <w:r w:rsidR="00BD62C2">
        <w:rPr>
          <w:bCs/>
        </w:rPr>
        <w:t xml:space="preserve"> entre ellos. En otras ocasiones las modificaciones y/o rectificaciones de los datos dan como resultado extrañas figuras en las graficas de la evolución.</w:t>
      </w:r>
    </w:p>
    <w:p w:rsidR="00362042" w:rsidRPr="0068705B" w:rsidRDefault="00A52C5E" w:rsidP="00A16300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bookmarkStart w:id="4" w:name="_3at9u9s4e0vp" w:colFirst="0" w:colLast="0"/>
      <w:bookmarkEnd w:id="4"/>
      <w:proofErr w:type="spellStart"/>
      <w:r w:rsidRPr="0068705B">
        <w:rPr>
          <w:lang w:val="en-US"/>
        </w:rPr>
        <w:t>Objetivos</w:t>
      </w:r>
      <w:proofErr w:type="spellEnd"/>
    </w:p>
    <w:p w:rsidR="00E30BB0" w:rsidRDefault="0068705B" w:rsidP="00A16300">
      <w:pPr>
        <w:jc w:val="both"/>
      </w:pPr>
      <w:r>
        <w:t>De acuerdo a los criterios de evaluación establecidos, hemos querido optar por el entregable A+, habiendo seleccionado de este</w:t>
      </w:r>
      <w:r w:rsidR="002C3BB9">
        <w:t xml:space="preserve"> realizar</w:t>
      </w:r>
      <w:r w:rsidR="00E30BB0">
        <w:t xml:space="preserve"> las </w:t>
      </w:r>
      <w:r w:rsidR="002C3BB9">
        <w:t xml:space="preserve">siguientes </w:t>
      </w:r>
      <w:r w:rsidR="00E30BB0">
        <w:t>opciones:</w:t>
      </w:r>
    </w:p>
    <w:p w:rsidR="00E30BB0" w:rsidRDefault="00E30BB0" w:rsidP="00A16300">
      <w:pPr>
        <w:ind w:firstLine="720"/>
        <w:jc w:val="both"/>
      </w:pPr>
      <w:r>
        <w:t xml:space="preserve">.- 1 Repositorio en GitHub para centralizar el control de versiones del código y recursos. </w:t>
      </w:r>
    </w:p>
    <w:p w:rsidR="00362042" w:rsidRDefault="00E30BB0" w:rsidP="00A16300">
      <w:pPr>
        <w:ind w:firstLine="720"/>
        <w:jc w:val="both"/>
      </w:pPr>
      <w:r>
        <w:t xml:space="preserve">.- </w:t>
      </w:r>
      <w:r w:rsidR="0068705B">
        <w:t xml:space="preserve">6 </w:t>
      </w:r>
      <w:r w:rsidR="00BB11FD" w:rsidRPr="0068705B">
        <w:t xml:space="preserve"> </w:t>
      </w:r>
      <w:r w:rsidR="0068705B">
        <w:t xml:space="preserve">(Correlación entre variables </w:t>
      </w:r>
      <w:r>
        <w:t xml:space="preserve">representado con un </w:t>
      </w:r>
      <w:r w:rsidR="0068705B">
        <w:t>Mapa de calor</w:t>
      </w:r>
      <w:r w:rsidR="00C0777F">
        <w:t xml:space="preserve"> (</w:t>
      </w:r>
      <w:proofErr w:type="spellStart"/>
      <w:proofErr w:type="gramStart"/>
      <w:r w:rsidR="00C0777F" w:rsidRPr="00C0777F">
        <w:rPr>
          <w:i/>
          <w:iCs/>
        </w:rPr>
        <w:t>heatmap</w:t>
      </w:r>
      <w:proofErr w:type="spellEnd"/>
      <w:r w:rsidR="0068705B">
        <w:t xml:space="preserve"> </w:t>
      </w:r>
      <w:r>
        <w:t>)</w:t>
      </w:r>
      <w:proofErr w:type="gramEnd"/>
      <w:r w:rsidR="00CA1A90">
        <w:t>.</w:t>
      </w:r>
    </w:p>
    <w:p w:rsidR="002C3BB9" w:rsidRPr="002C3BB9" w:rsidRDefault="00CA1A90" w:rsidP="00A16300">
      <w:pPr>
        <w:jc w:val="both"/>
        <w:rPr>
          <w:sz w:val="18"/>
          <w:szCs w:val="18"/>
        </w:rPr>
      </w:pPr>
      <w:r>
        <w:t xml:space="preserve">NOTA: El detalle con observaciones de cada apartado de los entregables se encuentra en el directorio </w:t>
      </w:r>
      <w:r w:rsidRPr="002C3BB9">
        <w:rPr>
          <w:b/>
          <w:bCs/>
        </w:rPr>
        <w:t>/</w:t>
      </w:r>
      <w:proofErr w:type="spellStart"/>
      <w:r w:rsidRPr="002C3BB9">
        <w:rPr>
          <w:b/>
          <w:bCs/>
        </w:rPr>
        <w:t>documentation</w:t>
      </w:r>
      <w:proofErr w:type="spellEnd"/>
      <w:r w:rsidRPr="002C3BB9">
        <w:rPr>
          <w:b/>
          <w:bCs/>
        </w:rPr>
        <w:t>/entregables.x</w:t>
      </w:r>
      <w:r w:rsidR="002C3BB9">
        <w:rPr>
          <w:b/>
          <w:bCs/>
        </w:rPr>
        <w:t xml:space="preserve">ls </w:t>
      </w:r>
      <w:r w:rsidR="002C3BB9" w:rsidRPr="002C3BB9">
        <w:rPr>
          <w:i/>
          <w:iCs/>
          <w:sz w:val="18"/>
          <w:szCs w:val="18"/>
        </w:rPr>
        <w:t>También incorporado como anexo al final de este documento para facilitar su revisión</w:t>
      </w:r>
      <w:r w:rsidR="002C3BB9" w:rsidRPr="002C3BB9">
        <w:rPr>
          <w:sz w:val="18"/>
          <w:szCs w:val="18"/>
        </w:rPr>
        <w:t>)</w:t>
      </w:r>
    </w:p>
    <w:p w:rsidR="00362042" w:rsidRPr="0068705B" w:rsidRDefault="00A52C5E" w:rsidP="00A16300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</w:pPr>
      <w:r w:rsidRPr="0068705B">
        <w:t>Especificaciones</w:t>
      </w:r>
    </w:p>
    <w:p w:rsidR="00362042" w:rsidRPr="00CA1A90" w:rsidRDefault="00BB11FD" w:rsidP="00A16300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</w:pPr>
      <w:bookmarkStart w:id="5" w:name="_56kfpodyq5td" w:colFirst="0" w:colLast="0"/>
      <w:bookmarkEnd w:id="5"/>
      <w:r w:rsidRPr="00CA1A90">
        <w:t>Software</w:t>
      </w:r>
    </w:p>
    <w:p w:rsidR="00362042" w:rsidRPr="0027035B" w:rsidRDefault="002C3BB9" w:rsidP="00A16300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lang w:val="en-US"/>
        </w:rPr>
        <w:t xml:space="preserve">Python </w:t>
      </w:r>
      <w:r w:rsidR="00C0777F">
        <w:rPr>
          <w:lang w:val="en-US"/>
        </w:rPr>
        <w:t>v</w:t>
      </w:r>
      <w:r>
        <w:rPr>
          <w:lang w:val="en-US"/>
        </w:rPr>
        <w:t xml:space="preserve">2.7 </w:t>
      </w:r>
      <w:r w:rsidR="004D0C14">
        <w:rPr>
          <w:lang w:val="en-US"/>
        </w:rPr>
        <w:t>o superior</w:t>
      </w:r>
    </w:p>
    <w:p w:rsidR="00FA3E38" w:rsidRDefault="00FA3E38" w:rsidP="00A16300">
      <w:pPr>
        <w:pStyle w:val="Ttulo2"/>
        <w:jc w:val="both"/>
        <w:rPr>
          <w:lang w:val="en-US"/>
        </w:rPr>
      </w:pPr>
      <w:bookmarkStart w:id="6" w:name="_5x08grh1gsy5" w:colFirst="0" w:colLast="0"/>
      <w:bookmarkEnd w:id="6"/>
    </w:p>
    <w:p w:rsidR="00362042" w:rsidRDefault="00BB11FD" w:rsidP="00A16300">
      <w:pPr>
        <w:pStyle w:val="Ttulo2"/>
        <w:jc w:val="both"/>
        <w:rPr>
          <w:lang w:val="en-US"/>
        </w:rPr>
      </w:pPr>
      <w:r w:rsidRPr="0027035B">
        <w:rPr>
          <w:lang w:val="en-US"/>
        </w:rPr>
        <w:lastRenderedPageBreak/>
        <w:t>Hardware</w:t>
      </w:r>
    </w:p>
    <w:p w:rsidR="004D0C14" w:rsidRDefault="004D0C14" w:rsidP="00A16300">
      <w:pPr>
        <w:jc w:val="both"/>
        <w:rPr>
          <w:lang w:val="en-US"/>
        </w:rPr>
      </w:pPr>
      <w:proofErr w:type="spellStart"/>
      <w:r>
        <w:rPr>
          <w:lang w:val="en-US"/>
        </w:rPr>
        <w:t>Procesador</w:t>
      </w:r>
      <w:proofErr w:type="spellEnd"/>
      <w:r>
        <w:rPr>
          <w:lang w:val="en-US"/>
        </w:rPr>
        <w:t xml:space="preserve"> </w:t>
      </w:r>
      <w:r w:rsidR="00C0777F">
        <w:rPr>
          <w:lang w:val="en-US"/>
        </w:rPr>
        <w:t>i5</w:t>
      </w:r>
    </w:p>
    <w:p w:rsidR="004D0C14" w:rsidRDefault="00C0777F" w:rsidP="00A16300">
      <w:pPr>
        <w:jc w:val="both"/>
        <w:rPr>
          <w:lang w:val="en-US"/>
        </w:rPr>
      </w:pPr>
      <w:r>
        <w:rPr>
          <w:lang w:val="en-US"/>
        </w:rPr>
        <w:t xml:space="preserve">Memoria RAM </w:t>
      </w:r>
      <w:r w:rsidR="004D0C14">
        <w:rPr>
          <w:lang w:val="en-US"/>
        </w:rPr>
        <w:t xml:space="preserve">8 GB </w:t>
      </w:r>
    </w:p>
    <w:p w:rsidR="004D0C14" w:rsidRPr="004D0C14" w:rsidRDefault="00C0777F" w:rsidP="00A16300">
      <w:pPr>
        <w:jc w:val="both"/>
      </w:pPr>
      <w:r>
        <w:t>Espacio en disco 200</w:t>
      </w:r>
      <w:r w:rsidR="004D0C14" w:rsidRPr="004D0C14">
        <w:t xml:space="preserve"> MB (p</w:t>
      </w:r>
      <w:r w:rsidR="004D0C14">
        <w:t>ara los gráficos)</w:t>
      </w:r>
    </w:p>
    <w:p w:rsidR="00362042" w:rsidRDefault="004D0C14" w:rsidP="00A16300">
      <w:pPr>
        <w:pStyle w:val="Ttulo2"/>
        <w:jc w:val="both"/>
        <w:rPr>
          <w:lang w:val="en-US"/>
        </w:rPr>
      </w:pPr>
      <w:bookmarkStart w:id="7" w:name="_j1y15ticbgo0" w:colFirst="0" w:colLast="0"/>
      <w:bookmarkEnd w:id="7"/>
      <w:proofErr w:type="spellStart"/>
      <w:r>
        <w:rPr>
          <w:lang w:val="en-US"/>
        </w:rPr>
        <w:t>Requerimientos</w:t>
      </w:r>
      <w:proofErr w:type="spellEnd"/>
      <w:r w:rsidR="00C0777F">
        <w:rPr>
          <w:lang w:val="en-US"/>
        </w:rPr>
        <w:t xml:space="preserve"> </w:t>
      </w:r>
    </w:p>
    <w:p w:rsidR="004D0C14" w:rsidRPr="00C0777F" w:rsidRDefault="004D0C14" w:rsidP="00A16300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C0777F">
        <w:rPr>
          <w:lang w:val="en-US"/>
        </w:rPr>
        <w:t>Pandas</w:t>
      </w:r>
    </w:p>
    <w:p w:rsidR="004D0C14" w:rsidRPr="00C0777F" w:rsidRDefault="004D0C14" w:rsidP="00A16300">
      <w:pPr>
        <w:pStyle w:val="Prrafodelista"/>
        <w:numPr>
          <w:ilvl w:val="0"/>
          <w:numId w:val="2"/>
        </w:numPr>
        <w:jc w:val="both"/>
        <w:rPr>
          <w:lang w:val="en-US"/>
        </w:rPr>
      </w:pPr>
      <w:proofErr w:type="spellStart"/>
      <w:r w:rsidRPr="00C0777F">
        <w:rPr>
          <w:lang w:val="en-US"/>
        </w:rPr>
        <w:t>Numpy</w:t>
      </w:r>
      <w:proofErr w:type="spellEnd"/>
    </w:p>
    <w:p w:rsidR="004D0C14" w:rsidRDefault="00C0777F" w:rsidP="00A16300">
      <w:pPr>
        <w:pStyle w:val="Prrafodelista"/>
        <w:numPr>
          <w:ilvl w:val="0"/>
          <w:numId w:val="2"/>
        </w:numPr>
        <w:jc w:val="both"/>
        <w:rPr>
          <w:lang w:val="en-US"/>
        </w:rPr>
      </w:pPr>
      <w:proofErr w:type="spellStart"/>
      <w:r w:rsidRPr="00C0777F">
        <w:rPr>
          <w:lang w:val="en-US"/>
        </w:rPr>
        <w:t>Seaborn</w:t>
      </w:r>
      <w:proofErr w:type="spellEnd"/>
    </w:p>
    <w:p w:rsidR="007022F6" w:rsidRPr="00C0777F" w:rsidRDefault="007022F6" w:rsidP="00A16300">
      <w:pPr>
        <w:pStyle w:val="Prrafodelista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Datetime</w:t>
      </w:r>
      <w:proofErr w:type="spellEnd"/>
    </w:p>
    <w:p w:rsidR="00C0777F" w:rsidRPr="00C0777F" w:rsidRDefault="00C0777F" w:rsidP="00A16300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C0777F">
        <w:rPr>
          <w:lang w:val="en-US"/>
        </w:rPr>
        <w:t>Matplotlib</w:t>
      </w:r>
    </w:p>
    <w:p w:rsidR="00C0777F" w:rsidRPr="00C0777F" w:rsidRDefault="00C0777F" w:rsidP="00A16300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C0777F">
        <w:rPr>
          <w:lang w:val="en-US"/>
        </w:rPr>
        <w:t>Os / Sys</w:t>
      </w:r>
    </w:p>
    <w:p w:rsidR="00C0777F" w:rsidRDefault="00C0777F" w:rsidP="00A16300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C0777F">
        <w:rPr>
          <w:lang w:val="en-US"/>
        </w:rPr>
        <w:t>Json</w:t>
      </w:r>
    </w:p>
    <w:p w:rsidR="00C0777F" w:rsidRPr="00C0777F" w:rsidRDefault="00C0777F" w:rsidP="00A16300">
      <w:pPr>
        <w:pStyle w:val="Prrafodelista"/>
        <w:numPr>
          <w:ilvl w:val="0"/>
          <w:numId w:val="2"/>
        </w:numPr>
        <w:jc w:val="both"/>
        <w:rPr>
          <w:lang w:val="en-US"/>
        </w:rPr>
      </w:pPr>
      <w:proofErr w:type="spellStart"/>
      <w:r w:rsidRPr="00C0777F">
        <w:rPr>
          <w:lang w:val="en-US"/>
        </w:rPr>
        <w:t>Plotly</w:t>
      </w:r>
      <w:proofErr w:type="spellEnd"/>
      <w:r w:rsidRPr="00C0777F">
        <w:rPr>
          <w:lang w:val="en-US"/>
        </w:rPr>
        <w:t xml:space="preserve"> (*)</w:t>
      </w:r>
    </w:p>
    <w:p w:rsidR="00C0777F" w:rsidRPr="00C0777F" w:rsidRDefault="00C0777F" w:rsidP="00A16300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C0777F">
        <w:rPr>
          <w:lang w:val="en-US"/>
        </w:rPr>
        <w:t>Flask (*)</w:t>
      </w:r>
    </w:p>
    <w:p w:rsidR="004D0C14" w:rsidRPr="00C0777F" w:rsidRDefault="00C0777F" w:rsidP="00A16300">
      <w:pPr>
        <w:jc w:val="both"/>
      </w:pPr>
      <w:r w:rsidRPr="00C0777F">
        <w:t>(*) Deben ser instalados previo a</w:t>
      </w:r>
      <w:r>
        <w:t xml:space="preserve"> la ejecución de </w:t>
      </w:r>
      <w:proofErr w:type="spellStart"/>
      <w:r>
        <w:t>import</w:t>
      </w:r>
      <w:proofErr w:type="spellEnd"/>
      <w:r>
        <w:t xml:space="preserve"> de las librerías</w:t>
      </w:r>
      <w:bookmarkStart w:id="8" w:name="_yyrhu7ml5bea" w:colFirst="0" w:colLast="0"/>
      <w:bookmarkEnd w:id="8"/>
    </w:p>
    <w:p w:rsidR="00362042" w:rsidRDefault="00BB11FD" w:rsidP="00A16300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Steps</w:t>
      </w:r>
      <w:proofErr w:type="spellEnd"/>
    </w:p>
    <w:p w:rsidR="00362042" w:rsidRDefault="00A52C5E" w:rsidP="00A16300">
      <w:pPr>
        <w:pStyle w:val="Ttul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9" w:name="_buwz1tcz7y35" w:colFirst="0" w:colLast="0"/>
      <w:bookmarkEnd w:id="9"/>
      <w:r>
        <w:t>Contexto (Investigación)</w:t>
      </w:r>
    </w:p>
    <w:p w:rsidR="008D7ED0" w:rsidRDefault="008D7ED0" w:rsidP="00A163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La investigación (adicional a los datos utilizados de la fuente a través de la </w:t>
      </w:r>
      <w:proofErr w:type="spellStart"/>
      <w:r>
        <w:t>url</w:t>
      </w:r>
      <w:proofErr w:type="spellEnd"/>
      <w:r>
        <w:t>) se realizó sobre los países pertenecientes al grupo D, a saber: España, Portugal, Turquía, Reino Unido y Venezuela. En particular, fue necesario:</w:t>
      </w:r>
    </w:p>
    <w:p w:rsidR="00362042" w:rsidRPr="008D7ED0" w:rsidRDefault="008D7ED0" w:rsidP="00A16300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D7ED0">
        <w:t>Documentar el período y condiciones en el que cada país del grupo decretó el estado de alarma.</w:t>
      </w:r>
      <w:r>
        <w:t xml:space="preserve"> Las fuentes consultadas y las fechas resultantes se encuentran en </w:t>
      </w:r>
      <w:r w:rsidRPr="006B16D8">
        <w:rPr>
          <w:b/>
          <w:bCs/>
        </w:rPr>
        <w:t>/</w:t>
      </w:r>
      <w:proofErr w:type="spellStart"/>
      <w:r w:rsidRPr="006B16D8">
        <w:rPr>
          <w:b/>
          <w:bCs/>
        </w:rPr>
        <w:t>src</w:t>
      </w:r>
      <w:proofErr w:type="spellEnd"/>
      <w:r w:rsidRPr="006B16D8">
        <w:rPr>
          <w:b/>
          <w:bCs/>
        </w:rPr>
        <w:t>/</w:t>
      </w:r>
      <w:proofErr w:type="spellStart"/>
      <w:r w:rsidRPr="006B16D8">
        <w:rPr>
          <w:b/>
          <w:bCs/>
        </w:rPr>
        <w:t>main.ipynb</w:t>
      </w:r>
      <w:proofErr w:type="spellEnd"/>
      <w:r w:rsidR="0078531B">
        <w:rPr>
          <w:b/>
          <w:bCs/>
        </w:rPr>
        <w:t xml:space="preserve"> -</w:t>
      </w:r>
      <w:r w:rsidRPr="006B16D8">
        <w:rPr>
          <w:b/>
          <w:bCs/>
        </w:rPr>
        <w:t xml:space="preserve"> </w:t>
      </w:r>
      <w:r w:rsidR="006B16D8" w:rsidRPr="006B16D8">
        <w:rPr>
          <w:b/>
          <w:bCs/>
        </w:rPr>
        <w:t>A</w:t>
      </w:r>
      <w:r w:rsidRPr="006B16D8">
        <w:rPr>
          <w:b/>
          <w:bCs/>
        </w:rPr>
        <w:t>partado 3</w:t>
      </w:r>
      <w:r>
        <w:t xml:space="preserve"> </w:t>
      </w:r>
      <w:r w:rsidR="006B16D8">
        <w:t xml:space="preserve"> </w:t>
      </w:r>
      <w:r>
        <w:t>(</w:t>
      </w:r>
      <w:r w:rsidRPr="008D7ED0">
        <w:rPr>
          <w:b/>
          <w:bCs/>
          <w:i/>
          <w:iCs/>
        </w:rPr>
        <w:t>Período de estado de alarma por país)</w:t>
      </w:r>
    </w:p>
    <w:p w:rsidR="006B16D8" w:rsidRDefault="008D7ED0" w:rsidP="00A16300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D7ED0">
        <w:t xml:space="preserve">Documentar ajustes a las cifras realizadas por los países para explicar comportamientos ¨raros¨ de los datos. (Por ejemplo, </w:t>
      </w:r>
      <w:r w:rsidR="006B16D8">
        <w:t xml:space="preserve">picos en </w:t>
      </w:r>
      <w:r w:rsidRPr="008D7ED0">
        <w:t>las cifras de muertes reportadas por España el 25 de Mayo 2020</w:t>
      </w:r>
      <w:r w:rsidR="006B16D8">
        <w:t xml:space="preserve"> y el 19/06/2020</w:t>
      </w:r>
      <w:r w:rsidRPr="008D7ED0">
        <w:t>)</w:t>
      </w:r>
      <w:r w:rsidR="006B16D8">
        <w:t>.</w:t>
      </w:r>
    </w:p>
    <w:p w:rsidR="008D7ED0" w:rsidRPr="006B16D8" w:rsidRDefault="006B16D8" w:rsidP="00A16300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Investigación del significado del </w:t>
      </w:r>
      <w:proofErr w:type="spellStart"/>
      <w:r>
        <w:t>Stringency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por país, su interpretación y posible relación con los datos en </w:t>
      </w:r>
      <w:r w:rsidRPr="006B16D8">
        <w:rPr>
          <w:b/>
          <w:bCs/>
        </w:rPr>
        <w:t>/</w:t>
      </w:r>
      <w:proofErr w:type="spellStart"/>
      <w:r w:rsidRPr="006B16D8">
        <w:rPr>
          <w:b/>
          <w:bCs/>
        </w:rPr>
        <w:t>src</w:t>
      </w:r>
      <w:proofErr w:type="spellEnd"/>
      <w:r w:rsidRPr="006B16D8">
        <w:rPr>
          <w:b/>
          <w:bCs/>
        </w:rPr>
        <w:t>/</w:t>
      </w:r>
      <w:proofErr w:type="spellStart"/>
      <w:r w:rsidRPr="006B16D8">
        <w:rPr>
          <w:b/>
          <w:bCs/>
        </w:rPr>
        <w:t>main.ipynb</w:t>
      </w:r>
      <w:proofErr w:type="spellEnd"/>
      <w:r w:rsidRPr="006B16D8">
        <w:rPr>
          <w:b/>
          <w:bCs/>
        </w:rPr>
        <w:t xml:space="preserve"> </w:t>
      </w:r>
      <w:r w:rsidR="0078531B">
        <w:rPr>
          <w:b/>
          <w:bCs/>
        </w:rPr>
        <w:t xml:space="preserve"> - </w:t>
      </w:r>
      <w:r w:rsidRPr="006B16D8">
        <w:rPr>
          <w:b/>
          <w:bCs/>
        </w:rPr>
        <w:t xml:space="preserve">Apartado 4.2 </w:t>
      </w:r>
      <w:r>
        <w:t>(</w:t>
      </w:r>
      <w:r>
        <w:rPr>
          <w:b/>
          <w:bCs/>
          <w:i/>
          <w:iCs/>
        </w:rPr>
        <w:t xml:space="preserve">Variación de </w:t>
      </w:r>
      <w:proofErr w:type="spellStart"/>
      <w:r>
        <w:rPr>
          <w:b/>
          <w:bCs/>
          <w:i/>
          <w:iCs/>
        </w:rPr>
        <w:t>stringency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index</w:t>
      </w:r>
      <w:proofErr w:type="spellEnd"/>
      <w:r>
        <w:rPr>
          <w:b/>
          <w:bCs/>
          <w:i/>
          <w:iCs/>
        </w:rPr>
        <w:t xml:space="preserve"> por país</w:t>
      </w:r>
      <w:r w:rsidRPr="008D7ED0">
        <w:rPr>
          <w:b/>
          <w:bCs/>
          <w:i/>
          <w:iCs/>
        </w:rPr>
        <w:t>)</w:t>
      </w:r>
    </w:p>
    <w:p w:rsidR="00362042" w:rsidRPr="008D7ED0" w:rsidRDefault="00362042" w:rsidP="00A163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</w:rPr>
      </w:pPr>
    </w:p>
    <w:p w:rsidR="00362042" w:rsidRDefault="00A52C5E" w:rsidP="00A16300">
      <w:pPr>
        <w:pStyle w:val="Ttul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10" w:name="_p2nityf5kx5q" w:colFirst="0" w:colLast="0"/>
      <w:bookmarkEnd w:id="10"/>
      <w:r>
        <w:t>Obtención de los datos</w:t>
      </w:r>
    </w:p>
    <w:p w:rsidR="0078531B" w:rsidRDefault="006B16D8" w:rsidP="00A163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1155CC"/>
          <w:u w:val="single"/>
        </w:rPr>
      </w:pPr>
      <w:r w:rsidRPr="006B16D8">
        <w:rPr>
          <w:rFonts w:cs="Mangal"/>
          <w:szCs w:val="20"/>
        </w:rPr>
        <w:t xml:space="preserve">Los datos fueron obtenidos de la siguiente </w:t>
      </w:r>
      <w:proofErr w:type="spellStart"/>
      <w:r w:rsidRPr="006B16D8">
        <w:rPr>
          <w:rFonts w:cs="Mangal"/>
          <w:szCs w:val="20"/>
        </w:rPr>
        <w:t>url</w:t>
      </w:r>
      <w:proofErr w:type="spellEnd"/>
      <w:r>
        <w:rPr>
          <w:color w:val="FF0000"/>
        </w:rPr>
        <w:t xml:space="preserve"> </w:t>
      </w:r>
      <w:r w:rsidR="00BB11FD" w:rsidRPr="006B16D8">
        <w:t xml:space="preserve"> </w:t>
      </w:r>
      <w:hyperlink r:id="rId9">
        <w:r w:rsidR="00BB11FD" w:rsidRPr="006B16D8">
          <w:rPr>
            <w:color w:val="1155CC"/>
            <w:u w:val="single"/>
          </w:rPr>
          <w:t>https://ourworldindata.org/coronavirus-source-data</w:t>
        </w:r>
      </w:hyperlink>
    </w:p>
    <w:p w:rsidR="00362042" w:rsidRPr="0078531B" w:rsidRDefault="0078531B" w:rsidP="00A163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color w:val="FF0000"/>
        </w:rPr>
      </w:pPr>
      <w:r w:rsidRPr="0078531B">
        <w:rPr>
          <w:rFonts w:cs="Mangal"/>
          <w:b/>
          <w:bCs/>
          <w:szCs w:val="20"/>
        </w:rPr>
        <w:lastRenderedPageBreak/>
        <w:t>/</w:t>
      </w:r>
      <w:proofErr w:type="spellStart"/>
      <w:r w:rsidRPr="0078531B">
        <w:rPr>
          <w:rFonts w:cs="Mangal"/>
          <w:b/>
          <w:bCs/>
          <w:szCs w:val="20"/>
        </w:rPr>
        <w:t>src</w:t>
      </w:r>
      <w:proofErr w:type="spellEnd"/>
      <w:r w:rsidRPr="0078531B">
        <w:rPr>
          <w:rFonts w:cs="Mangal"/>
          <w:b/>
          <w:bCs/>
          <w:szCs w:val="20"/>
        </w:rPr>
        <w:t>/</w:t>
      </w:r>
      <w:proofErr w:type="spellStart"/>
      <w:r w:rsidRPr="0078531B">
        <w:rPr>
          <w:rFonts w:cs="Mangal"/>
          <w:b/>
          <w:bCs/>
          <w:szCs w:val="20"/>
        </w:rPr>
        <w:t>main.ipynb</w:t>
      </w:r>
      <w:proofErr w:type="spellEnd"/>
      <w:r>
        <w:rPr>
          <w:rFonts w:cs="Mangal"/>
          <w:szCs w:val="20"/>
        </w:rPr>
        <w:t xml:space="preserve">  - </w:t>
      </w:r>
      <w:r w:rsidRPr="0078531B">
        <w:rPr>
          <w:rFonts w:cs="Mangal"/>
          <w:b/>
          <w:bCs/>
          <w:szCs w:val="20"/>
        </w:rPr>
        <w:t>Apartado 2</w:t>
      </w:r>
      <w:r w:rsidR="00BB11FD" w:rsidRPr="0078531B">
        <w:rPr>
          <w:b/>
          <w:bCs/>
          <w:color w:val="FF0000"/>
        </w:rPr>
        <w:t xml:space="preserve"> </w:t>
      </w:r>
    </w:p>
    <w:p w:rsidR="0078531B" w:rsidRPr="0078531B" w:rsidRDefault="00BB11FD" w:rsidP="00A16300">
      <w:pPr>
        <w:pStyle w:val="Ttulo2"/>
        <w:numPr>
          <w:ilvl w:val="0"/>
          <w:numId w:val="1"/>
        </w:numPr>
        <w:jc w:val="both"/>
        <w:rPr>
          <w:lang w:val="en-US"/>
        </w:rPr>
      </w:pPr>
      <w:bookmarkStart w:id="11" w:name="_dtgz2ojvjtq5" w:colFirst="0" w:colLast="0"/>
      <w:bookmarkEnd w:id="11"/>
      <w:r w:rsidRPr="0078531B">
        <w:rPr>
          <w:lang w:val="en-US"/>
        </w:rPr>
        <w:t>Data Wrangling</w:t>
      </w:r>
      <w:r w:rsidR="0078531B" w:rsidRPr="0078531B">
        <w:rPr>
          <w:lang w:val="en-US"/>
        </w:rPr>
        <w:t xml:space="preserve"> </w:t>
      </w:r>
      <w:r w:rsidR="0078531B">
        <w:rPr>
          <w:lang w:val="en-US"/>
        </w:rPr>
        <w:t xml:space="preserve">/ </w:t>
      </w:r>
      <w:r w:rsidR="00C23B6D">
        <w:rPr>
          <w:lang w:val="en-US"/>
        </w:rPr>
        <w:t>D</w:t>
      </w:r>
      <w:r w:rsidR="0078531B">
        <w:rPr>
          <w:lang w:val="en-US"/>
        </w:rPr>
        <w:t>ata Mining / D</w:t>
      </w:r>
      <w:r w:rsidR="0078531B" w:rsidRPr="0078531B">
        <w:rPr>
          <w:lang w:val="en-US"/>
        </w:rPr>
        <w:t>ata C</w:t>
      </w:r>
      <w:r w:rsidR="0078531B">
        <w:rPr>
          <w:lang w:val="en-US"/>
        </w:rPr>
        <w:t xml:space="preserve">leaning </w:t>
      </w:r>
    </w:p>
    <w:p w:rsidR="00362042" w:rsidRPr="000363ED" w:rsidRDefault="000363ED" w:rsidP="00A16300">
      <w:pPr>
        <w:pStyle w:val="Prrafodelista"/>
        <w:numPr>
          <w:ilvl w:val="0"/>
          <w:numId w:val="4"/>
        </w:numPr>
        <w:jc w:val="both"/>
      </w:pPr>
      <w:r w:rsidRPr="000363ED">
        <w:t>Eliminación de datos totales mundiales o sin país o continente (que afecten los análisis globales)</w:t>
      </w:r>
      <w:r w:rsidR="0078531B">
        <w:t xml:space="preserve">. Creación de un </w:t>
      </w:r>
      <w:proofErr w:type="spellStart"/>
      <w:r w:rsidR="0078531B">
        <w:t>dataframe</w:t>
      </w:r>
      <w:proofErr w:type="spellEnd"/>
      <w:r w:rsidR="0078531B">
        <w:t xml:space="preserve"> </w:t>
      </w:r>
      <w:proofErr w:type="spellStart"/>
      <w:r w:rsidR="0078531B" w:rsidRPr="0078531B">
        <w:rPr>
          <w:b/>
          <w:bCs/>
        </w:rPr>
        <w:t>world_df</w:t>
      </w:r>
      <w:proofErr w:type="spellEnd"/>
    </w:p>
    <w:p w:rsidR="000363ED" w:rsidRDefault="000363ED" w:rsidP="00A16300">
      <w:pPr>
        <w:pStyle w:val="Prrafodelista"/>
        <w:numPr>
          <w:ilvl w:val="0"/>
          <w:numId w:val="4"/>
        </w:numPr>
        <w:jc w:val="both"/>
      </w:pPr>
      <w:r w:rsidRPr="000363ED">
        <w:t>Eliminación de registros con información previa al inicio de la pandemia que no agreguen valor al análisis</w:t>
      </w:r>
      <w:r w:rsidR="00A16300">
        <w:t>.</w:t>
      </w:r>
      <w:r w:rsidRPr="000363ED">
        <w:t xml:space="preserve"> </w:t>
      </w:r>
    </w:p>
    <w:p w:rsidR="000363ED" w:rsidRDefault="0078531B" w:rsidP="00A16300">
      <w:pPr>
        <w:pStyle w:val="Prrafodelista"/>
        <w:numPr>
          <w:ilvl w:val="0"/>
          <w:numId w:val="4"/>
        </w:numPr>
        <w:jc w:val="both"/>
      </w:pPr>
      <w:r>
        <w:t>Asignación de la posición mundial de cada país (respecto al mundo) para las cifras de casos y muertes por coronavirus.</w:t>
      </w:r>
    </w:p>
    <w:p w:rsidR="0078531B" w:rsidRDefault="0078531B" w:rsidP="00A16300">
      <w:pPr>
        <w:pStyle w:val="Prrafodelista"/>
        <w:numPr>
          <w:ilvl w:val="0"/>
          <w:numId w:val="4"/>
        </w:numPr>
        <w:jc w:val="both"/>
      </w:pPr>
      <w:r>
        <w:t>Eliminación de columnas que no contengan información.</w:t>
      </w:r>
    </w:p>
    <w:p w:rsidR="0078531B" w:rsidRDefault="0078531B" w:rsidP="00A16300">
      <w:pPr>
        <w:pStyle w:val="Prrafodelista"/>
        <w:numPr>
          <w:ilvl w:val="0"/>
          <w:numId w:val="4"/>
        </w:numPr>
        <w:jc w:val="both"/>
      </w:pPr>
      <w:r>
        <w:t xml:space="preserve">Creación de un </w:t>
      </w:r>
      <w:proofErr w:type="spellStart"/>
      <w:r>
        <w:t>dataframe</w:t>
      </w:r>
      <w:proofErr w:type="spellEnd"/>
      <w:r>
        <w:t xml:space="preserve"> específico para el análisis de los países del grupo D (</w:t>
      </w:r>
      <w:proofErr w:type="spellStart"/>
      <w:r w:rsidRPr="00C23B6D">
        <w:rPr>
          <w:b/>
          <w:bCs/>
        </w:rPr>
        <w:t>covid_grupoD</w:t>
      </w:r>
      <w:proofErr w:type="spellEnd"/>
      <w:r>
        <w:t>) y de variables útiles para el análisis (</w:t>
      </w:r>
      <w:proofErr w:type="spellStart"/>
      <w:r>
        <w:t>países_grupoD</w:t>
      </w:r>
      <w:proofErr w:type="spellEnd"/>
      <w:r>
        <w:t>)</w:t>
      </w:r>
    </w:p>
    <w:p w:rsidR="0078531B" w:rsidRPr="00FA3E38" w:rsidRDefault="0078531B" w:rsidP="00A163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bCs/>
          <w:color w:val="FF0000"/>
        </w:rPr>
      </w:pPr>
      <w:r w:rsidRPr="0078531B">
        <w:rPr>
          <w:b/>
          <w:bCs/>
        </w:rPr>
        <w:t>/</w:t>
      </w:r>
      <w:proofErr w:type="spellStart"/>
      <w:r w:rsidRPr="0078531B">
        <w:rPr>
          <w:b/>
          <w:bCs/>
        </w:rPr>
        <w:t>src</w:t>
      </w:r>
      <w:proofErr w:type="spellEnd"/>
      <w:r w:rsidRPr="0078531B">
        <w:rPr>
          <w:b/>
          <w:bCs/>
        </w:rPr>
        <w:t>/</w:t>
      </w:r>
      <w:proofErr w:type="spellStart"/>
      <w:r w:rsidRPr="0078531B">
        <w:rPr>
          <w:b/>
          <w:bCs/>
        </w:rPr>
        <w:t>main.ipynb</w:t>
      </w:r>
      <w:proofErr w:type="spellEnd"/>
      <w:r w:rsidRPr="0078531B">
        <w:t xml:space="preserve">  - </w:t>
      </w:r>
      <w:r w:rsidRPr="0078531B">
        <w:rPr>
          <w:b/>
          <w:bCs/>
        </w:rPr>
        <w:t xml:space="preserve">Apartado </w:t>
      </w:r>
      <w:r>
        <w:rPr>
          <w:b/>
          <w:bCs/>
        </w:rPr>
        <w:t>3</w:t>
      </w:r>
    </w:p>
    <w:p w:rsidR="00A52C5E" w:rsidRDefault="00A52C5E" w:rsidP="00A16300">
      <w:pPr>
        <w:pStyle w:val="Ttulo2"/>
        <w:numPr>
          <w:ilvl w:val="0"/>
          <w:numId w:val="1"/>
        </w:numPr>
        <w:jc w:val="both"/>
      </w:pPr>
      <w:bookmarkStart w:id="12" w:name="_t5szm3jjbbvs" w:colFirst="0" w:colLast="0"/>
      <w:bookmarkEnd w:id="12"/>
      <w:r>
        <w:t>Exploración/ Análisis de datos (EDA)</w:t>
      </w:r>
    </w:p>
    <w:p w:rsidR="00C23B6D" w:rsidRPr="00BA41F3" w:rsidRDefault="00C23B6D" w:rsidP="00A16300">
      <w:pPr>
        <w:ind w:firstLine="720"/>
        <w:jc w:val="both"/>
      </w:pPr>
      <w:r w:rsidRPr="00BA41F3">
        <w:t xml:space="preserve">El análisis de los datos está organizado de </w:t>
      </w:r>
      <w:proofErr w:type="gramStart"/>
      <w:r w:rsidRPr="00BA41F3">
        <w:t>las siguiente manera</w:t>
      </w:r>
      <w:proofErr w:type="gramEnd"/>
      <w:r w:rsidRPr="00BA41F3">
        <w:t>:</w:t>
      </w:r>
    </w:p>
    <w:p w:rsidR="00BA41F3" w:rsidRDefault="00C23B6D" w:rsidP="00A16300">
      <w:pPr>
        <w:pStyle w:val="Prrafodelista"/>
        <w:numPr>
          <w:ilvl w:val="0"/>
          <w:numId w:val="4"/>
        </w:numPr>
        <w:jc w:val="both"/>
      </w:pPr>
      <w:r>
        <w:t xml:space="preserve">Análisis global Grupo D </w:t>
      </w:r>
    </w:p>
    <w:p w:rsidR="00C23B6D" w:rsidRPr="00BA41F3" w:rsidRDefault="00BA41F3" w:rsidP="00A16300">
      <w:pPr>
        <w:pStyle w:val="Prrafodelista"/>
        <w:ind w:left="1440"/>
        <w:jc w:val="both"/>
        <w:rPr>
          <w:sz w:val="18"/>
          <w:szCs w:val="18"/>
        </w:rPr>
      </w:pPr>
      <w:r w:rsidRPr="00BA41F3">
        <w:rPr>
          <w:sz w:val="18"/>
          <w:szCs w:val="18"/>
        </w:rPr>
        <w:t xml:space="preserve">NOTA: </w:t>
      </w:r>
      <w:r w:rsidR="00C23B6D" w:rsidRPr="00BA41F3">
        <w:rPr>
          <w:sz w:val="18"/>
          <w:szCs w:val="18"/>
        </w:rPr>
        <w:t xml:space="preserve">gráficos almacenados en </w:t>
      </w:r>
      <w:r w:rsidR="00C23B6D" w:rsidRPr="00BA41F3">
        <w:rPr>
          <w:b/>
          <w:bCs/>
          <w:sz w:val="18"/>
          <w:szCs w:val="18"/>
        </w:rPr>
        <w:t>/</w:t>
      </w:r>
      <w:proofErr w:type="spellStart"/>
      <w:r w:rsidR="00C23B6D" w:rsidRPr="00BA41F3">
        <w:rPr>
          <w:b/>
          <w:bCs/>
          <w:sz w:val="18"/>
          <w:szCs w:val="18"/>
        </w:rPr>
        <w:t>resources</w:t>
      </w:r>
      <w:proofErr w:type="spellEnd"/>
      <w:r w:rsidR="00C23B6D" w:rsidRPr="00BA41F3">
        <w:rPr>
          <w:b/>
          <w:bCs/>
          <w:sz w:val="18"/>
          <w:szCs w:val="18"/>
        </w:rPr>
        <w:t>/</w:t>
      </w:r>
      <w:proofErr w:type="spellStart"/>
      <w:r w:rsidR="00C23B6D" w:rsidRPr="00BA41F3">
        <w:rPr>
          <w:b/>
          <w:bCs/>
          <w:sz w:val="18"/>
          <w:szCs w:val="18"/>
        </w:rPr>
        <w:t>plots</w:t>
      </w:r>
      <w:proofErr w:type="spellEnd"/>
      <w:r w:rsidR="00C23B6D" w:rsidRPr="00BA41F3">
        <w:rPr>
          <w:b/>
          <w:bCs/>
          <w:sz w:val="18"/>
          <w:szCs w:val="18"/>
        </w:rPr>
        <w:t>/TOD_D</w:t>
      </w:r>
    </w:p>
    <w:p w:rsidR="00C23B6D" w:rsidRDefault="00C23B6D" w:rsidP="00A16300">
      <w:pPr>
        <w:pStyle w:val="Prrafodelista"/>
        <w:numPr>
          <w:ilvl w:val="1"/>
          <w:numId w:val="4"/>
        </w:numPr>
        <w:jc w:val="both"/>
      </w:pPr>
      <w:r>
        <w:t>Pie Charts</w:t>
      </w:r>
    </w:p>
    <w:p w:rsidR="00076B16" w:rsidRDefault="00C228CA" w:rsidP="00076B16">
      <w:pPr>
        <w:pStyle w:val="Prrafodelista"/>
        <w:ind w:left="2160"/>
        <w:jc w:val="both"/>
      </w:pPr>
      <w:hyperlink r:id="rId10" w:history="1">
        <w:r w:rsidR="00076B16" w:rsidRPr="00076B16">
          <w:rPr>
            <w:rStyle w:val="Hipervnculo"/>
          </w:rPr>
          <w:t>..\</w:t>
        </w:r>
        <w:proofErr w:type="spellStart"/>
        <w:r w:rsidR="00076B16" w:rsidRPr="00076B16">
          <w:rPr>
            <w:rStyle w:val="Hipervnculo"/>
          </w:rPr>
          <w:t>resources</w:t>
        </w:r>
        <w:proofErr w:type="spellEnd"/>
        <w:r w:rsidR="00076B16" w:rsidRPr="00076B16">
          <w:rPr>
            <w:rStyle w:val="Hipervnculo"/>
          </w:rPr>
          <w:t>\</w:t>
        </w:r>
        <w:proofErr w:type="spellStart"/>
        <w:r w:rsidR="00076B16" w:rsidRPr="00076B16">
          <w:rPr>
            <w:rStyle w:val="Hipervnculo"/>
          </w:rPr>
          <w:t>plots</w:t>
        </w:r>
        <w:proofErr w:type="spellEnd"/>
        <w:r w:rsidR="00076B16" w:rsidRPr="00076B16">
          <w:rPr>
            <w:rStyle w:val="Hipervnculo"/>
          </w:rPr>
          <w:t>\TOT_D\total_deaths_gD_pie.html</w:t>
        </w:r>
      </w:hyperlink>
    </w:p>
    <w:p w:rsidR="001546C1" w:rsidRDefault="00C228CA" w:rsidP="00076B16">
      <w:pPr>
        <w:pStyle w:val="Prrafodelista"/>
        <w:ind w:left="2160"/>
        <w:jc w:val="both"/>
      </w:pPr>
      <w:hyperlink r:id="rId11" w:history="1">
        <w:r w:rsidR="001546C1" w:rsidRPr="001546C1">
          <w:rPr>
            <w:rStyle w:val="Hipervnculo"/>
          </w:rPr>
          <w:t>..\</w:t>
        </w:r>
        <w:proofErr w:type="spellStart"/>
        <w:r w:rsidR="001546C1" w:rsidRPr="001546C1">
          <w:rPr>
            <w:rStyle w:val="Hipervnculo"/>
          </w:rPr>
          <w:t>resources</w:t>
        </w:r>
        <w:proofErr w:type="spellEnd"/>
        <w:r w:rsidR="001546C1" w:rsidRPr="001546C1">
          <w:rPr>
            <w:rStyle w:val="Hipervnculo"/>
          </w:rPr>
          <w:t>\</w:t>
        </w:r>
        <w:proofErr w:type="spellStart"/>
        <w:r w:rsidR="001546C1" w:rsidRPr="001546C1">
          <w:rPr>
            <w:rStyle w:val="Hipervnculo"/>
          </w:rPr>
          <w:t>plots</w:t>
        </w:r>
        <w:proofErr w:type="spellEnd"/>
        <w:r w:rsidR="001546C1" w:rsidRPr="001546C1">
          <w:rPr>
            <w:rStyle w:val="Hipervnculo"/>
          </w:rPr>
          <w:t>\TOT_D\total_cases_gDO_pie.html</w:t>
        </w:r>
      </w:hyperlink>
    </w:p>
    <w:p w:rsidR="00D929CC" w:rsidRDefault="00D929CC" w:rsidP="00076B16">
      <w:pPr>
        <w:pStyle w:val="Prrafodelista"/>
        <w:ind w:left="2160"/>
        <w:jc w:val="both"/>
      </w:pPr>
    </w:p>
    <w:p w:rsidR="00C23B6D" w:rsidRDefault="00C23B6D" w:rsidP="00A16300">
      <w:pPr>
        <w:pStyle w:val="Prrafodelista"/>
        <w:numPr>
          <w:ilvl w:val="1"/>
          <w:numId w:val="4"/>
        </w:numPr>
        <w:jc w:val="both"/>
      </w:pPr>
      <w:r>
        <w:t>Ranking</w:t>
      </w:r>
    </w:p>
    <w:p w:rsidR="001546C1" w:rsidRDefault="00C228CA" w:rsidP="001546C1">
      <w:pPr>
        <w:pStyle w:val="Prrafodelista"/>
        <w:ind w:left="2160"/>
        <w:jc w:val="both"/>
      </w:pPr>
      <w:hyperlink r:id="rId12" w:history="1">
        <w:r w:rsidR="00001BA0" w:rsidRPr="00001BA0">
          <w:rPr>
            <w:rStyle w:val="Hipervnculo"/>
          </w:rPr>
          <w:t>..\</w:t>
        </w:r>
        <w:proofErr w:type="spellStart"/>
        <w:r w:rsidR="00001BA0" w:rsidRPr="00001BA0">
          <w:rPr>
            <w:rStyle w:val="Hipervnculo"/>
          </w:rPr>
          <w:t>resources</w:t>
        </w:r>
        <w:proofErr w:type="spellEnd"/>
        <w:r w:rsidR="00001BA0" w:rsidRPr="00001BA0">
          <w:rPr>
            <w:rStyle w:val="Hipervnculo"/>
          </w:rPr>
          <w:t>\</w:t>
        </w:r>
        <w:proofErr w:type="spellStart"/>
        <w:r w:rsidR="00001BA0" w:rsidRPr="00001BA0">
          <w:rPr>
            <w:rStyle w:val="Hipervnculo"/>
          </w:rPr>
          <w:t>plots</w:t>
        </w:r>
        <w:proofErr w:type="spellEnd"/>
        <w:r w:rsidR="00001BA0" w:rsidRPr="00001BA0">
          <w:rPr>
            <w:rStyle w:val="Hipervnculo"/>
          </w:rPr>
          <w:t>\TOT_D\rank_gD_bar.html</w:t>
        </w:r>
      </w:hyperlink>
    </w:p>
    <w:p w:rsidR="00001BA0" w:rsidRDefault="00C228CA" w:rsidP="001546C1">
      <w:pPr>
        <w:pStyle w:val="Prrafodelista"/>
        <w:ind w:left="2160"/>
        <w:jc w:val="both"/>
      </w:pPr>
      <w:hyperlink r:id="rId13" w:history="1">
        <w:r w:rsidR="00001BA0" w:rsidRPr="00001BA0">
          <w:rPr>
            <w:rStyle w:val="Hipervnculo"/>
          </w:rPr>
          <w:t>..\</w:t>
        </w:r>
        <w:proofErr w:type="spellStart"/>
        <w:r w:rsidR="00001BA0" w:rsidRPr="00001BA0">
          <w:rPr>
            <w:rStyle w:val="Hipervnculo"/>
          </w:rPr>
          <w:t>resources</w:t>
        </w:r>
        <w:proofErr w:type="spellEnd"/>
        <w:r w:rsidR="00001BA0" w:rsidRPr="00001BA0">
          <w:rPr>
            <w:rStyle w:val="Hipervnculo"/>
          </w:rPr>
          <w:t>\</w:t>
        </w:r>
        <w:proofErr w:type="spellStart"/>
        <w:r w:rsidR="00001BA0" w:rsidRPr="00001BA0">
          <w:rPr>
            <w:rStyle w:val="Hipervnculo"/>
          </w:rPr>
          <w:t>plots</w:t>
        </w:r>
        <w:proofErr w:type="spellEnd"/>
        <w:r w:rsidR="00001BA0" w:rsidRPr="00001BA0">
          <w:rPr>
            <w:rStyle w:val="Hipervnculo"/>
          </w:rPr>
          <w:t>\TOT_D\rank_TC_x_C_D.html</w:t>
        </w:r>
      </w:hyperlink>
    </w:p>
    <w:p w:rsidR="00001BA0" w:rsidRDefault="00C228CA" w:rsidP="001546C1">
      <w:pPr>
        <w:pStyle w:val="Prrafodelista"/>
        <w:ind w:left="2160"/>
        <w:jc w:val="both"/>
      </w:pPr>
      <w:hyperlink r:id="rId14" w:history="1">
        <w:r w:rsidR="00001BA0" w:rsidRPr="00001BA0">
          <w:rPr>
            <w:rStyle w:val="Hipervnculo"/>
          </w:rPr>
          <w:t>..\</w:t>
        </w:r>
        <w:proofErr w:type="spellStart"/>
        <w:r w:rsidR="00001BA0" w:rsidRPr="00001BA0">
          <w:rPr>
            <w:rStyle w:val="Hipervnculo"/>
          </w:rPr>
          <w:t>resources</w:t>
        </w:r>
        <w:proofErr w:type="spellEnd"/>
        <w:r w:rsidR="00001BA0" w:rsidRPr="00001BA0">
          <w:rPr>
            <w:rStyle w:val="Hipervnculo"/>
          </w:rPr>
          <w:t>\</w:t>
        </w:r>
        <w:proofErr w:type="spellStart"/>
        <w:r w:rsidR="00001BA0" w:rsidRPr="00001BA0">
          <w:rPr>
            <w:rStyle w:val="Hipervnculo"/>
          </w:rPr>
          <w:t>plots</w:t>
        </w:r>
        <w:proofErr w:type="spellEnd"/>
        <w:r w:rsidR="00001BA0" w:rsidRPr="00001BA0">
          <w:rPr>
            <w:rStyle w:val="Hipervnculo"/>
          </w:rPr>
          <w:t>\TOT_D\rank_TCxM_x_C_D.html</w:t>
        </w:r>
      </w:hyperlink>
    </w:p>
    <w:p w:rsidR="00001BA0" w:rsidRDefault="00C228CA" w:rsidP="001546C1">
      <w:pPr>
        <w:pStyle w:val="Prrafodelista"/>
        <w:ind w:left="2160"/>
        <w:jc w:val="both"/>
      </w:pPr>
      <w:hyperlink r:id="rId15" w:history="1">
        <w:r w:rsidR="00001BA0" w:rsidRPr="00001BA0">
          <w:rPr>
            <w:rStyle w:val="Hipervnculo"/>
          </w:rPr>
          <w:t>..\</w:t>
        </w:r>
        <w:proofErr w:type="spellStart"/>
        <w:r w:rsidR="00001BA0" w:rsidRPr="00001BA0">
          <w:rPr>
            <w:rStyle w:val="Hipervnculo"/>
          </w:rPr>
          <w:t>resources</w:t>
        </w:r>
        <w:proofErr w:type="spellEnd"/>
        <w:r w:rsidR="00001BA0" w:rsidRPr="00001BA0">
          <w:rPr>
            <w:rStyle w:val="Hipervnculo"/>
          </w:rPr>
          <w:t>\</w:t>
        </w:r>
        <w:proofErr w:type="spellStart"/>
        <w:r w:rsidR="00001BA0" w:rsidRPr="00001BA0">
          <w:rPr>
            <w:rStyle w:val="Hipervnculo"/>
          </w:rPr>
          <w:t>plots</w:t>
        </w:r>
        <w:proofErr w:type="spellEnd"/>
        <w:r w:rsidR="00001BA0" w:rsidRPr="00001BA0">
          <w:rPr>
            <w:rStyle w:val="Hipervnculo"/>
          </w:rPr>
          <w:t>\TOT_D\rank_TD_x_C_D.html</w:t>
        </w:r>
      </w:hyperlink>
    </w:p>
    <w:p w:rsidR="00001BA0" w:rsidRDefault="00C228CA" w:rsidP="001546C1">
      <w:pPr>
        <w:pStyle w:val="Prrafodelista"/>
        <w:ind w:left="2160"/>
        <w:jc w:val="both"/>
      </w:pPr>
      <w:hyperlink r:id="rId16" w:history="1">
        <w:r w:rsidR="00001BA0" w:rsidRPr="00001BA0">
          <w:rPr>
            <w:rStyle w:val="Hipervnculo"/>
          </w:rPr>
          <w:t>..\</w:t>
        </w:r>
        <w:proofErr w:type="spellStart"/>
        <w:r w:rsidR="00001BA0" w:rsidRPr="00001BA0">
          <w:rPr>
            <w:rStyle w:val="Hipervnculo"/>
          </w:rPr>
          <w:t>resources</w:t>
        </w:r>
        <w:proofErr w:type="spellEnd"/>
        <w:r w:rsidR="00001BA0" w:rsidRPr="00001BA0">
          <w:rPr>
            <w:rStyle w:val="Hipervnculo"/>
          </w:rPr>
          <w:t>\</w:t>
        </w:r>
        <w:proofErr w:type="spellStart"/>
        <w:r w:rsidR="00001BA0" w:rsidRPr="00001BA0">
          <w:rPr>
            <w:rStyle w:val="Hipervnculo"/>
          </w:rPr>
          <w:t>plots</w:t>
        </w:r>
        <w:proofErr w:type="spellEnd"/>
        <w:r w:rsidR="00001BA0" w:rsidRPr="00001BA0">
          <w:rPr>
            <w:rStyle w:val="Hipervnculo"/>
          </w:rPr>
          <w:t>\TOT_D\rank_TDxM_x_C_D.html</w:t>
        </w:r>
      </w:hyperlink>
    </w:p>
    <w:p w:rsidR="00D929CC" w:rsidRDefault="00D929CC" w:rsidP="001546C1">
      <w:pPr>
        <w:pStyle w:val="Prrafodelista"/>
        <w:ind w:left="2160"/>
        <w:jc w:val="both"/>
      </w:pPr>
    </w:p>
    <w:p w:rsidR="00C23B6D" w:rsidRDefault="00C23B6D" w:rsidP="00A16300">
      <w:pPr>
        <w:pStyle w:val="Prrafodelista"/>
        <w:numPr>
          <w:ilvl w:val="1"/>
          <w:numId w:val="4"/>
        </w:numPr>
        <w:jc w:val="both"/>
      </w:pPr>
      <w:proofErr w:type="spellStart"/>
      <w:r>
        <w:t>Outliers</w:t>
      </w:r>
      <w:proofErr w:type="spellEnd"/>
    </w:p>
    <w:p w:rsidR="00001BA0" w:rsidRDefault="00C228CA" w:rsidP="00001BA0">
      <w:pPr>
        <w:pStyle w:val="Prrafodelista"/>
        <w:ind w:left="2160"/>
        <w:jc w:val="both"/>
      </w:pPr>
      <w:hyperlink r:id="rId17" w:history="1">
        <w:r w:rsidR="00001BA0" w:rsidRPr="00001BA0">
          <w:rPr>
            <w:rStyle w:val="Hipervnculo"/>
          </w:rPr>
          <w:t>..\</w:t>
        </w:r>
        <w:proofErr w:type="spellStart"/>
        <w:r w:rsidR="00001BA0" w:rsidRPr="00001BA0">
          <w:rPr>
            <w:rStyle w:val="Hipervnculo"/>
          </w:rPr>
          <w:t>resources</w:t>
        </w:r>
        <w:proofErr w:type="spellEnd"/>
        <w:r w:rsidR="00001BA0" w:rsidRPr="00001BA0">
          <w:rPr>
            <w:rStyle w:val="Hipervnculo"/>
          </w:rPr>
          <w:t>\</w:t>
        </w:r>
        <w:proofErr w:type="spellStart"/>
        <w:r w:rsidR="00001BA0" w:rsidRPr="00001BA0">
          <w:rPr>
            <w:rStyle w:val="Hipervnculo"/>
          </w:rPr>
          <w:t>plots</w:t>
        </w:r>
        <w:proofErr w:type="spellEnd"/>
        <w:r w:rsidR="00001BA0" w:rsidRPr="00001BA0">
          <w:rPr>
            <w:rStyle w:val="Hipervnculo"/>
          </w:rPr>
          <w:t>\TOT_D\new_deaths_gD_box.png</w:t>
        </w:r>
      </w:hyperlink>
    </w:p>
    <w:p w:rsidR="00001BA0" w:rsidRDefault="00C228CA" w:rsidP="00001BA0">
      <w:pPr>
        <w:pStyle w:val="Prrafodelista"/>
        <w:ind w:left="2160"/>
        <w:jc w:val="both"/>
      </w:pPr>
      <w:hyperlink r:id="rId18" w:history="1">
        <w:r w:rsidR="00001BA0" w:rsidRPr="00001BA0">
          <w:rPr>
            <w:rStyle w:val="Hipervnculo"/>
          </w:rPr>
          <w:t>..\</w:t>
        </w:r>
        <w:proofErr w:type="spellStart"/>
        <w:r w:rsidR="00001BA0" w:rsidRPr="00001BA0">
          <w:rPr>
            <w:rStyle w:val="Hipervnculo"/>
          </w:rPr>
          <w:t>resources</w:t>
        </w:r>
        <w:proofErr w:type="spellEnd"/>
        <w:r w:rsidR="00001BA0" w:rsidRPr="00001BA0">
          <w:rPr>
            <w:rStyle w:val="Hipervnculo"/>
          </w:rPr>
          <w:t>\</w:t>
        </w:r>
        <w:proofErr w:type="spellStart"/>
        <w:r w:rsidR="00001BA0" w:rsidRPr="00001BA0">
          <w:rPr>
            <w:rStyle w:val="Hipervnculo"/>
          </w:rPr>
          <w:t>plots</w:t>
        </w:r>
        <w:proofErr w:type="spellEnd"/>
        <w:r w:rsidR="00001BA0" w:rsidRPr="00001BA0">
          <w:rPr>
            <w:rStyle w:val="Hipervnculo"/>
          </w:rPr>
          <w:t>\TOT_D\new_deaths_gD_box.png</w:t>
        </w:r>
      </w:hyperlink>
    </w:p>
    <w:p w:rsidR="00D929CC" w:rsidRDefault="00D929CC" w:rsidP="00001BA0">
      <w:pPr>
        <w:pStyle w:val="Prrafodelista"/>
        <w:ind w:left="2160"/>
        <w:jc w:val="both"/>
      </w:pPr>
    </w:p>
    <w:p w:rsidR="00C23B6D" w:rsidRDefault="00C23B6D" w:rsidP="00A16300">
      <w:pPr>
        <w:pStyle w:val="Prrafodelista"/>
        <w:numPr>
          <w:ilvl w:val="1"/>
          <w:numId w:val="4"/>
        </w:numPr>
        <w:jc w:val="both"/>
      </w:pPr>
      <w:r>
        <w:t>Tendencias (gráficos dinámicos de cada variable representando independientemente a cada país del grupo)</w:t>
      </w:r>
      <w:r w:rsidR="00D929CC">
        <w:t>. Se muestran algunos ejemplos</w:t>
      </w:r>
    </w:p>
    <w:p w:rsidR="00D929CC" w:rsidRDefault="00C228CA" w:rsidP="00D929CC">
      <w:pPr>
        <w:pStyle w:val="Prrafodelista"/>
        <w:ind w:left="2160"/>
        <w:jc w:val="both"/>
      </w:pPr>
      <w:hyperlink r:id="rId19" w:history="1">
        <w:r w:rsidR="00D929CC" w:rsidRPr="00D929CC">
          <w:rPr>
            <w:rStyle w:val="Hipervnculo"/>
          </w:rPr>
          <w:t>..\resources\plots\TOT_D\new_cases_smoothed_per_million_x_C_D.html</w:t>
        </w:r>
      </w:hyperlink>
    </w:p>
    <w:p w:rsidR="00D929CC" w:rsidRDefault="00C228CA" w:rsidP="00D929CC">
      <w:pPr>
        <w:pStyle w:val="Prrafodelista"/>
        <w:ind w:left="2160"/>
        <w:jc w:val="both"/>
      </w:pPr>
      <w:hyperlink r:id="rId20" w:history="1">
        <w:r w:rsidR="00D929CC" w:rsidRPr="00D929CC">
          <w:rPr>
            <w:rStyle w:val="Hipervnculo"/>
          </w:rPr>
          <w:t>..\</w:t>
        </w:r>
        <w:proofErr w:type="spellStart"/>
        <w:r w:rsidR="00D929CC" w:rsidRPr="00D929CC">
          <w:rPr>
            <w:rStyle w:val="Hipervnculo"/>
          </w:rPr>
          <w:t>resources</w:t>
        </w:r>
        <w:proofErr w:type="spellEnd"/>
        <w:r w:rsidR="00D929CC" w:rsidRPr="00D929CC">
          <w:rPr>
            <w:rStyle w:val="Hipervnculo"/>
          </w:rPr>
          <w:t>\</w:t>
        </w:r>
        <w:proofErr w:type="spellStart"/>
        <w:r w:rsidR="00D929CC" w:rsidRPr="00D929CC">
          <w:rPr>
            <w:rStyle w:val="Hipervnculo"/>
          </w:rPr>
          <w:t>plots</w:t>
        </w:r>
        <w:proofErr w:type="spellEnd"/>
        <w:r w:rsidR="00D929CC" w:rsidRPr="00D929CC">
          <w:rPr>
            <w:rStyle w:val="Hipervnculo"/>
          </w:rPr>
          <w:t>\TOT_D\new_deaths_per_million_x_C_D.html</w:t>
        </w:r>
      </w:hyperlink>
    </w:p>
    <w:p w:rsidR="007778BD" w:rsidRDefault="00C228CA" w:rsidP="00D929CC">
      <w:pPr>
        <w:pStyle w:val="Prrafodelista"/>
        <w:ind w:left="2160"/>
        <w:jc w:val="both"/>
      </w:pPr>
      <w:hyperlink r:id="rId21" w:history="1">
        <w:r w:rsidR="007778BD" w:rsidRPr="007778BD">
          <w:rPr>
            <w:rStyle w:val="Hipervnculo"/>
          </w:rPr>
          <w:t>..\</w:t>
        </w:r>
        <w:proofErr w:type="spellStart"/>
        <w:r w:rsidR="007778BD" w:rsidRPr="007778BD">
          <w:rPr>
            <w:rStyle w:val="Hipervnculo"/>
          </w:rPr>
          <w:t>resources</w:t>
        </w:r>
        <w:proofErr w:type="spellEnd"/>
        <w:r w:rsidR="007778BD" w:rsidRPr="007778BD">
          <w:rPr>
            <w:rStyle w:val="Hipervnculo"/>
          </w:rPr>
          <w:t>\</w:t>
        </w:r>
        <w:proofErr w:type="spellStart"/>
        <w:r w:rsidR="007778BD" w:rsidRPr="007778BD">
          <w:rPr>
            <w:rStyle w:val="Hipervnculo"/>
          </w:rPr>
          <w:t>plots</w:t>
        </w:r>
        <w:proofErr w:type="spellEnd"/>
        <w:r w:rsidR="007778BD" w:rsidRPr="007778BD">
          <w:rPr>
            <w:rStyle w:val="Hipervnculo"/>
          </w:rPr>
          <w:t>\TOT_D\total_tests_x_C_D.html</w:t>
        </w:r>
      </w:hyperlink>
    </w:p>
    <w:p w:rsidR="00D929CC" w:rsidRDefault="00C228CA" w:rsidP="00D929CC">
      <w:pPr>
        <w:pStyle w:val="Prrafodelista"/>
        <w:ind w:left="2160"/>
        <w:jc w:val="both"/>
      </w:pPr>
      <w:hyperlink r:id="rId22" w:history="1">
        <w:r w:rsidR="00D929CC" w:rsidRPr="00D929CC">
          <w:rPr>
            <w:rStyle w:val="Hipervnculo"/>
          </w:rPr>
          <w:t>..\</w:t>
        </w:r>
        <w:proofErr w:type="spellStart"/>
        <w:r w:rsidR="00D929CC" w:rsidRPr="00D929CC">
          <w:rPr>
            <w:rStyle w:val="Hipervnculo"/>
          </w:rPr>
          <w:t>resources</w:t>
        </w:r>
        <w:proofErr w:type="spellEnd"/>
        <w:r w:rsidR="00D929CC" w:rsidRPr="00D929CC">
          <w:rPr>
            <w:rStyle w:val="Hipervnculo"/>
          </w:rPr>
          <w:t>\</w:t>
        </w:r>
        <w:proofErr w:type="spellStart"/>
        <w:r w:rsidR="00D929CC" w:rsidRPr="00D929CC">
          <w:rPr>
            <w:rStyle w:val="Hipervnculo"/>
          </w:rPr>
          <w:t>plots</w:t>
        </w:r>
        <w:proofErr w:type="spellEnd"/>
        <w:r w:rsidR="00D929CC" w:rsidRPr="00D929CC">
          <w:rPr>
            <w:rStyle w:val="Hipervnculo"/>
          </w:rPr>
          <w:t>\TOT_D\new_tests_x_C_D.html</w:t>
        </w:r>
      </w:hyperlink>
    </w:p>
    <w:p w:rsidR="00D929CC" w:rsidRDefault="00C228CA" w:rsidP="00D929CC">
      <w:pPr>
        <w:pStyle w:val="Prrafodelista"/>
        <w:ind w:left="2160"/>
        <w:jc w:val="both"/>
      </w:pPr>
      <w:hyperlink r:id="rId23" w:history="1">
        <w:r w:rsidR="00D929CC" w:rsidRPr="00D929CC">
          <w:rPr>
            <w:rStyle w:val="Hipervnculo"/>
          </w:rPr>
          <w:t>..\</w:t>
        </w:r>
        <w:proofErr w:type="spellStart"/>
        <w:r w:rsidR="00D929CC" w:rsidRPr="00D929CC">
          <w:rPr>
            <w:rStyle w:val="Hipervnculo"/>
          </w:rPr>
          <w:t>resources</w:t>
        </w:r>
        <w:proofErr w:type="spellEnd"/>
        <w:r w:rsidR="00D929CC" w:rsidRPr="00D929CC">
          <w:rPr>
            <w:rStyle w:val="Hipervnculo"/>
          </w:rPr>
          <w:t>\</w:t>
        </w:r>
        <w:proofErr w:type="spellStart"/>
        <w:r w:rsidR="00D929CC" w:rsidRPr="00D929CC">
          <w:rPr>
            <w:rStyle w:val="Hipervnculo"/>
          </w:rPr>
          <w:t>plots</w:t>
        </w:r>
        <w:proofErr w:type="spellEnd"/>
        <w:r w:rsidR="00D929CC" w:rsidRPr="00D929CC">
          <w:rPr>
            <w:rStyle w:val="Hipervnculo"/>
          </w:rPr>
          <w:t>\TOT_D\total_cases_x_C_D.html</w:t>
        </w:r>
      </w:hyperlink>
    </w:p>
    <w:p w:rsidR="00D929CC" w:rsidRDefault="00C228CA" w:rsidP="00D929CC">
      <w:pPr>
        <w:pStyle w:val="Prrafodelista"/>
        <w:ind w:left="2160"/>
        <w:jc w:val="both"/>
      </w:pPr>
      <w:hyperlink r:id="rId24" w:history="1">
        <w:r w:rsidR="00D929CC" w:rsidRPr="00D929CC">
          <w:rPr>
            <w:rStyle w:val="Hipervnculo"/>
          </w:rPr>
          <w:t>..\</w:t>
        </w:r>
        <w:proofErr w:type="spellStart"/>
        <w:r w:rsidR="00D929CC" w:rsidRPr="00D929CC">
          <w:rPr>
            <w:rStyle w:val="Hipervnculo"/>
          </w:rPr>
          <w:t>resources</w:t>
        </w:r>
        <w:proofErr w:type="spellEnd"/>
        <w:r w:rsidR="00D929CC" w:rsidRPr="00D929CC">
          <w:rPr>
            <w:rStyle w:val="Hipervnculo"/>
          </w:rPr>
          <w:t>\</w:t>
        </w:r>
        <w:proofErr w:type="spellStart"/>
        <w:r w:rsidR="00D929CC" w:rsidRPr="00D929CC">
          <w:rPr>
            <w:rStyle w:val="Hipervnculo"/>
          </w:rPr>
          <w:t>plots</w:t>
        </w:r>
        <w:proofErr w:type="spellEnd"/>
        <w:r w:rsidR="00D929CC" w:rsidRPr="00D929CC">
          <w:rPr>
            <w:rStyle w:val="Hipervnculo"/>
          </w:rPr>
          <w:t>\TOT_D\total_cases_per_million_x_C_D.html</w:t>
        </w:r>
      </w:hyperlink>
    </w:p>
    <w:p w:rsidR="00D929CC" w:rsidRDefault="00C228CA" w:rsidP="00D929CC">
      <w:pPr>
        <w:pStyle w:val="Prrafodelista"/>
        <w:ind w:left="2160"/>
        <w:jc w:val="both"/>
      </w:pPr>
      <w:hyperlink r:id="rId25" w:history="1">
        <w:r w:rsidR="00D929CC" w:rsidRPr="00D929CC">
          <w:rPr>
            <w:rStyle w:val="Hipervnculo"/>
          </w:rPr>
          <w:t>..\</w:t>
        </w:r>
        <w:proofErr w:type="spellStart"/>
        <w:r w:rsidR="00D929CC" w:rsidRPr="00D929CC">
          <w:rPr>
            <w:rStyle w:val="Hipervnculo"/>
          </w:rPr>
          <w:t>resources</w:t>
        </w:r>
        <w:proofErr w:type="spellEnd"/>
        <w:r w:rsidR="00D929CC" w:rsidRPr="00D929CC">
          <w:rPr>
            <w:rStyle w:val="Hipervnculo"/>
          </w:rPr>
          <w:t>\</w:t>
        </w:r>
        <w:proofErr w:type="spellStart"/>
        <w:r w:rsidR="00D929CC" w:rsidRPr="00D929CC">
          <w:rPr>
            <w:rStyle w:val="Hipervnculo"/>
          </w:rPr>
          <w:t>plots</w:t>
        </w:r>
        <w:proofErr w:type="spellEnd"/>
        <w:r w:rsidR="00D929CC" w:rsidRPr="00D929CC">
          <w:rPr>
            <w:rStyle w:val="Hipervnculo"/>
          </w:rPr>
          <w:t>\TOT_D\total_deaths_x_C_D.html</w:t>
        </w:r>
      </w:hyperlink>
    </w:p>
    <w:p w:rsidR="00D929CC" w:rsidRDefault="00C228CA" w:rsidP="00D929CC">
      <w:pPr>
        <w:pStyle w:val="Prrafodelista"/>
        <w:ind w:left="2160"/>
        <w:jc w:val="both"/>
      </w:pPr>
      <w:hyperlink r:id="rId26" w:history="1">
        <w:r w:rsidR="007778BD" w:rsidRPr="007778BD">
          <w:rPr>
            <w:rStyle w:val="Hipervnculo"/>
          </w:rPr>
          <w:t>..\</w:t>
        </w:r>
        <w:proofErr w:type="spellStart"/>
        <w:r w:rsidR="007778BD" w:rsidRPr="007778BD">
          <w:rPr>
            <w:rStyle w:val="Hipervnculo"/>
          </w:rPr>
          <w:t>resources</w:t>
        </w:r>
        <w:proofErr w:type="spellEnd"/>
        <w:r w:rsidR="007778BD" w:rsidRPr="007778BD">
          <w:rPr>
            <w:rStyle w:val="Hipervnculo"/>
          </w:rPr>
          <w:t>\</w:t>
        </w:r>
        <w:proofErr w:type="spellStart"/>
        <w:r w:rsidR="007778BD" w:rsidRPr="007778BD">
          <w:rPr>
            <w:rStyle w:val="Hipervnculo"/>
          </w:rPr>
          <w:t>plots</w:t>
        </w:r>
        <w:proofErr w:type="spellEnd"/>
        <w:r w:rsidR="007778BD" w:rsidRPr="007778BD">
          <w:rPr>
            <w:rStyle w:val="Hipervnculo"/>
          </w:rPr>
          <w:t>\TOT_D\total_deaths_per_million_x_C_D.html</w:t>
        </w:r>
      </w:hyperlink>
    </w:p>
    <w:p w:rsidR="00D929CC" w:rsidRDefault="00D929CC" w:rsidP="00A16300">
      <w:pPr>
        <w:pStyle w:val="Prrafodelista"/>
        <w:numPr>
          <w:ilvl w:val="1"/>
          <w:numId w:val="4"/>
        </w:numPr>
        <w:jc w:val="both"/>
      </w:pPr>
      <w:r>
        <w:t xml:space="preserve">Progresión cada 10 días  de casos y muertes </w:t>
      </w:r>
    </w:p>
    <w:p w:rsidR="00D929CC" w:rsidRDefault="00C228CA" w:rsidP="00D929CC">
      <w:pPr>
        <w:pStyle w:val="Prrafodelista"/>
        <w:ind w:left="2160"/>
        <w:jc w:val="both"/>
      </w:pPr>
      <w:hyperlink r:id="rId27" w:history="1">
        <w:r w:rsidR="00D929CC" w:rsidRPr="00D929CC">
          <w:t>..\</w:t>
        </w:r>
        <w:proofErr w:type="spellStart"/>
        <w:r w:rsidR="00D929CC" w:rsidRPr="00D929CC">
          <w:t>resources</w:t>
        </w:r>
        <w:proofErr w:type="spellEnd"/>
        <w:r w:rsidR="00D929CC" w:rsidRPr="00D929CC">
          <w:t>\</w:t>
        </w:r>
        <w:proofErr w:type="spellStart"/>
        <w:r w:rsidR="00D929CC" w:rsidRPr="00D929CC">
          <w:t>plots</w:t>
        </w:r>
        <w:proofErr w:type="spellEnd"/>
        <w:r w:rsidR="00D929CC" w:rsidRPr="00D929CC">
          <w:t>\TOT_D\new_deaths_gD_prog.html</w:t>
        </w:r>
      </w:hyperlink>
    </w:p>
    <w:p w:rsidR="00D929CC" w:rsidRDefault="00C228CA" w:rsidP="00D929CC">
      <w:pPr>
        <w:pStyle w:val="Prrafodelista"/>
        <w:ind w:left="2160"/>
        <w:jc w:val="both"/>
      </w:pPr>
      <w:hyperlink r:id="rId28" w:history="1">
        <w:r w:rsidR="00D929CC" w:rsidRPr="00D929CC">
          <w:t>..\</w:t>
        </w:r>
        <w:proofErr w:type="spellStart"/>
        <w:r w:rsidR="00D929CC" w:rsidRPr="00D929CC">
          <w:t>resources</w:t>
        </w:r>
        <w:proofErr w:type="spellEnd"/>
        <w:r w:rsidR="00D929CC" w:rsidRPr="00D929CC">
          <w:t>\</w:t>
        </w:r>
        <w:proofErr w:type="spellStart"/>
        <w:r w:rsidR="00D929CC" w:rsidRPr="00D929CC">
          <w:t>plots</w:t>
        </w:r>
        <w:proofErr w:type="spellEnd"/>
        <w:r w:rsidR="00D929CC" w:rsidRPr="00D929CC">
          <w:t>\TOT_D\new_cases_gD_prog.html</w:t>
        </w:r>
      </w:hyperlink>
    </w:p>
    <w:p w:rsidR="00001BA0" w:rsidRDefault="00001BA0" w:rsidP="00001BA0">
      <w:pPr>
        <w:pStyle w:val="Prrafodelista"/>
        <w:ind w:left="2160"/>
        <w:jc w:val="both"/>
      </w:pPr>
    </w:p>
    <w:p w:rsidR="00BA41F3" w:rsidRDefault="00C23B6D" w:rsidP="00A16300">
      <w:pPr>
        <w:pStyle w:val="Prrafodelista"/>
        <w:numPr>
          <w:ilvl w:val="0"/>
          <w:numId w:val="4"/>
        </w:numPr>
        <w:jc w:val="both"/>
      </w:pPr>
      <w:r>
        <w:t>Análisis individual por país  Grupo D</w:t>
      </w:r>
    </w:p>
    <w:p w:rsidR="00C23B6D" w:rsidRPr="00BA41F3" w:rsidRDefault="00BA41F3" w:rsidP="00A16300">
      <w:pPr>
        <w:pStyle w:val="Prrafodelista"/>
        <w:ind w:left="1440"/>
        <w:jc w:val="both"/>
        <w:rPr>
          <w:sz w:val="18"/>
          <w:szCs w:val="18"/>
        </w:rPr>
      </w:pPr>
      <w:r w:rsidRPr="00BA41F3">
        <w:rPr>
          <w:sz w:val="18"/>
          <w:szCs w:val="18"/>
        </w:rPr>
        <w:t>NOTA: Todos incluyen líneas de referencia de estado de alarma por país (color morado). Los g</w:t>
      </w:r>
      <w:r w:rsidR="00C23B6D" w:rsidRPr="00BA41F3">
        <w:rPr>
          <w:sz w:val="18"/>
          <w:szCs w:val="18"/>
        </w:rPr>
        <w:t>ráficos</w:t>
      </w:r>
      <w:r w:rsidRPr="00BA41F3">
        <w:rPr>
          <w:sz w:val="18"/>
          <w:szCs w:val="18"/>
        </w:rPr>
        <w:t xml:space="preserve"> son </w:t>
      </w:r>
      <w:r w:rsidR="00C23B6D" w:rsidRPr="00BA41F3">
        <w:rPr>
          <w:sz w:val="18"/>
          <w:szCs w:val="18"/>
        </w:rPr>
        <w:t xml:space="preserve"> almacenados en </w:t>
      </w:r>
      <w:r w:rsidR="00C23B6D" w:rsidRPr="00BA41F3">
        <w:rPr>
          <w:b/>
          <w:bCs/>
          <w:sz w:val="18"/>
          <w:szCs w:val="18"/>
        </w:rPr>
        <w:t>/</w:t>
      </w:r>
      <w:proofErr w:type="spellStart"/>
      <w:r w:rsidR="00C23B6D" w:rsidRPr="00BA41F3">
        <w:rPr>
          <w:b/>
          <w:bCs/>
          <w:sz w:val="18"/>
          <w:szCs w:val="18"/>
        </w:rPr>
        <w:t>resources</w:t>
      </w:r>
      <w:proofErr w:type="spellEnd"/>
      <w:r w:rsidR="00C23B6D" w:rsidRPr="00BA41F3">
        <w:rPr>
          <w:b/>
          <w:bCs/>
          <w:sz w:val="18"/>
          <w:szCs w:val="18"/>
        </w:rPr>
        <w:t>/</w:t>
      </w:r>
      <w:proofErr w:type="spellStart"/>
      <w:r w:rsidR="00C23B6D" w:rsidRPr="00BA41F3">
        <w:rPr>
          <w:b/>
          <w:bCs/>
          <w:sz w:val="18"/>
          <w:szCs w:val="18"/>
        </w:rPr>
        <w:t>plots</w:t>
      </w:r>
      <w:proofErr w:type="spellEnd"/>
      <w:r w:rsidR="00C23B6D" w:rsidRPr="00BA41F3">
        <w:rPr>
          <w:b/>
          <w:bCs/>
          <w:sz w:val="18"/>
          <w:szCs w:val="18"/>
        </w:rPr>
        <w:t>/</w:t>
      </w:r>
      <w:r w:rsidR="00C23B6D" w:rsidRPr="00FA3E38">
        <w:rPr>
          <w:sz w:val="18"/>
          <w:szCs w:val="18"/>
        </w:rPr>
        <w:t>ISO</w:t>
      </w:r>
    </w:p>
    <w:p w:rsidR="00C23B6D" w:rsidRDefault="00C23B6D" w:rsidP="00A16300">
      <w:pPr>
        <w:pStyle w:val="Prrafodelista"/>
        <w:numPr>
          <w:ilvl w:val="1"/>
          <w:numId w:val="4"/>
        </w:numPr>
        <w:jc w:val="both"/>
      </w:pPr>
      <w:r>
        <w:t>Casos totales y muertes totales</w:t>
      </w:r>
    </w:p>
    <w:p w:rsidR="007778BD" w:rsidRDefault="00C228CA" w:rsidP="007778BD">
      <w:pPr>
        <w:pStyle w:val="Prrafodelista"/>
        <w:ind w:left="2160"/>
        <w:jc w:val="both"/>
      </w:pPr>
      <w:hyperlink r:id="rId29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\ESP\Tot_ESP.html</w:t>
        </w:r>
      </w:hyperlink>
    </w:p>
    <w:p w:rsidR="007B08E4" w:rsidRDefault="00C228CA" w:rsidP="007778BD">
      <w:pPr>
        <w:pStyle w:val="Prrafodelista"/>
        <w:ind w:left="2160"/>
        <w:jc w:val="both"/>
      </w:pPr>
      <w:hyperlink r:id="rId30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\GBR\Tot_GBR.html</w:t>
        </w:r>
      </w:hyperlink>
    </w:p>
    <w:p w:rsidR="007B08E4" w:rsidRDefault="00C228CA" w:rsidP="007778BD">
      <w:pPr>
        <w:pStyle w:val="Prrafodelista"/>
        <w:ind w:left="2160"/>
        <w:jc w:val="both"/>
      </w:pPr>
      <w:hyperlink r:id="rId31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\PRT\Tot_PRT.html</w:t>
        </w:r>
      </w:hyperlink>
    </w:p>
    <w:p w:rsidR="007B08E4" w:rsidRDefault="00C228CA" w:rsidP="007778BD">
      <w:pPr>
        <w:pStyle w:val="Prrafodelista"/>
        <w:ind w:left="2160"/>
        <w:jc w:val="both"/>
      </w:pPr>
      <w:hyperlink r:id="rId32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\VEN\Tot_VEN.html</w:t>
        </w:r>
      </w:hyperlink>
    </w:p>
    <w:p w:rsidR="007B08E4" w:rsidRDefault="00C228CA" w:rsidP="007778BD">
      <w:pPr>
        <w:pStyle w:val="Prrafodelista"/>
        <w:ind w:left="2160"/>
        <w:jc w:val="both"/>
      </w:pPr>
      <w:hyperlink r:id="rId33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\TUR\Tot_TUR.html</w:t>
        </w:r>
      </w:hyperlink>
    </w:p>
    <w:p w:rsidR="00C23B6D" w:rsidRDefault="00C23B6D" w:rsidP="00A16300">
      <w:pPr>
        <w:pStyle w:val="Prrafodelista"/>
        <w:numPr>
          <w:ilvl w:val="1"/>
          <w:numId w:val="4"/>
        </w:numPr>
        <w:jc w:val="both"/>
      </w:pPr>
      <w:r>
        <w:t xml:space="preserve">Ranking (evolución </w:t>
      </w:r>
      <w:r w:rsidR="00BA41F3">
        <w:t xml:space="preserve">diaria </w:t>
      </w:r>
      <w:r>
        <w:t>de la posición en el ranking</w:t>
      </w:r>
      <w:r w:rsidR="00BA41F3">
        <w:t xml:space="preserve"> )</w:t>
      </w:r>
    </w:p>
    <w:p w:rsidR="007B08E4" w:rsidRDefault="00C228CA" w:rsidP="007B08E4">
      <w:pPr>
        <w:pStyle w:val="Prrafodelista"/>
        <w:ind w:left="2160"/>
        <w:jc w:val="both"/>
      </w:pPr>
      <w:hyperlink r:id="rId34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\ESP\Rank_ESP.html</w:t>
        </w:r>
      </w:hyperlink>
    </w:p>
    <w:p w:rsidR="007B08E4" w:rsidRDefault="00C228CA" w:rsidP="007B08E4">
      <w:pPr>
        <w:pStyle w:val="Prrafodelista"/>
        <w:ind w:left="2160"/>
        <w:jc w:val="both"/>
      </w:pPr>
      <w:hyperlink r:id="rId35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\GBR\Rank_GBR.html</w:t>
        </w:r>
      </w:hyperlink>
    </w:p>
    <w:p w:rsidR="007B08E4" w:rsidRDefault="00C228CA" w:rsidP="007B08E4">
      <w:pPr>
        <w:pStyle w:val="Prrafodelista"/>
        <w:ind w:left="2160"/>
        <w:jc w:val="both"/>
      </w:pPr>
      <w:hyperlink r:id="rId36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\PRT\Rank_PRT.html</w:t>
        </w:r>
      </w:hyperlink>
    </w:p>
    <w:p w:rsidR="007B08E4" w:rsidRDefault="00C228CA" w:rsidP="007B08E4">
      <w:pPr>
        <w:pStyle w:val="Prrafodelista"/>
        <w:ind w:left="2160"/>
        <w:jc w:val="both"/>
      </w:pPr>
      <w:hyperlink r:id="rId37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\TUR\Rank_TUR.html</w:t>
        </w:r>
      </w:hyperlink>
    </w:p>
    <w:p w:rsidR="007B08E4" w:rsidRDefault="00C228CA" w:rsidP="007B08E4">
      <w:pPr>
        <w:pStyle w:val="Prrafodelista"/>
        <w:ind w:left="2160"/>
        <w:jc w:val="both"/>
      </w:pPr>
      <w:hyperlink r:id="rId38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\VEN\Rank_VEN.html</w:t>
        </w:r>
      </w:hyperlink>
    </w:p>
    <w:p w:rsidR="00C23B6D" w:rsidRDefault="00BA41F3" w:rsidP="00A16300">
      <w:pPr>
        <w:pStyle w:val="Prrafodelista"/>
        <w:numPr>
          <w:ilvl w:val="1"/>
          <w:numId w:val="4"/>
        </w:numPr>
        <w:jc w:val="both"/>
      </w:pPr>
      <w:r>
        <w:t>Casos diarios y muertes diarias</w:t>
      </w:r>
    </w:p>
    <w:p w:rsidR="007B08E4" w:rsidRDefault="00C228CA" w:rsidP="007B08E4">
      <w:pPr>
        <w:pStyle w:val="Prrafodelista"/>
        <w:ind w:left="2160"/>
        <w:jc w:val="both"/>
      </w:pPr>
      <w:hyperlink r:id="rId39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\ESP\Daily_ESP.html</w:t>
        </w:r>
      </w:hyperlink>
    </w:p>
    <w:p w:rsidR="007B08E4" w:rsidRDefault="00C228CA" w:rsidP="007B08E4">
      <w:pPr>
        <w:pStyle w:val="Prrafodelista"/>
        <w:ind w:left="2160"/>
        <w:jc w:val="both"/>
      </w:pPr>
      <w:hyperlink r:id="rId40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\GBR\Daily_GBR.html</w:t>
        </w:r>
      </w:hyperlink>
    </w:p>
    <w:p w:rsidR="007B08E4" w:rsidRDefault="00C228CA" w:rsidP="007B08E4">
      <w:pPr>
        <w:pStyle w:val="Prrafodelista"/>
        <w:ind w:left="2160"/>
        <w:jc w:val="both"/>
      </w:pPr>
      <w:hyperlink r:id="rId41" w:history="1">
        <w:r w:rsidR="007B08E4" w:rsidRPr="007B08E4">
          <w:rPr>
            <w:rStyle w:val="Hipervnculo"/>
          </w:rPr>
          <w:t>..\resources\plots\PRT\Daily_PRT.html</w:t>
        </w:r>
      </w:hyperlink>
    </w:p>
    <w:p w:rsidR="007B08E4" w:rsidRDefault="00C228CA" w:rsidP="007B08E4">
      <w:pPr>
        <w:pStyle w:val="Prrafodelista"/>
        <w:ind w:left="2160"/>
        <w:jc w:val="both"/>
      </w:pPr>
      <w:hyperlink r:id="rId42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\TUR\Daily_TUR.html</w:t>
        </w:r>
      </w:hyperlink>
    </w:p>
    <w:p w:rsidR="007B08E4" w:rsidRDefault="00C228CA" w:rsidP="007B08E4">
      <w:pPr>
        <w:pStyle w:val="Prrafodelista"/>
        <w:ind w:left="2160"/>
        <w:jc w:val="both"/>
      </w:pPr>
      <w:hyperlink r:id="rId43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\VEN\Daily_VEN.html</w:t>
        </w:r>
      </w:hyperlink>
    </w:p>
    <w:p w:rsidR="00BA41F3" w:rsidRDefault="00BA41F3" w:rsidP="00A16300">
      <w:pPr>
        <w:pStyle w:val="Prrafodelista"/>
        <w:numPr>
          <w:ilvl w:val="1"/>
          <w:numId w:val="4"/>
        </w:numPr>
        <w:jc w:val="both"/>
      </w:pPr>
      <w:r>
        <w:t>Muertes diarias con líneas verticales que resaltan los momentos de crecimiento (color rojo) o decrecim</w:t>
      </w:r>
      <w:r w:rsidR="007B08E4">
        <w:t>iento (color verde) de la curva</w:t>
      </w:r>
    </w:p>
    <w:p w:rsidR="007B08E4" w:rsidRDefault="00C228CA" w:rsidP="007B08E4">
      <w:pPr>
        <w:pStyle w:val="Prrafodelista"/>
        <w:ind w:left="2160"/>
        <w:jc w:val="both"/>
      </w:pPr>
      <w:hyperlink r:id="rId44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\ESP\Deaths_ESP.html</w:t>
        </w:r>
      </w:hyperlink>
    </w:p>
    <w:p w:rsidR="007B08E4" w:rsidRDefault="00C228CA" w:rsidP="007B08E4">
      <w:pPr>
        <w:pStyle w:val="Prrafodelista"/>
        <w:ind w:left="2160"/>
        <w:jc w:val="both"/>
      </w:pPr>
      <w:hyperlink r:id="rId45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\GBR\Deaths_GBR.html</w:t>
        </w:r>
      </w:hyperlink>
    </w:p>
    <w:p w:rsidR="007B08E4" w:rsidRDefault="00C228CA" w:rsidP="007B08E4">
      <w:pPr>
        <w:pStyle w:val="Prrafodelista"/>
        <w:ind w:left="2160"/>
        <w:jc w:val="both"/>
      </w:pPr>
      <w:hyperlink r:id="rId46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\PRT\Deaths_PRT.html</w:t>
        </w:r>
      </w:hyperlink>
    </w:p>
    <w:p w:rsidR="007B08E4" w:rsidRDefault="00C228CA" w:rsidP="007B08E4">
      <w:pPr>
        <w:pStyle w:val="Prrafodelista"/>
        <w:ind w:left="2160"/>
        <w:jc w:val="both"/>
      </w:pPr>
      <w:hyperlink r:id="rId47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\TUR\Deaths_TUR.html</w:t>
        </w:r>
      </w:hyperlink>
    </w:p>
    <w:p w:rsidR="007B08E4" w:rsidRDefault="00C228CA" w:rsidP="007B08E4">
      <w:pPr>
        <w:pStyle w:val="Prrafodelista"/>
        <w:ind w:left="2160"/>
        <w:jc w:val="both"/>
      </w:pPr>
      <w:hyperlink r:id="rId48" w:history="1">
        <w:r w:rsidR="007B08E4" w:rsidRPr="007B08E4">
          <w:rPr>
            <w:rStyle w:val="Hipervnculo"/>
          </w:rPr>
          <w:t>..\</w:t>
        </w:r>
        <w:proofErr w:type="spellStart"/>
        <w:r w:rsidR="007B08E4" w:rsidRPr="007B08E4">
          <w:rPr>
            <w:rStyle w:val="Hipervnculo"/>
          </w:rPr>
          <w:t>resources</w:t>
        </w:r>
        <w:proofErr w:type="spellEnd"/>
        <w:r w:rsidR="007B08E4" w:rsidRPr="007B08E4">
          <w:rPr>
            <w:rStyle w:val="Hipervnculo"/>
          </w:rPr>
          <w:t>\</w:t>
        </w:r>
        <w:proofErr w:type="spellStart"/>
        <w:r w:rsidR="007B08E4" w:rsidRPr="007B08E4">
          <w:rPr>
            <w:rStyle w:val="Hipervnculo"/>
          </w:rPr>
          <w:t>plots</w:t>
        </w:r>
        <w:proofErr w:type="spellEnd"/>
        <w:r w:rsidR="007B08E4" w:rsidRPr="007B08E4">
          <w:rPr>
            <w:rStyle w:val="Hipervnculo"/>
          </w:rPr>
          <w:t>\VEN\Deaths_VEN.html</w:t>
        </w:r>
      </w:hyperlink>
    </w:p>
    <w:p w:rsidR="00BA41F3" w:rsidRPr="009733B9" w:rsidRDefault="00BA41F3" w:rsidP="00A16300">
      <w:pPr>
        <w:pStyle w:val="Prrafodelista"/>
        <w:numPr>
          <w:ilvl w:val="0"/>
          <w:numId w:val="4"/>
        </w:numPr>
        <w:jc w:val="both"/>
      </w:pPr>
      <w:r>
        <w:t xml:space="preserve">Variación del </w:t>
      </w:r>
      <w:proofErr w:type="spellStart"/>
      <w:r>
        <w:t>Stringency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por país</w:t>
      </w:r>
      <w:r w:rsidR="00FA3E38">
        <w:t xml:space="preserve"> </w:t>
      </w:r>
      <w:r w:rsidR="00FA3E38" w:rsidRPr="00BA41F3">
        <w:rPr>
          <w:sz w:val="18"/>
          <w:szCs w:val="18"/>
        </w:rPr>
        <w:t xml:space="preserve">en </w:t>
      </w:r>
      <w:r w:rsidR="00FA3E38" w:rsidRPr="00BA41F3">
        <w:rPr>
          <w:b/>
          <w:bCs/>
          <w:sz w:val="18"/>
          <w:szCs w:val="18"/>
        </w:rPr>
        <w:t>/</w:t>
      </w:r>
      <w:proofErr w:type="spellStart"/>
      <w:r w:rsidR="00FA3E38" w:rsidRPr="00BA41F3">
        <w:rPr>
          <w:b/>
          <w:bCs/>
          <w:sz w:val="18"/>
          <w:szCs w:val="18"/>
        </w:rPr>
        <w:t>resources</w:t>
      </w:r>
      <w:proofErr w:type="spellEnd"/>
      <w:r w:rsidR="00FA3E38" w:rsidRPr="00BA41F3">
        <w:rPr>
          <w:b/>
          <w:bCs/>
          <w:sz w:val="18"/>
          <w:szCs w:val="18"/>
        </w:rPr>
        <w:t>/</w:t>
      </w:r>
      <w:proofErr w:type="spellStart"/>
      <w:r w:rsidR="00FA3E38" w:rsidRPr="00BA41F3">
        <w:rPr>
          <w:b/>
          <w:bCs/>
          <w:sz w:val="18"/>
          <w:szCs w:val="18"/>
        </w:rPr>
        <w:t>plots</w:t>
      </w:r>
      <w:proofErr w:type="spellEnd"/>
      <w:r w:rsidR="00FA3E38" w:rsidRPr="00BA41F3">
        <w:rPr>
          <w:b/>
          <w:bCs/>
          <w:sz w:val="18"/>
          <w:szCs w:val="18"/>
        </w:rPr>
        <w:t>/</w:t>
      </w:r>
      <w:r w:rsidR="00FA3E38" w:rsidRPr="00FA3E38">
        <w:rPr>
          <w:sz w:val="18"/>
          <w:szCs w:val="18"/>
        </w:rPr>
        <w:t>ISO</w:t>
      </w:r>
    </w:p>
    <w:p w:rsidR="009733B9" w:rsidRDefault="00C228CA" w:rsidP="00AD4594">
      <w:pPr>
        <w:pStyle w:val="Prrafodelista"/>
        <w:ind w:left="1440" w:firstLine="720"/>
        <w:jc w:val="both"/>
      </w:pPr>
      <w:hyperlink r:id="rId49" w:history="1">
        <w:r w:rsidR="009733B9" w:rsidRPr="009733B9">
          <w:rPr>
            <w:rStyle w:val="Hipervnculo"/>
          </w:rPr>
          <w:t>..\</w:t>
        </w:r>
        <w:proofErr w:type="spellStart"/>
        <w:r w:rsidR="009733B9" w:rsidRPr="009733B9">
          <w:rPr>
            <w:rStyle w:val="Hipervnculo"/>
          </w:rPr>
          <w:t>resources</w:t>
        </w:r>
        <w:proofErr w:type="spellEnd"/>
        <w:r w:rsidR="009733B9" w:rsidRPr="009733B9">
          <w:rPr>
            <w:rStyle w:val="Hipervnculo"/>
          </w:rPr>
          <w:t>\</w:t>
        </w:r>
        <w:proofErr w:type="spellStart"/>
        <w:r w:rsidR="009733B9" w:rsidRPr="009733B9">
          <w:rPr>
            <w:rStyle w:val="Hipervnculo"/>
          </w:rPr>
          <w:t>plots</w:t>
        </w:r>
        <w:proofErr w:type="spellEnd"/>
        <w:r w:rsidR="009733B9" w:rsidRPr="009733B9">
          <w:rPr>
            <w:rStyle w:val="Hipervnculo"/>
          </w:rPr>
          <w:t>\TOT_D\stringency_index_gD_bar.html</w:t>
        </w:r>
      </w:hyperlink>
    </w:p>
    <w:p w:rsidR="00BA41F3" w:rsidRDefault="00BA41F3" w:rsidP="00A16300">
      <w:pPr>
        <w:pStyle w:val="Prrafodelista"/>
        <w:numPr>
          <w:ilvl w:val="0"/>
          <w:numId w:val="4"/>
        </w:numPr>
        <w:jc w:val="both"/>
      </w:pPr>
      <w:r>
        <w:t>Análisis por continente</w:t>
      </w:r>
      <w:r w:rsidR="00FA3E38">
        <w:t xml:space="preserve"> </w:t>
      </w:r>
      <w:r w:rsidR="00FA3E38" w:rsidRPr="00BA41F3">
        <w:rPr>
          <w:sz w:val="18"/>
          <w:szCs w:val="18"/>
        </w:rPr>
        <w:t xml:space="preserve">en </w:t>
      </w:r>
      <w:r w:rsidR="00FA3E38" w:rsidRPr="00BA41F3">
        <w:rPr>
          <w:b/>
          <w:bCs/>
          <w:sz w:val="18"/>
          <w:szCs w:val="18"/>
        </w:rPr>
        <w:t>/</w:t>
      </w:r>
      <w:proofErr w:type="spellStart"/>
      <w:r w:rsidR="00FA3E38" w:rsidRPr="00BA41F3">
        <w:rPr>
          <w:b/>
          <w:bCs/>
          <w:sz w:val="18"/>
          <w:szCs w:val="18"/>
        </w:rPr>
        <w:t>resources</w:t>
      </w:r>
      <w:proofErr w:type="spellEnd"/>
      <w:r w:rsidR="00FA3E38" w:rsidRPr="00BA41F3">
        <w:rPr>
          <w:b/>
          <w:bCs/>
          <w:sz w:val="18"/>
          <w:szCs w:val="18"/>
        </w:rPr>
        <w:t>/</w:t>
      </w:r>
      <w:proofErr w:type="spellStart"/>
      <w:r w:rsidR="00FA3E38" w:rsidRPr="00BA41F3">
        <w:rPr>
          <w:b/>
          <w:bCs/>
          <w:sz w:val="18"/>
          <w:szCs w:val="18"/>
        </w:rPr>
        <w:t>plots</w:t>
      </w:r>
      <w:proofErr w:type="spellEnd"/>
      <w:r w:rsidR="00FA3E38" w:rsidRPr="00BA41F3">
        <w:rPr>
          <w:b/>
          <w:bCs/>
          <w:sz w:val="18"/>
          <w:szCs w:val="18"/>
        </w:rPr>
        <w:t>/</w:t>
      </w:r>
      <w:r w:rsidR="00FA3E38">
        <w:rPr>
          <w:b/>
          <w:bCs/>
          <w:sz w:val="18"/>
          <w:szCs w:val="18"/>
        </w:rPr>
        <w:t>TOT_C</w:t>
      </w:r>
      <w:r w:rsidR="009733B9">
        <w:rPr>
          <w:b/>
          <w:bCs/>
          <w:sz w:val="18"/>
          <w:szCs w:val="18"/>
        </w:rPr>
        <w:t>ONT</w:t>
      </w:r>
    </w:p>
    <w:p w:rsidR="00BA41F3" w:rsidRDefault="00BA41F3" w:rsidP="00A16300">
      <w:pPr>
        <w:pStyle w:val="Prrafodelista"/>
        <w:numPr>
          <w:ilvl w:val="1"/>
          <w:numId w:val="4"/>
        </w:numPr>
        <w:jc w:val="both"/>
      </w:pPr>
      <w:r>
        <w:t>Muertes y casos  (diarios y totales) en gráficos de área por continente</w:t>
      </w:r>
    </w:p>
    <w:p w:rsidR="009733B9" w:rsidRDefault="00C228CA" w:rsidP="009733B9">
      <w:pPr>
        <w:pStyle w:val="Prrafodelista"/>
        <w:ind w:left="2160"/>
        <w:jc w:val="both"/>
      </w:pPr>
      <w:hyperlink r:id="rId50" w:history="1">
        <w:r w:rsidR="009733B9" w:rsidRPr="009733B9">
          <w:rPr>
            <w:rStyle w:val="Hipervnculo"/>
          </w:rPr>
          <w:t>..\</w:t>
        </w:r>
        <w:proofErr w:type="spellStart"/>
        <w:r w:rsidR="009733B9" w:rsidRPr="009733B9">
          <w:rPr>
            <w:rStyle w:val="Hipervnculo"/>
          </w:rPr>
          <w:t>resources</w:t>
        </w:r>
        <w:proofErr w:type="spellEnd"/>
        <w:r w:rsidR="009733B9" w:rsidRPr="009733B9">
          <w:rPr>
            <w:rStyle w:val="Hipervnculo"/>
          </w:rPr>
          <w:t>\</w:t>
        </w:r>
        <w:proofErr w:type="spellStart"/>
        <w:r w:rsidR="009733B9" w:rsidRPr="009733B9">
          <w:rPr>
            <w:rStyle w:val="Hipervnculo"/>
          </w:rPr>
          <w:t>plots</w:t>
        </w:r>
        <w:proofErr w:type="spellEnd"/>
        <w:r w:rsidR="009733B9" w:rsidRPr="009733B9">
          <w:rPr>
            <w:rStyle w:val="Hipervnculo"/>
          </w:rPr>
          <w:t>\TOT_CONT\total_cases_x_cont_area.html</w:t>
        </w:r>
      </w:hyperlink>
    </w:p>
    <w:p w:rsidR="009733B9" w:rsidRDefault="00C228CA" w:rsidP="009733B9">
      <w:pPr>
        <w:pStyle w:val="Prrafodelista"/>
        <w:ind w:left="2160"/>
        <w:jc w:val="both"/>
      </w:pPr>
      <w:hyperlink r:id="rId51" w:history="1">
        <w:r w:rsidR="009733B9" w:rsidRPr="009733B9">
          <w:rPr>
            <w:rStyle w:val="Hipervnculo"/>
          </w:rPr>
          <w:t>..\</w:t>
        </w:r>
        <w:proofErr w:type="spellStart"/>
        <w:r w:rsidR="009733B9" w:rsidRPr="009733B9">
          <w:rPr>
            <w:rStyle w:val="Hipervnculo"/>
          </w:rPr>
          <w:t>resources</w:t>
        </w:r>
        <w:proofErr w:type="spellEnd"/>
        <w:r w:rsidR="009733B9" w:rsidRPr="009733B9">
          <w:rPr>
            <w:rStyle w:val="Hipervnculo"/>
          </w:rPr>
          <w:t>\</w:t>
        </w:r>
        <w:proofErr w:type="spellStart"/>
        <w:r w:rsidR="009733B9" w:rsidRPr="009733B9">
          <w:rPr>
            <w:rStyle w:val="Hipervnculo"/>
          </w:rPr>
          <w:t>plots</w:t>
        </w:r>
        <w:proofErr w:type="spellEnd"/>
        <w:r w:rsidR="009733B9" w:rsidRPr="009733B9">
          <w:rPr>
            <w:rStyle w:val="Hipervnculo"/>
          </w:rPr>
          <w:t>\TOT_CONT\total_deaths_x_cont_area.html</w:t>
        </w:r>
      </w:hyperlink>
    </w:p>
    <w:p w:rsidR="009733B9" w:rsidRDefault="00C228CA" w:rsidP="009733B9">
      <w:pPr>
        <w:pStyle w:val="Prrafodelista"/>
        <w:ind w:left="2160"/>
        <w:jc w:val="both"/>
      </w:pPr>
      <w:hyperlink r:id="rId52" w:history="1">
        <w:r w:rsidR="009733B9" w:rsidRPr="009733B9">
          <w:rPr>
            <w:rStyle w:val="Hipervnculo"/>
          </w:rPr>
          <w:t>..\</w:t>
        </w:r>
        <w:proofErr w:type="spellStart"/>
        <w:r w:rsidR="009733B9" w:rsidRPr="009733B9">
          <w:rPr>
            <w:rStyle w:val="Hipervnculo"/>
          </w:rPr>
          <w:t>resources</w:t>
        </w:r>
        <w:proofErr w:type="spellEnd"/>
        <w:r w:rsidR="009733B9" w:rsidRPr="009733B9">
          <w:rPr>
            <w:rStyle w:val="Hipervnculo"/>
          </w:rPr>
          <w:t>\</w:t>
        </w:r>
        <w:proofErr w:type="spellStart"/>
        <w:r w:rsidR="009733B9" w:rsidRPr="009733B9">
          <w:rPr>
            <w:rStyle w:val="Hipervnculo"/>
          </w:rPr>
          <w:t>plots</w:t>
        </w:r>
        <w:proofErr w:type="spellEnd"/>
        <w:r w:rsidR="009733B9" w:rsidRPr="009733B9">
          <w:rPr>
            <w:rStyle w:val="Hipervnculo"/>
          </w:rPr>
          <w:t>\TOT_CONT\new_deaths_x_cont_area.html</w:t>
        </w:r>
      </w:hyperlink>
    </w:p>
    <w:p w:rsidR="009733B9" w:rsidRDefault="00C228CA" w:rsidP="009733B9">
      <w:pPr>
        <w:pStyle w:val="Prrafodelista"/>
        <w:ind w:left="2160"/>
        <w:jc w:val="both"/>
      </w:pPr>
      <w:hyperlink r:id="rId53" w:history="1">
        <w:r w:rsidR="009733B9" w:rsidRPr="009733B9">
          <w:rPr>
            <w:rStyle w:val="Hipervnculo"/>
          </w:rPr>
          <w:t>..\</w:t>
        </w:r>
        <w:proofErr w:type="spellStart"/>
        <w:r w:rsidR="009733B9" w:rsidRPr="009733B9">
          <w:rPr>
            <w:rStyle w:val="Hipervnculo"/>
          </w:rPr>
          <w:t>resources</w:t>
        </w:r>
        <w:proofErr w:type="spellEnd"/>
        <w:r w:rsidR="009733B9" w:rsidRPr="009733B9">
          <w:rPr>
            <w:rStyle w:val="Hipervnculo"/>
          </w:rPr>
          <w:t>\</w:t>
        </w:r>
        <w:proofErr w:type="spellStart"/>
        <w:r w:rsidR="009733B9" w:rsidRPr="009733B9">
          <w:rPr>
            <w:rStyle w:val="Hipervnculo"/>
          </w:rPr>
          <w:t>plots</w:t>
        </w:r>
        <w:proofErr w:type="spellEnd"/>
        <w:r w:rsidR="009733B9" w:rsidRPr="009733B9">
          <w:rPr>
            <w:rStyle w:val="Hipervnculo"/>
          </w:rPr>
          <w:t>\TOT_CONT\new_deaths_x_cont_area.html</w:t>
        </w:r>
      </w:hyperlink>
    </w:p>
    <w:p w:rsidR="00727100" w:rsidRPr="00AD4594" w:rsidRDefault="00BA41F3" w:rsidP="00727100">
      <w:pPr>
        <w:pStyle w:val="Prrafodelista"/>
        <w:numPr>
          <w:ilvl w:val="0"/>
          <w:numId w:val="4"/>
        </w:numPr>
        <w:jc w:val="both"/>
      </w:pPr>
      <w:r>
        <w:t>Índice de mortalidad por país</w:t>
      </w:r>
      <w:r w:rsidR="00FA3E38">
        <w:t xml:space="preserve">es del grupo D </w:t>
      </w:r>
      <w:r>
        <w:t xml:space="preserve"> </w:t>
      </w:r>
      <w:r w:rsidR="00FA3E38">
        <w:t xml:space="preserve"> </w:t>
      </w:r>
      <w:r w:rsidR="00FA3E38" w:rsidRPr="00BA41F3">
        <w:rPr>
          <w:sz w:val="18"/>
          <w:szCs w:val="18"/>
        </w:rPr>
        <w:t xml:space="preserve">en </w:t>
      </w:r>
      <w:r w:rsidR="00FA3E38" w:rsidRPr="00BA41F3">
        <w:rPr>
          <w:b/>
          <w:bCs/>
          <w:sz w:val="18"/>
          <w:szCs w:val="18"/>
        </w:rPr>
        <w:t>/</w:t>
      </w:r>
      <w:proofErr w:type="spellStart"/>
      <w:r w:rsidR="00FA3E38" w:rsidRPr="00BA41F3">
        <w:rPr>
          <w:b/>
          <w:bCs/>
          <w:sz w:val="18"/>
          <w:szCs w:val="18"/>
        </w:rPr>
        <w:t>resources</w:t>
      </w:r>
      <w:proofErr w:type="spellEnd"/>
      <w:r w:rsidR="00FA3E38" w:rsidRPr="00BA41F3">
        <w:rPr>
          <w:b/>
          <w:bCs/>
          <w:sz w:val="18"/>
          <w:szCs w:val="18"/>
        </w:rPr>
        <w:t>/</w:t>
      </w:r>
      <w:proofErr w:type="spellStart"/>
      <w:r w:rsidR="00FA3E38" w:rsidRPr="00BA41F3">
        <w:rPr>
          <w:b/>
          <w:bCs/>
          <w:sz w:val="18"/>
          <w:szCs w:val="18"/>
        </w:rPr>
        <w:t>plots</w:t>
      </w:r>
      <w:proofErr w:type="spellEnd"/>
      <w:r w:rsidR="00FA3E38" w:rsidRPr="00BA41F3">
        <w:rPr>
          <w:b/>
          <w:bCs/>
          <w:sz w:val="18"/>
          <w:szCs w:val="18"/>
        </w:rPr>
        <w:t>/</w:t>
      </w:r>
      <w:r w:rsidR="00FA3E38">
        <w:rPr>
          <w:b/>
          <w:bCs/>
          <w:sz w:val="18"/>
          <w:szCs w:val="18"/>
        </w:rPr>
        <w:t>TOT_D</w:t>
      </w:r>
    </w:p>
    <w:p w:rsidR="00AD4594" w:rsidRPr="001108F9" w:rsidRDefault="00AD4594" w:rsidP="00AD4594">
      <w:pPr>
        <w:pStyle w:val="Prrafodelista"/>
        <w:ind w:left="2160"/>
        <w:jc w:val="both"/>
      </w:pPr>
    </w:p>
    <w:p w:rsidR="001108F9" w:rsidRDefault="00C228CA" w:rsidP="001108F9">
      <w:pPr>
        <w:pStyle w:val="Prrafodelista"/>
        <w:ind w:left="1440"/>
        <w:jc w:val="both"/>
      </w:pPr>
      <w:hyperlink r:id="rId54" w:history="1">
        <w:r w:rsidR="001108F9" w:rsidRPr="001108F9">
          <w:rPr>
            <w:rStyle w:val="Hipervnculo"/>
          </w:rPr>
          <w:t>..\</w:t>
        </w:r>
        <w:proofErr w:type="spellStart"/>
        <w:r w:rsidR="001108F9" w:rsidRPr="001108F9">
          <w:rPr>
            <w:rStyle w:val="Hipervnculo"/>
          </w:rPr>
          <w:t>resources</w:t>
        </w:r>
        <w:proofErr w:type="spellEnd"/>
        <w:r w:rsidR="001108F9" w:rsidRPr="001108F9">
          <w:rPr>
            <w:rStyle w:val="Hipervnculo"/>
          </w:rPr>
          <w:t>\</w:t>
        </w:r>
        <w:proofErr w:type="spellStart"/>
        <w:r w:rsidR="001108F9" w:rsidRPr="001108F9">
          <w:rPr>
            <w:rStyle w:val="Hipervnculo"/>
          </w:rPr>
          <w:t>plots</w:t>
        </w:r>
        <w:proofErr w:type="spellEnd"/>
        <w:r w:rsidR="001108F9" w:rsidRPr="001108F9">
          <w:rPr>
            <w:rStyle w:val="Hipervnculo"/>
          </w:rPr>
          <w:t>\TOT_D\mortality_rate_gD_line.html</w:t>
        </w:r>
      </w:hyperlink>
    </w:p>
    <w:p w:rsidR="00BA41F3" w:rsidRPr="00727100" w:rsidRDefault="00BA41F3" w:rsidP="00A16300">
      <w:pPr>
        <w:pStyle w:val="Prrafodelista"/>
        <w:numPr>
          <w:ilvl w:val="0"/>
          <w:numId w:val="4"/>
        </w:numPr>
        <w:jc w:val="both"/>
      </w:pPr>
      <w:r>
        <w:t xml:space="preserve">Muertes y casos totales en el mundo </w:t>
      </w:r>
      <w:r w:rsidR="00FA3E38">
        <w:t xml:space="preserve"> </w:t>
      </w:r>
      <w:r w:rsidR="00FA3E38" w:rsidRPr="00BA41F3">
        <w:rPr>
          <w:sz w:val="18"/>
          <w:szCs w:val="18"/>
        </w:rPr>
        <w:t xml:space="preserve">en </w:t>
      </w:r>
      <w:r w:rsidR="00FA3E38" w:rsidRPr="00BA41F3">
        <w:rPr>
          <w:b/>
          <w:bCs/>
          <w:sz w:val="18"/>
          <w:szCs w:val="18"/>
        </w:rPr>
        <w:t>/</w:t>
      </w:r>
      <w:proofErr w:type="spellStart"/>
      <w:r w:rsidR="00FA3E38" w:rsidRPr="00BA41F3">
        <w:rPr>
          <w:b/>
          <w:bCs/>
          <w:sz w:val="18"/>
          <w:szCs w:val="18"/>
        </w:rPr>
        <w:t>resources</w:t>
      </w:r>
      <w:proofErr w:type="spellEnd"/>
      <w:r w:rsidR="00FA3E38" w:rsidRPr="00BA41F3">
        <w:rPr>
          <w:b/>
          <w:bCs/>
          <w:sz w:val="18"/>
          <w:szCs w:val="18"/>
        </w:rPr>
        <w:t>/</w:t>
      </w:r>
      <w:proofErr w:type="spellStart"/>
      <w:r w:rsidR="00FA3E38" w:rsidRPr="00BA41F3">
        <w:rPr>
          <w:b/>
          <w:bCs/>
          <w:sz w:val="18"/>
          <w:szCs w:val="18"/>
        </w:rPr>
        <w:t>plots</w:t>
      </w:r>
      <w:proofErr w:type="spellEnd"/>
      <w:r w:rsidR="00FA3E38" w:rsidRPr="00BA41F3">
        <w:rPr>
          <w:b/>
          <w:bCs/>
          <w:sz w:val="18"/>
          <w:szCs w:val="18"/>
        </w:rPr>
        <w:t>/</w:t>
      </w:r>
      <w:r w:rsidR="00FA3E38">
        <w:rPr>
          <w:b/>
          <w:bCs/>
          <w:sz w:val="18"/>
          <w:szCs w:val="18"/>
        </w:rPr>
        <w:t>TOT_W</w:t>
      </w:r>
    </w:p>
    <w:p w:rsidR="00727100" w:rsidRDefault="00C228CA" w:rsidP="00E92460">
      <w:pPr>
        <w:pStyle w:val="Prrafodelista"/>
        <w:ind w:left="1440" w:firstLine="720"/>
        <w:jc w:val="both"/>
      </w:pPr>
      <w:hyperlink r:id="rId55" w:history="1">
        <w:r w:rsidR="002B7601" w:rsidRPr="002B7601">
          <w:rPr>
            <w:rStyle w:val="Hipervnculo"/>
          </w:rPr>
          <w:t>..\</w:t>
        </w:r>
        <w:proofErr w:type="spellStart"/>
        <w:r w:rsidR="002B7601" w:rsidRPr="002B7601">
          <w:rPr>
            <w:rStyle w:val="Hipervnculo"/>
          </w:rPr>
          <w:t>resources</w:t>
        </w:r>
        <w:proofErr w:type="spellEnd"/>
        <w:r w:rsidR="002B7601" w:rsidRPr="002B7601">
          <w:rPr>
            <w:rStyle w:val="Hipervnculo"/>
          </w:rPr>
          <w:t>\</w:t>
        </w:r>
        <w:proofErr w:type="spellStart"/>
        <w:r w:rsidR="002B7601" w:rsidRPr="002B7601">
          <w:rPr>
            <w:rStyle w:val="Hipervnculo"/>
          </w:rPr>
          <w:t>plots</w:t>
        </w:r>
        <w:proofErr w:type="spellEnd"/>
        <w:r w:rsidR="002B7601" w:rsidRPr="002B7601">
          <w:rPr>
            <w:rStyle w:val="Hipervnculo"/>
          </w:rPr>
          <w:t>\TOT_W\total_deaths_World_pie.html</w:t>
        </w:r>
      </w:hyperlink>
    </w:p>
    <w:p w:rsidR="002B7601" w:rsidRDefault="00C228CA" w:rsidP="00E92460">
      <w:pPr>
        <w:pStyle w:val="Prrafodelista"/>
        <w:ind w:left="1440" w:firstLine="720"/>
        <w:jc w:val="both"/>
      </w:pPr>
      <w:hyperlink r:id="rId56" w:history="1">
        <w:r w:rsidR="002B7601" w:rsidRPr="002B7601">
          <w:rPr>
            <w:rStyle w:val="Hipervnculo"/>
          </w:rPr>
          <w:t>..\</w:t>
        </w:r>
        <w:proofErr w:type="spellStart"/>
        <w:r w:rsidR="002B7601" w:rsidRPr="002B7601">
          <w:rPr>
            <w:rStyle w:val="Hipervnculo"/>
          </w:rPr>
          <w:t>resources</w:t>
        </w:r>
        <w:proofErr w:type="spellEnd"/>
        <w:r w:rsidR="002B7601" w:rsidRPr="002B7601">
          <w:rPr>
            <w:rStyle w:val="Hipervnculo"/>
          </w:rPr>
          <w:t>\</w:t>
        </w:r>
        <w:proofErr w:type="spellStart"/>
        <w:r w:rsidR="002B7601" w:rsidRPr="002B7601">
          <w:rPr>
            <w:rStyle w:val="Hipervnculo"/>
          </w:rPr>
          <w:t>plots</w:t>
        </w:r>
        <w:proofErr w:type="spellEnd"/>
        <w:r w:rsidR="002B7601" w:rsidRPr="002B7601">
          <w:rPr>
            <w:rStyle w:val="Hipervnculo"/>
          </w:rPr>
          <w:t>\TOT_W\total_cases_World_pie.html</w:t>
        </w:r>
      </w:hyperlink>
    </w:p>
    <w:p w:rsidR="002B7601" w:rsidRDefault="00C228CA" w:rsidP="00E92460">
      <w:pPr>
        <w:pStyle w:val="Prrafodelista"/>
        <w:ind w:left="1440" w:firstLine="720"/>
        <w:jc w:val="both"/>
      </w:pPr>
      <w:hyperlink r:id="rId57" w:history="1">
        <w:r w:rsidR="002B7601" w:rsidRPr="002B7601">
          <w:rPr>
            <w:rStyle w:val="Hipervnculo"/>
          </w:rPr>
          <w:t>..\</w:t>
        </w:r>
        <w:proofErr w:type="spellStart"/>
        <w:r w:rsidR="002B7601" w:rsidRPr="002B7601">
          <w:rPr>
            <w:rStyle w:val="Hipervnculo"/>
          </w:rPr>
          <w:t>resources</w:t>
        </w:r>
        <w:proofErr w:type="spellEnd"/>
        <w:r w:rsidR="002B7601" w:rsidRPr="002B7601">
          <w:rPr>
            <w:rStyle w:val="Hipervnculo"/>
          </w:rPr>
          <w:t>\</w:t>
        </w:r>
        <w:proofErr w:type="spellStart"/>
        <w:r w:rsidR="002B7601" w:rsidRPr="002B7601">
          <w:rPr>
            <w:rStyle w:val="Hipervnculo"/>
          </w:rPr>
          <w:t>plots</w:t>
        </w:r>
        <w:proofErr w:type="spellEnd"/>
        <w:r w:rsidR="002B7601" w:rsidRPr="002B7601">
          <w:rPr>
            <w:rStyle w:val="Hipervnculo"/>
          </w:rPr>
          <w:t>\TOT_W\total_deaths_World_map.html</w:t>
        </w:r>
      </w:hyperlink>
    </w:p>
    <w:p w:rsidR="002B7601" w:rsidRPr="00076B16" w:rsidRDefault="00C228CA" w:rsidP="00E92460">
      <w:pPr>
        <w:pStyle w:val="Prrafodelista"/>
        <w:ind w:left="1440" w:firstLine="720"/>
        <w:jc w:val="both"/>
      </w:pPr>
      <w:hyperlink r:id="rId58" w:history="1">
        <w:r w:rsidR="002B7601" w:rsidRPr="002B7601">
          <w:rPr>
            <w:rStyle w:val="Hipervnculo"/>
          </w:rPr>
          <w:t>..\</w:t>
        </w:r>
        <w:proofErr w:type="spellStart"/>
        <w:r w:rsidR="002B7601" w:rsidRPr="002B7601">
          <w:rPr>
            <w:rStyle w:val="Hipervnculo"/>
          </w:rPr>
          <w:t>resources</w:t>
        </w:r>
        <w:proofErr w:type="spellEnd"/>
        <w:r w:rsidR="002B7601" w:rsidRPr="002B7601">
          <w:rPr>
            <w:rStyle w:val="Hipervnculo"/>
          </w:rPr>
          <w:t>\</w:t>
        </w:r>
        <w:proofErr w:type="spellStart"/>
        <w:r w:rsidR="002B7601" w:rsidRPr="002B7601">
          <w:rPr>
            <w:rStyle w:val="Hipervnculo"/>
          </w:rPr>
          <w:t>plots</w:t>
        </w:r>
        <w:proofErr w:type="spellEnd"/>
        <w:r w:rsidR="002B7601" w:rsidRPr="002B7601">
          <w:rPr>
            <w:rStyle w:val="Hipervnculo"/>
          </w:rPr>
          <w:t>\TOT_W\total_cases_World_map.html</w:t>
        </w:r>
      </w:hyperlink>
    </w:p>
    <w:p w:rsidR="00BA41F3" w:rsidRPr="00D929CC" w:rsidRDefault="00045ED4" w:rsidP="00A16300">
      <w:pPr>
        <w:pStyle w:val="Prrafodelista"/>
        <w:numPr>
          <w:ilvl w:val="0"/>
          <w:numId w:val="4"/>
        </w:numPr>
        <w:jc w:val="both"/>
      </w:pPr>
      <w:r>
        <w:t>Progresión cada 10 días</w:t>
      </w:r>
      <w:r w:rsidR="00BA41F3">
        <w:t xml:space="preserve">  de casos y muertes.</w:t>
      </w:r>
      <w:r w:rsidR="00FA3E38">
        <w:t xml:space="preserve"> </w:t>
      </w:r>
      <w:r w:rsidR="00FA3E38" w:rsidRPr="00BA41F3">
        <w:rPr>
          <w:sz w:val="18"/>
          <w:szCs w:val="18"/>
        </w:rPr>
        <w:t xml:space="preserve">en </w:t>
      </w:r>
      <w:r w:rsidR="00FA3E38" w:rsidRPr="00BA41F3">
        <w:rPr>
          <w:b/>
          <w:bCs/>
          <w:sz w:val="18"/>
          <w:szCs w:val="18"/>
        </w:rPr>
        <w:t>/</w:t>
      </w:r>
      <w:proofErr w:type="spellStart"/>
      <w:r w:rsidR="00FA3E38" w:rsidRPr="00BA41F3">
        <w:rPr>
          <w:b/>
          <w:bCs/>
          <w:sz w:val="18"/>
          <w:szCs w:val="18"/>
        </w:rPr>
        <w:t>resources</w:t>
      </w:r>
      <w:proofErr w:type="spellEnd"/>
      <w:r w:rsidR="00FA3E38" w:rsidRPr="00BA41F3">
        <w:rPr>
          <w:b/>
          <w:bCs/>
          <w:sz w:val="18"/>
          <w:szCs w:val="18"/>
        </w:rPr>
        <w:t>/</w:t>
      </w:r>
      <w:proofErr w:type="spellStart"/>
      <w:r w:rsidR="00FA3E38" w:rsidRPr="00BA41F3">
        <w:rPr>
          <w:b/>
          <w:bCs/>
          <w:sz w:val="18"/>
          <w:szCs w:val="18"/>
        </w:rPr>
        <w:t>plots</w:t>
      </w:r>
      <w:proofErr w:type="spellEnd"/>
      <w:r w:rsidR="00FA3E38" w:rsidRPr="00BA41F3">
        <w:rPr>
          <w:b/>
          <w:bCs/>
          <w:sz w:val="18"/>
          <w:szCs w:val="18"/>
        </w:rPr>
        <w:t>/</w:t>
      </w:r>
      <w:r w:rsidR="00FA3E38">
        <w:rPr>
          <w:b/>
          <w:bCs/>
          <w:sz w:val="18"/>
          <w:szCs w:val="18"/>
        </w:rPr>
        <w:t>TOT_W</w:t>
      </w:r>
    </w:p>
    <w:p w:rsidR="00D929CC" w:rsidRDefault="00C228CA" w:rsidP="00E92460">
      <w:pPr>
        <w:pStyle w:val="Prrafodelista"/>
        <w:ind w:left="1440" w:firstLine="720"/>
      </w:pPr>
      <w:hyperlink r:id="rId59" w:history="1">
        <w:r w:rsidR="00727100" w:rsidRPr="00727100">
          <w:rPr>
            <w:rStyle w:val="Hipervnculo"/>
          </w:rPr>
          <w:t>..\</w:t>
        </w:r>
        <w:proofErr w:type="spellStart"/>
        <w:r w:rsidR="00727100" w:rsidRPr="00727100">
          <w:rPr>
            <w:rStyle w:val="Hipervnculo"/>
          </w:rPr>
          <w:t>resources</w:t>
        </w:r>
        <w:proofErr w:type="spellEnd"/>
        <w:r w:rsidR="00727100" w:rsidRPr="00727100">
          <w:rPr>
            <w:rStyle w:val="Hipervnculo"/>
          </w:rPr>
          <w:t>\</w:t>
        </w:r>
        <w:proofErr w:type="spellStart"/>
        <w:r w:rsidR="00727100" w:rsidRPr="00727100">
          <w:rPr>
            <w:rStyle w:val="Hipervnculo"/>
          </w:rPr>
          <w:t>plots</w:t>
        </w:r>
        <w:proofErr w:type="spellEnd"/>
        <w:r w:rsidR="00727100" w:rsidRPr="00727100">
          <w:rPr>
            <w:rStyle w:val="Hipervnculo"/>
          </w:rPr>
          <w:t>\TOT_W\new_cases_W_prog.html</w:t>
        </w:r>
      </w:hyperlink>
    </w:p>
    <w:p w:rsidR="00727100" w:rsidRDefault="00C228CA" w:rsidP="00E92460">
      <w:pPr>
        <w:pStyle w:val="Prrafodelista"/>
        <w:ind w:left="1440" w:firstLine="720"/>
      </w:pPr>
      <w:hyperlink r:id="rId60" w:history="1">
        <w:r w:rsidR="00727100" w:rsidRPr="00727100">
          <w:rPr>
            <w:rStyle w:val="Hipervnculo"/>
          </w:rPr>
          <w:t>..\</w:t>
        </w:r>
        <w:proofErr w:type="spellStart"/>
        <w:r w:rsidR="00727100" w:rsidRPr="00727100">
          <w:rPr>
            <w:rStyle w:val="Hipervnculo"/>
          </w:rPr>
          <w:t>resources</w:t>
        </w:r>
        <w:proofErr w:type="spellEnd"/>
        <w:r w:rsidR="00727100" w:rsidRPr="00727100">
          <w:rPr>
            <w:rStyle w:val="Hipervnculo"/>
          </w:rPr>
          <w:t>\</w:t>
        </w:r>
        <w:proofErr w:type="spellStart"/>
        <w:r w:rsidR="00727100" w:rsidRPr="00727100">
          <w:rPr>
            <w:rStyle w:val="Hipervnculo"/>
          </w:rPr>
          <w:t>plots</w:t>
        </w:r>
        <w:proofErr w:type="spellEnd"/>
        <w:r w:rsidR="00727100" w:rsidRPr="00727100">
          <w:rPr>
            <w:rStyle w:val="Hipervnculo"/>
          </w:rPr>
          <w:t>\TOT_W\new_deaths_W_prog.html</w:t>
        </w:r>
      </w:hyperlink>
    </w:p>
    <w:p w:rsidR="00FA3E38" w:rsidRDefault="00FA3E38" w:rsidP="00A16300">
      <w:pPr>
        <w:pStyle w:val="Prrafodelista"/>
        <w:numPr>
          <w:ilvl w:val="0"/>
          <w:numId w:val="4"/>
        </w:numPr>
        <w:jc w:val="both"/>
      </w:pPr>
      <w:r>
        <w:t>Correlación</w:t>
      </w:r>
    </w:p>
    <w:p w:rsidR="00FA3E38" w:rsidRPr="00727100" w:rsidRDefault="00FA3E38" w:rsidP="00A16300">
      <w:pPr>
        <w:pStyle w:val="Prrafodelista"/>
        <w:numPr>
          <w:ilvl w:val="1"/>
          <w:numId w:val="4"/>
        </w:numPr>
        <w:jc w:val="both"/>
        <w:rPr>
          <w:lang w:val="fr-FR"/>
        </w:rPr>
      </w:pPr>
      <w:proofErr w:type="spellStart"/>
      <w:r w:rsidRPr="00FA3E38">
        <w:rPr>
          <w:lang w:val="fr-FR"/>
        </w:rPr>
        <w:t>Mundial</w:t>
      </w:r>
      <w:proofErr w:type="spellEnd"/>
      <w:r w:rsidRPr="00FA3E38">
        <w:rPr>
          <w:lang w:val="fr-FR"/>
        </w:rPr>
        <w:t xml:space="preserve">  </w:t>
      </w:r>
      <w:r w:rsidRPr="00FA3E38">
        <w:rPr>
          <w:sz w:val="18"/>
          <w:szCs w:val="18"/>
          <w:lang w:val="fr-FR"/>
        </w:rPr>
        <w:t xml:space="preserve">en </w:t>
      </w:r>
      <w:r w:rsidRPr="00FA3E38">
        <w:rPr>
          <w:b/>
          <w:bCs/>
          <w:sz w:val="18"/>
          <w:szCs w:val="18"/>
          <w:lang w:val="fr-FR"/>
        </w:rPr>
        <w:t>/</w:t>
      </w:r>
      <w:proofErr w:type="spellStart"/>
      <w:r w:rsidRPr="00FA3E38">
        <w:rPr>
          <w:b/>
          <w:bCs/>
          <w:sz w:val="18"/>
          <w:szCs w:val="18"/>
          <w:lang w:val="fr-FR"/>
        </w:rPr>
        <w:t>resources</w:t>
      </w:r>
      <w:proofErr w:type="spellEnd"/>
      <w:r w:rsidRPr="00FA3E38">
        <w:rPr>
          <w:b/>
          <w:bCs/>
          <w:sz w:val="18"/>
          <w:szCs w:val="18"/>
          <w:lang w:val="fr-FR"/>
        </w:rPr>
        <w:t>/plots/</w:t>
      </w:r>
      <w:r>
        <w:rPr>
          <w:b/>
          <w:bCs/>
          <w:sz w:val="18"/>
          <w:szCs w:val="18"/>
          <w:lang w:val="fr-FR"/>
        </w:rPr>
        <w:t>TOT_W</w:t>
      </w:r>
    </w:p>
    <w:p w:rsidR="00727100" w:rsidRPr="00727100" w:rsidRDefault="00727100" w:rsidP="00727100">
      <w:pPr>
        <w:pStyle w:val="Prrafodelista"/>
        <w:ind w:left="1440" w:firstLine="360"/>
        <w:jc w:val="both"/>
      </w:pPr>
      <w:r>
        <w:tab/>
      </w:r>
      <w:hyperlink r:id="rId61" w:history="1">
        <w:r w:rsidRPr="00727100">
          <w:rPr>
            <w:rStyle w:val="Hipervnculo"/>
          </w:rPr>
          <w:t>..\</w:t>
        </w:r>
        <w:proofErr w:type="spellStart"/>
        <w:r w:rsidRPr="00727100">
          <w:rPr>
            <w:rStyle w:val="Hipervnculo"/>
          </w:rPr>
          <w:t>resources</w:t>
        </w:r>
        <w:proofErr w:type="spellEnd"/>
        <w:r w:rsidRPr="00727100">
          <w:rPr>
            <w:rStyle w:val="Hipervnculo"/>
          </w:rPr>
          <w:t>\</w:t>
        </w:r>
        <w:proofErr w:type="spellStart"/>
        <w:r w:rsidRPr="00727100">
          <w:rPr>
            <w:rStyle w:val="Hipervnculo"/>
          </w:rPr>
          <w:t>plots</w:t>
        </w:r>
        <w:proofErr w:type="spellEnd"/>
        <w:r w:rsidRPr="00727100">
          <w:rPr>
            <w:rStyle w:val="Hipervnculo"/>
          </w:rPr>
          <w:t>\TOT_W\W_heatmap.png</w:t>
        </w:r>
      </w:hyperlink>
    </w:p>
    <w:p w:rsidR="00FA3E38" w:rsidRPr="00727100" w:rsidRDefault="00FA3E38" w:rsidP="00A16300">
      <w:pPr>
        <w:pStyle w:val="Prrafodelista"/>
        <w:numPr>
          <w:ilvl w:val="1"/>
          <w:numId w:val="4"/>
        </w:numPr>
        <w:jc w:val="both"/>
      </w:pPr>
      <w:r>
        <w:t xml:space="preserve">Países del Grupo D  </w:t>
      </w:r>
      <w:r w:rsidRPr="00BA41F3">
        <w:rPr>
          <w:sz w:val="18"/>
          <w:szCs w:val="18"/>
        </w:rPr>
        <w:t xml:space="preserve">en </w:t>
      </w:r>
      <w:r w:rsidRPr="00BA41F3">
        <w:rPr>
          <w:b/>
          <w:bCs/>
          <w:sz w:val="18"/>
          <w:szCs w:val="18"/>
        </w:rPr>
        <w:t>/</w:t>
      </w:r>
      <w:proofErr w:type="spellStart"/>
      <w:r w:rsidRPr="00BA41F3">
        <w:rPr>
          <w:b/>
          <w:bCs/>
          <w:sz w:val="18"/>
          <w:szCs w:val="18"/>
        </w:rPr>
        <w:t>resources</w:t>
      </w:r>
      <w:proofErr w:type="spellEnd"/>
      <w:r w:rsidRPr="00BA41F3">
        <w:rPr>
          <w:b/>
          <w:bCs/>
          <w:sz w:val="18"/>
          <w:szCs w:val="18"/>
        </w:rPr>
        <w:t>/</w:t>
      </w:r>
      <w:proofErr w:type="spellStart"/>
      <w:r w:rsidRPr="00BA41F3">
        <w:rPr>
          <w:b/>
          <w:bCs/>
          <w:sz w:val="18"/>
          <w:szCs w:val="18"/>
        </w:rPr>
        <w:t>plots</w:t>
      </w:r>
      <w:proofErr w:type="spellEnd"/>
      <w:r w:rsidRPr="00BA41F3">
        <w:rPr>
          <w:b/>
          <w:bCs/>
          <w:sz w:val="18"/>
          <w:szCs w:val="18"/>
        </w:rPr>
        <w:t>/</w:t>
      </w:r>
      <w:r>
        <w:rPr>
          <w:b/>
          <w:bCs/>
          <w:sz w:val="18"/>
          <w:szCs w:val="18"/>
        </w:rPr>
        <w:t>TOT_D</w:t>
      </w:r>
    </w:p>
    <w:p w:rsidR="00727100" w:rsidRDefault="00C228CA" w:rsidP="00727100">
      <w:pPr>
        <w:pStyle w:val="Prrafodelista"/>
        <w:ind w:left="2160"/>
        <w:jc w:val="both"/>
      </w:pPr>
      <w:hyperlink r:id="rId62" w:history="1">
        <w:r w:rsidR="002B7601" w:rsidRPr="002B7601">
          <w:rPr>
            <w:rStyle w:val="Hipervnculo"/>
          </w:rPr>
          <w:t>..\</w:t>
        </w:r>
        <w:proofErr w:type="spellStart"/>
        <w:r w:rsidR="002B7601" w:rsidRPr="002B7601">
          <w:rPr>
            <w:rStyle w:val="Hipervnculo"/>
          </w:rPr>
          <w:t>resources</w:t>
        </w:r>
        <w:proofErr w:type="spellEnd"/>
        <w:r w:rsidR="002B7601" w:rsidRPr="002B7601">
          <w:rPr>
            <w:rStyle w:val="Hipervnculo"/>
          </w:rPr>
          <w:t>\</w:t>
        </w:r>
        <w:proofErr w:type="spellStart"/>
        <w:r w:rsidR="002B7601" w:rsidRPr="002B7601">
          <w:rPr>
            <w:rStyle w:val="Hipervnculo"/>
          </w:rPr>
          <w:t>plots</w:t>
        </w:r>
        <w:proofErr w:type="spellEnd"/>
        <w:r w:rsidR="002B7601" w:rsidRPr="002B7601">
          <w:rPr>
            <w:rStyle w:val="Hipervnculo"/>
          </w:rPr>
          <w:t>\TOT_D\gD_heatmap.png</w:t>
        </w:r>
      </w:hyperlink>
    </w:p>
    <w:p w:rsidR="00FA3E38" w:rsidRPr="00E92460" w:rsidRDefault="00FA3E38" w:rsidP="00A16300">
      <w:pPr>
        <w:pStyle w:val="Prrafodelista"/>
        <w:numPr>
          <w:ilvl w:val="1"/>
          <w:numId w:val="4"/>
        </w:numPr>
        <w:jc w:val="both"/>
      </w:pPr>
      <w:r>
        <w:t xml:space="preserve">Por país </w:t>
      </w:r>
      <w:r w:rsidRPr="00BA41F3">
        <w:rPr>
          <w:sz w:val="18"/>
          <w:szCs w:val="18"/>
        </w:rPr>
        <w:t xml:space="preserve">en </w:t>
      </w:r>
      <w:r w:rsidRPr="00BA41F3">
        <w:rPr>
          <w:b/>
          <w:bCs/>
          <w:sz w:val="18"/>
          <w:szCs w:val="18"/>
        </w:rPr>
        <w:t>/</w:t>
      </w:r>
      <w:proofErr w:type="spellStart"/>
      <w:r w:rsidRPr="00BA41F3">
        <w:rPr>
          <w:b/>
          <w:bCs/>
          <w:sz w:val="18"/>
          <w:szCs w:val="18"/>
        </w:rPr>
        <w:t>resources</w:t>
      </w:r>
      <w:proofErr w:type="spellEnd"/>
      <w:r w:rsidRPr="00BA41F3">
        <w:rPr>
          <w:b/>
          <w:bCs/>
          <w:sz w:val="18"/>
          <w:szCs w:val="18"/>
        </w:rPr>
        <w:t>/</w:t>
      </w:r>
      <w:proofErr w:type="spellStart"/>
      <w:r w:rsidRPr="00BA41F3">
        <w:rPr>
          <w:b/>
          <w:bCs/>
          <w:sz w:val="18"/>
          <w:szCs w:val="18"/>
        </w:rPr>
        <w:t>plots</w:t>
      </w:r>
      <w:proofErr w:type="spellEnd"/>
      <w:r w:rsidRPr="00BA41F3">
        <w:rPr>
          <w:b/>
          <w:bCs/>
          <w:sz w:val="18"/>
          <w:szCs w:val="18"/>
        </w:rPr>
        <w:t>/</w:t>
      </w:r>
      <w:r w:rsidRPr="00FA3E38">
        <w:rPr>
          <w:sz w:val="18"/>
          <w:szCs w:val="18"/>
        </w:rPr>
        <w:t>ISO</w:t>
      </w:r>
    </w:p>
    <w:p w:rsidR="00E92460" w:rsidRDefault="00C228CA" w:rsidP="00E92460">
      <w:pPr>
        <w:pStyle w:val="Prrafodelista"/>
        <w:ind w:left="2160"/>
        <w:jc w:val="both"/>
      </w:pPr>
      <w:hyperlink r:id="rId63" w:history="1">
        <w:r w:rsidR="00E92460" w:rsidRPr="00E92460">
          <w:rPr>
            <w:rStyle w:val="Hipervnculo"/>
          </w:rPr>
          <w:t>..\</w:t>
        </w:r>
        <w:proofErr w:type="spellStart"/>
        <w:r w:rsidR="00E92460" w:rsidRPr="00E92460">
          <w:rPr>
            <w:rStyle w:val="Hipervnculo"/>
          </w:rPr>
          <w:t>resources</w:t>
        </w:r>
        <w:proofErr w:type="spellEnd"/>
        <w:r w:rsidR="00E92460" w:rsidRPr="00E92460">
          <w:rPr>
            <w:rStyle w:val="Hipervnculo"/>
          </w:rPr>
          <w:t>\</w:t>
        </w:r>
        <w:proofErr w:type="spellStart"/>
        <w:r w:rsidR="00E92460" w:rsidRPr="00E92460">
          <w:rPr>
            <w:rStyle w:val="Hipervnculo"/>
          </w:rPr>
          <w:t>plots</w:t>
        </w:r>
        <w:proofErr w:type="spellEnd"/>
        <w:r w:rsidR="00E92460" w:rsidRPr="00E92460">
          <w:rPr>
            <w:rStyle w:val="Hipervnculo"/>
          </w:rPr>
          <w:t>\ESP\ESP_heatmap.png</w:t>
        </w:r>
      </w:hyperlink>
    </w:p>
    <w:p w:rsidR="00E92460" w:rsidRDefault="00C228CA" w:rsidP="00E92460">
      <w:pPr>
        <w:pStyle w:val="Prrafodelista"/>
        <w:ind w:left="2160"/>
        <w:jc w:val="both"/>
      </w:pPr>
      <w:hyperlink r:id="rId64" w:history="1">
        <w:r w:rsidR="00E92460" w:rsidRPr="00E92460">
          <w:rPr>
            <w:rStyle w:val="Hipervnculo"/>
          </w:rPr>
          <w:t>..\</w:t>
        </w:r>
        <w:proofErr w:type="spellStart"/>
        <w:r w:rsidR="00E92460" w:rsidRPr="00E92460">
          <w:rPr>
            <w:rStyle w:val="Hipervnculo"/>
          </w:rPr>
          <w:t>resources</w:t>
        </w:r>
        <w:proofErr w:type="spellEnd"/>
        <w:r w:rsidR="00E92460" w:rsidRPr="00E92460">
          <w:rPr>
            <w:rStyle w:val="Hipervnculo"/>
          </w:rPr>
          <w:t>\</w:t>
        </w:r>
        <w:proofErr w:type="spellStart"/>
        <w:r w:rsidR="00E92460" w:rsidRPr="00E92460">
          <w:rPr>
            <w:rStyle w:val="Hipervnculo"/>
          </w:rPr>
          <w:t>plots</w:t>
        </w:r>
        <w:proofErr w:type="spellEnd"/>
        <w:r w:rsidR="00E92460" w:rsidRPr="00E92460">
          <w:rPr>
            <w:rStyle w:val="Hipervnculo"/>
          </w:rPr>
          <w:t>\GBR\GBR_heatmap.png</w:t>
        </w:r>
      </w:hyperlink>
    </w:p>
    <w:p w:rsidR="00E92460" w:rsidRDefault="00C228CA" w:rsidP="00E92460">
      <w:pPr>
        <w:pStyle w:val="Prrafodelista"/>
        <w:ind w:left="2160"/>
        <w:jc w:val="both"/>
      </w:pPr>
      <w:hyperlink r:id="rId65" w:history="1">
        <w:r w:rsidR="00E92460" w:rsidRPr="00E92460">
          <w:rPr>
            <w:rStyle w:val="Hipervnculo"/>
          </w:rPr>
          <w:t>..\</w:t>
        </w:r>
        <w:proofErr w:type="spellStart"/>
        <w:r w:rsidR="00E92460" w:rsidRPr="00E92460">
          <w:rPr>
            <w:rStyle w:val="Hipervnculo"/>
          </w:rPr>
          <w:t>resources</w:t>
        </w:r>
        <w:proofErr w:type="spellEnd"/>
        <w:r w:rsidR="00E92460" w:rsidRPr="00E92460">
          <w:rPr>
            <w:rStyle w:val="Hipervnculo"/>
          </w:rPr>
          <w:t>\</w:t>
        </w:r>
        <w:proofErr w:type="spellStart"/>
        <w:r w:rsidR="00E92460" w:rsidRPr="00E92460">
          <w:rPr>
            <w:rStyle w:val="Hipervnculo"/>
          </w:rPr>
          <w:t>plots</w:t>
        </w:r>
        <w:proofErr w:type="spellEnd"/>
        <w:r w:rsidR="00E92460" w:rsidRPr="00E92460">
          <w:rPr>
            <w:rStyle w:val="Hipervnculo"/>
          </w:rPr>
          <w:t>\PRT\PRT_heatmap.png</w:t>
        </w:r>
      </w:hyperlink>
    </w:p>
    <w:p w:rsidR="00E92460" w:rsidRDefault="00C228CA" w:rsidP="00E92460">
      <w:pPr>
        <w:pStyle w:val="Prrafodelista"/>
        <w:ind w:left="2160"/>
        <w:jc w:val="both"/>
      </w:pPr>
      <w:hyperlink r:id="rId66" w:history="1">
        <w:r w:rsidR="00E92460" w:rsidRPr="00E92460">
          <w:rPr>
            <w:rStyle w:val="Hipervnculo"/>
          </w:rPr>
          <w:t>..\</w:t>
        </w:r>
        <w:proofErr w:type="spellStart"/>
        <w:r w:rsidR="00E92460" w:rsidRPr="00E92460">
          <w:rPr>
            <w:rStyle w:val="Hipervnculo"/>
          </w:rPr>
          <w:t>resources</w:t>
        </w:r>
        <w:proofErr w:type="spellEnd"/>
        <w:r w:rsidR="00E92460" w:rsidRPr="00E92460">
          <w:rPr>
            <w:rStyle w:val="Hipervnculo"/>
          </w:rPr>
          <w:t>\</w:t>
        </w:r>
        <w:proofErr w:type="spellStart"/>
        <w:r w:rsidR="00E92460" w:rsidRPr="00E92460">
          <w:rPr>
            <w:rStyle w:val="Hipervnculo"/>
          </w:rPr>
          <w:t>plots</w:t>
        </w:r>
        <w:proofErr w:type="spellEnd"/>
        <w:r w:rsidR="00E92460" w:rsidRPr="00E92460">
          <w:rPr>
            <w:rStyle w:val="Hipervnculo"/>
          </w:rPr>
          <w:t>\TUR\TUR_heatmap.png</w:t>
        </w:r>
      </w:hyperlink>
    </w:p>
    <w:p w:rsidR="00E92460" w:rsidRDefault="00C228CA" w:rsidP="00E92460">
      <w:pPr>
        <w:pStyle w:val="Prrafodelista"/>
        <w:ind w:left="2160"/>
        <w:jc w:val="both"/>
      </w:pPr>
      <w:hyperlink r:id="rId67" w:history="1">
        <w:r w:rsidR="00E92460" w:rsidRPr="00E92460">
          <w:rPr>
            <w:rStyle w:val="Hipervnculo"/>
          </w:rPr>
          <w:t>..\</w:t>
        </w:r>
        <w:proofErr w:type="spellStart"/>
        <w:r w:rsidR="00E92460" w:rsidRPr="00E92460">
          <w:rPr>
            <w:rStyle w:val="Hipervnculo"/>
          </w:rPr>
          <w:t>resources</w:t>
        </w:r>
        <w:proofErr w:type="spellEnd"/>
        <w:r w:rsidR="00E92460" w:rsidRPr="00E92460">
          <w:rPr>
            <w:rStyle w:val="Hipervnculo"/>
          </w:rPr>
          <w:t>\</w:t>
        </w:r>
        <w:proofErr w:type="spellStart"/>
        <w:r w:rsidR="00E92460" w:rsidRPr="00E92460">
          <w:rPr>
            <w:rStyle w:val="Hipervnculo"/>
          </w:rPr>
          <w:t>plots</w:t>
        </w:r>
        <w:proofErr w:type="spellEnd"/>
        <w:r w:rsidR="00E92460" w:rsidRPr="00E92460">
          <w:rPr>
            <w:rStyle w:val="Hipervnculo"/>
          </w:rPr>
          <w:t>\VEN\VEN_heatmap.png</w:t>
        </w:r>
      </w:hyperlink>
    </w:p>
    <w:p w:rsidR="00A52C5E" w:rsidRPr="00FA3E38" w:rsidRDefault="00FA3E38" w:rsidP="00A16300">
      <w:pPr>
        <w:ind w:firstLine="720"/>
        <w:jc w:val="both"/>
      </w:pPr>
      <w:r>
        <w:t>NOTA: ISO hace referencia a 3 dígitos que identifican a cada país (ej. ESP = España)</w:t>
      </w:r>
    </w:p>
    <w:p w:rsidR="001F719C" w:rsidRPr="001F719C" w:rsidRDefault="00A52C5E" w:rsidP="001F719C">
      <w:pPr>
        <w:pStyle w:val="Ttulo2"/>
        <w:numPr>
          <w:ilvl w:val="0"/>
          <w:numId w:val="1"/>
        </w:numPr>
        <w:jc w:val="both"/>
      </w:pPr>
      <w:bookmarkStart w:id="13" w:name="_oahqmt1pzwhv" w:colFirst="0" w:colLast="0"/>
      <w:bookmarkEnd w:id="13"/>
      <w:r>
        <w:t>Conclusiones</w:t>
      </w:r>
    </w:p>
    <w:p w:rsidR="001F719C" w:rsidRDefault="001F719C" w:rsidP="00A16300">
      <w:pPr>
        <w:ind w:left="720"/>
        <w:jc w:val="both"/>
        <w:rPr>
          <w:color w:val="auto"/>
        </w:rPr>
      </w:pPr>
    </w:p>
    <w:p w:rsidR="001F719C" w:rsidRDefault="001F719C" w:rsidP="00A16300">
      <w:pPr>
        <w:ind w:left="720"/>
        <w:jc w:val="both"/>
        <w:rPr>
          <w:color w:val="auto"/>
        </w:rPr>
      </w:pPr>
      <w:r>
        <w:rPr>
          <w:color w:val="auto"/>
        </w:rPr>
        <w:t xml:space="preserve">Empezaremos con la más evidente de las conclusiones: El </w:t>
      </w:r>
      <w:proofErr w:type="spellStart"/>
      <w:r>
        <w:rPr>
          <w:color w:val="auto"/>
        </w:rPr>
        <w:t>Covid</w:t>
      </w:r>
      <w:proofErr w:type="spellEnd"/>
      <w:r>
        <w:rPr>
          <w:color w:val="auto"/>
        </w:rPr>
        <w:t xml:space="preserve"> es un fenómeno global, una pandemia que se ha extendido por la práctica totalidad de los pa</w:t>
      </w:r>
      <w:r w:rsidR="00161D1A">
        <w:rPr>
          <w:color w:val="auto"/>
        </w:rPr>
        <w:t>íses y</w:t>
      </w:r>
      <w:r>
        <w:rPr>
          <w:color w:val="auto"/>
        </w:rPr>
        <w:t xml:space="preserve"> territorios del </w:t>
      </w:r>
      <w:r w:rsidR="00161D1A">
        <w:rPr>
          <w:color w:val="auto"/>
        </w:rPr>
        <w:t>Globo. Por ello, en primer lugar</w:t>
      </w:r>
      <w:r>
        <w:rPr>
          <w:color w:val="auto"/>
        </w:rPr>
        <w:t xml:space="preserve"> les mostraremos dos mapas-</w:t>
      </w:r>
      <w:proofErr w:type="spellStart"/>
      <w:r>
        <w:rPr>
          <w:color w:val="auto"/>
        </w:rPr>
        <w:t>mundi</w:t>
      </w:r>
      <w:proofErr w:type="spellEnd"/>
      <w:r>
        <w:rPr>
          <w:color w:val="auto"/>
        </w:rPr>
        <w:t xml:space="preserve"> donde se puede ver el número de casos y fallecidos en el mundo.</w:t>
      </w:r>
    </w:p>
    <w:p w:rsidR="001F719C" w:rsidRDefault="00C228CA" w:rsidP="001F719C">
      <w:pPr>
        <w:pStyle w:val="Prrafodelista"/>
        <w:spacing w:before="0"/>
        <w:ind w:left="1440" w:firstLine="720"/>
        <w:jc w:val="both"/>
      </w:pPr>
      <w:hyperlink r:id="rId68" w:history="1">
        <w:r w:rsidR="001F719C" w:rsidRPr="002B7601">
          <w:rPr>
            <w:rStyle w:val="Hipervnculo"/>
          </w:rPr>
          <w:t>..\</w:t>
        </w:r>
        <w:proofErr w:type="spellStart"/>
        <w:r w:rsidR="001F719C" w:rsidRPr="002B7601">
          <w:rPr>
            <w:rStyle w:val="Hipervnculo"/>
          </w:rPr>
          <w:t>resources</w:t>
        </w:r>
        <w:proofErr w:type="spellEnd"/>
        <w:r w:rsidR="001F719C" w:rsidRPr="002B7601">
          <w:rPr>
            <w:rStyle w:val="Hipervnculo"/>
          </w:rPr>
          <w:t>\</w:t>
        </w:r>
        <w:proofErr w:type="spellStart"/>
        <w:r w:rsidR="001F719C" w:rsidRPr="002B7601">
          <w:rPr>
            <w:rStyle w:val="Hipervnculo"/>
          </w:rPr>
          <w:t>plots</w:t>
        </w:r>
        <w:proofErr w:type="spellEnd"/>
        <w:r w:rsidR="001F719C" w:rsidRPr="002B7601">
          <w:rPr>
            <w:rStyle w:val="Hipervnculo"/>
          </w:rPr>
          <w:t>\TOT_W\total_deaths_World_map.html</w:t>
        </w:r>
      </w:hyperlink>
    </w:p>
    <w:p w:rsidR="001F719C" w:rsidRDefault="00C228CA" w:rsidP="001F719C">
      <w:pPr>
        <w:pStyle w:val="Prrafodelista"/>
        <w:spacing w:before="0"/>
        <w:ind w:left="1440" w:firstLine="720"/>
        <w:jc w:val="both"/>
      </w:pPr>
      <w:hyperlink r:id="rId69" w:history="1">
        <w:r w:rsidR="001F719C" w:rsidRPr="002B7601">
          <w:rPr>
            <w:rStyle w:val="Hipervnculo"/>
          </w:rPr>
          <w:t>..\</w:t>
        </w:r>
        <w:proofErr w:type="spellStart"/>
        <w:r w:rsidR="001F719C" w:rsidRPr="002B7601">
          <w:rPr>
            <w:rStyle w:val="Hipervnculo"/>
          </w:rPr>
          <w:t>resources</w:t>
        </w:r>
        <w:proofErr w:type="spellEnd"/>
        <w:r w:rsidR="001F719C" w:rsidRPr="002B7601">
          <w:rPr>
            <w:rStyle w:val="Hipervnculo"/>
          </w:rPr>
          <w:t>\</w:t>
        </w:r>
        <w:proofErr w:type="spellStart"/>
        <w:r w:rsidR="001F719C" w:rsidRPr="002B7601">
          <w:rPr>
            <w:rStyle w:val="Hipervnculo"/>
          </w:rPr>
          <w:t>plots</w:t>
        </w:r>
        <w:proofErr w:type="spellEnd"/>
        <w:r w:rsidR="001F719C" w:rsidRPr="002B7601">
          <w:rPr>
            <w:rStyle w:val="Hipervnculo"/>
          </w:rPr>
          <w:t>\TOT_W\total_cases_World_map.html</w:t>
        </w:r>
      </w:hyperlink>
    </w:p>
    <w:p w:rsidR="005F7551" w:rsidRPr="0073566D" w:rsidRDefault="005F7551" w:rsidP="0073566D">
      <w:pPr>
        <w:ind w:left="720"/>
        <w:jc w:val="both"/>
        <w:rPr>
          <w:color w:val="auto"/>
        </w:rPr>
      </w:pPr>
      <w:r w:rsidRPr="0073566D">
        <w:rPr>
          <w:color w:val="auto"/>
        </w:rPr>
        <w:t>Siguiendo la misma idea, se han realizado varios gráficos de los casos y</w:t>
      </w:r>
      <w:r w:rsidR="0073566D" w:rsidRPr="0073566D">
        <w:rPr>
          <w:color w:val="auto"/>
        </w:rPr>
        <w:t xml:space="preserve"> fallecidos diarios por continente</w:t>
      </w:r>
      <w:r w:rsidR="0073566D">
        <w:rPr>
          <w:color w:val="auto"/>
        </w:rPr>
        <w:t>, que se pueden ver en los siguientes enlaces:</w:t>
      </w:r>
    </w:p>
    <w:p w:rsidR="0073566D" w:rsidRDefault="00C228CA" w:rsidP="0073566D">
      <w:pPr>
        <w:pStyle w:val="Prrafodelista"/>
        <w:spacing w:before="0"/>
        <w:ind w:left="2160"/>
        <w:jc w:val="both"/>
      </w:pPr>
      <w:hyperlink r:id="rId70" w:history="1">
        <w:r w:rsidR="0073566D" w:rsidRPr="009733B9">
          <w:rPr>
            <w:rStyle w:val="Hipervnculo"/>
          </w:rPr>
          <w:t>..\</w:t>
        </w:r>
        <w:proofErr w:type="spellStart"/>
        <w:r w:rsidR="0073566D" w:rsidRPr="009733B9">
          <w:rPr>
            <w:rStyle w:val="Hipervnculo"/>
          </w:rPr>
          <w:t>resources</w:t>
        </w:r>
        <w:proofErr w:type="spellEnd"/>
        <w:r w:rsidR="0073566D" w:rsidRPr="009733B9">
          <w:rPr>
            <w:rStyle w:val="Hipervnculo"/>
          </w:rPr>
          <w:t>\</w:t>
        </w:r>
        <w:proofErr w:type="spellStart"/>
        <w:r w:rsidR="0073566D" w:rsidRPr="009733B9">
          <w:rPr>
            <w:rStyle w:val="Hipervnculo"/>
          </w:rPr>
          <w:t>plots</w:t>
        </w:r>
        <w:proofErr w:type="spellEnd"/>
        <w:r w:rsidR="0073566D" w:rsidRPr="009733B9">
          <w:rPr>
            <w:rStyle w:val="Hipervnculo"/>
          </w:rPr>
          <w:t>\TOT_CONT\total_cases_x_cont_area.html</w:t>
        </w:r>
      </w:hyperlink>
    </w:p>
    <w:p w:rsidR="0073566D" w:rsidRDefault="00C228CA" w:rsidP="0073566D">
      <w:pPr>
        <w:pStyle w:val="Prrafodelista"/>
        <w:ind w:left="2160"/>
        <w:jc w:val="both"/>
      </w:pPr>
      <w:hyperlink r:id="rId71" w:history="1">
        <w:r w:rsidR="0073566D" w:rsidRPr="009733B9">
          <w:rPr>
            <w:rStyle w:val="Hipervnculo"/>
          </w:rPr>
          <w:t>..\</w:t>
        </w:r>
        <w:proofErr w:type="spellStart"/>
        <w:r w:rsidR="0073566D" w:rsidRPr="009733B9">
          <w:rPr>
            <w:rStyle w:val="Hipervnculo"/>
          </w:rPr>
          <w:t>resources</w:t>
        </w:r>
        <w:proofErr w:type="spellEnd"/>
        <w:r w:rsidR="0073566D" w:rsidRPr="009733B9">
          <w:rPr>
            <w:rStyle w:val="Hipervnculo"/>
          </w:rPr>
          <w:t>\</w:t>
        </w:r>
        <w:proofErr w:type="spellStart"/>
        <w:r w:rsidR="0073566D" w:rsidRPr="009733B9">
          <w:rPr>
            <w:rStyle w:val="Hipervnculo"/>
          </w:rPr>
          <w:t>plots</w:t>
        </w:r>
        <w:proofErr w:type="spellEnd"/>
        <w:r w:rsidR="0073566D" w:rsidRPr="009733B9">
          <w:rPr>
            <w:rStyle w:val="Hipervnculo"/>
          </w:rPr>
          <w:t>\TOT_CONT\total_deaths_x_cont_area.html</w:t>
        </w:r>
      </w:hyperlink>
    </w:p>
    <w:p w:rsidR="0073566D" w:rsidRDefault="00C228CA" w:rsidP="0073566D">
      <w:pPr>
        <w:pStyle w:val="Prrafodelista"/>
        <w:ind w:left="2160"/>
        <w:jc w:val="both"/>
      </w:pPr>
      <w:hyperlink r:id="rId72" w:history="1">
        <w:r w:rsidR="0073566D" w:rsidRPr="009733B9">
          <w:rPr>
            <w:rStyle w:val="Hipervnculo"/>
          </w:rPr>
          <w:t>..\</w:t>
        </w:r>
        <w:proofErr w:type="spellStart"/>
        <w:r w:rsidR="0073566D" w:rsidRPr="009733B9">
          <w:rPr>
            <w:rStyle w:val="Hipervnculo"/>
          </w:rPr>
          <w:t>resources</w:t>
        </w:r>
        <w:proofErr w:type="spellEnd"/>
        <w:r w:rsidR="0073566D" w:rsidRPr="009733B9">
          <w:rPr>
            <w:rStyle w:val="Hipervnculo"/>
          </w:rPr>
          <w:t>\</w:t>
        </w:r>
        <w:proofErr w:type="spellStart"/>
        <w:r w:rsidR="0073566D" w:rsidRPr="009733B9">
          <w:rPr>
            <w:rStyle w:val="Hipervnculo"/>
          </w:rPr>
          <w:t>plots</w:t>
        </w:r>
        <w:proofErr w:type="spellEnd"/>
        <w:r w:rsidR="0073566D" w:rsidRPr="009733B9">
          <w:rPr>
            <w:rStyle w:val="Hipervnculo"/>
          </w:rPr>
          <w:t>\TOT_CONT\new_deaths_x_cont_area.html</w:t>
        </w:r>
      </w:hyperlink>
    </w:p>
    <w:p w:rsidR="0073566D" w:rsidRDefault="00C228CA" w:rsidP="0073566D">
      <w:pPr>
        <w:pStyle w:val="Prrafodelista"/>
        <w:ind w:left="2160"/>
        <w:jc w:val="both"/>
      </w:pPr>
      <w:hyperlink r:id="rId73" w:history="1">
        <w:r w:rsidR="0073566D" w:rsidRPr="009733B9">
          <w:rPr>
            <w:rStyle w:val="Hipervnculo"/>
          </w:rPr>
          <w:t>..\</w:t>
        </w:r>
        <w:proofErr w:type="spellStart"/>
        <w:r w:rsidR="0073566D" w:rsidRPr="009733B9">
          <w:rPr>
            <w:rStyle w:val="Hipervnculo"/>
          </w:rPr>
          <w:t>resources</w:t>
        </w:r>
        <w:proofErr w:type="spellEnd"/>
        <w:r w:rsidR="0073566D" w:rsidRPr="009733B9">
          <w:rPr>
            <w:rStyle w:val="Hipervnculo"/>
          </w:rPr>
          <w:t>\</w:t>
        </w:r>
        <w:proofErr w:type="spellStart"/>
        <w:r w:rsidR="0073566D" w:rsidRPr="009733B9">
          <w:rPr>
            <w:rStyle w:val="Hipervnculo"/>
          </w:rPr>
          <w:t>plots</w:t>
        </w:r>
        <w:proofErr w:type="spellEnd"/>
        <w:r w:rsidR="0073566D" w:rsidRPr="009733B9">
          <w:rPr>
            <w:rStyle w:val="Hipervnculo"/>
          </w:rPr>
          <w:t>\TOT_CONT\new_deaths_x_cont_area.html</w:t>
        </w:r>
      </w:hyperlink>
    </w:p>
    <w:p w:rsidR="001F719C" w:rsidRDefault="001F719C" w:rsidP="00A16300">
      <w:pPr>
        <w:ind w:left="720"/>
        <w:jc w:val="both"/>
        <w:rPr>
          <w:color w:val="auto"/>
        </w:rPr>
      </w:pPr>
      <w:r>
        <w:rPr>
          <w:color w:val="auto"/>
        </w:rPr>
        <w:tab/>
      </w:r>
    </w:p>
    <w:p w:rsidR="002840B3" w:rsidRDefault="002840B3" w:rsidP="00A16300">
      <w:pPr>
        <w:ind w:left="720"/>
        <w:jc w:val="both"/>
        <w:rPr>
          <w:color w:val="auto"/>
        </w:rPr>
      </w:pPr>
    </w:p>
    <w:p w:rsidR="006F14CB" w:rsidRDefault="006F14CB" w:rsidP="00A16300">
      <w:pPr>
        <w:ind w:left="720"/>
        <w:jc w:val="both"/>
        <w:rPr>
          <w:color w:val="auto"/>
        </w:rPr>
      </w:pPr>
    </w:p>
    <w:p w:rsidR="006F14CB" w:rsidRPr="006F14CB" w:rsidRDefault="006F14CB" w:rsidP="00A16300">
      <w:pPr>
        <w:ind w:left="720"/>
        <w:jc w:val="both"/>
        <w:rPr>
          <w:b/>
          <w:color w:val="auto"/>
        </w:rPr>
      </w:pPr>
      <w:r w:rsidRPr="006F14CB">
        <w:rPr>
          <w:b/>
          <w:color w:val="auto"/>
        </w:rPr>
        <w:lastRenderedPageBreak/>
        <w:t>1) BOXPLOT - OUTLIERS</w:t>
      </w:r>
    </w:p>
    <w:p w:rsidR="00161D1A" w:rsidRDefault="00161D1A" w:rsidP="00A16300">
      <w:pPr>
        <w:ind w:left="720"/>
        <w:jc w:val="both"/>
        <w:rPr>
          <w:color w:val="auto"/>
        </w:rPr>
      </w:pPr>
      <w:r>
        <w:rPr>
          <w:color w:val="auto"/>
        </w:rPr>
        <w:t>Tras esta breve introducción, creemos que lo primero que hay que ver</w:t>
      </w:r>
      <w:r w:rsidR="006F14CB">
        <w:rPr>
          <w:color w:val="auto"/>
        </w:rPr>
        <w:t xml:space="preserve"> es</w:t>
      </w:r>
      <w:r>
        <w:rPr>
          <w:color w:val="auto"/>
        </w:rPr>
        <w:t xml:space="preserve"> </w:t>
      </w:r>
      <w:r w:rsidR="002840B3">
        <w:rPr>
          <w:color w:val="auto"/>
        </w:rPr>
        <w:t xml:space="preserve">como son los datos que nos proporciona el </w:t>
      </w:r>
      <w:proofErr w:type="spellStart"/>
      <w:r w:rsidR="002840B3">
        <w:rPr>
          <w:color w:val="auto"/>
        </w:rPr>
        <w:t>dataframe</w:t>
      </w:r>
      <w:proofErr w:type="spellEnd"/>
      <w:r>
        <w:rPr>
          <w:color w:val="auto"/>
        </w:rPr>
        <w:t xml:space="preserve">. Hemos realizado </w:t>
      </w:r>
      <w:r w:rsidR="006F14CB">
        <w:rPr>
          <w:color w:val="auto"/>
        </w:rPr>
        <w:t>los diagramas</w:t>
      </w:r>
      <w:r>
        <w:rPr>
          <w:color w:val="auto"/>
        </w:rPr>
        <w:t xml:space="preserve"> de caja y bigote (</w:t>
      </w:r>
      <w:proofErr w:type="spellStart"/>
      <w:r>
        <w:rPr>
          <w:color w:val="auto"/>
        </w:rPr>
        <w:t>boxplot</w:t>
      </w:r>
      <w:proofErr w:type="spellEnd"/>
      <w:r>
        <w:rPr>
          <w:color w:val="auto"/>
        </w:rPr>
        <w:t xml:space="preserve">) </w:t>
      </w:r>
      <w:r w:rsidR="005F7551">
        <w:rPr>
          <w:color w:val="auto"/>
        </w:rPr>
        <w:t>de los casos y fallecidos diarios, que nos representará</w:t>
      </w:r>
      <w:r w:rsidRPr="00161D1A">
        <w:rPr>
          <w:color w:val="auto"/>
        </w:rPr>
        <w:t xml:space="preserve"> gráficamente los datos numéricos a través de sus </w:t>
      </w:r>
      <w:proofErr w:type="spellStart"/>
      <w:r w:rsidRPr="00161D1A">
        <w:rPr>
          <w:color w:val="auto"/>
        </w:rPr>
        <w:t>cuartiles</w:t>
      </w:r>
      <w:proofErr w:type="spellEnd"/>
      <w:r w:rsidRPr="00161D1A">
        <w:rPr>
          <w:color w:val="auto"/>
        </w:rPr>
        <w:t xml:space="preserve">. De esta manera, el diagrama de caja muestra a simple vista la mediana y los </w:t>
      </w:r>
      <w:proofErr w:type="spellStart"/>
      <w:r w:rsidRPr="00161D1A">
        <w:rPr>
          <w:color w:val="auto"/>
        </w:rPr>
        <w:t>cuartiles</w:t>
      </w:r>
      <w:proofErr w:type="spellEnd"/>
      <w:r w:rsidRPr="00161D1A">
        <w:rPr>
          <w:color w:val="auto"/>
        </w:rPr>
        <w:t xml:space="preserve">, pudiendo también representar los valores atípicos </w:t>
      </w:r>
      <w:proofErr w:type="gramStart"/>
      <w:r w:rsidRPr="00161D1A">
        <w:rPr>
          <w:color w:val="auto"/>
        </w:rPr>
        <w:t>o</w:t>
      </w:r>
      <w:proofErr w:type="gramEnd"/>
      <w:r w:rsidRPr="00161D1A">
        <w:rPr>
          <w:color w:val="auto"/>
        </w:rPr>
        <w:t xml:space="preserve"> </w:t>
      </w:r>
      <w:proofErr w:type="spellStart"/>
      <w:r w:rsidRPr="00161D1A">
        <w:rPr>
          <w:color w:val="auto"/>
        </w:rPr>
        <w:t>outliers</w:t>
      </w:r>
      <w:proofErr w:type="spellEnd"/>
      <w:r>
        <w:t>.</w:t>
      </w:r>
      <w:r w:rsidR="005F7551">
        <w:t xml:space="preserve"> </w:t>
      </w:r>
      <w:r w:rsidR="0073566D">
        <w:rPr>
          <w:color w:val="auto"/>
        </w:rPr>
        <w:t>En nuestro caso, en</w:t>
      </w:r>
      <w:r w:rsidR="005F7551">
        <w:rPr>
          <w:color w:val="auto"/>
        </w:rPr>
        <w:t xml:space="preserve"> ambas variables vemos que hay bastantes datos atípicos(</w:t>
      </w:r>
      <w:proofErr w:type="spellStart"/>
      <w:r w:rsidR="005F7551">
        <w:rPr>
          <w:color w:val="auto"/>
        </w:rPr>
        <w:t>outliers</w:t>
      </w:r>
      <w:proofErr w:type="spellEnd"/>
      <w:r w:rsidR="005F7551">
        <w:rPr>
          <w:color w:val="auto"/>
        </w:rPr>
        <w:t>) que superan el límite superior (</w:t>
      </w:r>
      <w:proofErr w:type="spellStart"/>
      <w:r w:rsidR="0073566D">
        <w:rPr>
          <w:color w:val="auto"/>
        </w:rPr>
        <w:t>Ls</w:t>
      </w:r>
      <w:proofErr w:type="spellEnd"/>
      <w:r w:rsidR="005F7551">
        <w:rPr>
          <w:color w:val="auto"/>
        </w:rPr>
        <w:t>, el bigote, gráficamente hablando) e incluso alguno</w:t>
      </w:r>
      <w:r w:rsidR="0073566D">
        <w:rPr>
          <w:color w:val="auto"/>
        </w:rPr>
        <w:t>, como</w:t>
      </w:r>
      <w:r w:rsidR="005F7551">
        <w:rPr>
          <w:color w:val="auto"/>
        </w:rPr>
        <w:t xml:space="preserve"> en el caso de España</w:t>
      </w:r>
      <w:r w:rsidR="0073566D">
        <w:rPr>
          <w:color w:val="auto"/>
        </w:rPr>
        <w:t>,</w:t>
      </w:r>
      <w:r w:rsidR="005F7551">
        <w:rPr>
          <w:color w:val="auto"/>
        </w:rPr>
        <w:t xml:space="preserve"> son extremadamente atípicos.(posteriormente veremos a que son debidos).</w:t>
      </w:r>
    </w:p>
    <w:p w:rsidR="005F7551" w:rsidRDefault="005F7551" w:rsidP="00A16300">
      <w:pPr>
        <w:ind w:left="720"/>
        <w:jc w:val="both"/>
        <w:rPr>
          <w:color w:val="auto"/>
        </w:rPr>
      </w:pPr>
      <w:r>
        <w:rPr>
          <w:color w:val="auto"/>
        </w:rPr>
        <w:t xml:space="preserve">Los gráficos de caja o </w:t>
      </w:r>
      <w:proofErr w:type="spellStart"/>
      <w:r>
        <w:rPr>
          <w:color w:val="auto"/>
        </w:rPr>
        <w:t>boxplot</w:t>
      </w:r>
      <w:proofErr w:type="spellEnd"/>
      <w:r>
        <w:rPr>
          <w:color w:val="auto"/>
        </w:rPr>
        <w:t xml:space="preserve"> se pueden ver en los siguientes enlaces:</w:t>
      </w:r>
    </w:p>
    <w:p w:rsidR="0073566D" w:rsidRDefault="00C228CA" w:rsidP="0073566D">
      <w:pPr>
        <w:pStyle w:val="Prrafodelista"/>
        <w:spacing w:before="0"/>
        <w:ind w:left="2160"/>
        <w:jc w:val="both"/>
      </w:pPr>
      <w:hyperlink r:id="rId74" w:history="1">
        <w:r w:rsidR="0073566D" w:rsidRPr="00001BA0">
          <w:rPr>
            <w:rStyle w:val="Hipervnculo"/>
          </w:rPr>
          <w:t>..\</w:t>
        </w:r>
        <w:proofErr w:type="spellStart"/>
        <w:r w:rsidR="0073566D" w:rsidRPr="00001BA0">
          <w:rPr>
            <w:rStyle w:val="Hipervnculo"/>
          </w:rPr>
          <w:t>resources</w:t>
        </w:r>
        <w:proofErr w:type="spellEnd"/>
        <w:r w:rsidR="0073566D" w:rsidRPr="00001BA0">
          <w:rPr>
            <w:rStyle w:val="Hipervnculo"/>
          </w:rPr>
          <w:t>\</w:t>
        </w:r>
        <w:proofErr w:type="spellStart"/>
        <w:r w:rsidR="0073566D" w:rsidRPr="00001BA0">
          <w:rPr>
            <w:rStyle w:val="Hipervnculo"/>
          </w:rPr>
          <w:t>plots</w:t>
        </w:r>
        <w:proofErr w:type="spellEnd"/>
        <w:r w:rsidR="0073566D" w:rsidRPr="00001BA0">
          <w:rPr>
            <w:rStyle w:val="Hipervnculo"/>
          </w:rPr>
          <w:t>\TOT_D\new_deaths_gD_box.png</w:t>
        </w:r>
      </w:hyperlink>
    </w:p>
    <w:p w:rsidR="0073566D" w:rsidRDefault="00C228CA" w:rsidP="0073566D">
      <w:pPr>
        <w:pStyle w:val="Prrafodelista"/>
        <w:spacing w:before="0"/>
        <w:ind w:left="2160"/>
        <w:jc w:val="both"/>
      </w:pPr>
      <w:hyperlink r:id="rId75" w:history="1">
        <w:r w:rsidR="0073566D" w:rsidRPr="00001BA0">
          <w:rPr>
            <w:rStyle w:val="Hipervnculo"/>
          </w:rPr>
          <w:t>..\</w:t>
        </w:r>
        <w:proofErr w:type="spellStart"/>
        <w:r w:rsidR="0073566D" w:rsidRPr="00001BA0">
          <w:rPr>
            <w:rStyle w:val="Hipervnculo"/>
          </w:rPr>
          <w:t>resources</w:t>
        </w:r>
        <w:proofErr w:type="spellEnd"/>
        <w:r w:rsidR="0073566D" w:rsidRPr="00001BA0">
          <w:rPr>
            <w:rStyle w:val="Hipervnculo"/>
          </w:rPr>
          <w:t>\</w:t>
        </w:r>
        <w:proofErr w:type="spellStart"/>
        <w:r w:rsidR="0073566D" w:rsidRPr="00001BA0">
          <w:rPr>
            <w:rStyle w:val="Hipervnculo"/>
          </w:rPr>
          <w:t>plots</w:t>
        </w:r>
        <w:proofErr w:type="spellEnd"/>
        <w:r w:rsidR="0073566D" w:rsidRPr="00001BA0">
          <w:rPr>
            <w:rStyle w:val="Hipervnculo"/>
          </w:rPr>
          <w:t>\TOT_D\new_deaths_gD_box.png</w:t>
        </w:r>
      </w:hyperlink>
    </w:p>
    <w:p w:rsidR="005F7551" w:rsidRDefault="005F7551" w:rsidP="00A16300">
      <w:pPr>
        <w:ind w:left="720"/>
        <w:jc w:val="both"/>
      </w:pPr>
    </w:p>
    <w:p w:rsidR="007022F6" w:rsidRPr="006F14CB" w:rsidRDefault="006F14CB" w:rsidP="00A16300">
      <w:pPr>
        <w:ind w:left="720"/>
        <w:jc w:val="both"/>
        <w:rPr>
          <w:b/>
          <w:color w:val="auto"/>
        </w:rPr>
      </w:pPr>
      <w:r w:rsidRPr="006F14CB">
        <w:rPr>
          <w:b/>
          <w:color w:val="auto"/>
        </w:rPr>
        <w:t xml:space="preserve">2) </w:t>
      </w:r>
      <w:r w:rsidR="007022F6" w:rsidRPr="006F14CB">
        <w:rPr>
          <w:b/>
          <w:caps/>
          <w:color w:val="auto"/>
        </w:rPr>
        <w:t xml:space="preserve">Gráficas individuales por país </w:t>
      </w:r>
      <w:r w:rsidRPr="006F14CB">
        <w:rPr>
          <w:b/>
          <w:caps/>
          <w:color w:val="auto"/>
        </w:rPr>
        <w:t>en relación al estado de alarma</w:t>
      </w:r>
    </w:p>
    <w:p w:rsidR="007022F6" w:rsidRP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>En las gráficas se ve como durante el estado de alarma se controló el crecimiento de casos</w:t>
      </w:r>
      <w:r w:rsidR="00DA4D99">
        <w:rPr>
          <w:color w:val="auto"/>
        </w:rPr>
        <w:t xml:space="preserve"> </w:t>
      </w:r>
      <w:r w:rsidRPr="007022F6">
        <w:rPr>
          <w:color w:val="auto"/>
        </w:rPr>
        <w:t xml:space="preserve">(la pendiente de la curva) sin embargo no se observa una disminución radical de los casos luego del mismo (la curva sigue creciendo aunque de forma menos pronunciada). </w:t>
      </w:r>
    </w:p>
    <w:p w:rsid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 xml:space="preserve">El estado de alarma sirvió para controlar la </w:t>
      </w:r>
      <w:r>
        <w:rPr>
          <w:color w:val="auto"/>
        </w:rPr>
        <w:t>letalidad</w:t>
      </w:r>
      <w:r w:rsidRPr="007022F6">
        <w:rPr>
          <w:color w:val="auto"/>
        </w:rPr>
        <w:t xml:space="preserve"> de la epidemia. En las gráficas se aprecia que posteriormente al mismo la curva de muertes totales ha permanecido estable.</w:t>
      </w:r>
    </w:p>
    <w:p w:rsidR="004E2310" w:rsidRDefault="004E2310" w:rsidP="004E2310">
      <w:pPr>
        <w:ind w:left="720"/>
        <w:jc w:val="both"/>
        <w:rPr>
          <w:color w:val="auto"/>
        </w:rPr>
      </w:pPr>
      <w:r>
        <w:rPr>
          <w:color w:val="auto"/>
        </w:rPr>
        <w:t>Los gráficos en los que se basa este análisis se pueden consultar en los siguientes enlaces:</w:t>
      </w:r>
    </w:p>
    <w:p w:rsidR="00E17728" w:rsidRDefault="00C228CA" w:rsidP="004E2310">
      <w:pPr>
        <w:pStyle w:val="Prrafodelista"/>
        <w:spacing w:before="0"/>
        <w:ind w:left="2160"/>
        <w:jc w:val="both"/>
      </w:pPr>
      <w:hyperlink r:id="rId76" w:history="1">
        <w:r w:rsidR="00E17728" w:rsidRPr="007B08E4">
          <w:rPr>
            <w:rStyle w:val="Hipervnculo"/>
          </w:rPr>
          <w:t>..\</w:t>
        </w:r>
        <w:proofErr w:type="spellStart"/>
        <w:r w:rsidR="00E17728" w:rsidRPr="007B08E4">
          <w:rPr>
            <w:rStyle w:val="Hipervnculo"/>
          </w:rPr>
          <w:t>resources</w:t>
        </w:r>
        <w:proofErr w:type="spellEnd"/>
        <w:r w:rsidR="00E17728" w:rsidRPr="007B08E4">
          <w:rPr>
            <w:rStyle w:val="Hipervnculo"/>
          </w:rPr>
          <w:t>\</w:t>
        </w:r>
        <w:proofErr w:type="spellStart"/>
        <w:r w:rsidR="00E17728" w:rsidRPr="007B08E4">
          <w:rPr>
            <w:rStyle w:val="Hipervnculo"/>
          </w:rPr>
          <w:t>plots</w:t>
        </w:r>
        <w:proofErr w:type="spellEnd"/>
        <w:r w:rsidR="00E17728" w:rsidRPr="007B08E4">
          <w:rPr>
            <w:rStyle w:val="Hipervnculo"/>
          </w:rPr>
          <w:t>\ESP\Tot_ESP.html</w:t>
        </w:r>
      </w:hyperlink>
    </w:p>
    <w:p w:rsidR="00E17728" w:rsidRDefault="00C228CA" w:rsidP="00E17728">
      <w:pPr>
        <w:pStyle w:val="Prrafodelista"/>
        <w:ind w:left="2160"/>
        <w:jc w:val="both"/>
      </w:pPr>
      <w:hyperlink r:id="rId77" w:history="1">
        <w:r w:rsidR="00E17728" w:rsidRPr="007B08E4">
          <w:rPr>
            <w:rStyle w:val="Hipervnculo"/>
          </w:rPr>
          <w:t>..\</w:t>
        </w:r>
        <w:proofErr w:type="spellStart"/>
        <w:r w:rsidR="00E17728" w:rsidRPr="007B08E4">
          <w:rPr>
            <w:rStyle w:val="Hipervnculo"/>
          </w:rPr>
          <w:t>resources</w:t>
        </w:r>
        <w:proofErr w:type="spellEnd"/>
        <w:r w:rsidR="00E17728" w:rsidRPr="007B08E4">
          <w:rPr>
            <w:rStyle w:val="Hipervnculo"/>
          </w:rPr>
          <w:t>\</w:t>
        </w:r>
        <w:proofErr w:type="spellStart"/>
        <w:r w:rsidR="00E17728" w:rsidRPr="007B08E4">
          <w:rPr>
            <w:rStyle w:val="Hipervnculo"/>
          </w:rPr>
          <w:t>plots</w:t>
        </w:r>
        <w:proofErr w:type="spellEnd"/>
        <w:r w:rsidR="00E17728" w:rsidRPr="007B08E4">
          <w:rPr>
            <w:rStyle w:val="Hipervnculo"/>
          </w:rPr>
          <w:t>\GBR\Tot_GBR.html</w:t>
        </w:r>
      </w:hyperlink>
    </w:p>
    <w:p w:rsidR="00E17728" w:rsidRDefault="00C228CA" w:rsidP="00E17728">
      <w:pPr>
        <w:pStyle w:val="Prrafodelista"/>
        <w:ind w:left="2160"/>
        <w:jc w:val="both"/>
      </w:pPr>
      <w:hyperlink r:id="rId78" w:history="1">
        <w:r w:rsidR="00E17728" w:rsidRPr="007B08E4">
          <w:rPr>
            <w:rStyle w:val="Hipervnculo"/>
          </w:rPr>
          <w:t>..\</w:t>
        </w:r>
        <w:proofErr w:type="spellStart"/>
        <w:r w:rsidR="00E17728" w:rsidRPr="007B08E4">
          <w:rPr>
            <w:rStyle w:val="Hipervnculo"/>
          </w:rPr>
          <w:t>resources</w:t>
        </w:r>
        <w:proofErr w:type="spellEnd"/>
        <w:r w:rsidR="00E17728" w:rsidRPr="007B08E4">
          <w:rPr>
            <w:rStyle w:val="Hipervnculo"/>
          </w:rPr>
          <w:t>\</w:t>
        </w:r>
        <w:proofErr w:type="spellStart"/>
        <w:r w:rsidR="00E17728" w:rsidRPr="007B08E4">
          <w:rPr>
            <w:rStyle w:val="Hipervnculo"/>
          </w:rPr>
          <w:t>plots</w:t>
        </w:r>
        <w:proofErr w:type="spellEnd"/>
        <w:r w:rsidR="00E17728" w:rsidRPr="007B08E4">
          <w:rPr>
            <w:rStyle w:val="Hipervnculo"/>
          </w:rPr>
          <w:t>\PRT\Tot_PRT.html</w:t>
        </w:r>
      </w:hyperlink>
    </w:p>
    <w:p w:rsidR="00E17728" w:rsidRDefault="00C228CA" w:rsidP="00E17728">
      <w:pPr>
        <w:pStyle w:val="Prrafodelista"/>
        <w:ind w:left="2160"/>
        <w:jc w:val="both"/>
      </w:pPr>
      <w:hyperlink r:id="rId79" w:history="1">
        <w:r w:rsidR="00E17728" w:rsidRPr="007B08E4">
          <w:rPr>
            <w:rStyle w:val="Hipervnculo"/>
          </w:rPr>
          <w:t>..\</w:t>
        </w:r>
        <w:proofErr w:type="spellStart"/>
        <w:r w:rsidR="00E17728" w:rsidRPr="007B08E4">
          <w:rPr>
            <w:rStyle w:val="Hipervnculo"/>
          </w:rPr>
          <w:t>resources</w:t>
        </w:r>
        <w:proofErr w:type="spellEnd"/>
        <w:r w:rsidR="00E17728" w:rsidRPr="007B08E4">
          <w:rPr>
            <w:rStyle w:val="Hipervnculo"/>
          </w:rPr>
          <w:t>\</w:t>
        </w:r>
        <w:proofErr w:type="spellStart"/>
        <w:r w:rsidR="00E17728" w:rsidRPr="007B08E4">
          <w:rPr>
            <w:rStyle w:val="Hipervnculo"/>
          </w:rPr>
          <w:t>plots</w:t>
        </w:r>
        <w:proofErr w:type="spellEnd"/>
        <w:r w:rsidR="00E17728" w:rsidRPr="007B08E4">
          <w:rPr>
            <w:rStyle w:val="Hipervnculo"/>
          </w:rPr>
          <w:t>\VEN\Tot_VEN.html</w:t>
        </w:r>
      </w:hyperlink>
    </w:p>
    <w:p w:rsidR="00E17728" w:rsidRDefault="00C228CA" w:rsidP="00E17728">
      <w:pPr>
        <w:pStyle w:val="Prrafodelista"/>
        <w:ind w:left="2160"/>
        <w:jc w:val="both"/>
      </w:pPr>
      <w:hyperlink r:id="rId80" w:history="1">
        <w:r w:rsidR="00E17728" w:rsidRPr="007B08E4">
          <w:rPr>
            <w:rStyle w:val="Hipervnculo"/>
          </w:rPr>
          <w:t>..\</w:t>
        </w:r>
        <w:proofErr w:type="spellStart"/>
        <w:r w:rsidR="00E17728" w:rsidRPr="007B08E4">
          <w:rPr>
            <w:rStyle w:val="Hipervnculo"/>
          </w:rPr>
          <w:t>resources</w:t>
        </w:r>
        <w:proofErr w:type="spellEnd"/>
        <w:r w:rsidR="00E17728" w:rsidRPr="007B08E4">
          <w:rPr>
            <w:rStyle w:val="Hipervnculo"/>
          </w:rPr>
          <w:t>\</w:t>
        </w:r>
        <w:proofErr w:type="spellStart"/>
        <w:r w:rsidR="00E17728" w:rsidRPr="007B08E4">
          <w:rPr>
            <w:rStyle w:val="Hipervnculo"/>
          </w:rPr>
          <w:t>plots</w:t>
        </w:r>
        <w:proofErr w:type="spellEnd"/>
        <w:r w:rsidR="00E17728" w:rsidRPr="007B08E4">
          <w:rPr>
            <w:rStyle w:val="Hipervnculo"/>
          </w:rPr>
          <w:t>\TUR\Tot_TUR.html</w:t>
        </w:r>
      </w:hyperlink>
    </w:p>
    <w:p w:rsidR="00E17728" w:rsidRDefault="00C228CA" w:rsidP="00E17728">
      <w:pPr>
        <w:pStyle w:val="Prrafodelista"/>
        <w:ind w:left="2160"/>
        <w:jc w:val="both"/>
      </w:pPr>
      <w:hyperlink r:id="rId81" w:history="1">
        <w:r w:rsidR="00E17728" w:rsidRPr="007B08E4">
          <w:rPr>
            <w:rStyle w:val="Hipervnculo"/>
          </w:rPr>
          <w:t>..\</w:t>
        </w:r>
        <w:proofErr w:type="spellStart"/>
        <w:r w:rsidR="00E17728" w:rsidRPr="007B08E4">
          <w:rPr>
            <w:rStyle w:val="Hipervnculo"/>
          </w:rPr>
          <w:t>resources</w:t>
        </w:r>
        <w:proofErr w:type="spellEnd"/>
        <w:r w:rsidR="00E17728" w:rsidRPr="007B08E4">
          <w:rPr>
            <w:rStyle w:val="Hipervnculo"/>
          </w:rPr>
          <w:t>\</w:t>
        </w:r>
        <w:proofErr w:type="spellStart"/>
        <w:r w:rsidR="00E17728" w:rsidRPr="007B08E4">
          <w:rPr>
            <w:rStyle w:val="Hipervnculo"/>
          </w:rPr>
          <w:t>plots</w:t>
        </w:r>
        <w:proofErr w:type="spellEnd"/>
        <w:r w:rsidR="00E17728" w:rsidRPr="007B08E4">
          <w:rPr>
            <w:rStyle w:val="Hipervnculo"/>
          </w:rPr>
          <w:t>\ESP\Daily_ESP.html</w:t>
        </w:r>
      </w:hyperlink>
    </w:p>
    <w:p w:rsidR="00E17728" w:rsidRDefault="00C228CA" w:rsidP="00E17728">
      <w:pPr>
        <w:pStyle w:val="Prrafodelista"/>
        <w:ind w:left="2160"/>
        <w:jc w:val="both"/>
      </w:pPr>
      <w:hyperlink r:id="rId82" w:history="1">
        <w:r w:rsidR="00E17728" w:rsidRPr="007B08E4">
          <w:rPr>
            <w:rStyle w:val="Hipervnculo"/>
          </w:rPr>
          <w:t>..\</w:t>
        </w:r>
        <w:proofErr w:type="spellStart"/>
        <w:r w:rsidR="00E17728" w:rsidRPr="007B08E4">
          <w:rPr>
            <w:rStyle w:val="Hipervnculo"/>
          </w:rPr>
          <w:t>resources</w:t>
        </w:r>
        <w:proofErr w:type="spellEnd"/>
        <w:r w:rsidR="00E17728" w:rsidRPr="007B08E4">
          <w:rPr>
            <w:rStyle w:val="Hipervnculo"/>
          </w:rPr>
          <w:t>\</w:t>
        </w:r>
        <w:proofErr w:type="spellStart"/>
        <w:r w:rsidR="00E17728" w:rsidRPr="007B08E4">
          <w:rPr>
            <w:rStyle w:val="Hipervnculo"/>
          </w:rPr>
          <w:t>plots</w:t>
        </w:r>
        <w:proofErr w:type="spellEnd"/>
        <w:r w:rsidR="00E17728" w:rsidRPr="007B08E4">
          <w:rPr>
            <w:rStyle w:val="Hipervnculo"/>
          </w:rPr>
          <w:t>\GBR\Daily_GBR.html</w:t>
        </w:r>
      </w:hyperlink>
    </w:p>
    <w:p w:rsidR="00E17728" w:rsidRDefault="00C228CA" w:rsidP="00E17728">
      <w:pPr>
        <w:pStyle w:val="Prrafodelista"/>
        <w:ind w:left="2160"/>
        <w:jc w:val="both"/>
      </w:pPr>
      <w:hyperlink r:id="rId83" w:history="1">
        <w:r w:rsidR="00E17728" w:rsidRPr="007B08E4">
          <w:rPr>
            <w:rStyle w:val="Hipervnculo"/>
          </w:rPr>
          <w:t>..\</w:t>
        </w:r>
        <w:proofErr w:type="spellStart"/>
        <w:r w:rsidR="00E17728" w:rsidRPr="007B08E4">
          <w:rPr>
            <w:rStyle w:val="Hipervnculo"/>
          </w:rPr>
          <w:t>resources</w:t>
        </w:r>
        <w:proofErr w:type="spellEnd"/>
        <w:r w:rsidR="00E17728" w:rsidRPr="007B08E4">
          <w:rPr>
            <w:rStyle w:val="Hipervnculo"/>
          </w:rPr>
          <w:t>\</w:t>
        </w:r>
        <w:proofErr w:type="spellStart"/>
        <w:r w:rsidR="00E17728" w:rsidRPr="007B08E4">
          <w:rPr>
            <w:rStyle w:val="Hipervnculo"/>
          </w:rPr>
          <w:t>plots</w:t>
        </w:r>
        <w:proofErr w:type="spellEnd"/>
        <w:r w:rsidR="00E17728" w:rsidRPr="007B08E4">
          <w:rPr>
            <w:rStyle w:val="Hipervnculo"/>
          </w:rPr>
          <w:t>\PRT\Daily_PRT.html</w:t>
        </w:r>
      </w:hyperlink>
    </w:p>
    <w:p w:rsidR="00E17728" w:rsidRDefault="00C228CA" w:rsidP="00E17728">
      <w:pPr>
        <w:pStyle w:val="Prrafodelista"/>
        <w:ind w:left="2160"/>
        <w:jc w:val="both"/>
      </w:pPr>
      <w:hyperlink r:id="rId84" w:history="1">
        <w:r w:rsidR="00E17728" w:rsidRPr="007B08E4">
          <w:rPr>
            <w:rStyle w:val="Hipervnculo"/>
          </w:rPr>
          <w:t>..\</w:t>
        </w:r>
        <w:proofErr w:type="spellStart"/>
        <w:r w:rsidR="00E17728" w:rsidRPr="007B08E4">
          <w:rPr>
            <w:rStyle w:val="Hipervnculo"/>
          </w:rPr>
          <w:t>resources</w:t>
        </w:r>
        <w:proofErr w:type="spellEnd"/>
        <w:r w:rsidR="00E17728" w:rsidRPr="007B08E4">
          <w:rPr>
            <w:rStyle w:val="Hipervnculo"/>
          </w:rPr>
          <w:t>\</w:t>
        </w:r>
        <w:proofErr w:type="spellStart"/>
        <w:r w:rsidR="00E17728" w:rsidRPr="007B08E4">
          <w:rPr>
            <w:rStyle w:val="Hipervnculo"/>
          </w:rPr>
          <w:t>plots</w:t>
        </w:r>
        <w:proofErr w:type="spellEnd"/>
        <w:r w:rsidR="00E17728" w:rsidRPr="007B08E4">
          <w:rPr>
            <w:rStyle w:val="Hipervnculo"/>
          </w:rPr>
          <w:t>\TUR\Daily_TUR.html</w:t>
        </w:r>
      </w:hyperlink>
    </w:p>
    <w:p w:rsidR="00E17728" w:rsidRDefault="00C228CA" w:rsidP="00E17728">
      <w:pPr>
        <w:pStyle w:val="Prrafodelista"/>
        <w:ind w:left="2160"/>
        <w:jc w:val="both"/>
      </w:pPr>
      <w:hyperlink r:id="rId85" w:history="1">
        <w:r w:rsidR="00E17728" w:rsidRPr="007B08E4">
          <w:rPr>
            <w:rStyle w:val="Hipervnculo"/>
          </w:rPr>
          <w:t>..\</w:t>
        </w:r>
        <w:proofErr w:type="spellStart"/>
        <w:r w:rsidR="00E17728" w:rsidRPr="007B08E4">
          <w:rPr>
            <w:rStyle w:val="Hipervnculo"/>
          </w:rPr>
          <w:t>resources</w:t>
        </w:r>
        <w:proofErr w:type="spellEnd"/>
        <w:r w:rsidR="00E17728" w:rsidRPr="007B08E4">
          <w:rPr>
            <w:rStyle w:val="Hipervnculo"/>
          </w:rPr>
          <w:t>\</w:t>
        </w:r>
        <w:proofErr w:type="spellStart"/>
        <w:r w:rsidR="00E17728" w:rsidRPr="007B08E4">
          <w:rPr>
            <w:rStyle w:val="Hipervnculo"/>
          </w:rPr>
          <w:t>plots</w:t>
        </w:r>
        <w:proofErr w:type="spellEnd"/>
        <w:r w:rsidR="00E17728" w:rsidRPr="007B08E4">
          <w:rPr>
            <w:rStyle w:val="Hipervnculo"/>
          </w:rPr>
          <w:t>\VEN\Daily_VEN.html</w:t>
        </w:r>
      </w:hyperlink>
    </w:p>
    <w:p w:rsidR="00E17728" w:rsidRDefault="00E17728" w:rsidP="00E17728">
      <w:pPr>
        <w:pStyle w:val="Prrafodelista"/>
        <w:ind w:left="2160"/>
        <w:jc w:val="both"/>
      </w:pPr>
    </w:p>
    <w:p w:rsidR="007022F6" w:rsidRPr="00803D50" w:rsidRDefault="00803D50" w:rsidP="00A16300">
      <w:pPr>
        <w:ind w:left="720"/>
        <w:jc w:val="both"/>
        <w:rPr>
          <w:b/>
          <w:caps/>
          <w:color w:val="auto"/>
        </w:rPr>
      </w:pPr>
      <w:r w:rsidRPr="00803D50">
        <w:rPr>
          <w:b/>
          <w:caps/>
          <w:color w:val="auto"/>
        </w:rPr>
        <w:t>3</w:t>
      </w:r>
      <w:r w:rsidR="007022F6" w:rsidRPr="00803D50">
        <w:rPr>
          <w:b/>
          <w:caps/>
          <w:color w:val="auto"/>
        </w:rPr>
        <w:t xml:space="preserve">) </w:t>
      </w:r>
      <w:r>
        <w:rPr>
          <w:b/>
          <w:caps/>
          <w:color w:val="auto"/>
        </w:rPr>
        <w:t>“</w:t>
      </w:r>
      <w:r w:rsidR="007022F6" w:rsidRPr="00803D50">
        <w:rPr>
          <w:b/>
          <w:caps/>
          <w:color w:val="auto"/>
        </w:rPr>
        <w:t>TOTAL CASES</w:t>
      </w:r>
      <w:r>
        <w:rPr>
          <w:b/>
          <w:caps/>
          <w:color w:val="auto"/>
        </w:rPr>
        <w:t>”  diarios</w:t>
      </w:r>
      <w:r w:rsidR="00E17728" w:rsidRPr="00803D50">
        <w:rPr>
          <w:b/>
          <w:caps/>
          <w:color w:val="auto"/>
        </w:rPr>
        <w:t xml:space="preserve"> </w:t>
      </w:r>
      <w:r w:rsidR="007022F6" w:rsidRPr="00803D50">
        <w:rPr>
          <w:b/>
          <w:caps/>
          <w:color w:val="auto"/>
        </w:rPr>
        <w:t xml:space="preserve"> </w:t>
      </w:r>
      <w:r w:rsidRPr="00803D50">
        <w:rPr>
          <w:b/>
          <w:caps/>
          <w:color w:val="auto"/>
        </w:rPr>
        <w:t xml:space="preserve">y </w:t>
      </w:r>
      <w:r>
        <w:rPr>
          <w:b/>
          <w:caps/>
          <w:color w:val="auto"/>
        </w:rPr>
        <w:t>“</w:t>
      </w:r>
      <w:r w:rsidRPr="00803D50">
        <w:rPr>
          <w:b/>
          <w:caps/>
          <w:color w:val="auto"/>
        </w:rPr>
        <w:t>NEW CASES</w:t>
      </w:r>
      <w:r>
        <w:rPr>
          <w:b/>
          <w:caps/>
          <w:color w:val="auto"/>
        </w:rPr>
        <w:t>”</w:t>
      </w:r>
      <w:r w:rsidRPr="00803D50">
        <w:rPr>
          <w:b/>
          <w:caps/>
          <w:color w:val="auto"/>
        </w:rPr>
        <w:t xml:space="preserve"> </w:t>
      </w:r>
      <w:r>
        <w:rPr>
          <w:b/>
          <w:caps/>
          <w:color w:val="auto"/>
        </w:rPr>
        <w:t xml:space="preserve"> </w:t>
      </w:r>
      <w:r w:rsidRPr="00803D50">
        <w:rPr>
          <w:b/>
          <w:caps/>
          <w:color w:val="auto"/>
        </w:rPr>
        <w:t>diarios</w:t>
      </w:r>
      <w:r>
        <w:rPr>
          <w:b/>
          <w:caps/>
          <w:color w:val="auto"/>
        </w:rPr>
        <w:t>.</w:t>
      </w:r>
      <w:r w:rsidRPr="00803D50">
        <w:rPr>
          <w:b/>
          <w:caps/>
          <w:color w:val="auto"/>
        </w:rPr>
        <w:t xml:space="preserve"> </w:t>
      </w:r>
      <w:r>
        <w:rPr>
          <w:b/>
          <w:caps/>
          <w:color w:val="auto"/>
        </w:rPr>
        <w:t xml:space="preserve">grupo </w:t>
      </w:r>
      <w:r w:rsidRPr="00803D50">
        <w:rPr>
          <w:b/>
          <w:caps/>
          <w:color w:val="auto"/>
        </w:rPr>
        <w:t>D</w:t>
      </w:r>
      <w:r w:rsidR="007022F6" w:rsidRPr="00803D50">
        <w:rPr>
          <w:b/>
          <w:caps/>
          <w:color w:val="auto"/>
        </w:rPr>
        <w:t xml:space="preserve"> </w:t>
      </w:r>
    </w:p>
    <w:p w:rsidR="007022F6" w:rsidRP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 xml:space="preserve">El país que aparentemente ha controlado mejor la cantidad de casos es Portugal, su curva es la que crece </w:t>
      </w:r>
      <w:r w:rsidR="00DA4D99" w:rsidRPr="007022F6">
        <w:rPr>
          <w:color w:val="auto"/>
        </w:rPr>
        <w:t>más</w:t>
      </w:r>
      <w:r w:rsidRPr="007022F6">
        <w:rPr>
          <w:color w:val="auto"/>
        </w:rPr>
        <w:t xml:space="preserve"> lentamente.</w:t>
      </w:r>
      <w:r w:rsidR="00DA4D99">
        <w:rPr>
          <w:color w:val="auto"/>
        </w:rPr>
        <w:t xml:space="preserve"> </w:t>
      </w:r>
      <w:r w:rsidRPr="007022F6">
        <w:rPr>
          <w:color w:val="auto"/>
        </w:rPr>
        <w:t>España controló m</w:t>
      </w:r>
      <w:r w:rsidR="00DA4D99">
        <w:rPr>
          <w:color w:val="auto"/>
        </w:rPr>
        <w:t>uy bien los nuevos casos y logró</w:t>
      </w:r>
      <w:r w:rsidRPr="007022F6">
        <w:rPr>
          <w:color w:val="auto"/>
        </w:rPr>
        <w:t xml:space="preserve"> ralentizar el crecimiento de los casos</w:t>
      </w:r>
      <w:r w:rsidR="00DA4D99">
        <w:rPr>
          <w:color w:val="auto"/>
        </w:rPr>
        <w:t xml:space="preserve"> </w:t>
      </w:r>
      <w:r w:rsidRPr="007022F6">
        <w:rPr>
          <w:color w:val="auto"/>
        </w:rPr>
        <w:t>totales</w:t>
      </w:r>
      <w:r w:rsidR="00DA4D99">
        <w:rPr>
          <w:color w:val="auto"/>
        </w:rPr>
        <w:t xml:space="preserve"> </w:t>
      </w:r>
      <w:r w:rsidRPr="007022F6">
        <w:rPr>
          <w:color w:val="auto"/>
        </w:rPr>
        <w:t xml:space="preserve">(entre el 15/05 y el 15/07) pero se observa claramente la segunda oleada con un incremento de casos a partir del 15 de julio.   </w:t>
      </w:r>
    </w:p>
    <w:p w:rsidR="007022F6" w:rsidRPr="007022F6" w:rsidRDefault="00DA4D99" w:rsidP="00E53AE1">
      <w:pPr>
        <w:ind w:left="720"/>
        <w:jc w:val="both"/>
        <w:rPr>
          <w:color w:val="auto"/>
        </w:rPr>
      </w:pPr>
      <w:r>
        <w:rPr>
          <w:color w:val="auto"/>
        </w:rPr>
        <w:t>El estado</w:t>
      </w:r>
      <w:r w:rsidR="007022F6" w:rsidRPr="007022F6">
        <w:rPr>
          <w:color w:val="auto"/>
        </w:rPr>
        <w:t xml:space="preserve"> de alarma nece</w:t>
      </w:r>
      <w:r w:rsidR="00E53AE1">
        <w:rPr>
          <w:color w:val="auto"/>
        </w:rPr>
        <w:t xml:space="preserve">sitó un mes para disminuir el </w:t>
      </w:r>
      <w:r w:rsidR="007022F6" w:rsidRPr="007022F6">
        <w:rPr>
          <w:color w:val="auto"/>
        </w:rPr>
        <w:t>crecimiento</w:t>
      </w:r>
      <w:r w:rsidR="00E53AE1">
        <w:rPr>
          <w:color w:val="auto"/>
        </w:rPr>
        <w:t xml:space="preserve"> de la curva de</w:t>
      </w:r>
      <w:r w:rsidR="007022F6" w:rsidRPr="007022F6">
        <w:rPr>
          <w:color w:val="auto"/>
        </w:rPr>
        <w:t xml:space="preserve"> casos totales</w:t>
      </w:r>
      <w:r>
        <w:rPr>
          <w:color w:val="auto"/>
        </w:rPr>
        <w:t xml:space="preserve"> esto sucedió</w:t>
      </w:r>
      <w:r w:rsidR="007022F6" w:rsidRPr="007022F6">
        <w:rPr>
          <w:color w:val="auto"/>
        </w:rPr>
        <w:t xml:space="preserve"> casi un mes después de su proclamación, A partir de este punto la pendiente de la grafica se reduce.</w:t>
      </w:r>
    </w:p>
    <w:p w:rsidR="007022F6" w:rsidRDefault="007022F6" w:rsidP="00DA4D99">
      <w:pPr>
        <w:ind w:left="720"/>
        <w:jc w:val="both"/>
        <w:rPr>
          <w:color w:val="auto"/>
        </w:rPr>
      </w:pPr>
      <w:r w:rsidRPr="007022F6">
        <w:rPr>
          <w:color w:val="auto"/>
        </w:rPr>
        <w:lastRenderedPageBreak/>
        <w:t xml:space="preserve"> Al mismo tiempo, se observa que tres semanas después de  la supresión del estado de alarma la curva de casos totales vuelve a crecer casi a la </w:t>
      </w:r>
      <w:r w:rsidR="00DA4D99">
        <w:rPr>
          <w:color w:val="auto"/>
        </w:rPr>
        <w:t xml:space="preserve">misma </w:t>
      </w:r>
      <w:r w:rsidRPr="007022F6">
        <w:rPr>
          <w:color w:val="auto"/>
        </w:rPr>
        <w:t>velocidad que en el inicio del estado de alarma.</w:t>
      </w:r>
    </w:p>
    <w:p w:rsidR="007022F6" w:rsidRP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 xml:space="preserve">Venezuela tiene una curva que hace pensar que está lejos de controlar la epidemia. Los nuevos casos (y por ende el total) están en pleno crecimiento.  </w:t>
      </w:r>
    </w:p>
    <w:p w:rsid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>Gran Bretaña a pesar de tener en vigor durante más de tres meses algunas rec</w:t>
      </w:r>
      <w:r w:rsidR="00E53AE1">
        <w:rPr>
          <w:color w:val="auto"/>
        </w:rPr>
        <w:t xml:space="preserve">omendaciones para   restringir  la movilidad de sus </w:t>
      </w:r>
      <w:r w:rsidRPr="007022F6">
        <w:rPr>
          <w:color w:val="auto"/>
        </w:rPr>
        <w:t xml:space="preserve">ciudadanos, </w:t>
      </w:r>
      <w:r w:rsidR="00E53AE1">
        <w:rPr>
          <w:color w:val="auto"/>
        </w:rPr>
        <w:t xml:space="preserve">no </w:t>
      </w:r>
      <w:r w:rsidRPr="007022F6">
        <w:rPr>
          <w:color w:val="auto"/>
        </w:rPr>
        <w:t>han</w:t>
      </w:r>
      <w:r w:rsidR="00E53AE1">
        <w:rPr>
          <w:color w:val="auto"/>
        </w:rPr>
        <w:t xml:space="preserve"> </w:t>
      </w:r>
      <w:r w:rsidRPr="007022F6">
        <w:rPr>
          <w:color w:val="auto"/>
        </w:rPr>
        <w:t>reducido</w:t>
      </w:r>
      <w:r w:rsidR="00E53AE1">
        <w:rPr>
          <w:color w:val="auto"/>
        </w:rPr>
        <w:t xml:space="preserve"> </w:t>
      </w:r>
      <w:r w:rsidRPr="007022F6">
        <w:rPr>
          <w:color w:val="auto"/>
        </w:rPr>
        <w:t xml:space="preserve">sustancialmente el incremento de  los casos totales, si bien es cierto que, en estos momentos, no han tenido nuevos repuntes de casos.  </w:t>
      </w:r>
    </w:p>
    <w:p w:rsid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>Turquía no ha impuesto ningún estado de alarma, únicamente durante un fin de semana prohibió</w:t>
      </w:r>
      <w:r w:rsidR="00DA4D99">
        <w:rPr>
          <w:color w:val="auto"/>
        </w:rPr>
        <w:t xml:space="preserve"> </w:t>
      </w:r>
      <w:r w:rsidRPr="007022F6">
        <w:rPr>
          <w:color w:val="auto"/>
        </w:rPr>
        <w:t>salir de casa. Y aunque al principio</w:t>
      </w:r>
      <w:r w:rsidR="00DA4D99">
        <w:rPr>
          <w:color w:val="auto"/>
        </w:rPr>
        <w:t xml:space="preserve"> el crecimiento de los casos </w:t>
      </w:r>
      <w:proofErr w:type="spellStart"/>
      <w:r w:rsidR="00DA4D99">
        <w:rPr>
          <w:color w:val="auto"/>
        </w:rPr>
        <w:t>fué</w:t>
      </w:r>
      <w:proofErr w:type="spellEnd"/>
      <w:r w:rsidRPr="007022F6">
        <w:rPr>
          <w:color w:val="auto"/>
        </w:rPr>
        <w:t xml:space="preserve"> muy rápido, ahora se ha suavizado ligeramente.  </w:t>
      </w:r>
    </w:p>
    <w:p w:rsid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 xml:space="preserve">En cuanto al número de nuevos casos diarios hay que comentar que en el caso de España se puede observar en esa gráfica que en dos </w:t>
      </w:r>
      <w:proofErr w:type="gramStart"/>
      <w:r w:rsidRPr="007022F6">
        <w:rPr>
          <w:color w:val="auto"/>
        </w:rPr>
        <w:t>días</w:t>
      </w:r>
      <w:r w:rsidR="004E2310">
        <w:rPr>
          <w:color w:val="auto"/>
        </w:rPr>
        <w:t>(</w:t>
      </w:r>
      <w:proofErr w:type="gramEnd"/>
      <w:r w:rsidR="004E2310">
        <w:rPr>
          <w:color w:val="auto"/>
        </w:rPr>
        <w:t>19 de Abril y 25 de Mayo)</w:t>
      </w:r>
      <w:r w:rsidRPr="007022F6">
        <w:rPr>
          <w:color w:val="auto"/>
        </w:rPr>
        <w:t xml:space="preserve"> estos casos diarios fue</w:t>
      </w:r>
      <w:r w:rsidR="00DA4D99">
        <w:rPr>
          <w:color w:val="auto"/>
        </w:rPr>
        <w:t xml:space="preserve">ron negativos. Esto se explica por   las correcciones que efectuó el gobierno en  los datos </w:t>
      </w:r>
      <w:r w:rsidRPr="007022F6">
        <w:rPr>
          <w:color w:val="auto"/>
        </w:rPr>
        <w:t xml:space="preserve">facilitados,  </w:t>
      </w:r>
      <w:r w:rsidR="004E2310">
        <w:rPr>
          <w:color w:val="auto"/>
        </w:rPr>
        <w:t>eliminando casos que anteriormente habían sido contabilizados</w:t>
      </w:r>
      <w:r w:rsidRPr="007022F6">
        <w:rPr>
          <w:color w:val="auto"/>
        </w:rPr>
        <w:t xml:space="preserve">.    </w:t>
      </w:r>
    </w:p>
    <w:p w:rsidR="00E17728" w:rsidRDefault="004F5C7D" w:rsidP="00A16300">
      <w:pPr>
        <w:ind w:left="720"/>
        <w:jc w:val="both"/>
        <w:rPr>
          <w:color w:val="auto"/>
        </w:rPr>
      </w:pPr>
      <w:r>
        <w:rPr>
          <w:color w:val="auto"/>
        </w:rPr>
        <w:t>Estas</w:t>
      </w:r>
      <w:r w:rsidR="00E17728">
        <w:rPr>
          <w:color w:val="auto"/>
        </w:rPr>
        <w:t xml:space="preserve"> </w:t>
      </w:r>
      <w:r>
        <w:rPr>
          <w:color w:val="auto"/>
        </w:rPr>
        <w:t>conclusiones se basan en los gráficos de cada uno de los países del punto anterior y en los siguientes:</w:t>
      </w:r>
    </w:p>
    <w:p w:rsidR="00E17728" w:rsidRDefault="00F30606" w:rsidP="004E2310">
      <w:pPr>
        <w:spacing w:before="0"/>
        <w:ind w:left="720"/>
        <w:jc w:val="both"/>
      </w:pPr>
      <w:r>
        <w:rPr>
          <w:color w:val="auto"/>
        </w:rPr>
        <w:tab/>
      </w:r>
      <w:r w:rsidR="004E2310">
        <w:rPr>
          <w:color w:val="auto"/>
        </w:rPr>
        <w:tab/>
      </w:r>
      <w:hyperlink r:id="rId86" w:history="1">
        <w:r w:rsidR="00E17728" w:rsidRPr="00D929CC">
          <w:rPr>
            <w:rStyle w:val="Hipervnculo"/>
          </w:rPr>
          <w:t>..\</w:t>
        </w:r>
        <w:proofErr w:type="spellStart"/>
        <w:r w:rsidR="00E17728" w:rsidRPr="00D929CC">
          <w:rPr>
            <w:rStyle w:val="Hipervnculo"/>
          </w:rPr>
          <w:t>resources</w:t>
        </w:r>
        <w:proofErr w:type="spellEnd"/>
        <w:r w:rsidR="00E17728" w:rsidRPr="00D929CC">
          <w:rPr>
            <w:rStyle w:val="Hipervnculo"/>
          </w:rPr>
          <w:t>\</w:t>
        </w:r>
        <w:proofErr w:type="spellStart"/>
        <w:r w:rsidR="00E17728" w:rsidRPr="00D929CC">
          <w:rPr>
            <w:rStyle w:val="Hipervnculo"/>
          </w:rPr>
          <w:t>plots</w:t>
        </w:r>
        <w:proofErr w:type="spellEnd"/>
        <w:r w:rsidR="00E17728" w:rsidRPr="00D929CC">
          <w:rPr>
            <w:rStyle w:val="Hipervnculo"/>
          </w:rPr>
          <w:t>\TOT_D\total_cases_x_C_D.html</w:t>
        </w:r>
      </w:hyperlink>
    </w:p>
    <w:p w:rsidR="00E17728" w:rsidRDefault="00E17728" w:rsidP="00F30606">
      <w:pPr>
        <w:spacing w:before="0"/>
        <w:jc w:val="both"/>
      </w:pPr>
      <w:r>
        <w:tab/>
      </w:r>
      <w:r>
        <w:tab/>
      </w:r>
      <w:r w:rsidR="004E2310">
        <w:tab/>
      </w:r>
      <w:hyperlink r:id="rId87" w:history="1">
        <w:r w:rsidRPr="00E17728">
          <w:rPr>
            <w:rStyle w:val="Hipervnculo"/>
          </w:rPr>
          <w:t>..\</w:t>
        </w:r>
        <w:proofErr w:type="spellStart"/>
        <w:r w:rsidRPr="00E17728">
          <w:rPr>
            <w:rStyle w:val="Hipervnculo"/>
          </w:rPr>
          <w:t>resources</w:t>
        </w:r>
        <w:proofErr w:type="spellEnd"/>
        <w:r w:rsidRPr="00E17728">
          <w:rPr>
            <w:rStyle w:val="Hipervnculo"/>
          </w:rPr>
          <w:t>\</w:t>
        </w:r>
        <w:proofErr w:type="spellStart"/>
        <w:r w:rsidRPr="00E17728">
          <w:rPr>
            <w:rStyle w:val="Hipervnculo"/>
          </w:rPr>
          <w:t>plots</w:t>
        </w:r>
        <w:proofErr w:type="spellEnd"/>
        <w:r w:rsidRPr="00E17728">
          <w:rPr>
            <w:rStyle w:val="Hipervnculo"/>
          </w:rPr>
          <w:t>\TOT_D\new_cases_x_C_D.html</w:t>
        </w:r>
      </w:hyperlink>
    </w:p>
    <w:p w:rsidR="007022F6" w:rsidRDefault="007022F6" w:rsidP="00A16300">
      <w:pPr>
        <w:ind w:left="720"/>
        <w:jc w:val="both"/>
        <w:rPr>
          <w:color w:val="auto"/>
        </w:rPr>
      </w:pPr>
    </w:p>
    <w:p w:rsidR="007022F6" w:rsidRPr="00803D50" w:rsidRDefault="00803D50" w:rsidP="00A16300">
      <w:pPr>
        <w:ind w:left="720"/>
        <w:jc w:val="both"/>
        <w:rPr>
          <w:b/>
          <w:caps/>
          <w:color w:val="auto"/>
        </w:rPr>
      </w:pPr>
      <w:r w:rsidRPr="00803D50">
        <w:rPr>
          <w:b/>
          <w:caps/>
          <w:color w:val="auto"/>
        </w:rPr>
        <w:t>4</w:t>
      </w:r>
      <w:r w:rsidR="007022F6" w:rsidRPr="00803D50">
        <w:rPr>
          <w:b/>
          <w:caps/>
          <w:color w:val="auto"/>
        </w:rPr>
        <w:t xml:space="preserve">) </w:t>
      </w:r>
      <w:r>
        <w:rPr>
          <w:b/>
          <w:caps/>
          <w:color w:val="auto"/>
        </w:rPr>
        <w:t>“</w:t>
      </w:r>
      <w:r w:rsidRPr="00803D50">
        <w:rPr>
          <w:b/>
          <w:caps/>
          <w:color w:val="auto"/>
        </w:rPr>
        <w:t>TOTAL DEATHS</w:t>
      </w:r>
      <w:r>
        <w:rPr>
          <w:b/>
          <w:caps/>
          <w:color w:val="auto"/>
        </w:rPr>
        <w:t xml:space="preserve">” </w:t>
      </w:r>
      <w:r w:rsidRPr="00803D50">
        <w:rPr>
          <w:b/>
          <w:caps/>
          <w:color w:val="auto"/>
        </w:rPr>
        <w:t xml:space="preserve"> diarios</w:t>
      </w:r>
      <w:r w:rsidR="007022F6" w:rsidRPr="00803D50">
        <w:rPr>
          <w:b/>
          <w:caps/>
          <w:color w:val="auto"/>
        </w:rPr>
        <w:t xml:space="preserve"> y </w:t>
      </w:r>
      <w:r>
        <w:rPr>
          <w:b/>
          <w:caps/>
          <w:color w:val="auto"/>
        </w:rPr>
        <w:t xml:space="preserve"> “</w:t>
      </w:r>
      <w:r w:rsidR="007022F6" w:rsidRPr="00803D50">
        <w:rPr>
          <w:b/>
          <w:caps/>
          <w:color w:val="auto"/>
        </w:rPr>
        <w:t>NEW DEATHS</w:t>
      </w:r>
      <w:r>
        <w:rPr>
          <w:b/>
          <w:caps/>
          <w:color w:val="auto"/>
        </w:rPr>
        <w:t xml:space="preserve">” </w:t>
      </w:r>
      <w:r w:rsidR="007022F6" w:rsidRPr="00803D50">
        <w:rPr>
          <w:b/>
          <w:caps/>
          <w:color w:val="auto"/>
        </w:rPr>
        <w:t xml:space="preserve"> </w:t>
      </w:r>
      <w:r w:rsidRPr="00803D50">
        <w:rPr>
          <w:b/>
          <w:caps/>
          <w:color w:val="auto"/>
        </w:rPr>
        <w:t>diarios</w:t>
      </w:r>
      <w:r>
        <w:rPr>
          <w:b/>
          <w:caps/>
          <w:color w:val="auto"/>
        </w:rPr>
        <w:t xml:space="preserve">. </w:t>
      </w:r>
      <w:r w:rsidRPr="00803D50">
        <w:rPr>
          <w:b/>
          <w:caps/>
          <w:color w:val="auto"/>
        </w:rPr>
        <w:t>grupo D</w:t>
      </w:r>
      <w:r w:rsidR="007022F6" w:rsidRPr="00803D50">
        <w:rPr>
          <w:b/>
          <w:caps/>
          <w:color w:val="auto"/>
        </w:rPr>
        <w:t>.</w:t>
      </w:r>
    </w:p>
    <w:p w:rsidR="007022F6" w:rsidRP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 xml:space="preserve">Todos los países (especialmente Portugal y España) parecen haber controlado la </w:t>
      </w:r>
      <w:r w:rsidR="00DA4D99">
        <w:rPr>
          <w:color w:val="auto"/>
        </w:rPr>
        <w:t>letalidad</w:t>
      </w:r>
      <w:r w:rsidRPr="007022F6">
        <w:rPr>
          <w:color w:val="auto"/>
        </w:rPr>
        <w:t xml:space="preserve"> de la epidemia pues sus muertes totales están </w:t>
      </w:r>
      <w:r w:rsidR="00DA4D99">
        <w:rPr>
          <w:color w:val="auto"/>
        </w:rPr>
        <w:t xml:space="preserve">más o menos </w:t>
      </w:r>
      <w:r w:rsidRPr="007022F6">
        <w:rPr>
          <w:color w:val="auto"/>
        </w:rPr>
        <w:t xml:space="preserve">estabilizadas desde el 15/06: </w:t>
      </w:r>
    </w:p>
    <w:p w:rsidR="00DA4D99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>En Gran Bretaña,</w:t>
      </w:r>
      <w:r w:rsidR="00DA4D99">
        <w:rPr>
          <w:color w:val="auto"/>
        </w:rPr>
        <w:t xml:space="preserve"> </w:t>
      </w:r>
      <w:r w:rsidRPr="007022F6">
        <w:rPr>
          <w:color w:val="auto"/>
        </w:rPr>
        <w:t>aunque el incremento de fallecimientos se ha reducido, todavía no han logrado estabilizarlo y tienen una tasa de fallecimientos diarios muy por encima de los otros cuatros países objeto de nuestro estudio.</w:t>
      </w:r>
    </w:p>
    <w:p w:rsidR="007022F6" w:rsidRP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>NOTA: Se observa claramente el descontrol y el ajuste de cifras realizado por España a mediados de mayo y en Junio. El 25 de Mayo se reduce</w:t>
      </w:r>
      <w:r w:rsidR="004E2310">
        <w:rPr>
          <w:color w:val="auto"/>
        </w:rPr>
        <w:t xml:space="preserve"> el número de fallecidos</w:t>
      </w:r>
      <w:r w:rsidRPr="007022F6">
        <w:rPr>
          <w:color w:val="auto"/>
        </w:rPr>
        <w:t xml:space="preserve"> en 1918 personas (curva de la gráfica NEW DEATHS negativa)  y a mediados de  Junio se vuelven a</w:t>
      </w:r>
      <w:r w:rsidR="0011011C">
        <w:rPr>
          <w:color w:val="auto"/>
        </w:rPr>
        <w:t xml:space="preserve"> </w:t>
      </w:r>
      <w:r w:rsidRPr="007022F6">
        <w:rPr>
          <w:color w:val="auto"/>
        </w:rPr>
        <w:t>corregir los da</w:t>
      </w:r>
      <w:r w:rsidR="0011011C">
        <w:rPr>
          <w:color w:val="auto"/>
        </w:rPr>
        <w:t xml:space="preserve">tos para añadir cerca de 1500 </w:t>
      </w:r>
      <w:r w:rsidR="004E2310">
        <w:rPr>
          <w:color w:val="auto"/>
        </w:rPr>
        <w:t>fallecidos. Esta importante variación se refleja en las distintas gráficas realizadas sobre el número de fallecidos</w:t>
      </w:r>
    </w:p>
    <w:p w:rsidR="004E2310" w:rsidRDefault="004E2310" w:rsidP="004E2310">
      <w:pPr>
        <w:ind w:left="720"/>
        <w:jc w:val="both"/>
        <w:rPr>
          <w:color w:val="auto"/>
        </w:rPr>
      </w:pPr>
      <w:r>
        <w:rPr>
          <w:color w:val="auto"/>
        </w:rPr>
        <w:t>Los gráficos en los que se basa este análisis</w:t>
      </w:r>
      <w:r w:rsidR="004F5C7D">
        <w:rPr>
          <w:color w:val="auto"/>
        </w:rPr>
        <w:t xml:space="preserve"> son</w:t>
      </w:r>
      <w:r>
        <w:rPr>
          <w:color w:val="auto"/>
        </w:rPr>
        <w:t>:</w:t>
      </w:r>
    </w:p>
    <w:p w:rsidR="004F5C7D" w:rsidRDefault="004F5C7D" w:rsidP="004F5C7D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hyperlink r:id="rId88" w:history="1">
        <w:r w:rsidRPr="004F5C7D">
          <w:rPr>
            <w:rStyle w:val="Hipervnculo"/>
          </w:rPr>
          <w:t>..\</w:t>
        </w:r>
        <w:proofErr w:type="spellStart"/>
        <w:r w:rsidRPr="004F5C7D">
          <w:rPr>
            <w:rStyle w:val="Hipervnculo"/>
          </w:rPr>
          <w:t>resources</w:t>
        </w:r>
        <w:proofErr w:type="spellEnd"/>
        <w:r w:rsidRPr="004F5C7D">
          <w:rPr>
            <w:rStyle w:val="Hipervnculo"/>
          </w:rPr>
          <w:t>\</w:t>
        </w:r>
        <w:proofErr w:type="spellStart"/>
        <w:r w:rsidRPr="004F5C7D">
          <w:rPr>
            <w:rStyle w:val="Hipervnculo"/>
          </w:rPr>
          <w:t>plots</w:t>
        </w:r>
        <w:proofErr w:type="spellEnd"/>
        <w:r w:rsidRPr="004F5C7D">
          <w:rPr>
            <w:rStyle w:val="Hipervnculo"/>
          </w:rPr>
          <w:t>\TOT_D\total_deaths_x_C_D.html</w:t>
        </w:r>
      </w:hyperlink>
    </w:p>
    <w:p w:rsidR="004F5C7D" w:rsidRDefault="004F5C7D" w:rsidP="004F5C7D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hyperlink r:id="rId89" w:history="1">
        <w:r w:rsidRPr="004F5C7D">
          <w:rPr>
            <w:rStyle w:val="Hipervnculo"/>
          </w:rPr>
          <w:t>..\</w:t>
        </w:r>
        <w:proofErr w:type="spellStart"/>
        <w:r w:rsidRPr="004F5C7D">
          <w:rPr>
            <w:rStyle w:val="Hipervnculo"/>
          </w:rPr>
          <w:t>resources</w:t>
        </w:r>
        <w:proofErr w:type="spellEnd"/>
        <w:r w:rsidRPr="004F5C7D">
          <w:rPr>
            <w:rStyle w:val="Hipervnculo"/>
          </w:rPr>
          <w:t>\</w:t>
        </w:r>
        <w:proofErr w:type="spellStart"/>
        <w:r w:rsidRPr="004F5C7D">
          <w:rPr>
            <w:rStyle w:val="Hipervnculo"/>
          </w:rPr>
          <w:t>plots</w:t>
        </w:r>
        <w:proofErr w:type="spellEnd"/>
        <w:r w:rsidRPr="004F5C7D">
          <w:rPr>
            <w:rStyle w:val="Hipervnculo"/>
          </w:rPr>
          <w:t>\TOT_D\new_deaths_x_C_D.html</w:t>
        </w:r>
      </w:hyperlink>
    </w:p>
    <w:p w:rsidR="004F5C7D" w:rsidRDefault="004F5C7D" w:rsidP="004F5C7D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hyperlink r:id="rId90" w:history="1">
        <w:r w:rsidRPr="004F5C7D">
          <w:rPr>
            <w:rStyle w:val="Hipervnculo"/>
          </w:rPr>
          <w:t>..\</w:t>
        </w:r>
        <w:proofErr w:type="spellStart"/>
        <w:r w:rsidRPr="004F5C7D">
          <w:rPr>
            <w:rStyle w:val="Hipervnculo"/>
          </w:rPr>
          <w:t>resources</w:t>
        </w:r>
        <w:proofErr w:type="spellEnd"/>
        <w:r w:rsidRPr="004F5C7D">
          <w:rPr>
            <w:rStyle w:val="Hipervnculo"/>
          </w:rPr>
          <w:t>\</w:t>
        </w:r>
        <w:proofErr w:type="spellStart"/>
        <w:r w:rsidRPr="004F5C7D">
          <w:rPr>
            <w:rStyle w:val="Hipervnculo"/>
          </w:rPr>
          <w:t>plots</w:t>
        </w:r>
        <w:proofErr w:type="spellEnd"/>
        <w:r w:rsidRPr="004F5C7D">
          <w:rPr>
            <w:rStyle w:val="Hipervnculo"/>
          </w:rPr>
          <w:t>\TOT_D\new_deaths_smoothed_x_C_D.html</w:t>
        </w:r>
      </w:hyperlink>
    </w:p>
    <w:p w:rsidR="00CE2177" w:rsidRDefault="00CE2177" w:rsidP="00A16300">
      <w:pPr>
        <w:ind w:left="720"/>
        <w:jc w:val="both"/>
        <w:rPr>
          <w:color w:val="auto"/>
        </w:rPr>
      </w:pPr>
    </w:p>
    <w:p w:rsidR="007022F6" w:rsidRPr="00803D50" w:rsidRDefault="00803D50" w:rsidP="00A16300">
      <w:pPr>
        <w:ind w:left="720"/>
        <w:jc w:val="both"/>
        <w:rPr>
          <w:b/>
          <w:color w:val="auto"/>
        </w:rPr>
      </w:pPr>
      <w:r w:rsidRPr="00803D50">
        <w:rPr>
          <w:b/>
          <w:color w:val="auto"/>
        </w:rPr>
        <w:t>5) TOTAL CASES PER MILLION AND TOTAL DEATHS PER MILLION. GRUPO D</w:t>
      </w:r>
    </w:p>
    <w:p w:rsidR="007022F6" w:rsidRP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lastRenderedPageBreak/>
        <w:t>Como los países tienen poblaciones muy dispares, la mejor forma de compararlos es por cada millón de habitantes.</w:t>
      </w:r>
      <w:r w:rsidR="0011011C">
        <w:rPr>
          <w:color w:val="auto"/>
        </w:rPr>
        <w:t xml:space="preserve"> </w:t>
      </w:r>
      <w:r w:rsidRPr="007022F6">
        <w:rPr>
          <w:color w:val="auto"/>
        </w:rPr>
        <w:t>A pesar de que Portugal no ha sido uno de los países con más cantidad de casos (ocupa el cuarto lugar de los 5 países), su proporción en relación a su población lo ubica en el segundo lugar (por detrás de España) lo que indicaría que la incidencia también está siendo alta</w:t>
      </w:r>
      <w:r w:rsidR="0011011C">
        <w:rPr>
          <w:color w:val="auto"/>
        </w:rPr>
        <w:t xml:space="preserve">. </w:t>
      </w:r>
      <w:r w:rsidRPr="007022F6">
        <w:rPr>
          <w:color w:val="auto"/>
        </w:rPr>
        <w:t xml:space="preserve">En cuanto a los fallecidos por millón destacan negativamente Gran Bretaña y España sobre los otros tres países. El que Portugal a pesar de ser el segundo con </w:t>
      </w:r>
      <w:r w:rsidR="0011011C" w:rsidRPr="007022F6">
        <w:rPr>
          <w:color w:val="auto"/>
        </w:rPr>
        <w:t>más</w:t>
      </w:r>
      <w:r w:rsidRPr="007022F6">
        <w:rPr>
          <w:color w:val="auto"/>
        </w:rPr>
        <w:t xml:space="preserve"> casos por millón no esté en los puestos altos de los fallecidos por millón se explica por los distintos índices de mor</w:t>
      </w:r>
      <w:r w:rsidR="0011011C">
        <w:rPr>
          <w:color w:val="auto"/>
        </w:rPr>
        <w:t>talidad que hay en cada país.</w:t>
      </w:r>
    </w:p>
    <w:p w:rsidR="004F5C7D" w:rsidRDefault="004F5C7D" w:rsidP="004F5C7D">
      <w:pPr>
        <w:ind w:left="720"/>
        <w:jc w:val="both"/>
        <w:rPr>
          <w:color w:val="auto"/>
        </w:rPr>
      </w:pPr>
      <w:r>
        <w:rPr>
          <w:color w:val="auto"/>
        </w:rPr>
        <w:t>Los gráficos en los que se basa este análisis son:</w:t>
      </w:r>
    </w:p>
    <w:p w:rsidR="004F5C7D" w:rsidRDefault="004F5C7D" w:rsidP="004F5C7D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hyperlink r:id="rId91" w:history="1">
        <w:r w:rsidR="00CE2177" w:rsidRPr="00CE2177">
          <w:rPr>
            <w:rStyle w:val="Hipervnculo"/>
          </w:rPr>
          <w:t>..\</w:t>
        </w:r>
        <w:proofErr w:type="spellStart"/>
        <w:r w:rsidR="00CE2177" w:rsidRPr="00CE2177">
          <w:rPr>
            <w:rStyle w:val="Hipervnculo"/>
          </w:rPr>
          <w:t>resources</w:t>
        </w:r>
        <w:proofErr w:type="spellEnd"/>
        <w:r w:rsidR="00CE2177" w:rsidRPr="00CE2177">
          <w:rPr>
            <w:rStyle w:val="Hipervnculo"/>
          </w:rPr>
          <w:t>\</w:t>
        </w:r>
        <w:proofErr w:type="spellStart"/>
        <w:r w:rsidR="00CE2177" w:rsidRPr="00CE2177">
          <w:rPr>
            <w:rStyle w:val="Hipervnculo"/>
          </w:rPr>
          <w:t>plots</w:t>
        </w:r>
        <w:proofErr w:type="spellEnd"/>
        <w:r w:rsidR="00CE2177" w:rsidRPr="00CE2177">
          <w:rPr>
            <w:rStyle w:val="Hipervnculo"/>
          </w:rPr>
          <w:t>\TOT_D\total_cases_per_million_x_C_D.html</w:t>
        </w:r>
      </w:hyperlink>
    </w:p>
    <w:p w:rsidR="00CE2177" w:rsidRDefault="00CE2177" w:rsidP="004F5C7D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hyperlink r:id="rId92" w:history="1">
        <w:r w:rsidRPr="00CE2177">
          <w:rPr>
            <w:rStyle w:val="Hipervnculo"/>
          </w:rPr>
          <w:t>..\</w:t>
        </w:r>
        <w:proofErr w:type="spellStart"/>
        <w:r w:rsidRPr="00CE2177">
          <w:rPr>
            <w:rStyle w:val="Hipervnculo"/>
          </w:rPr>
          <w:t>resources</w:t>
        </w:r>
        <w:proofErr w:type="spellEnd"/>
        <w:r w:rsidRPr="00CE2177">
          <w:rPr>
            <w:rStyle w:val="Hipervnculo"/>
          </w:rPr>
          <w:t>\</w:t>
        </w:r>
        <w:proofErr w:type="spellStart"/>
        <w:r w:rsidRPr="00CE2177">
          <w:rPr>
            <w:rStyle w:val="Hipervnculo"/>
          </w:rPr>
          <w:t>plots</w:t>
        </w:r>
        <w:proofErr w:type="spellEnd"/>
        <w:r w:rsidRPr="00CE2177">
          <w:rPr>
            <w:rStyle w:val="Hipervnculo"/>
          </w:rPr>
          <w:t>\TOT_D\total_deaths_per_million_x_C_D.html</w:t>
        </w:r>
      </w:hyperlink>
    </w:p>
    <w:p w:rsidR="00CE2177" w:rsidRDefault="00CE2177" w:rsidP="004F5C7D">
      <w:pPr>
        <w:spacing w:before="0"/>
        <w:ind w:left="720"/>
        <w:jc w:val="both"/>
        <w:rPr>
          <w:color w:val="auto"/>
        </w:rPr>
      </w:pPr>
    </w:p>
    <w:p w:rsidR="007022F6" w:rsidRPr="00803D50" w:rsidRDefault="00803D50" w:rsidP="00A16300">
      <w:pPr>
        <w:ind w:left="720"/>
        <w:jc w:val="both"/>
        <w:rPr>
          <w:b/>
          <w:color w:val="auto"/>
        </w:rPr>
      </w:pPr>
      <w:r w:rsidRPr="00803D50">
        <w:rPr>
          <w:b/>
          <w:color w:val="auto"/>
        </w:rPr>
        <w:t>6)  TOTAL TEST.</w:t>
      </w:r>
    </w:p>
    <w:p w:rsidR="007022F6" w:rsidRP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 xml:space="preserve">Ni España ni Venezuela están reportando la cantidad de TEST realizados. UK es el país que está haciendo mayor cantidad de Test a su población (en términos absolutos) y su curva de </w:t>
      </w:r>
      <w:proofErr w:type="spellStart"/>
      <w:r w:rsidRPr="007022F6">
        <w:rPr>
          <w:color w:val="auto"/>
        </w:rPr>
        <w:t>tests</w:t>
      </w:r>
      <w:proofErr w:type="spellEnd"/>
      <w:r w:rsidRPr="007022F6">
        <w:rPr>
          <w:color w:val="auto"/>
        </w:rPr>
        <w:t xml:space="preserve"> crece a un ritmo mucho mayor que en el resto de países del grupo. </w:t>
      </w:r>
    </w:p>
    <w:p w:rsidR="00CE2177" w:rsidRDefault="00CE2177" w:rsidP="00CE2177">
      <w:pPr>
        <w:ind w:left="720"/>
        <w:jc w:val="both"/>
        <w:rPr>
          <w:color w:val="auto"/>
        </w:rPr>
      </w:pPr>
      <w:r>
        <w:rPr>
          <w:color w:val="auto"/>
        </w:rPr>
        <w:t>Los gráficos en los que se basa este análisis son:</w:t>
      </w:r>
    </w:p>
    <w:p w:rsidR="0011011C" w:rsidRDefault="00CE2177" w:rsidP="00CE2177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hyperlink r:id="rId93" w:history="1">
        <w:r w:rsidRPr="00CE2177">
          <w:rPr>
            <w:rStyle w:val="Hipervnculo"/>
          </w:rPr>
          <w:t>..\</w:t>
        </w:r>
        <w:proofErr w:type="spellStart"/>
        <w:r w:rsidRPr="00CE2177">
          <w:rPr>
            <w:rStyle w:val="Hipervnculo"/>
          </w:rPr>
          <w:t>resources</w:t>
        </w:r>
        <w:proofErr w:type="spellEnd"/>
        <w:r w:rsidRPr="00CE2177">
          <w:rPr>
            <w:rStyle w:val="Hipervnculo"/>
          </w:rPr>
          <w:t>\</w:t>
        </w:r>
        <w:proofErr w:type="spellStart"/>
        <w:r w:rsidRPr="00CE2177">
          <w:rPr>
            <w:rStyle w:val="Hipervnculo"/>
          </w:rPr>
          <w:t>plots</w:t>
        </w:r>
        <w:proofErr w:type="spellEnd"/>
        <w:r w:rsidRPr="00CE2177">
          <w:rPr>
            <w:rStyle w:val="Hipervnculo"/>
          </w:rPr>
          <w:t>\TOT_D\total_tests_x_C_D.html</w:t>
        </w:r>
      </w:hyperlink>
    </w:p>
    <w:p w:rsidR="00803D50" w:rsidRDefault="00803D50" w:rsidP="00CE2177">
      <w:pPr>
        <w:spacing w:before="0"/>
        <w:ind w:left="720"/>
        <w:jc w:val="both"/>
        <w:rPr>
          <w:color w:val="auto"/>
        </w:rPr>
      </w:pPr>
    </w:p>
    <w:p w:rsidR="00AD47A9" w:rsidRPr="00803D50" w:rsidRDefault="00803D50" w:rsidP="00A16300">
      <w:pPr>
        <w:ind w:left="720"/>
        <w:jc w:val="both"/>
        <w:rPr>
          <w:b/>
          <w:color w:val="auto"/>
        </w:rPr>
      </w:pPr>
      <w:r w:rsidRPr="00803D50">
        <w:rPr>
          <w:b/>
          <w:color w:val="auto"/>
        </w:rPr>
        <w:t>7)  TOTAL TEST PER THOUSAND</w:t>
      </w:r>
    </w:p>
    <w:p w:rsidR="00CE2177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>En términos relativos (a la población del país) Portugal supera al resto de países del grupo</w:t>
      </w:r>
      <w:r w:rsidR="0011011C">
        <w:rPr>
          <w:color w:val="auto"/>
        </w:rPr>
        <w:t xml:space="preserve"> </w:t>
      </w:r>
      <w:r w:rsidRPr="007022F6">
        <w:rPr>
          <w:color w:val="auto"/>
        </w:rPr>
        <w:t>por ser quien mayor cantidad de test está realizando.</w:t>
      </w:r>
      <w:r w:rsidR="0011011C">
        <w:rPr>
          <w:color w:val="auto"/>
        </w:rPr>
        <w:t xml:space="preserve"> </w:t>
      </w:r>
    </w:p>
    <w:p w:rsidR="0011011C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>En estos momentos el número de casos se han disparado pero no así el número de fallecidos.</w:t>
      </w:r>
      <w:r w:rsidR="0011011C">
        <w:rPr>
          <w:color w:val="auto"/>
        </w:rPr>
        <w:t xml:space="preserve"> </w:t>
      </w:r>
      <w:r w:rsidRPr="007022F6">
        <w:rPr>
          <w:color w:val="auto"/>
        </w:rPr>
        <w:t>En mi opinión esto puede ser debido a varios motivos:</w:t>
      </w:r>
    </w:p>
    <w:p w:rsidR="00754542" w:rsidRDefault="00754542" w:rsidP="00754542">
      <w:pPr>
        <w:pStyle w:val="Prrafodelista"/>
        <w:numPr>
          <w:ilvl w:val="0"/>
          <w:numId w:val="5"/>
        </w:numPr>
        <w:jc w:val="both"/>
        <w:rPr>
          <w:color w:val="auto"/>
        </w:rPr>
      </w:pPr>
      <w:r w:rsidRPr="007022F6">
        <w:rPr>
          <w:color w:val="auto"/>
        </w:rPr>
        <w:t xml:space="preserve">Han aumentado el número de test que se realizan </w:t>
      </w:r>
      <w:r>
        <w:rPr>
          <w:color w:val="auto"/>
        </w:rPr>
        <w:t xml:space="preserve">y ahora se empiezan a detectar </w:t>
      </w:r>
      <w:r w:rsidRPr="007022F6">
        <w:rPr>
          <w:color w:val="auto"/>
        </w:rPr>
        <w:t>más</w:t>
      </w:r>
      <w:r>
        <w:rPr>
          <w:color w:val="auto"/>
        </w:rPr>
        <w:t xml:space="preserve"> </w:t>
      </w:r>
      <w:r w:rsidRPr="007022F6">
        <w:rPr>
          <w:color w:val="auto"/>
        </w:rPr>
        <w:t xml:space="preserve">asintomáticos que anteriormente no aparecían en los datos- Se conoce </w:t>
      </w:r>
      <w:proofErr w:type="spellStart"/>
      <w:r w:rsidRPr="007022F6">
        <w:rPr>
          <w:color w:val="auto"/>
        </w:rPr>
        <w:t>mas</w:t>
      </w:r>
      <w:proofErr w:type="spellEnd"/>
      <w:r w:rsidRPr="007022F6">
        <w:rPr>
          <w:color w:val="auto"/>
        </w:rPr>
        <w:t xml:space="preserve"> sobre la enfermedad y la forma de tratarla.</w:t>
      </w:r>
    </w:p>
    <w:p w:rsidR="00CE2177" w:rsidRPr="00CE2177" w:rsidRDefault="00CE2177" w:rsidP="00CE2177">
      <w:pPr>
        <w:ind w:left="720"/>
        <w:jc w:val="both"/>
        <w:rPr>
          <w:color w:val="auto"/>
        </w:rPr>
      </w:pPr>
    </w:p>
    <w:p w:rsidR="00754542" w:rsidRDefault="00754542" w:rsidP="00754542">
      <w:pPr>
        <w:pStyle w:val="Prrafodelista"/>
        <w:numPr>
          <w:ilvl w:val="0"/>
          <w:numId w:val="5"/>
        </w:numPr>
        <w:jc w:val="both"/>
        <w:rPr>
          <w:color w:val="auto"/>
        </w:rPr>
      </w:pPr>
      <w:r w:rsidRPr="007022F6">
        <w:rPr>
          <w:color w:val="auto"/>
        </w:rPr>
        <w:t>El sistema sanitario, en este momento, no está saturado, pudiéndose ofrecer una mejor</w:t>
      </w:r>
      <w:r>
        <w:rPr>
          <w:color w:val="auto"/>
        </w:rPr>
        <w:t xml:space="preserve"> </w:t>
      </w:r>
      <w:r w:rsidRPr="007022F6">
        <w:rPr>
          <w:color w:val="auto"/>
        </w:rPr>
        <w:t>asistencia a los enfermos que impide que estos fallezcan por falta de medios, evitando el</w:t>
      </w:r>
      <w:r>
        <w:rPr>
          <w:color w:val="auto"/>
        </w:rPr>
        <w:t xml:space="preserve"> </w:t>
      </w:r>
      <w:r w:rsidRPr="007022F6">
        <w:rPr>
          <w:color w:val="auto"/>
        </w:rPr>
        <w:t xml:space="preserve">terrible </w:t>
      </w:r>
      <w:proofErr w:type="spellStart"/>
      <w:r w:rsidRPr="007022F6">
        <w:rPr>
          <w:color w:val="auto"/>
        </w:rPr>
        <w:t>triaje</w:t>
      </w:r>
      <w:proofErr w:type="spellEnd"/>
      <w:r w:rsidRPr="007022F6">
        <w:rPr>
          <w:color w:val="auto"/>
        </w:rPr>
        <w:t xml:space="preserve"> de enfermos</w:t>
      </w:r>
      <w:r>
        <w:rPr>
          <w:color w:val="auto"/>
        </w:rPr>
        <w:t>.</w:t>
      </w:r>
    </w:p>
    <w:p w:rsidR="00754542" w:rsidRDefault="00754542" w:rsidP="00754542">
      <w:pPr>
        <w:pStyle w:val="Prrafodelista"/>
        <w:numPr>
          <w:ilvl w:val="0"/>
          <w:numId w:val="5"/>
        </w:numPr>
        <w:jc w:val="both"/>
        <w:rPr>
          <w:color w:val="auto"/>
        </w:rPr>
      </w:pPr>
      <w:r>
        <w:rPr>
          <w:color w:val="auto"/>
        </w:rPr>
        <w:t>Se conoce más sobre el virus y la forma de tratarlo.</w:t>
      </w:r>
    </w:p>
    <w:p w:rsidR="00CE2177" w:rsidRPr="00CE2177" w:rsidRDefault="00CE2177" w:rsidP="00CE2177">
      <w:pPr>
        <w:ind w:left="720"/>
        <w:jc w:val="both"/>
        <w:rPr>
          <w:color w:val="auto"/>
        </w:rPr>
      </w:pPr>
      <w:r w:rsidRPr="00CE2177">
        <w:rPr>
          <w:color w:val="auto"/>
        </w:rPr>
        <w:t>Los gráficos en los que se basa este análisis son:</w:t>
      </w:r>
    </w:p>
    <w:p w:rsidR="007022F6" w:rsidRPr="00CE2177" w:rsidRDefault="00CE2177" w:rsidP="00CE2177">
      <w:pPr>
        <w:spacing w:before="0"/>
        <w:ind w:left="720"/>
        <w:jc w:val="both"/>
        <w:rPr>
          <w:color w:val="auto"/>
        </w:rPr>
      </w:pPr>
      <w:r w:rsidRPr="00CE2177">
        <w:rPr>
          <w:color w:val="auto"/>
        </w:rPr>
        <w:tab/>
      </w:r>
      <w:r w:rsidRPr="00CE2177">
        <w:rPr>
          <w:color w:val="auto"/>
        </w:rPr>
        <w:tab/>
      </w:r>
      <w:hyperlink r:id="rId94" w:history="1">
        <w:r w:rsidRPr="00CE2177">
          <w:rPr>
            <w:rStyle w:val="Hipervnculo"/>
          </w:rPr>
          <w:t>..\</w:t>
        </w:r>
        <w:proofErr w:type="spellStart"/>
        <w:r w:rsidRPr="00CE2177">
          <w:rPr>
            <w:rStyle w:val="Hipervnculo"/>
          </w:rPr>
          <w:t>resources</w:t>
        </w:r>
        <w:proofErr w:type="spellEnd"/>
        <w:r w:rsidRPr="00CE2177">
          <w:rPr>
            <w:rStyle w:val="Hipervnculo"/>
          </w:rPr>
          <w:t>\</w:t>
        </w:r>
        <w:proofErr w:type="spellStart"/>
        <w:r w:rsidRPr="00CE2177">
          <w:rPr>
            <w:rStyle w:val="Hipervnculo"/>
          </w:rPr>
          <w:t>plots</w:t>
        </w:r>
        <w:proofErr w:type="spellEnd"/>
        <w:r w:rsidRPr="00CE2177">
          <w:rPr>
            <w:rStyle w:val="Hipervnculo"/>
          </w:rPr>
          <w:t>\TOT_D\total_tests_per_thousand_x_C_D.html</w:t>
        </w:r>
      </w:hyperlink>
    </w:p>
    <w:p w:rsidR="00CE2177" w:rsidRDefault="00CE2177" w:rsidP="00A16300">
      <w:pPr>
        <w:ind w:left="720"/>
        <w:jc w:val="both"/>
        <w:rPr>
          <w:color w:val="auto"/>
        </w:rPr>
      </w:pPr>
    </w:p>
    <w:p w:rsidR="007022F6" w:rsidRPr="00803D50" w:rsidRDefault="00803D50" w:rsidP="00A16300">
      <w:pPr>
        <w:ind w:left="720"/>
        <w:jc w:val="both"/>
        <w:rPr>
          <w:b/>
          <w:color w:val="auto"/>
        </w:rPr>
      </w:pPr>
      <w:r w:rsidRPr="00803D50">
        <w:rPr>
          <w:b/>
          <w:color w:val="auto"/>
        </w:rPr>
        <w:t xml:space="preserve">8)  RANKING  </w:t>
      </w:r>
    </w:p>
    <w:p w:rsidR="00863886" w:rsidRDefault="007022F6" w:rsidP="00863886">
      <w:pPr>
        <w:ind w:left="720"/>
        <w:jc w:val="both"/>
        <w:rPr>
          <w:color w:val="auto"/>
        </w:rPr>
      </w:pPr>
      <w:r w:rsidRPr="007022F6">
        <w:rPr>
          <w:color w:val="auto"/>
        </w:rPr>
        <w:t>El análisis del ranking tiene sentido comparando la</w:t>
      </w:r>
      <w:r w:rsidR="0075140A">
        <w:rPr>
          <w:color w:val="auto"/>
        </w:rPr>
        <w:t xml:space="preserve"> </w:t>
      </w:r>
      <w:r w:rsidRPr="007022F6">
        <w:rPr>
          <w:color w:val="auto"/>
        </w:rPr>
        <w:t>cantidad de casos</w:t>
      </w:r>
      <w:r w:rsidR="00863886">
        <w:rPr>
          <w:color w:val="auto"/>
        </w:rPr>
        <w:t xml:space="preserve"> o fallecidos</w:t>
      </w:r>
      <w:r w:rsidRPr="007022F6">
        <w:rPr>
          <w:color w:val="auto"/>
        </w:rPr>
        <w:t xml:space="preserve"> por</w:t>
      </w:r>
      <w:r w:rsidR="00863886">
        <w:rPr>
          <w:color w:val="auto"/>
        </w:rPr>
        <w:t xml:space="preserve"> </w:t>
      </w:r>
      <w:r w:rsidR="0075140A">
        <w:rPr>
          <w:color w:val="auto"/>
        </w:rPr>
        <w:t xml:space="preserve"> número de</w:t>
      </w:r>
      <w:r w:rsidR="00AD47A9">
        <w:rPr>
          <w:color w:val="auto"/>
        </w:rPr>
        <w:t xml:space="preserve"> </w:t>
      </w:r>
      <w:r w:rsidRPr="007022F6">
        <w:rPr>
          <w:color w:val="auto"/>
        </w:rPr>
        <w:t xml:space="preserve">habitantes (TOTAL CASES </w:t>
      </w:r>
      <w:r w:rsidR="00863886">
        <w:rPr>
          <w:color w:val="auto"/>
        </w:rPr>
        <w:t xml:space="preserve"> o TOTAL DEATH </w:t>
      </w:r>
      <w:r w:rsidRPr="007022F6">
        <w:rPr>
          <w:color w:val="auto"/>
        </w:rPr>
        <w:t xml:space="preserve">per </w:t>
      </w:r>
      <w:proofErr w:type="spellStart"/>
      <w:r w:rsidRPr="007022F6">
        <w:rPr>
          <w:color w:val="auto"/>
        </w:rPr>
        <w:t>million</w:t>
      </w:r>
      <w:proofErr w:type="spellEnd"/>
      <w:r w:rsidRPr="007022F6">
        <w:rPr>
          <w:color w:val="auto"/>
        </w:rPr>
        <w:t xml:space="preserve">). Siendo así, de los 5 países el único </w:t>
      </w:r>
      <w:r w:rsidRPr="007022F6">
        <w:rPr>
          <w:color w:val="auto"/>
        </w:rPr>
        <w:lastRenderedPageBreak/>
        <w:t xml:space="preserve">que va </w:t>
      </w:r>
      <w:r w:rsidR="00863886">
        <w:rPr>
          <w:color w:val="auto"/>
        </w:rPr>
        <w:t>subiend</w:t>
      </w:r>
      <w:r w:rsidRPr="007022F6">
        <w:rPr>
          <w:color w:val="auto"/>
        </w:rPr>
        <w:t>o</w:t>
      </w:r>
      <w:r w:rsidR="00AD47A9">
        <w:rPr>
          <w:color w:val="auto"/>
        </w:rPr>
        <w:t xml:space="preserve"> </w:t>
      </w:r>
      <w:r w:rsidRPr="007022F6">
        <w:rPr>
          <w:color w:val="auto"/>
        </w:rPr>
        <w:t xml:space="preserve">su </w:t>
      </w:r>
      <w:r w:rsidR="00E53AE1">
        <w:rPr>
          <w:color w:val="auto"/>
        </w:rPr>
        <w:t>posición</w:t>
      </w:r>
      <w:r w:rsidR="00863886">
        <w:rPr>
          <w:color w:val="auto"/>
        </w:rPr>
        <w:t xml:space="preserve"> en el ranking</w:t>
      </w:r>
      <w:r w:rsidR="0075140A">
        <w:rPr>
          <w:color w:val="auto"/>
        </w:rPr>
        <w:t xml:space="preserve"> (es decir, que va incrementando la cantidad de</w:t>
      </w:r>
      <w:r w:rsidR="004A35CE">
        <w:rPr>
          <w:color w:val="auto"/>
        </w:rPr>
        <w:t xml:space="preserve"> casos por estar en pleno creci</w:t>
      </w:r>
      <w:r w:rsidR="0075140A">
        <w:rPr>
          <w:color w:val="auto"/>
        </w:rPr>
        <w:t>miento de los contagios)</w:t>
      </w:r>
      <w:r w:rsidRPr="007022F6">
        <w:rPr>
          <w:color w:val="auto"/>
        </w:rPr>
        <w:t xml:space="preserve"> es Venezuela. Por ejemplo España ocupaba la posición 4 al inicio del estado de alarma, al finalizar este</w:t>
      </w:r>
      <w:r w:rsidR="00AD47A9">
        <w:rPr>
          <w:color w:val="auto"/>
        </w:rPr>
        <w:t xml:space="preserve"> </w:t>
      </w:r>
      <w:r w:rsidRPr="007022F6">
        <w:rPr>
          <w:color w:val="auto"/>
        </w:rPr>
        <w:t>se encontraba en la posición 17</w:t>
      </w:r>
      <w:r w:rsidR="00AD47A9">
        <w:rPr>
          <w:color w:val="auto"/>
        </w:rPr>
        <w:t xml:space="preserve"> </w:t>
      </w:r>
      <w:r w:rsidRPr="007022F6">
        <w:rPr>
          <w:color w:val="auto"/>
        </w:rPr>
        <w:t>y en la actualizada está por debajo de la posición 25.</w:t>
      </w:r>
      <w:r w:rsidR="004A35CE">
        <w:rPr>
          <w:color w:val="auto"/>
        </w:rPr>
        <w:t xml:space="preserve"> </w:t>
      </w:r>
      <w:r w:rsidR="00863886">
        <w:rPr>
          <w:color w:val="auto"/>
        </w:rPr>
        <w:t>Para el caso del ranking de muertes totales por millón de habitantes, la situación es análoga a lo comentado anteriormente para los casos totales.</w:t>
      </w:r>
    </w:p>
    <w:p w:rsidR="004A35CE" w:rsidRDefault="004A35CE" w:rsidP="00A16300">
      <w:pPr>
        <w:ind w:left="720"/>
        <w:jc w:val="both"/>
        <w:rPr>
          <w:color w:val="auto"/>
        </w:rPr>
      </w:pPr>
      <w:r>
        <w:rPr>
          <w:color w:val="auto"/>
        </w:rPr>
        <w:t xml:space="preserve">Al ser </w:t>
      </w:r>
      <w:proofErr w:type="spellStart"/>
      <w:r w:rsidR="00863886">
        <w:rPr>
          <w:color w:val="auto"/>
        </w:rPr>
        <w:t>variables</w:t>
      </w:r>
      <w:r>
        <w:rPr>
          <w:color w:val="auto"/>
        </w:rPr>
        <w:t>que</w:t>
      </w:r>
      <w:proofErr w:type="spellEnd"/>
      <w:r>
        <w:rPr>
          <w:color w:val="auto"/>
        </w:rPr>
        <w:t xml:space="preserve"> </w:t>
      </w:r>
      <w:r w:rsidR="00863886">
        <w:rPr>
          <w:color w:val="auto"/>
        </w:rPr>
        <w:t>están</w:t>
      </w:r>
      <w:r>
        <w:rPr>
          <w:color w:val="auto"/>
        </w:rPr>
        <w:t xml:space="preserve"> relacionada</w:t>
      </w:r>
      <w:r w:rsidR="00863886">
        <w:rPr>
          <w:color w:val="auto"/>
        </w:rPr>
        <w:t>s</w:t>
      </w:r>
      <w:r>
        <w:rPr>
          <w:color w:val="auto"/>
        </w:rPr>
        <w:t xml:space="preserve"> con los demás países</w:t>
      </w:r>
      <w:r w:rsidR="00863886">
        <w:rPr>
          <w:color w:val="auto"/>
        </w:rPr>
        <w:t xml:space="preserve"> del mundo</w:t>
      </w:r>
      <w:r>
        <w:rPr>
          <w:color w:val="auto"/>
        </w:rPr>
        <w:t>, las variaciones en el ranking no solo son debidas a la situación que se esté dando en ese país, sino</w:t>
      </w:r>
      <w:r w:rsidR="00863886">
        <w:rPr>
          <w:color w:val="auto"/>
        </w:rPr>
        <w:t xml:space="preserve"> que</w:t>
      </w:r>
      <w:r>
        <w:rPr>
          <w:color w:val="auto"/>
        </w:rPr>
        <w:t xml:space="preserve"> también</w:t>
      </w:r>
      <w:r w:rsidR="00CE2177">
        <w:rPr>
          <w:color w:val="auto"/>
        </w:rPr>
        <w:t xml:space="preserve"> dependerá de </w:t>
      </w:r>
      <w:r w:rsidR="00863886">
        <w:rPr>
          <w:color w:val="auto"/>
        </w:rPr>
        <w:t>cómo</w:t>
      </w:r>
      <w:r>
        <w:rPr>
          <w:color w:val="auto"/>
        </w:rPr>
        <w:t xml:space="preserve"> se comporten los demás.</w:t>
      </w:r>
    </w:p>
    <w:p w:rsidR="00CE2177" w:rsidRDefault="00CE2177" w:rsidP="00CE2177">
      <w:pPr>
        <w:ind w:left="720"/>
        <w:jc w:val="both"/>
        <w:rPr>
          <w:color w:val="auto"/>
        </w:rPr>
      </w:pPr>
      <w:r>
        <w:rPr>
          <w:color w:val="auto"/>
        </w:rPr>
        <w:t xml:space="preserve">Los gráficos en los que se basa este análisis </w:t>
      </w:r>
      <w:r w:rsidR="00243039">
        <w:rPr>
          <w:color w:val="auto"/>
        </w:rPr>
        <w:t>y en el que aparecen los cinco países del grupo</w:t>
      </w:r>
      <w:r>
        <w:rPr>
          <w:color w:val="auto"/>
        </w:rPr>
        <w:t>:</w:t>
      </w:r>
    </w:p>
    <w:p w:rsidR="00CE2177" w:rsidRDefault="00C228CA" w:rsidP="00863886">
      <w:pPr>
        <w:pStyle w:val="Prrafodelista"/>
        <w:spacing w:before="0"/>
        <w:ind w:left="2160"/>
        <w:jc w:val="both"/>
      </w:pPr>
      <w:hyperlink r:id="rId95" w:history="1">
        <w:r w:rsidR="00CE2177" w:rsidRPr="00001BA0">
          <w:rPr>
            <w:rStyle w:val="Hipervnculo"/>
          </w:rPr>
          <w:t>..\</w:t>
        </w:r>
        <w:proofErr w:type="spellStart"/>
        <w:r w:rsidR="00CE2177" w:rsidRPr="00001BA0">
          <w:rPr>
            <w:rStyle w:val="Hipervnculo"/>
          </w:rPr>
          <w:t>resources</w:t>
        </w:r>
        <w:proofErr w:type="spellEnd"/>
        <w:r w:rsidR="00CE2177" w:rsidRPr="00001BA0">
          <w:rPr>
            <w:rStyle w:val="Hipervnculo"/>
          </w:rPr>
          <w:t>\</w:t>
        </w:r>
        <w:proofErr w:type="spellStart"/>
        <w:r w:rsidR="00CE2177" w:rsidRPr="00001BA0">
          <w:rPr>
            <w:rStyle w:val="Hipervnculo"/>
          </w:rPr>
          <w:t>plots</w:t>
        </w:r>
        <w:proofErr w:type="spellEnd"/>
        <w:r w:rsidR="00CE2177" w:rsidRPr="00001BA0">
          <w:rPr>
            <w:rStyle w:val="Hipervnculo"/>
          </w:rPr>
          <w:t>\TOT_D\rank_TCxM_x_C_D.html</w:t>
        </w:r>
      </w:hyperlink>
    </w:p>
    <w:p w:rsidR="00CE2177" w:rsidRDefault="00C228CA" w:rsidP="00CE2177">
      <w:pPr>
        <w:pStyle w:val="Prrafodelista"/>
        <w:ind w:left="2160"/>
        <w:jc w:val="both"/>
      </w:pPr>
      <w:hyperlink r:id="rId96" w:history="1">
        <w:r w:rsidR="00CE2177" w:rsidRPr="00001BA0">
          <w:rPr>
            <w:rStyle w:val="Hipervnculo"/>
          </w:rPr>
          <w:t>..\</w:t>
        </w:r>
        <w:proofErr w:type="spellStart"/>
        <w:r w:rsidR="00CE2177" w:rsidRPr="00001BA0">
          <w:rPr>
            <w:rStyle w:val="Hipervnculo"/>
          </w:rPr>
          <w:t>resources</w:t>
        </w:r>
        <w:proofErr w:type="spellEnd"/>
        <w:r w:rsidR="00CE2177" w:rsidRPr="00001BA0">
          <w:rPr>
            <w:rStyle w:val="Hipervnculo"/>
          </w:rPr>
          <w:t>\</w:t>
        </w:r>
        <w:proofErr w:type="spellStart"/>
        <w:r w:rsidR="00CE2177" w:rsidRPr="00001BA0">
          <w:rPr>
            <w:rStyle w:val="Hipervnculo"/>
          </w:rPr>
          <w:t>plots</w:t>
        </w:r>
        <w:proofErr w:type="spellEnd"/>
        <w:r w:rsidR="00CE2177" w:rsidRPr="00001BA0">
          <w:rPr>
            <w:rStyle w:val="Hipervnculo"/>
          </w:rPr>
          <w:t>\TOT_D\rank_TD_x_C_D.html</w:t>
        </w:r>
      </w:hyperlink>
    </w:p>
    <w:p w:rsidR="00CE2177" w:rsidRDefault="00C228CA" w:rsidP="00CE2177">
      <w:pPr>
        <w:pStyle w:val="Prrafodelista"/>
        <w:ind w:left="2160"/>
        <w:jc w:val="both"/>
      </w:pPr>
      <w:hyperlink r:id="rId97" w:history="1">
        <w:r w:rsidR="00CE2177" w:rsidRPr="00001BA0">
          <w:rPr>
            <w:rStyle w:val="Hipervnculo"/>
          </w:rPr>
          <w:t>..\</w:t>
        </w:r>
        <w:proofErr w:type="spellStart"/>
        <w:r w:rsidR="00CE2177" w:rsidRPr="00001BA0">
          <w:rPr>
            <w:rStyle w:val="Hipervnculo"/>
          </w:rPr>
          <w:t>resources</w:t>
        </w:r>
        <w:proofErr w:type="spellEnd"/>
        <w:r w:rsidR="00CE2177" w:rsidRPr="00001BA0">
          <w:rPr>
            <w:rStyle w:val="Hipervnculo"/>
          </w:rPr>
          <w:t>\</w:t>
        </w:r>
        <w:proofErr w:type="spellStart"/>
        <w:r w:rsidR="00CE2177" w:rsidRPr="00001BA0">
          <w:rPr>
            <w:rStyle w:val="Hipervnculo"/>
          </w:rPr>
          <w:t>plots</w:t>
        </w:r>
        <w:proofErr w:type="spellEnd"/>
        <w:r w:rsidR="00CE2177" w:rsidRPr="00001BA0">
          <w:rPr>
            <w:rStyle w:val="Hipervnculo"/>
          </w:rPr>
          <w:t>\TOT_D\rank_TDxM_x_C_D.html</w:t>
        </w:r>
      </w:hyperlink>
    </w:p>
    <w:p w:rsidR="00243039" w:rsidRDefault="00243039" w:rsidP="00243039">
      <w:pPr>
        <w:ind w:left="720"/>
        <w:jc w:val="both"/>
        <w:rPr>
          <w:color w:val="auto"/>
        </w:rPr>
      </w:pPr>
      <w:r w:rsidRPr="00243039">
        <w:rPr>
          <w:color w:val="auto"/>
        </w:rPr>
        <w:t>Tamb</w:t>
      </w:r>
      <w:r>
        <w:rPr>
          <w:color w:val="auto"/>
        </w:rPr>
        <w:t>ién se pueden consultar los gráficos de cada país donde aparecen los rankings que se han calculado para cada uno de ellos y donde aparece el inicio y el final del estado de alarma si en el dicho país fue decretado.</w:t>
      </w:r>
    </w:p>
    <w:p w:rsidR="00243039" w:rsidRDefault="00C228CA" w:rsidP="00243039">
      <w:pPr>
        <w:pStyle w:val="Prrafodelista"/>
        <w:spacing w:before="0"/>
        <w:ind w:left="2160"/>
        <w:jc w:val="both"/>
      </w:pPr>
      <w:hyperlink r:id="rId98" w:history="1">
        <w:r w:rsidR="00243039" w:rsidRPr="007B08E4">
          <w:rPr>
            <w:rStyle w:val="Hipervnculo"/>
          </w:rPr>
          <w:t>..\</w:t>
        </w:r>
        <w:proofErr w:type="spellStart"/>
        <w:r w:rsidR="00243039" w:rsidRPr="007B08E4">
          <w:rPr>
            <w:rStyle w:val="Hipervnculo"/>
          </w:rPr>
          <w:t>resources</w:t>
        </w:r>
        <w:proofErr w:type="spellEnd"/>
        <w:r w:rsidR="00243039" w:rsidRPr="007B08E4">
          <w:rPr>
            <w:rStyle w:val="Hipervnculo"/>
          </w:rPr>
          <w:t>\</w:t>
        </w:r>
        <w:proofErr w:type="spellStart"/>
        <w:r w:rsidR="00243039" w:rsidRPr="007B08E4">
          <w:rPr>
            <w:rStyle w:val="Hipervnculo"/>
          </w:rPr>
          <w:t>plots</w:t>
        </w:r>
        <w:proofErr w:type="spellEnd"/>
        <w:r w:rsidR="00243039" w:rsidRPr="007B08E4">
          <w:rPr>
            <w:rStyle w:val="Hipervnculo"/>
          </w:rPr>
          <w:t>\ESP\Rank_ESP.html</w:t>
        </w:r>
      </w:hyperlink>
    </w:p>
    <w:p w:rsidR="00243039" w:rsidRDefault="00C228CA" w:rsidP="00243039">
      <w:pPr>
        <w:pStyle w:val="Prrafodelista"/>
        <w:ind w:left="2160"/>
        <w:jc w:val="both"/>
      </w:pPr>
      <w:hyperlink r:id="rId99" w:history="1">
        <w:r w:rsidR="00243039" w:rsidRPr="007B08E4">
          <w:rPr>
            <w:rStyle w:val="Hipervnculo"/>
          </w:rPr>
          <w:t>..\</w:t>
        </w:r>
        <w:proofErr w:type="spellStart"/>
        <w:r w:rsidR="00243039" w:rsidRPr="007B08E4">
          <w:rPr>
            <w:rStyle w:val="Hipervnculo"/>
          </w:rPr>
          <w:t>resources</w:t>
        </w:r>
        <w:proofErr w:type="spellEnd"/>
        <w:r w:rsidR="00243039" w:rsidRPr="007B08E4">
          <w:rPr>
            <w:rStyle w:val="Hipervnculo"/>
          </w:rPr>
          <w:t>\</w:t>
        </w:r>
        <w:proofErr w:type="spellStart"/>
        <w:r w:rsidR="00243039" w:rsidRPr="007B08E4">
          <w:rPr>
            <w:rStyle w:val="Hipervnculo"/>
          </w:rPr>
          <w:t>plots</w:t>
        </w:r>
        <w:proofErr w:type="spellEnd"/>
        <w:r w:rsidR="00243039" w:rsidRPr="007B08E4">
          <w:rPr>
            <w:rStyle w:val="Hipervnculo"/>
          </w:rPr>
          <w:t>\GBR\Rank_GBR.html</w:t>
        </w:r>
      </w:hyperlink>
    </w:p>
    <w:p w:rsidR="00243039" w:rsidRDefault="00C228CA" w:rsidP="00243039">
      <w:pPr>
        <w:pStyle w:val="Prrafodelista"/>
        <w:ind w:left="2160"/>
        <w:jc w:val="both"/>
      </w:pPr>
      <w:hyperlink r:id="rId100" w:history="1">
        <w:r w:rsidR="00243039" w:rsidRPr="007B08E4">
          <w:rPr>
            <w:rStyle w:val="Hipervnculo"/>
          </w:rPr>
          <w:t>..\</w:t>
        </w:r>
        <w:proofErr w:type="spellStart"/>
        <w:r w:rsidR="00243039" w:rsidRPr="007B08E4">
          <w:rPr>
            <w:rStyle w:val="Hipervnculo"/>
          </w:rPr>
          <w:t>resources</w:t>
        </w:r>
        <w:proofErr w:type="spellEnd"/>
        <w:r w:rsidR="00243039" w:rsidRPr="007B08E4">
          <w:rPr>
            <w:rStyle w:val="Hipervnculo"/>
          </w:rPr>
          <w:t>\</w:t>
        </w:r>
        <w:proofErr w:type="spellStart"/>
        <w:r w:rsidR="00243039" w:rsidRPr="007B08E4">
          <w:rPr>
            <w:rStyle w:val="Hipervnculo"/>
          </w:rPr>
          <w:t>plots</w:t>
        </w:r>
        <w:proofErr w:type="spellEnd"/>
        <w:r w:rsidR="00243039" w:rsidRPr="007B08E4">
          <w:rPr>
            <w:rStyle w:val="Hipervnculo"/>
          </w:rPr>
          <w:t>\PRT\Rank_PRT.html</w:t>
        </w:r>
      </w:hyperlink>
    </w:p>
    <w:p w:rsidR="00243039" w:rsidRDefault="00C228CA" w:rsidP="00243039">
      <w:pPr>
        <w:pStyle w:val="Prrafodelista"/>
        <w:ind w:left="2160"/>
        <w:jc w:val="both"/>
      </w:pPr>
      <w:hyperlink r:id="rId101" w:history="1">
        <w:r w:rsidR="00243039" w:rsidRPr="007B08E4">
          <w:rPr>
            <w:rStyle w:val="Hipervnculo"/>
          </w:rPr>
          <w:t>..\</w:t>
        </w:r>
        <w:proofErr w:type="spellStart"/>
        <w:r w:rsidR="00243039" w:rsidRPr="007B08E4">
          <w:rPr>
            <w:rStyle w:val="Hipervnculo"/>
          </w:rPr>
          <w:t>resources</w:t>
        </w:r>
        <w:proofErr w:type="spellEnd"/>
        <w:r w:rsidR="00243039" w:rsidRPr="007B08E4">
          <w:rPr>
            <w:rStyle w:val="Hipervnculo"/>
          </w:rPr>
          <w:t>\</w:t>
        </w:r>
        <w:proofErr w:type="spellStart"/>
        <w:r w:rsidR="00243039" w:rsidRPr="007B08E4">
          <w:rPr>
            <w:rStyle w:val="Hipervnculo"/>
          </w:rPr>
          <w:t>plots</w:t>
        </w:r>
        <w:proofErr w:type="spellEnd"/>
        <w:r w:rsidR="00243039" w:rsidRPr="007B08E4">
          <w:rPr>
            <w:rStyle w:val="Hipervnculo"/>
          </w:rPr>
          <w:t>\TUR\Rank_TUR.html</w:t>
        </w:r>
      </w:hyperlink>
    </w:p>
    <w:p w:rsidR="00243039" w:rsidRDefault="00C228CA" w:rsidP="00243039">
      <w:pPr>
        <w:pStyle w:val="Prrafodelista"/>
        <w:ind w:left="2160"/>
        <w:jc w:val="both"/>
      </w:pPr>
      <w:hyperlink r:id="rId102" w:history="1">
        <w:r w:rsidR="00243039" w:rsidRPr="007B08E4">
          <w:rPr>
            <w:rStyle w:val="Hipervnculo"/>
          </w:rPr>
          <w:t>..\</w:t>
        </w:r>
        <w:proofErr w:type="spellStart"/>
        <w:r w:rsidR="00243039" w:rsidRPr="007B08E4">
          <w:rPr>
            <w:rStyle w:val="Hipervnculo"/>
          </w:rPr>
          <w:t>resources</w:t>
        </w:r>
        <w:proofErr w:type="spellEnd"/>
        <w:r w:rsidR="00243039" w:rsidRPr="007B08E4">
          <w:rPr>
            <w:rStyle w:val="Hipervnculo"/>
          </w:rPr>
          <w:t>\</w:t>
        </w:r>
        <w:proofErr w:type="spellStart"/>
        <w:r w:rsidR="00243039" w:rsidRPr="007B08E4">
          <w:rPr>
            <w:rStyle w:val="Hipervnculo"/>
          </w:rPr>
          <w:t>plots</w:t>
        </w:r>
        <w:proofErr w:type="spellEnd"/>
        <w:r w:rsidR="00243039" w:rsidRPr="007B08E4">
          <w:rPr>
            <w:rStyle w:val="Hipervnculo"/>
          </w:rPr>
          <w:t>\VEN\Rank_VEN.html</w:t>
        </w:r>
      </w:hyperlink>
    </w:p>
    <w:p w:rsidR="00C93E2C" w:rsidRDefault="00C93E2C" w:rsidP="00C93E2C">
      <w:pPr>
        <w:ind w:left="720"/>
        <w:jc w:val="both"/>
        <w:rPr>
          <w:color w:val="auto"/>
        </w:rPr>
      </w:pPr>
      <w:r>
        <w:rPr>
          <w:color w:val="auto"/>
        </w:rPr>
        <w:t xml:space="preserve">Si lo que se desea es tener la posición actual en el ranking en los </w:t>
      </w:r>
      <w:proofErr w:type="spellStart"/>
      <w:r>
        <w:rPr>
          <w:color w:val="auto"/>
        </w:rPr>
        <w:t>paises</w:t>
      </w:r>
      <w:proofErr w:type="spellEnd"/>
      <w:r>
        <w:rPr>
          <w:color w:val="auto"/>
        </w:rPr>
        <w:t xml:space="preserve"> del grupo de estudio se puede obtener en el siguiente gráfico de barras.</w:t>
      </w:r>
    </w:p>
    <w:p w:rsidR="00C93E2C" w:rsidRDefault="00C228CA" w:rsidP="00C93E2C">
      <w:pPr>
        <w:pStyle w:val="Prrafodelista"/>
        <w:spacing w:before="0"/>
        <w:ind w:left="2160"/>
        <w:jc w:val="both"/>
      </w:pPr>
      <w:hyperlink r:id="rId103" w:history="1">
        <w:r w:rsidR="00C93E2C" w:rsidRPr="00C93E2C">
          <w:rPr>
            <w:rStyle w:val="Hipervnculo"/>
          </w:rPr>
          <w:t>..\</w:t>
        </w:r>
        <w:proofErr w:type="spellStart"/>
        <w:r w:rsidR="00C93E2C" w:rsidRPr="00C93E2C">
          <w:rPr>
            <w:rStyle w:val="Hipervnculo"/>
          </w:rPr>
          <w:t>resources</w:t>
        </w:r>
        <w:proofErr w:type="spellEnd"/>
        <w:r w:rsidR="00C93E2C" w:rsidRPr="00C93E2C">
          <w:rPr>
            <w:rStyle w:val="Hipervnculo"/>
          </w:rPr>
          <w:t>\</w:t>
        </w:r>
        <w:proofErr w:type="spellStart"/>
        <w:r w:rsidR="00C93E2C" w:rsidRPr="00C93E2C">
          <w:rPr>
            <w:rStyle w:val="Hipervnculo"/>
          </w:rPr>
          <w:t>plots</w:t>
        </w:r>
        <w:proofErr w:type="spellEnd"/>
        <w:r w:rsidR="00C93E2C" w:rsidRPr="00C93E2C">
          <w:rPr>
            <w:rStyle w:val="Hipervnculo"/>
          </w:rPr>
          <w:t>\TOT_D\rank_gD_bar.html</w:t>
        </w:r>
      </w:hyperlink>
      <w:r w:rsidR="00C93E2C">
        <w:t xml:space="preserve"> </w:t>
      </w:r>
    </w:p>
    <w:p w:rsidR="00C93E2C" w:rsidRDefault="00C93E2C" w:rsidP="00C93E2C">
      <w:pPr>
        <w:jc w:val="both"/>
      </w:pPr>
    </w:p>
    <w:p w:rsidR="00AD47A9" w:rsidRPr="00803D50" w:rsidRDefault="00803D50" w:rsidP="00A16300">
      <w:pPr>
        <w:ind w:left="720"/>
        <w:jc w:val="both"/>
        <w:rPr>
          <w:b/>
          <w:color w:val="auto"/>
        </w:rPr>
      </w:pPr>
      <w:r w:rsidRPr="00803D50">
        <w:rPr>
          <w:b/>
          <w:color w:val="auto"/>
        </w:rPr>
        <w:t>9) INDICE DE MORTALIDAD</w:t>
      </w:r>
    </w:p>
    <w:p w:rsidR="000132D8" w:rsidRDefault="00A24673" w:rsidP="00A16300">
      <w:pPr>
        <w:ind w:left="720"/>
        <w:jc w:val="both"/>
        <w:rPr>
          <w:color w:val="auto"/>
        </w:rPr>
      </w:pPr>
      <w:r>
        <w:rPr>
          <w:color w:val="auto"/>
        </w:rPr>
        <w:t xml:space="preserve">El índice de mortalidad es la relación existente entre el número de fallecidos por </w:t>
      </w:r>
      <w:proofErr w:type="spellStart"/>
      <w:r>
        <w:rPr>
          <w:color w:val="auto"/>
        </w:rPr>
        <w:t>Covid</w:t>
      </w:r>
      <w:proofErr w:type="spellEnd"/>
      <w:r>
        <w:rPr>
          <w:color w:val="auto"/>
        </w:rPr>
        <w:t xml:space="preserve"> en relación al número de infectados, se expresa en tanto por ciento y nos da una idea de la letalidad del virus</w:t>
      </w:r>
      <w:r w:rsidR="000132D8">
        <w:rPr>
          <w:color w:val="auto"/>
        </w:rPr>
        <w:t>, es decir nos indica cuantos personas han fallecido por cada cien enfermos</w:t>
      </w:r>
      <w:r>
        <w:rPr>
          <w:color w:val="auto"/>
        </w:rPr>
        <w:t xml:space="preserve">. En los meses de Marzo y </w:t>
      </w:r>
      <w:r w:rsidR="000132D8">
        <w:rPr>
          <w:color w:val="auto"/>
        </w:rPr>
        <w:t>hasta mediados de Marzo creció muy rápidamente, sobre todo en Gran Bretaña (en abril superó el 15%) y en España (en Mayo superó el 12%). En Portugal, Turquía y Venezuela, en ese mismo periodo de tiempo también se produce un incremento pero muchísimo menor.</w:t>
      </w:r>
    </w:p>
    <w:p w:rsidR="007022F6" w:rsidRPr="007022F6" w:rsidRDefault="000A2B0A" w:rsidP="00A16300">
      <w:pPr>
        <w:ind w:left="720"/>
        <w:jc w:val="both"/>
        <w:rPr>
          <w:color w:val="auto"/>
        </w:rPr>
      </w:pPr>
      <w:r>
        <w:rPr>
          <w:color w:val="auto"/>
        </w:rPr>
        <w:t>Desde más o menos la primera semana de Junio, en los cinco países se aprecia como este índice va disminuyendo suavemente, coincidiendo con la disminución de nuevos casos y la mejora de las condiciones de ocupación-saturación en los hospitales.</w:t>
      </w:r>
    </w:p>
    <w:p w:rsidR="00863886" w:rsidRDefault="00863886" w:rsidP="00863886">
      <w:pPr>
        <w:ind w:left="720"/>
        <w:jc w:val="both"/>
        <w:rPr>
          <w:color w:val="auto"/>
        </w:rPr>
      </w:pPr>
      <w:r>
        <w:rPr>
          <w:color w:val="auto"/>
        </w:rPr>
        <w:t>Los gráficos en los que se basa este análisis son:</w:t>
      </w:r>
    </w:p>
    <w:p w:rsidR="00A24673" w:rsidRDefault="00C228CA" w:rsidP="00A24673">
      <w:pPr>
        <w:pStyle w:val="Prrafodelista"/>
        <w:spacing w:before="0"/>
        <w:ind w:left="2160"/>
        <w:jc w:val="both"/>
      </w:pPr>
      <w:hyperlink r:id="rId104" w:history="1">
        <w:r w:rsidR="00A24673" w:rsidRPr="00A24673">
          <w:rPr>
            <w:rStyle w:val="Hipervnculo"/>
          </w:rPr>
          <w:t>..\</w:t>
        </w:r>
        <w:proofErr w:type="spellStart"/>
        <w:r w:rsidR="00A24673" w:rsidRPr="00A24673">
          <w:rPr>
            <w:rStyle w:val="Hipervnculo"/>
          </w:rPr>
          <w:t>resources</w:t>
        </w:r>
        <w:proofErr w:type="spellEnd"/>
        <w:r w:rsidR="00A24673" w:rsidRPr="00A24673">
          <w:rPr>
            <w:rStyle w:val="Hipervnculo"/>
          </w:rPr>
          <w:t>\</w:t>
        </w:r>
        <w:proofErr w:type="spellStart"/>
        <w:r w:rsidR="00A24673" w:rsidRPr="00A24673">
          <w:rPr>
            <w:rStyle w:val="Hipervnculo"/>
          </w:rPr>
          <w:t>plots</w:t>
        </w:r>
        <w:proofErr w:type="spellEnd"/>
        <w:r w:rsidR="00A24673" w:rsidRPr="00A24673">
          <w:rPr>
            <w:rStyle w:val="Hipervnculo"/>
          </w:rPr>
          <w:t>\TOT_D\mortality_rate_gD_line.html</w:t>
        </w:r>
      </w:hyperlink>
    </w:p>
    <w:p w:rsidR="00803D50" w:rsidRDefault="00803D50" w:rsidP="000A2B0A">
      <w:pPr>
        <w:ind w:left="720"/>
        <w:jc w:val="both"/>
        <w:rPr>
          <w:color w:val="auto"/>
        </w:rPr>
      </w:pPr>
    </w:p>
    <w:p w:rsidR="00803D50" w:rsidRDefault="00803D50" w:rsidP="000A2B0A">
      <w:pPr>
        <w:ind w:left="720"/>
        <w:jc w:val="both"/>
        <w:rPr>
          <w:color w:val="auto"/>
        </w:rPr>
      </w:pPr>
    </w:p>
    <w:p w:rsidR="000A2B0A" w:rsidRPr="00803D50" w:rsidRDefault="00803D50" w:rsidP="000A2B0A">
      <w:pPr>
        <w:ind w:left="720"/>
        <w:jc w:val="both"/>
        <w:rPr>
          <w:b/>
          <w:color w:val="auto"/>
        </w:rPr>
      </w:pPr>
      <w:r w:rsidRPr="00803D50">
        <w:rPr>
          <w:b/>
          <w:color w:val="auto"/>
        </w:rPr>
        <w:lastRenderedPageBreak/>
        <w:t>10) COMPARACIÓN DE LOS PAISES GRUPO D  ON EL RESTO DEL MUNDO.</w:t>
      </w:r>
    </w:p>
    <w:p w:rsidR="000A2B0A" w:rsidRDefault="000A2B0A" w:rsidP="000A2B0A">
      <w:pPr>
        <w:ind w:left="720"/>
        <w:jc w:val="both"/>
        <w:rPr>
          <w:color w:val="auto"/>
        </w:rPr>
      </w:pPr>
      <w:r>
        <w:rPr>
          <w:color w:val="auto"/>
        </w:rPr>
        <w:t xml:space="preserve">Se han realizado una serie de gráficos circulares donde se ha querido establecer una visión general de los casos y de los fallecimientos en el mundo. En los dos </w:t>
      </w:r>
      <w:r w:rsidR="005A2AD4">
        <w:rPr>
          <w:color w:val="auto"/>
        </w:rPr>
        <w:t xml:space="preserve">primeros se han incluido los </w:t>
      </w:r>
      <w:r>
        <w:rPr>
          <w:color w:val="auto"/>
        </w:rPr>
        <w:t>países con las cifras más elevadas y al resto se les ha agrupado bajo la denominación de otros.</w:t>
      </w:r>
    </w:p>
    <w:p w:rsidR="000A2B0A" w:rsidRDefault="000A2B0A" w:rsidP="000A2B0A">
      <w:pPr>
        <w:ind w:left="720"/>
        <w:jc w:val="both"/>
        <w:rPr>
          <w:color w:val="auto"/>
        </w:rPr>
      </w:pPr>
      <w:r>
        <w:rPr>
          <w:color w:val="auto"/>
        </w:rPr>
        <w:t>En el segundo grupo de este tipo de gráficos</w:t>
      </w:r>
      <w:r w:rsidR="006E1CE8">
        <w:rPr>
          <w:color w:val="auto"/>
        </w:rPr>
        <w:t xml:space="preserve"> se ha comparado el grupo de países asignados con el resto del mundo, observando que los cinco países tienen el 5% de los casos totales, pero casi el 10% de fallecimiento.</w:t>
      </w:r>
    </w:p>
    <w:p w:rsidR="006E1CE8" w:rsidRPr="007022F6" w:rsidRDefault="006E1CE8" w:rsidP="000A2B0A">
      <w:pPr>
        <w:ind w:left="720"/>
        <w:jc w:val="both"/>
        <w:rPr>
          <w:color w:val="auto"/>
        </w:rPr>
      </w:pPr>
      <w:r>
        <w:rPr>
          <w:color w:val="auto"/>
        </w:rPr>
        <w:t>Por último se ha comparado entre los cinco las cifras de fallecidos y casos totales, observando que en ambos Gran Bretaña y España presentan las cifras más elevadas. Pero aquí se observa una particularidad, mientras que en casos totales España supera a Gran Bretaña (36,5% - 30,5%) en cuanto a los fallecidos se produce un vuelco y Gran Bretaña supera ampliamente a España (53% - 37%). Esto entronca con lo observado anteriormente en el índice de mortalidad (GB 15, ESP 12).</w:t>
      </w:r>
    </w:p>
    <w:p w:rsidR="006E1CE8" w:rsidRDefault="006E1CE8" w:rsidP="006E1CE8">
      <w:pPr>
        <w:ind w:left="720"/>
        <w:jc w:val="both"/>
        <w:rPr>
          <w:color w:val="auto"/>
        </w:rPr>
      </w:pPr>
      <w:r>
        <w:rPr>
          <w:color w:val="auto"/>
        </w:rPr>
        <w:t>Los gráficos en los que se basa este análisis son:</w:t>
      </w:r>
    </w:p>
    <w:p w:rsidR="007022F6" w:rsidRDefault="006E1CE8" w:rsidP="006E1CE8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hyperlink r:id="rId105" w:history="1">
        <w:r w:rsidRPr="006E1CE8">
          <w:rPr>
            <w:rStyle w:val="Hipervnculo"/>
          </w:rPr>
          <w:t>..\</w:t>
        </w:r>
        <w:proofErr w:type="spellStart"/>
        <w:r w:rsidRPr="006E1CE8">
          <w:rPr>
            <w:rStyle w:val="Hipervnculo"/>
          </w:rPr>
          <w:t>resources</w:t>
        </w:r>
        <w:proofErr w:type="spellEnd"/>
        <w:r w:rsidRPr="006E1CE8">
          <w:rPr>
            <w:rStyle w:val="Hipervnculo"/>
          </w:rPr>
          <w:t>\</w:t>
        </w:r>
        <w:proofErr w:type="spellStart"/>
        <w:r w:rsidRPr="006E1CE8">
          <w:rPr>
            <w:rStyle w:val="Hipervnculo"/>
          </w:rPr>
          <w:t>plots</w:t>
        </w:r>
        <w:proofErr w:type="spellEnd"/>
        <w:r w:rsidRPr="006E1CE8">
          <w:rPr>
            <w:rStyle w:val="Hipervnculo"/>
          </w:rPr>
          <w:t>\TOT_W\total_cases_World_pie.html</w:t>
        </w:r>
      </w:hyperlink>
    </w:p>
    <w:p w:rsidR="006E1CE8" w:rsidRDefault="006E1CE8" w:rsidP="006E1CE8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hyperlink r:id="rId106" w:history="1">
        <w:r w:rsidRPr="006E1CE8">
          <w:rPr>
            <w:rStyle w:val="Hipervnculo"/>
          </w:rPr>
          <w:t>..\</w:t>
        </w:r>
        <w:proofErr w:type="spellStart"/>
        <w:r w:rsidRPr="006E1CE8">
          <w:rPr>
            <w:rStyle w:val="Hipervnculo"/>
          </w:rPr>
          <w:t>resources</w:t>
        </w:r>
        <w:proofErr w:type="spellEnd"/>
        <w:r w:rsidRPr="006E1CE8">
          <w:rPr>
            <w:rStyle w:val="Hipervnculo"/>
          </w:rPr>
          <w:t>\</w:t>
        </w:r>
        <w:proofErr w:type="spellStart"/>
        <w:r w:rsidRPr="006E1CE8">
          <w:rPr>
            <w:rStyle w:val="Hipervnculo"/>
          </w:rPr>
          <w:t>plots</w:t>
        </w:r>
        <w:proofErr w:type="spellEnd"/>
        <w:r w:rsidRPr="006E1CE8">
          <w:rPr>
            <w:rStyle w:val="Hipervnculo"/>
          </w:rPr>
          <w:t>\TOT_W\total_deaths_World_pie.html</w:t>
        </w:r>
      </w:hyperlink>
    </w:p>
    <w:p w:rsidR="005A2AD4" w:rsidRDefault="005A2AD4" w:rsidP="006E1CE8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hyperlink r:id="rId107" w:history="1">
        <w:r w:rsidRPr="005A2AD4">
          <w:rPr>
            <w:rStyle w:val="Hipervnculo"/>
          </w:rPr>
          <w:t>..\</w:t>
        </w:r>
        <w:proofErr w:type="spellStart"/>
        <w:r w:rsidRPr="005A2AD4">
          <w:rPr>
            <w:rStyle w:val="Hipervnculo"/>
          </w:rPr>
          <w:t>resources</w:t>
        </w:r>
        <w:proofErr w:type="spellEnd"/>
        <w:r w:rsidRPr="005A2AD4">
          <w:rPr>
            <w:rStyle w:val="Hipervnculo"/>
          </w:rPr>
          <w:t>\</w:t>
        </w:r>
        <w:proofErr w:type="spellStart"/>
        <w:r w:rsidRPr="005A2AD4">
          <w:rPr>
            <w:rStyle w:val="Hipervnculo"/>
          </w:rPr>
          <w:t>plots</w:t>
        </w:r>
        <w:proofErr w:type="spellEnd"/>
        <w:r w:rsidRPr="005A2AD4">
          <w:rPr>
            <w:rStyle w:val="Hipervnculo"/>
          </w:rPr>
          <w:t>\TOT_D\total_cases_gDO_pie.html</w:t>
        </w:r>
      </w:hyperlink>
    </w:p>
    <w:p w:rsidR="005A2AD4" w:rsidRDefault="005A2AD4" w:rsidP="006E1CE8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hyperlink r:id="rId108" w:history="1">
        <w:r w:rsidRPr="005A2AD4">
          <w:rPr>
            <w:rStyle w:val="Hipervnculo"/>
          </w:rPr>
          <w:t>..\</w:t>
        </w:r>
        <w:proofErr w:type="spellStart"/>
        <w:r w:rsidRPr="005A2AD4">
          <w:rPr>
            <w:rStyle w:val="Hipervnculo"/>
          </w:rPr>
          <w:t>resources</w:t>
        </w:r>
        <w:proofErr w:type="spellEnd"/>
        <w:r w:rsidRPr="005A2AD4">
          <w:rPr>
            <w:rStyle w:val="Hipervnculo"/>
          </w:rPr>
          <w:t>\</w:t>
        </w:r>
        <w:proofErr w:type="spellStart"/>
        <w:r w:rsidRPr="005A2AD4">
          <w:rPr>
            <w:rStyle w:val="Hipervnculo"/>
          </w:rPr>
          <w:t>plots</w:t>
        </w:r>
        <w:proofErr w:type="spellEnd"/>
        <w:r w:rsidRPr="005A2AD4">
          <w:rPr>
            <w:rStyle w:val="Hipervnculo"/>
          </w:rPr>
          <w:t>\TOT_D\total_deaths_gDO_pie.html</w:t>
        </w:r>
      </w:hyperlink>
    </w:p>
    <w:p w:rsidR="005A2AD4" w:rsidRDefault="005A2AD4" w:rsidP="006E1CE8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hyperlink r:id="rId109" w:history="1">
        <w:r w:rsidRPr="005A2AD4">
          <w:rPr>
            <w:rStyle w:val="Hipervnculo"/>
          </w:rPr>
          <w:t>..\</w:t>
        </w:r>
        <w:proofErr w:type="spellStart"/>
        <w:r w:rsidRPr="005A2AD4">
          <w:rPr>
            <w:rStyle w:val="Hipervnculo"/>
          </w:rPr>
          <w:t>resources</w:t>
        </w:r>
        <w:proofErr w:type="spellEnd"/>
        <w:r w:rsidRPr="005A2AD4">
          <w:rPr>
            <w:rStyle w:val="Hipervnculo"/>
          </w:rPr>
          <w:t>\</w:t>
        </w:r>
        <w:proofErr w:type="spellStart"/>
        <w:r w:rsidRPr="005A2AD4">
          <w:rPr>
            <w:rStyle w:val="Hipervnculo"/>
          </w:rPr>
          <w:t>plots</w:t>
        </w:r>
        <w:proofErr w:type="spellEnd"/>
        <w:r w:rsidRPr="005A2AD4">
          <w:rPr>
            <w:rStyle w:val="Hipervnculo"/>
          </w:rPr>
          <w:t>\TOT_D\total_cases_gD_pie.html</w:t>
        </w:r>
      </w:hyperlink>
    </w:p>
    <w:p w:rsidR="005A2AD4" w:rsidRDefault="005A2AD4" w:rsidP="006E1CE8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hyperlink r:id="rId110" w:history="1">
        <w:r w:rsidRPr="005A2AD4">
          <w:rPr>
            <w:rStyle w:val="Hipervnculo"/>
          </w:rPr>
          <w:t>..\</w:t>
        </w:r>
        <w:proofErr w:type="spellStart"/>
        <w:r w:rsidRPr="005A2AD4">
          <w:rPr>
            <w:rStyle w:val="Hipervnculo"/>
          </w:rPr>
          <w:t>resources</w:t>
        </w:r>
        <w:proofErr w:type="spellEnd"/>
        <w:r w:rsidRPr="005A2AD4">
          <w:rPr>
            <w:rStyle w:val="Hipervnculo"/>
          </w:rPr>
          <w:t>\</w:t>
        </w:r>
        <w:proofErr w:type="spellStart"/>
        <w:r w:rsidRPr="005A2AD4">
          <w:rPr>
            <w:rStyle w:val="Hipervnculo"/>
          </w:rPr>
          <w:t>plots</w:t>
        </w:r>
        <w:proofErr w:type="spellEnd"/>
        <w:r w:rsidRPr="005A2AD4">
          <w:rPr>
            <w:rStyle w:val="Hipervnculo"/>
          </w:rPr>
          <w:t>\TOT_D\total_deaths_gD_pie.html</w:t>
        </w:r>
      </w:hyperlink>
    </w:p>
    <w:p w:rsidR="006E1CE8" w:rsidRPr="007022F6" w:rsidRDefault="006E1CE8" w:rsidP="006E1CE8">
      <w:pPr>
        <w:spacing w:before="0"/>
        <w:ind w:left="720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</w:p>
    <w:p w:rsidR="007022F6" w:rsidRPr="0034548E" w:rsidRDefault="0034548E" w:rsidP="00A16300">
      <w:pPr>
        <w:ind w:left="720"/>
        <w:jc w:val="both"/>
        <w:rPr>
          <w:b/>
          <w:color w:val="auto"/>
        </w:rPr>
      </w:pPr>
      <w:r w:rsidRPr="0034548E">
        <w:rPr>
          <w:b/>
          <w:color w:val="auto"/>
        </w:rPr>
        <w:t xml:space="preserve">11) MATRICES DE CORRELACIÓN.   </w:t>
      </w:r>
    </w:p>
    <w:p w:rsidR="007022F6" w:rsidRP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 xml:space="preserve">Muertes Totales es mayor mientras mayor es el GDP per </w:t>
      </w:r>
      <w:r w:rsidR="00863886" w:rsidRPr="007022F6">
        <w:rPr>
          <w:color w:val="auto"/>
        </w:rPr>
        <w:t>cápita</w:t>
      </w:r>
      <w:r w:rsidRPr="007022F6">
        <w:rPr>
          <w:color w:val="auto"/>
        </w:rPr>
        <w:t xml:space="preserve"> y la densidad de población</w:t>
      </w:r>
    </w:p>
    <w:p w:rsidR="007022F6" w:rsidRPr="007022F6" w:rsidRDefault="007022F6" w:rsidP="00A16300">
      <w:pPr>
        <w:ind w:left="720"/>
        <w:jc w:val="both"/>
        <w:rPr>
          <w:color w:val="auto"/>
        </w:rPr>
      </w:pPr>
      <w:r w:rsidRPr="007022F6">
        <w:rPr>
          <w:color w:val="auto"/>
        </w:rPr>
        <w:t xml:space="preserve">Total de muertes por millón aumenta cuando hay mayor expectativa de vida (Esto explica porque países con más viejitos tienen </w:t>
      </w:r>
      <w:r w:rsidR="00E53AE1" w:rsidRPr="007022F6">
        <w:rPr>
          <w:color w:val="auto"/>
        </w:rPr>
        <w:t>más</w:t>
      </w:r>
      <w:r w:rsidRPr="007022F6">
        <w:rPr>
          <w:color w:val="auto"/>
        </w:rPr>
        <w:t xml:space="preserve"> mortalidad).</w:t>
      </w:r>
    </w:p>
    <w:p w:rsidR="007022F6" w:rsidRPr="00E53AE1" w:rsidRDefault="004A35CE" w:rsidP="00A16300">
      <w:pPr>
        <w:ind w:left="720"/>
        <w:jc w:val="both"/>
        <w:rPr>
          <w:color w:val="auto"/>
        </w:rPr>
      </w:pPr>
      <w:r w:rsidRPr="00E53AE1">
        <w:rPr>
          <w:color w:val="auto"/>
        </w:rPr>
        <w:t xml:space="preserve">En la matriz de correlación de los cinco </w:t>
      </w:r>
      <w:r w:rsidR="00832504" w:rsidRPr="00E53AE1">
        <w:rPr>
          <w:color w:val="auto"/>
        </w:rPr>
        <w:t>países</w:t>
      </w:r>
      <w:r w:rsidRPr="00E53AE1">
        <w:rPr>
          <w:color w:val="auto"/>
        </w:rPr>
        <w:t xml:space="preserve"> de nuestro estudio, no se aprecian correlaciones positivas ni negativas altas entre las variables que directamen</w:t>
      </w:r>
      <w:r w:rsidR="00832504" w:rsidRPr="00E53AE1">
        <w:rPr>
          <w:color w:val="auto"/>
        </w:rPr>
        <w:t xml:space="preserve">te miden la incidencia del </w:t>
      </w:r>
      <w:proofErr w:type="spellStart"/>
      <w:r w:rsidR="00832504" w:rsidRPr="00E53AE1">
        <w:rPr>
          <w:color w:val="auto"/>
        </w:rPr>
        <w:t>Covid</w:t>
      </w:r>
      <w:proofErr w:type="spellEnd"/>
      <w:r w:rsidR="00832504" w:rsidRPr="00E53AE1">
        <w:rPr>
          <w:color w:val="auto"/>
        </w:rPr>
        <w:t xml:space="preserve"> (casos y fallecidos en sus distintas categorías) salvo en el número de test efectuados y en el índice de mortalidad. En este caso se aprecian correlaciones positivas altas, lo que indicaría que cuando el número de afectados y fallecidos, junto con un alto índice de mortalidad, es alto, se incrementa el número de test realizados.</w:t>
      </w:r>
    </w:p>
    <w:p w:rsidR="00832504" w:rsidRDefault="00832504" w:rsidP="00A16300">
      <w:pPr>
        <w:ind w:left="720"/>
        <w:jc w:val="both"/>
        <w:rPr>
          <w:color w:val="auto"/>
        </w:rPr>
      </w:pPr>
      <w:r w:rsidRPr="00E53AE1">
        <w:rPr>
          <w:color w:val="auto"/>
        </w:rPr>
        <w:t xml:space="preserve">Sin embargo, otros factores que a priori podrían hacer pensar que tienen influencia sobre el número de casos y el número de fallecidos por </w:t>
      </w:r>
      <w:proofErr w:type="spellStart"/>
      <w:r w:rsidRPr="00E53AE1">
        <w:rPr>
          <w:color w:val="auto"/>
        </w:rPr>
        <w:t>Covid</w:t>
      </w:r>
      <w:proofErr w:type="spellEnd"/>
      <w:r w:rsidRPr="00E53AE1">
        <w:rPr>
          <w:color w:val="auto"/>
        </w:rPr>
        <w:t xml:space="preserve">, como la diabetes, la densidad de población, el envejecimiento de la población, el índice de pobreza o el </w:t>
      </w:r>
      <w:proofErr w:type="spellStart"/>
      <w:r w:rsidRPr="00E53AE1">
        <w:rPr>
          <w:color w:val="auto"/>
        </w:rPr>
        <w:t>stringency</w:t>
      </w:r>
      <w:proofErr w:type="spellEnd"/>
      <w:r w:rsidRPr="00E53AE1">
        <w:rPr>
          <w:color w:val="auto"/>
        </w:rPr>
        <w:t xml:space="preserve"> </w:t>
      </w:r>
      <w:proofErr w:type="spellStart"/>
      <w:r w:rsidRPr="00E53AE1">
        <w:rPr>
          <w:color w:val="auto"/>
        </w:rPr>
        <w:t>index</w:t>
      </w:r>
      <w:proofErr w:type="spellEnd"/>
      <w:r w:rsidRPr="00E53AE1">
        <w:rPr>
          <w:color w:val="auto"/>
        </w:rPr>
        <w:t>, con l</w:t>
      </w:r>
      <w:r w:rsidR="006B564E" w:rsidRPr="00E53AE1">
        <w:rPr>
          <w:color w:val="auto"/>
        </w:rPr>
        <w:t>os datos disponibles en estos momentos no se ven reflejados en estas matrices. Estos valores presentan índices de correlación muy bajos.</w:t>
      </w:r>
    </w:p>
    <w:p w:rsidR="005A2AD4" w:rsidRDefault="005A2AD4" w:rsidP="00A16300">
      <w:pPr>
        <w:ind w:left="720"/>
        <w:jc w:val="both"/>
        <w:rPr>
          <w:color w:val="auto"/>
        </w:rPr>
      </w:pPr>
      <w:r>
        <w:rPr>
          <w:color w:val="auto"/>
        </w:rPr>
        <w:t>Aquí se puede ver la matriz de correlación del grupo de los cinco países asignados:</w:t>
      </w:r>
    </w:p>
    <w:p w:rsidR="005A2AD4" w:rsidRDefault="00C228CA" w:rsidP="005A2AD4">
      <w:pPr>
        <w:pStyle w:val="Prrafodelista"/>
        <w:spacing w:before="0"/>
        <w:ind w:left="2160"/>
        <w:jc w:val="both"/>
      </w:pPr>
      <w:hyperlink r:id="rId111" w:history="1">
        <w:r w:rsidR="005A2AD4" w:rsidRPr="002B7601">
          <w:rPr>
            <w:rStyle w:val="Hipervnculo"/>
          </w:rPr>
          <w:t>..\</w:t>
        </w:r>
        <w:proofErr w:type="spellStart"/>
        <w:r w:rsidR="005A2AD4" w:rsidRPr="002B7601">
          <w:rPr>
            <w:rStyle w:val="Hipervnculo"/>
          </w:rPr>
          <w:t>resources</w:t>
        </w:r>
        <w:proofErr w:type="spellEnd"/>
        <w:r w:rsidR="005A2AD4" w:rsidRPr="002B7601">
          <w:rPr>
            <w:rStyle w:val="Hipervnculo"/>
          </w:rPr>
          <w:t>\</w:t>
        </w:r>
        <w:proofErr w:type="spellStart"/>
        <w:r w:rsidR="005A2AD4" w:rsidRPr="002B7601">
          <w:rPr>
            <w:rStyle w:val="Hipervnculo"/>
          </w:rPr>
          <w:t>plots</w:t>
        </w:r>
        <w:proofErr w:type="spellEnd"/>
        <w:r w:rsidR="005A2AD4" w:rsidRPr="002B7601">
          <w:rPr>
            <w:rStyle w:val="Hipervnculo"/>
          </w:rPr>
          <w:t>\TOT_D\gD_heatmap.png</w:t>
        </w:r>
      </w:hyperlink>
    </w:p>
    <w:p w:rsidR="001F719C" w:rsidRDefault="001F719C" w:rsidP="00A16300">
      <w:pPr>
        <w:ind w:left="720"/>
        <w:jc w:val="both"/>
        <w:rPr>
          <w:color w:val="auto"/>
        </w:rPr>
      </w:pPr>
    </w:p>
    <w:p w:rsidR="006B564E" w:rsidRPr="00E53AE1" w:rsidRDefault="006B564E" w:rsidP="00A16300">
      <w:pPr>
        <w:ind w:left="720"/>
        <w:jc w:val="both"/>
        <w:rPr>
          <w:color w:val="auto"/>
        </w:rPr>
      </w:pPr>
      <w:r w:rsidRPr="00E53AE1">
        <w:rPr>
          <w:color w:val="auto"/>
        </w:rPr>
        <w:lastRenderedPageBreak/>
        <w:t xml:space="preserve">Si analizamos las matrices de correlación de cada uno de los cinco países del estudio, y los comparamos entre sí, se observa que en los países donde el estado de alarma no existió o fue muy corto en el tiempo, se da una mayor correlación entre este índice y el número de test realizados. Esto podría hacernos pensar que en esos países optaron por medidas menos restrictivas, compensándolo con un mayor número de test realizados para detectar nuevos casos. </w:t>
      </w:r>
    </w:p>
    <w:p w:rsidR="006B564E" w:rsidRDefault="006B564E" w:rsidP="00A16300">
      <w:pPr>
        <w:ind w:left="720"/>
        <w:jc w:val="both"/>
        <w:rPr>
          <w:color w:val="auto"/>
        </w:rPr>
      </w:pPr>
      <w:r w:rsidRPr="00E53AE1">
        <w:rPr>
          <w:color w:val="auto"/>
        </w:rPr>
        <w:t xml:space="preserve">En la matriz de correlación de Gran Bretaña se da un </w:t>
      </w:r>
      <w:r w:rsidR="005A2AD4">
        <w:rPr>
          <w:color w:val="auto"/>
        </w:rPr>
        <w:t>h</w:t>
      </w:r>
      <w:r w:rsidRPr="00E53AE1">
        <w:rPr>
          <w:color w:val="auto"/>
        </w:rPr>
        <w:t>echo curioso y diametralmente opuesto a lo que sucede en los otros cuatro países. La correlación entre la esperanza de vida y el número de camas de hospital es -1, es decir a menor número de camas en hospitales mayor es la esperanza de vida (esto no habla bien del NHS). En los otros cuatro países la correlación es máxima y positiva</w:t>
      </w:r>
      <w:r w:rsidR="001F719C">
        <w:rPr>
          <w:color w:val="auto"/>
        </w:rPr>
        <w:t>.</w:t>
      </w:r>
    </w:p>
    <w:p w:rsidR="001F719C" w:rsidRDefault="001F719C" w:rsidP="00A16300">
      <w:pPr>
        <w:ind w:left="720"/>
        <w:jc w:val="both"/>
        <w:rPr>
          <w:color w:val="auto"/>
        </w:rPr>
      </w:pPr>
      <w:r>
        <w:rPr>
          <w:color w:val="auto"/>
        </w:rPr>
        <w:t>Los enlaces a esas cinco matrices de correlación son:</w:t>
      </w:r>
    </w:p>
    <w:p w:rsidR="001F719C" w:rsidRDefault="00C228CA" w:rsidP="001F719C">
      <w:pPr>
        <w:pStyle w:val="Prrafodelista"/>
        <w:spacing w:before="0"/>
        <w:ind w:left="2160"/>
        <w:jc w:val="both"/>
      </w:pPr>
      <w:hyperlink r:id="rId112" w:history="1">
        <w:r w:rsidR="001F719C" w:rsidRPr="00E92460">
          <w:rPr>
            <w:rStyle w:val="Hipervnculo"/>
          </w:rPr>
          <w:t>..\</w:t>
        </w:r>
        <w:proofErr w:type="spellStart"/>
        <w:r w:rsidR="001F719C" w:rsidRPr="00E92460">
          <w:rPr>
            <w:rStyle w:val="Hipervnculo"/>
          </w:rPr>
          <w:t>resources</w:t>
        </w:r>
        <w:proofErr w:type="spellEnd"/>
        <w:r w:rsidR="001F719C" w:rsidRPr="00E92460">
          <w:rPr>
            <w:rStyle w:val="Hipervnculo"/>
          </w:rPr>
          <w:t>\</w:t>
        </w:r>
        <w:proofErr w:type="spellStart"/>
        <w:r w:rsidR="001F719C" w:rsidRPr="00E92460">
          <w:rPr>
            <w:rStyle w:val="Hipervnculo"/>
          </w:rPr>
          <w:t>plots</w:t>
        </w:r>
        <w:proofErr w:type="spellEnd"/>
        <w:r w:rsidR="001F719C" w:rsidRPr="00E92460">
          <w:rPr>
            <w:rStyle w:val="Hipervnculo"/>
          </w:rPr>
          <w:t>\ESP\ESP_heatmap.png</w:t>
        </w:r>
      </w:hyperlink>
    </w:p>
    <w:p w:rsidR="001F719C" w:rsidRDefault="00C228CA" w:rsidP="001F719C">
      <w:pPr>
        <w:pStyle w:val="Prrafodelista"/>
        <w:spacing w:before="0"/>
        <w:ind w:left="2160"/>
        <w:jc w:val="both"/>
      </w:pPr>
      <w:hyperlink r:id="rId113" w:history="1">
        <w:r w:rsidR="001F719C" w:rsidRPr="00E92460">
          <w:rPr>
            <w:rStyle w:val="Hipervnculo"/>
          </w:rPr>
          <w:t>..\</w:t>
        </w:r>
        <w:proofErr w:type="spellStart"/>
        <w:r w:rsidR="001F719C" w:rsidRPr="00E92460">
          <w:rPr>
            <w:rStyle w:val="Hipervnculo"/>
          </w:rPr>
          <w:t>resources</w:t>
        </w:r>
        <w:proofErr w:type="spellEnd"/>
        <w:r w:rsidR="001F719C" w:rsidRPr="00E92460">
          <w:rPr>
            <w:rStyle w:val="Hipervnculo"/>
          </w:rPr>
          <w:t>\</w:t>
        </w:r>
        <w:proofErr w:type="spellStart"/>
        <w:r w:rsidR="001F719C" w:rsidRPr="00E92460">
          <w:rPr>
            <w:rStyle w:val="Hipervnculo"/>
          </w:rPr>
          <w:t>plots</w:t>
        </w:r>
        <w:proofErr w:type="spellEnd"/>
        <w:r w:rsidR="001F719C" w:rsidRPr="00E92460">
          <w:rPr>
            <w:rStyle w:val="Hipervnculo"/>
          </w:rPr>
          <w:t>\GBR\GBR_heatmap.png</w:t>
        </w:r>
      </w:hyperlink>
    </w:p>
    <w:p w:rsidR="001F719C" w:rsidRDefault="00C228CA" w:rsidP="001F719C">
      <w:pPr>
        <w:pStyle w:val="Prrafodelista"/>
        <w:spacing w:before="0"/>
        <w:ind w:left="2160"/>
        <w:jc w:val="both"/>
      </w:pPr>
      <w:hyperlink r:id="rId114" w:history="1">
        <w:r w:rsidR="001F719C" w:rsidRPr="00E92460">
          <w:rPr>
            <w:rStyle w:val="Hipervnculo"/>
          </w:rPr>
          <w:t>..\</w:t>
        </w:r>
        <w:proofErr w:type="spellStart"/>
        <w:r w:rsidR="001F719C" w:rsidRPr="00E92460">
          <w:rPr>
            <w:rStyle w:val="Hipervnculo"/>
          </w:rPr>
          <w:t>resources</w:t>
        </w:r>
        <w:proofErr w:type="spellEnd"/>
        <w:r w:rsidR="001F719C" w:rsidRPr="00E92460">
          <w:rPr>
            <w:rStyle w:val="Hipervnculo"/>
          </w:rPr>
          <w:t>\</w:t>
        </w:r>
        <w:proofErr w:type="spellStart"/>
        <w:r w:rsidR="001F719C" w:rsidRPr="00E92460">
          <w:rPr>
            <w:rStyle w:val="Hipervnculo"/>
          </w:rPr>
          <w:t>plots</w:t>
        </w:r>
        <w:proofErr w:type="spellEnd"/>
        <w:r w:rsidR="001F719C" w:rsidRPr="00E92460">
          <w:rPr>
            <w:rStyle w:val="Hipervnculo"/>
          </w:rPr>
          <w:t>\PRT\PRT_heatmap.png</w:t>
        </w:r>
      </w:hyperlink>
    </w:p>
    <w:p w:rsidR="001F719C" w:rsidRDefault="00C228CA" w:rsidP="001F719C">
      <w:pPr>
        <w:pStyle w:val="Prrafodelista"/>
        <w:spacing w:before="0"/>
        <w:ind w:left="2160"/>
        <w:jc w:val="both"/>
      </w:pPr>
      <w:hyperlink r:id="rId115" w:history="1">
        <w:r w:rsidR="001F719C" w:rsidRPr="00E92460">
          <w:rPr>
            <w:rStyle w:val="Hipervnculo"/>
          </w:rPr>
          <w:t>..\</w:t>
        </w:r>
        <w:proofErr w:type="spellStart"/>
        <w:r w:rsidR="001F719C" w:rsidRPr="00E92460">
          <w:rPr>
            <w:rStyle w:val="Hipervnculo"/>
          </w:rPr>
          <w:t>resources</w:t>
        </w:r>
        <w:proofErr w:type="spellEnd"/>
        <w:r w:rsidR="001F719C" w:rsidRPr="00E92460">
          <w:rPr>
            <w:rStyle w:val="Hipervnculo"/>
          </w:rPr>
          <w:t>\</w:t>
        </w:r>
        <w:proofErr w:type="spellStart"/>
        <w:r w:rsidR="001F719C" w:rsidRPr="00E92460">
          <w:rPr>
            <w:rStyle w:val="Hipervnculo"/>
          </w:rPr>
          <w:t>plots</w:t>
        </w:r>
        <w:proofErr w:type="spellEnd"/>
        <w:r w:rsidR="001F719C" w:rsidRPr="00E92460">
          <w:rPr>
            <w:rStyle w:val="Hipervnculo"/>
          </w:rPr>
          <w:t>\TUR\TUR_heatmap.png</w:t>
        </w:r>
      </w:hyperlink>
    </w:p>
    <w:p w:rsidR="001F719C" w:rsidRDefault="00C228CA" w:rsidP="001F719C">
      <w:pPr>
        <w:pStyle w:val="Prrafodelista"/>
        <w:spacing w:before="0"/>
        <w:ind w:left="2160"/>
        <w:jc w:val="both"/>
      </w:pPr>
      <w:hyperlink r:id="rId116" w:history="1">
        <w:r w:rsidR="001F719C" w:rsidRPr="00E92460">
          <w:rPr>
            <w:rStyle w:val="Hipervnculo"/>
          </w:rPr>
          <w:t>..\</w:t>
        </w:r>
        <w:proofErr w:type="spellStart"/>
        <w:r w:rsidR="001F719C" w:rsidRPr="00E92460">
          <w:rPr>
            <w:rStyle w:val="Hipervnculo"/>
          </w:rPr>
          <w:t>resources</w:t>
        </w:r>
        <w:proofErr w:type="spellEnd"/>
        <w:r w:rsidR="001F719C" w:rsidRPr="00E92460">
          <w:rPr>
            <w:rStyle w:val="Hipervnculo"/>
          </w:rPr>
          <w:t>\</w:t>
        </w:r>
        <w:proofErr w:type="spellStart"/>
        <w:r w:rsidR="001F719C" w:rsidRPr="00E92460">
          <w:rPr>
            <w:rStyle w:val="Hipervnculo"/>
          </w:rPr>
          <w:t>plots</w:t>
        </w:r>
        <w:proofErr w:type="spellEnd"/>
        <w:r w:rsidR="001F719C" w:rsidRPr="00E92460">
          <w:rPr>
            <w:rStyle w:val="Hipervnculo"/>
          </w:rPr>
          <w:t>\VEN\VEN_heatmap.png</w:t>
        </w:r>
      </w:hyperlink>
    </w:p>
    <w:p w:rsidR="001F719C" w:rsidRPr="00E53AE1" w:rsidRDefault="001F719C" w:rsidP="00A16300">
      <w:pPr>
        <w:ind w:left="720"/>
        <w:jc w:val="both"/>
        <w:rPr>
          <w:color w:val="auto"/>
        </w:rPr>
      </w:pPr>
    </w:p>
    <w:p w:rsidR="002C3BB9" w:rsidRDefault="00152CBD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 xml:space="preserve"> </w:t>
      </w:r>
    </w:p>
    <w:p w:rsidR="002C3BB9" w:rsidRDefault="002C3BB9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br w:type="page"/>
      </w:r>
      <w:bookmarkStart w:id="14" w:name="_GoBack"/>
      <w:bookmarkEnd w:id="14"/>
    </w:p>
    <w:p w:rsidR="00CA1A90" w:rsidRDefault="00CA1A90" w:rsidP="00CA1A90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ANEXOS</w:t>
      </w:r>
    </w:p>
    <w:p w:rsidR="004F4822" w:rsidRPr="0034548E" w:rsidRDefault="004F4822" w:rsidP="004F4822">
      <w:pPr>
        <w:rPr>
          <w:color w:val="auto"/>
        </w:rPr>
      </w:pPr>
      <w:r w:rsidRPr="0034548E">
        <w:rPr>
          <w:color w:val="auto"/>
        </w:rPr>
        <w:t>En la siguiente tabla se da respuesta, o se indica donde encontrarla, a los distintos puntos de cada una de las opciones propuestas en el documento guía de este proyecto. En nuestro caso hemos optado por realizar las opciones C, B, A y A+.</w:t>
      </w:r>
    </w:p>
    <w:p w:rsidR="00CA1A90" w:rsidRPr="00CA1A90" w:rsidRDefault="002C3BB9" w:rsidP="002C3BB9">
      <w:pPr>
        <w:jc w:val="center"/>
      </w:pPr>
      <w:r w:rsidRPr="00CA1A90">
        <w:rPr>
          <w:noProof/>
          <w:lang w:eastAsia="es-ES" w:bidi="ar-SA"/>
        </w:rPr>
        <w:drawing>
          <wp:inline distT="0" distB="0" distL="0" distR="0">
            <wp:extent cx="5316085" cy="7208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085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A90" w:rsidRDefault="00CA1A90">
      <w:pPr>
        <w:ind w:left="720"/>
        <w:rPr>
          <w:color w:val="FF0000"/>
        </w:rPr>
      </w:pPr>
    </w:p>
    <w:sectPr w:rsidR="00CA1A90" w:rsidSect="004D152F">
      <w:headerReference w:type="default" r:id="rId118"/>
      <w:headerReference w:type="first" r:id="rId119"/>
      <w:footerReference w:type="first" r:id="rId120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E51" w:rsidRDefault="00546E51">
      <w:pPr>
        <w:spacing w:before="0" w:line="240" w:lineRule="auto"/>
      </w:pPr>
      <w:r>
        <w:separator/>
      </w:r>
    </w:p>
  </w:endnote>
  <w:endnote w:type="continuationSeparator" w:id="0">
    <w:p w:rsidR="00546E51" w:rsidRDefault="00546E5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T Sans Narrow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E8" w:rsidRDefault="006E1CE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E51" w:rsidRDefault="00546E51">
      <w:pPr>
        <w:spacing w:before="0" w:line="240" w:lineRule="auto"/>
      </w:pPr>
      <w:r>
        <w:separator/>
      </w:r>
    </w:p>
  </w:footnote>
  <w:footnote w:type="continuationSeparator" w:id="0">
    <w:p w:rsidR="00546E51" w:rsidRDefault="00546E5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E8" w:rsidRDefault="006E1CE8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5" w:name="_9nvcibv3gama" w:colFirst="0" w:colLast="0"/>
    <w:bookmarkEnd w:id="15"/>
    <w:r>
      <w:rPr>
        <w:color w:val="000000"/>
      </w:rPr>
      <w:t xml:space="preserve">  </w:t>
    </w:r>
    <w:r w:rsidR="00C228CA">
      <w:rPr>
        <w:color w:val="000000"/>
      </w:rPr>
      <w:fldChar w:fldCharType="begin"/>
    </w:r>
    <w:r>
      <w:rPr>
        <w:color w:val="000000"/>
      </w:rPr>
      <w:instrText>PAGE</w:instrText>
    </w:r>
    <w:r w:rsidR="00C228CA">
      <w:rPr>
        <w:color w:val="000000"/>
      </w:rPr>
      <w:fldChar w:fldCharType="separate"/>
    </w:r>
    <w:r w:rsidR="00DD2C65">
      <w:rPr>
        <w:noProof/>
        <w:color w:val="000000"/>
      </w:rPr>
      <w:t>10</w:t>
    </w:r>
    <w:r w:rsidR="00C228CA">
      <w:rPr>
        <w:color w:val="000000"/>
      </w:rPr>
      <w:fldChar w:fldCharType="end"/>
    </w:r>
  </w:p>
  <w:p w:rsidR="006E1CE8" w:rsidRDefault="006E1CE8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eastAsia="es-ES" w:bidi="ar-SA"/>
      </w:rPr>
      <w:drawing>
        <wp:inline distT="114300" distB="114300" distL="114300" distR="114300">
          <wp:extent cx="5916349" cy="104775"/>
          <wp:effectExtent l="0" t="0" r="0" b="0"/>
          <wp:docPr id="1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E8" w:rsidRDefault="006E1CE8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E2BC9"/>
    <w:multiLevelType w:val="hybridMultilevel"/>
    <w:tmpl w:val="0BA4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01DB5"/>
    <w:multiLevelType w:val="multilevel"/>
    <w:tmpl w:val="9CC6D31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nsid w:val="43560869"/>
    <w:multiLevelType w:val="hybridMultilevel"/>
    <w:tmpl w:val="C5141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27097B"/>
    <w:multiLevelType w:val="hybridMultilevel"/>
    <w:tmpl w:val="59104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5A8593C">
      <w:start w:val="5"/>
      <w:numFmt w:val="bullet"/>
      <w:lvlText w:val=""/>
      <w:lvlJc w:val="left"/>
      <w:pPr>
        <w:ind w:left="2880" w:hanging="360"/>
      </w:pPr>
      <w:rPr>
        <w:rFonts w:ascii="Open Sans" w:eastAsia="Open Sans" w:hAnsi="Open Sans" w:cs="Open San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AA4C2C"/>
    <w:multiLevelType w:val="hybridMultilevel"/>
    <w:tmpl w:val="FEF218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2042"/>
    <w:rsid w:val="00001BA0"/>
    <w:rsid w:val="000132D8"/>
    <w:rsid w:val="000363ED"/>
    <w:rsid w:val="00045ED4"/>
    <w:rsid w:val="00076B16"/>
    <w:rsid w:val="000A2B0A"/>
    <w:rsid w:val="0011011C"/>
    <w:rsid w:val="001108F9"/>
    <w:rsid w:val="00152CBD"/>
    <w:rsid w:val="001546C1"/>
    <w:rsid w:val="00161D1A"/>
    <w:rsid w:val="001B023C"/>
    <w:rsid w:val="001F719C"/>
    <w:rsid w:val="00243039"/>
    <w:rsid w:val="0027035B"/>
    <w:rsid w:val="002840B3"/>
    <w:rsid w:val="002B4AB1"/>
    <w:rsid w:val="002B7601"/>
    <w:rsid w:val="002C3BB9"/>
    <w:rsid w:val="002D3A20"/>
    <w:rsid w:val="0034548E"/>
    <w:rsid w:val="00362042"/>
    <w:rsid w:val="004A35CE"/>
    <w:rsid w:val="004D0C14"/>
    <w:rsid w:val="004D152F"/>
    <w:rsid w:val="004E2310"/>
    <w:rsid w:val="004F4822"/>
    <w:rsid w:val="004F5C7D"/>
    <w:rsid w:val="004F7087"/>
    <w:rsid w:val="00502118"/>
    <w:rsid w:val="00546E51"/>
    <w:rsid w:val="005A2AD4"/>
    <w:rsid w:val="005F7551"/>
    <w:rsid w:val="006363E1"/>
    <w:rsid w:val="0068705B"/>
    <w:rsid w:val="0068775E"/>
    <w:rsid w:val="006B16D8"/>
    <w:rsid w:val="006B564E"/>
    <w:rsid w:val="006E1CE8"/>
    <w:rsid w:val="006F14CB"/>
    <w:rsid w:val="007022F6"/>
    <w:rsid w:val="00727100"/>
    <w:rsid w:val="0073566D"/>
    <w:rsid w:val="0075140A"/>
    <w:rsid w:val="00754542"/>
    <w:rsid w:val="007778BD"/>
    <w:rsid w:val="0078531B"/>
    <w:rsid w:val="00787440"/>
    <w:rsid w:val="007B08E4"/>
    <w:rsid w:val="00803D50"/>
    <w:rsid w:val="00832504"/>
    <w:rsid w:val="00852701"/>
    <w:rsid w:val="00863886"/>
    <w:rsid w:val="008D7ED0"/>
    <w:rsid w:val="009733B9"/>
    <w:rsid w:val="00984CBE"/>
    <w:rsid w:val="009919ED"/>
    <w:rsid w:val="009F7E68"/>
    <w:rsid w:val="00A16300"/>
    <w:rsid w:val="00A24673"/>
    <w:rsid w:val="00A52C5E"/>
    <w:rsid w:val="00AB7A5E"/>
    <w:rsid w:val="00AD4594"/>
    <w:rsid w:val="00AD47A9"/>
    <w:rsid w:val="00BA41F3"/>
    <w:rsid w:val="00BB11FD"/>
    <w:rsid w:val="00BD62C2"/>
    <w:rsid w:val="00C0777F"/>
    <w:rsid w:val="00C228CA"/>
    <w:rsid w:val="00C23B6D"/>
    <w:rsid w:val="00C93E2C"/>
    <w:rsid w:val="00CA1A90"/>
    <w:rsid w:val="00CC791C"/>
    <w:rsid w:val="00CE2177"/>
    <w:rsid w:val="00D929CC"/>
    <w:rsid w:val="00DA4D99"/>
    <w:rsid w:val="00DD2C65"/>
    <w:rsid w:val="00E17728"/>
    <w:rsid w:val="00E212CA"/>
    <w:rsid w:val="00E30BB0"/>
    <w:rsid w:val="00E53AE1"/>
    <w:rsid w:val="00E92460"/>
    <w:rsid w:val="00F30606"/>
    <w:rsid w:val="00FA3E38"/>
    <w:rsid w:val="00FC3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Open Sans" w:hAnsi="Open Sans" w:cs="Open Sans"/>
        <w:color w:val="695D46"/>
        <w:sz w:val="22"/>
        <w:szCs w:val="22"/>
        <w:lang w:val="es-ES" w:eastAsia="en-US" w:bidi="hi-IN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B6D"/>
  </w:style>
  <w:style w:type="paragraph" w:styleId="Ttulo1">
    <w:name w:val="heading 1"/>
    <w:basedOn w:val="Normal"/>
    <w:next w:val="Normal"/>
    <w:link w:val="Ttulo1Car"/>
    <w:uiPriority w:val="9"/>
    <w:qFormat/>
    <w:rsid w:val="004D152F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152F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D152F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D152F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D152F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D152F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4D152F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uiPriority w:val="11"/>
    <w:qFormat/>
    <w:rsid w:val="004D152F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52C5E"/>
    <w:rPr>
      <w:rFonts w:ascii="PT Sans Narrow" w:eastAsia="PT Sans Narrow" w:hAnsi="PT Sans Narrow" w:cs="PT Sans Narrow"/>
      <w:color w:val="008575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CA1A90"/>
    <w:rPr>
      <w:rFonts w:ascii="PT Sans Narrow" w:eastAsia="PT Sans Narrow" w:hAnsi="PT Sans Narrow" w:cs="PT Sans Narrow"/>
      <w:b/>
      <w:color w:val="FF5E0E"/>
      <w:sz w:val="36"/>
      <w:szCs w:val="36"/>
    </w:rPr>
  </w:style>
  <w:style w:type="character" w:styleId="Refdecomentario">
    <w:name w:val="annotation reference"/>
    <w:basedOn w:val="Fuentedeprrafopredeter"/>
    <w:uiPriority w:val="99"/>
    <w:semiHidden/>
    <w:unhideWhenUsed/>
    <w:rsid w:val="002C3B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3BB9"/>
    <w:pPr>
      <w:spacing w:line="240" w:lineRule="auto"/>
    </w:pPr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3BB9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3B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3BB9"/>
    <w:rPr>
      <w:rFonts w:cs="Mangal"/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3BB9"/>
    <w:pPr>
      <w:spacing w:before="0" w:line="240" w:lineRule="auto"/>
    </w:pPr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3BB9"/>
    <w:rPr>
      <w:rFonts w:ascii="Segoe UI" w:hAnsi="Segoe UI" w:cs="Mangal"/>
      <w:sz w:val="18"/>
      <w:szCs w:val="16"/>
    </w:rPr>
  </w:style>
  <w:style w:type="paragraph" w:styleId="Prrafodelista">
    <w:name w:val="List Paragraph"/>
    <w:basedOn w:val="Normal"/>
    <w:uiPriority w:val="34"/>
    <w:qFormat/>
    <w:rsid w:val="00C0777F"/>
    <w:pPr>
      <w:ind w:left="720"/>
      <w:contextualSpacing/>
    </w:pPr>
    <w:rPr>
      <w:rFonts w:cs="Mangal"/>
      <w:szCs w:val="20"/>
    </w:rPr>
  </w:style>
  <w:style w:type="character" w:styleId="Hipervnculo">
    <w:name w:val="Hyperlink"/>
    <w:basedOn w:val="Fuentedeprrafopredeter"/>
    <w:uiPriority w:val="99"/>
    <w:unhideWhenUsed/>
    <w:rsid w:val="00076B1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76B1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1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resources/plots/TOT_D/total_deaths_per_million_x_C_D.html" TargetMode="External"/><Relationship Id="rId117" Type="http://schemas.openxmlformats.org/officeDocument/2006/relationships/image" Target="media/image3.emf"/><Relationship Id="rId21" Type="http://schemas.openxmlformats.org/officeDocument/2006/relationships/hyperlink" Target="../resources/plots/TOT_D/total_tests_x_C_D.html" TargetMode="External"/><Relationship Id="rId42" Type="http://schemas.openxmlformats.org/officeDocument/2006/relationships/hyperlink" Target="../resources/plots/TUR/Daily_TUR.html" TargetMode="External"/><Relationship Id="rId47" Type="http://schemas.openxmlformats.org/officeDocument/2006/relationships/hyperlink" Target="../resources/plots/TUR/Deaths_TUR.html" TargetMode="External"/><Relationship Id="rId63" Type="http://schemas.openxmlformats.org/officeDocument/2006/relationships/hyperlink" Target="../resources/plots/ESP/ESP_heatmap.png" TargetMode="External"/><Relationship Id="rId68" Type="http://schemas.openxmlformats.org/officeDocument/2006/relationships/hyperlink" Target="file:///C:\Users\jl\Documents\Jose_Luis\Cursos\The_bridge\proy_covid_august\Proyecto%20Grupo%20D\resources\plots\TOT_W\total_deaths_World_map.html" TargetMode="External"/><Relationship Id="rId84" Type="http://schemas.openxmlformats.org/officeDocument/2006/relationships/hyperlink" Target="file:///C:\Users\jl\Documents\Jose_Luis\Cursos\The_bridge\proy_covid_august\Proyecto%20Grupo%20D\resources\plots\TUR\Daily_TUR.html" TargetMode="External"/><Relationship Id="rId89" Type="http://schemas.openxmlformats.org/officeDocument/2006/relationships/hyperlink" Target="../resources/plots/TOT_D/new_deaths_x_C_D.html" TargetMode="External"/><Relationship Id="rId112" Type="http://schemas.openxmlformats.org/officeDocument/2006/relationships/hyperlink" Target="file:///C:\Users\jl\Documents\Jose_Luis\Cursos\The_bridge\proy_covid_august\Proyecto%20Grupo%20D\resources\plots\ESP\ESP_heatmap.png" TargetMode="External"/><Relationship Id="rId16" Type="http://schemas.openxmlformats.org/officeDocument/2006/relationships/hyperlink" Target="../resources/plots/TOT_D/rank_TDxM_x_C_D.html" TargetMode="External"/><Relationship Id="rId107" Type="http://schemas.openxmlformats.org/officeDocument/2006/relationships/hyperlink" Target="../resources/plots/TOT_D/total_cases_gDO_pie.html" TargetMode="External"/><Relationship Id="rId11" Type="http://schemas.openxmlformats.org/officeDocument/2006/relationships/hyperlink" Target="../resources/plots/TOT_D/total_cases_gDO_pie.html" TargetMode="External"/><Relationship Id="rId32" Type="http://schemas.openxmlformats.org/officeDocument/2006/relationships/hyperlink" Target="../resources/plots/VEN/Tot_VEN.html" TargetMode="External"/><Relationship Id="rId37" Type="http://schemas.openxmlformats.org/officeDocument/2006/relationships/hyperlink" Target="../resources/plots/TUR/Rank_TUR.html" TargetMode="External"/><Relationship Id="rId53" Type="http://schemas.openxmlformats.org/officeDocument/2006/relationships/hyperlink" Target="../resources/plots/TOT_CONT/new_deaths_x_cont_area.html" TargetMode="External"/><Relationship Id="rId58" Type="http://schemas.openxmlformats.org/officeDocument/2006/relationships/hyperlink" Target="../resources/plots/TOT_W/total_cases_World_map.html" TargetMode="External"/><Relationship Id="rId74" Type="http://schemas.openxmlformats.org/officeDocument/2006/relationships/hyperlink" Target="file:///C:\Users\jl\Documents\Jose_Luis\Cursos\The_bridge\proy_covid_august\Proyecto%20Grupo%20D\resources\plots\TOT_D\new_deaths_gD_box.png" TargetMode="External"/><Relationship Id="rId79" Type="http://schemas.openxmlformats.org/officeDocument/2006/relationships/hyperlink" Target="file:///C:\Users\jl\Documents\Jose_Luis\Cursos\The_bridge\proy_covid_august\Proyecto%20Grupo%20D\resources\plots\VEN\Tot_VEN.html" TargetMode="External"/><Relationship Id="rId102" Type="http://schemas.openxmlformats.org/officeDocument/2006/relationships/hyperlink" Target="file:///C:\Users\jl\Documents\Jose_Luis\Cursos\The_bridge\proy_covid_august\Proyecto%20Grupo%20D\resources\plots\VEN\Rank_VEN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file:///C:\Users\jl\Documents\Jose_Luis\Cursos\The_bridge\proy_covid_august\Proyecto%20Grupo%20D\resources\plots\TOT_W\W_heatmap.png" TargetMode="External"/><Relationship Id="rId82" Type="http://schemas.openxmlformats.org/officeDocument/2006/relationships/hyperlink" Target="file:///C:\Users\jl\Documents\Jose_Luis\Cursos\The_bridge\proy_covid_august\Proyecto%20Grupo%20D\resources\plots\GBR\Daily_GBR.html" TargetMode="External"/><Relationship Id="rId90" Type="http://schemas.openxmlformats.org/officeDocument/2006/relationships/hyperlink" Target="../resources/plots/TOT_D/new_deaths_smoothed_x_C_D.html" TargetMode="External"/><Relationship Id="rId95" Type="http://schemas.openxmlformats.org/officeDocument/2006/relationships/hyperlink" Target="file:///C:\Users\jl\Documents\Jose_Luis\Cursos\The_bridge\proy_covid_august\Proyecto%20Grupo%20D\resources\plots\TOT_D\rank_TCxM_x_C_D.html" TargetMode="External"/><Relationship Id="rId19" Type="http://schemas.openxmlformats.org/officeDocument/2006/relationships/hyperlink" Target="../resources/plots/TOT_D/new_cases_smoothed_per_million_x_C_D.html" TargetMode="External"/><Relationship Id="rId14" Type="http://schemas.openxmlformats.org/officeDocument/2006/relationships/hyperlink" Target="../resources/plots/TOT_D/rank_TCxM_x_C_D.html" TargetMode="External"/><Relationship Id="rId22" Type="http://schemas.openxmlformats.org/officeDocument/2006/relationships/hyperlink" Target="../resources/plots/TOT_D/new_tests_x_C_D.html" TargetMode="External"/><Relationship Id="rId27" Type="http://schemas.openxmlformats.org/officeDocument/2006/relationships/hyperlink" Target="file:///C:\Users\jl\Documents\Jose_Luis\Cursos\The_bridge\proy_covid_august\Proyecto%20Grupo%20D\resources\plots\TOT_D\new_deaths_gD_prog.html" TargetMode="External"/><Relationship Id="rId30" Type="http://schemas.openxmlformats.org/officeDocument/2006/relationships/hyperlink" Target="../resources/plots/GBR/Tot_GBR.html" TargetMode="External"/><Relationship Id="rId35" Type="http://schemas.openxmlformats.org/officeDocument/2006/relationships/hyperlink" Target="../resources/plots/GBR/Rank_GBR.html" TargetMode="External"/><Relationship Id="rId43" Type="http://schemas.openxmlformats.org/officeDocument/2006/relationships/hyperlink" Target="../resources/plots/VEN/Daily_VEN.html" TargetMode="External"/><Relationship Id="rId48" Type="http://schemas.openxmlformats.org/officeDocument/2006/relationships/hyperlink" Target="../resources/plots/VEN/Deaths_VEN.html" TargetMode="External"/><Relationship Id="rId56" Type="http://schemas.openxmlformats.org/officeDocument/2006/relationships/hyperlink" Target="../resources/plots/TOT_W/total_cases_World_pie.html" TargetMode="External"/><Relationship Id="rId64" Type="http://schemas.openxmlformats.org/officeDocument/2006/relationships/hyperlink" Target="../resources/plots/GBR/GBR_heatmap.png" TargetMode="External"/><Relationship Id="rId69" Type="http://schemas.openxmlformats.org/officeDocument/2006/relationships/hyperlink" Target="file:///C:\Users\jl\Documents\Jose_Luis\Cursos\The_bridge\proy_covid_august\Proyecto%20Grupo%20D\resources\plots\TOT_W\total_cases_World_map.html" TargetMode="External"/><Relationship Id="rId77" Type="http://schemas.openxmlformats.org/officeDocument/2006/relationships/hyperlink" Target="file:///C:\Users\jl\Documents\Jose_Luis\Cursos\The_bridge\proy_covid_august\Proyecto%20Grupo%20D\resources\plots\GBR\Tot_GBR.html" TargetMode="External"/><Relationship Id="rId100" Type="http://schemas.openxmlformats.org/officeDocument/2006/relationships/hyperlink" Target="file:///C:\Users\jl\Documents\Jose_Luis\Cursos\The_bridge\proy_covid_august\Proyecto%20Grupo%20D\resources\plots\PRT\Rank_PRT.html" TargetMode="External"/><Relationship Id="rId105" Type="http://schemas.openxmlformats.org/officeDocument/2006/relationships/hyperlink" Target="../resources/plots/TOT_W/total_cases_World_pie.html" TargetMode="External"/><Relationship Id="rId113" Type="http://schemas.openxmlformats.org/officeDocument/2006/relationships/hyperlink" Target="file:///C:\Users\jl\Documents\Jose_Luis\Cursos\The_bridge\proy_covid_august\Proyecto%20Grupo%20D\resources\plots\GBR\GBR_heatmap.png" TargetMode="External"/><Relationship Id="rId118" Type="http://schemas.openxmlformats.org/officeDocument/2006/relationships/header" Target="header1.xml"/><Relationship Id="rId8" Type="http://schemas.openxmlformats.org/officeDocument/2006/relationships/image" Target="media/image2.jpeg"/><Relationship Id="rId51" Type="http://schemas.openxmlformats.org/officeDocument/2006/relationships/hyperlink" Target="../resources/plots/TOT_CONT/total_deaths_x_cont_area.html" TargetMode="External"/><Relationship Id="rId72" Type="http://schemas.openxmlformats.org/officeDocument/2006/relationships/hyperlink" Target="file:///C:\Users\jl\Documents\Jose_Luis\Cursos\The_bridge\proy_covid_august\Proyecto%20Grupo%20D\resources\plots\TOT_CONT\new_deaths_x_cont_area.html" TargetMode="External"/><Relationship Id="rId80" Type="http://schemas.openxmlformats.org/officeDocument/2006/relationships/hyperlink" Target="file:///C:\Users\jl\Documents\Jose_Luis\Cursos\The_bridge\proy_covid_august\Proyecto%20Grupo%20D\resources\plots\TUR\Tot_TUR.html" TargetMode="External"/><Relationship Id="rId85" Type="http://schemas.openxmlformats.org/officeDocument/2006/relationships/hyperlink" Target="file:///C:\Users\jl\Documents\Jose_Luis\Cursos\The_bridge\proy_covid_august\Proyecto%20Grupo%20D\resources\plots\VEN\Daily_VEN.html" TargetMode="External"/><Relationship Id="rId93" Type="http://schemas.openxmlformats.org/officeDocument/2006/relationships/hyperlink" Target="../resources/plots/TOT_D/total_tests_x_C_D.html" TargetMode="External"/><Relationship Id="rId98" Type="http://schemas.openxmlformats.org/officeDocument/2006/relationships/hyperlink" Target="file:///C:\Users\jl\Documents\Jose_Luis\Cursos\The_bridge\proy_covid_august\Proyecto%20Grupo%20D\resources\plots\ESP\Rank_ESP.html" TargetMode="External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../resources/plots/TOT_D/rank_gD_bar.html" TargetMode="External"/><Relationship Id="rId17" Type="http://schemas.openxmlformats.org/officeDocument/2006/relationships/hyperlink" Target="../resources/plots/TOT_D/new_deaths_gD_box.png" TargetMode="External"/><Relationship Id="rId25" Type="http://schemas.openxmlformats.org/officeDocument/2006/relationships/hyperlink" Target="../resources/plots/TOT_D/total_deaths_x_C_D.html" TargetMode="External"/><Relationship Id="rId33" Type="http://schemas.openxmlformats.org/officeDocument/2006/relationships/hyperlink" Target="../resources/plots/TUR/Tot_TUR.html" TargetMode="External"/><Relationship Id="rId38" Type="http://schemas.openxmlformats.org/officeDocument/2006/relationships/hyperlink" Target="../resources/plots/VEN/Rank_VEN.html" TargetMode="External"/><Relationship Id="rId46" Type="http://schemas.openxmlformats.org/officeDocument/2006/relationships/hyperlink" Target="../resources/plots/PRT/Deaths_PRT.html" TargetMode="External"/><Relationship Id="rId59" Type="http://schemas.openxmlformats.org/officeDocument/2006/relationships/hyperlink" Target="../resources/plots/TOT_W/new_cases_W_prog.html" TargetMode="External"/><Relationship Id="rId67" Type="http://schemas.openxmlformats.org/officeDocument/2006/relationships/hyperlink" Target="../resources/plots/VEN/VEN_heatmap.png" TargetMode="External"/><Relationship Id="rId103" Type="http://schemas.openxmlformats.org/officeDocument/2006/relationships/hyperlink" Target="../resources/plots/TOT_D/rank_gD_bar.html" TargetMode="External"/><Relationship Id="rId108" Type="http://schemas.openxmlformats.org/officeDocument/2006/relationships/hyperlink" Target="../resources/plots/TOT_D/total_deaths_gDO_pie.html" TargetMode="External"/><Relationship Id="rId116" Type="http://schemas.openxmlformats.org/officeDocument/2006/relationships/hyperlink" Target="file:///C:\Users\jl\Documents\Jose_Luis\Cursos\The_bridge\proy_covid_august\Proyecto%20Grupo%20D\resources\plots\VEN\VEN_heatmap.png" TargetMode="External"/><Relationship Id="rId20" Type="http://schemas.openxmlformats.org/officeDocument/2006/relationships/hyperlink" Target="../resources/plots/TOT_D/new_deaths_per_million_x_C_D.html" TargetMode="External"/><Relationship Id="rId41" Type="http://schemas.openxmlformats.org/officeDocument/2006/relationships/hyperlink" Target="../resources/plots/PRT/Daily_PRT.html" TargetMode="External"/><Relationship Id="rId54" Type="http://schemas.openxmlformats.org/officeDocument/2006/relationships/hyperlink" Target="../resources/plots/TOT_D/mortality_rate_gD_line.html" TargetMode="External"/><Relationship Id="rId62" Type="http://schemas.openxmlformats.org/officeDocument/2006/relationships/hyperlink" Target="../resources/plots/TOT_D/gD_heatmap.png" TargetMode="External"/><Relationship Id="rId70" Type="http://schemas.openxmlformats.org/officeDocument/2006/relationships/hyperlink" Target="file:///C:\Users\jl\Documents\Jose_Luis\Cursos\The_bridge\proy_covid_august\Proyecto%20Grupo%20D\resources\plots\TOT_CONT\total_cases_x_cont_area.html" TargetMode="External"/><Relationship Id="rId75" Type="http://schemas.openxmlformats.org/officeDocument/2006/relationships/hyperlink" Target="file:///C:\Users\jl\Documents\Jose_Luis\Cursos\The_bridge\proy_covid_august\Proyecto%20Grupo%20D\resources\plots\TOT_D\new_deaths_gD_box.png" TargetMode="External"/><Relationship Id="rId83" Type="http://schemas.openxmlformats.org/officeDocument/2006/relationships/hyperlink" Target="file:///C:\Users\jl\Documents\Jose_Luis\Cursos\The_bridge\proy_covid_august\Proyecto%20Grupo%20D\resources\plots\PRT\Daily_PRT.html" TargetMode="External"/><Relationship Id="rId88" Type="http://schemas.openxmlformats.org/officeDocument/2006/relationships/hyperlink" Target="../resources/plots/TOT_D/total_deaths_x_C_D.html" TargetMode="External"/><Relationship Id="rId91" Type="http://schemas.openxmlformats.org/officeDocument/2006/relationships/hyperlink" Target="../resources/plots/TOT_D/total_cases_per_million_x_C_D.html" TargetMode="External"/><Relationship Id="rId96" Type="http://schemas.openxmlformats.org/officeDocument/2006/relationships/hyperlink" Target="file:///C:\Users\jl\Documents\Jose_Luis\Cursos\The_bridge\proy_covid_august\Proyecto%20Grupo%20D\resources\plots\TOT_D\rank_TD_x_C_D.html" TargetMode="External"/><Relationship Id="rId111" Type="http://schemas.openxmlformats.org/officeDocument/2006/relationships/hyperlink" Target="file:///C:\Users\jl\Documents\Jose_Luis\Cursos\The_bridge\proy_covid_august\Proyecto%20Grupo%20D\resources\plots\TOT_D\gD_heatmap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../resources/plots/TOT_D/rank_TD_x_C_D.html" TargetMode="External"/><Relationship Id="rId23" Type="http://schemas.openxmlformats.org/officeDocument/2006/relationships/hyperlink" Target="../resources/plots/TOT_D/total_cases_x_C_D.html" TargetMode="External"/><Relationship Id="rId28" Type="http://schemas.openxmlformats.org/officeDocument/2006/relationships/hyperlink" Target="file:///C:\Users\jl\Documents\Jose_Luis\Cursos\The_bridge\proy_covid_august\Proyecto%20Grupo%20D\resources\plots\TOT_D\new_cases_gD_prog.html" TargetMode="External"/><Relationship Id="rId36" Type="http://schemas.openxmlformats.org/officeDocument/2006/relationships/hyperlink" Target="../resources/plots/PRT/Rank_PRT.html" TargetMode="External"/><Relationship Id="rId49" Type="http://schemas.openxmlformats.org/officeDocument/2006/relationships/hyperlink" Target="../resources/plots/TOT_D/stringency_index_gD_bar.html" TargetMode="External"/><Relationship Id="rId57" Type="http://schemas.openxmlformats.org/officeDocument/2006/relationships/hyperlink" Target="../resources/plots/TOT_W/total_deaths_World_map.html" TargetMode="External"/><Relationship Id="rId106" Type="http://schemas.openxmlformats.org/officeDocument/2006/relationships/hyperlink" Target="../resources/plots/TOT_W/total_deaths_World_pie.html" TargetMode="External"/><Relationship Id="rId114" Type="http://schemas.openxmlformats.org/officeDocument/2006/relationships/hyperlink" Target="file:///C:\Users\jl\Documents\Jose_Luis\Cursos\The_bridge\proy_covid_august\Proyecto%20Grupo%20D\resources\plots\PRT\PRT_heatmap.png" TargetMode="External"/><Relationship Id="rId119" Type="http://schemas.openxmlformats.org/officeDocument/2006/relationships/header" Target="header2.xml"/><Relationship Id="rId10" Type="http://schemas.openxmlformats.org/officeDocument/2006/relationships/hyperlink" Target="../resources/plots/TOT_D/total_deaths_gD_pie.html" TargetMode="External"/><Relationship Id="rId31" Type="http://schemas.openxmlformats.org/officeDocument/2006/relationships/hyperlink" Target="../resources/plots/PRT/Tot_PRT.html" TargetMode="External"/><Relationship Id="rId44" Type="http://schemas.openxmlformats.org/officeDocument/2006/relationships/hyperlink" Target="../resources/plots/ESP/Deaths_ESP.html" TargetMode="External"/><Relationship Id="rId52" Type="http://schemas.openxmlformats.org/officeDocument/2006/relationships/hyperlink" Target="../resources/plots/TOT_CONT/new_deaths_x_cont_area.html" TargetMode="External"/><Relationship Id="rId60" Type="http://schemas.openxmlformats.org/officeDocument/2006/relationships/hyperlink" Target="../resources/plots/TOT_W/new_deaths_W_prog.html" TargetMode="External"/><Relationship Id="rId65" Type="http://schemas.openxmlformats.org/officeDocument/2006/relationships/hyperlink" Target="../resources/plots/PRT/PRT_heatmap.png" TargetMode="External"/><Relationship Id="rId73" Type="http://schemas.openxmlformats.org/officeDocument/2006/relationships/hyperlink" Target="file:///C:\Users\jl\Documents\Jose_Luis\Cursos\The_bridge\proy_covid_august\Proyecto%20Grupo%20D\resources\plots\TOT_CONT\new_deaths_x_cont_area.html" TargetMode="External"/><Relationship Id="rId78" Type="http://schemas.openxmlformats.org/officeDocument/2006/relationships/hyperlink" Target="file:///C:\Users\jl\Documents\Jose_Luis\Cursos\The_bridge\proy_covid_august\Proyecto%20Grupo%20D\resources\plots\PRT\Tot_PRT.html" TargetMode="External"/><Relationship Id="rId81" Type="http://schemas.openxmlformats.org/officeDocument/2006/relationships/hyperlink" Target="file:///C:\Users\jl\Documents\Jose_Luis\Cursos\The_bridge\proy_covid_august\Proyecto%20Grupo%20D\resources\plots\ESP\Daily_ESP.html" TargetMode="External"/><Relationship Id="rId86" Type="http://schemas.openxmlformats.org/officeDocument/2006/relationships/hyperlink" Target="file:///C:\Users\jl\Documents\Jose_Luis\Cursos\The_bridge\proy_covid_august\Proyecto%20Grupo%20D\resources\plots\TOT_D\total_cases_x_C_D.html" TargetMode="External"/><Relationship Id="rId94" Type="http://schemas.openxmlformats.org/officeDocument/2006/relationships/hyperlink" Target="../resources/plots/TOT_D/total_tests_per_thousand_x_C_D.html" TargetMode="External"/><Relationship Id="rId99" Type="http://schemas.openxmlformats.org/officeDocument/2006/relationships/hyperlink" Target="file:///C:\Users\jl\Documents\Jose_Luis\Cursos\The_bridge\proy_covid_august\Proyecto%20Grupo%20D\resources\plots\GBR\Rank_GBR.html" TargetMode="External"/><Relationship Id="rId101" Type="http://schemas.openxmlformats.org/officeDocument/2006/relationships/hyperlink" Target="file:///C:\Users\jl\Documents\Jose_Luis\Cursos\The_bridge\proy_covid_august\Proyecto%20Grupo%20D\resources\plots\TUR\Rank_TUR.html" TargetMode="External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coronavirus-source-data" TargetMode="External"/><Relationship Id="rId13" Type="http://schemas.openxmlformats.org/officeDocument/2006/relationships/hyperlink" Target="../resources/plots/TOT_D/rank_TC_x_C_D.html" TargetMode="External"/><Relationship Id="rId18" Type="http://schemas.openxmlformats.org/officeDocument/2006/relationships/hyperlink" Target="../resources/plots/TOT_D/new_deaths_gD_box.png" TargetMode="External"/><Relationship Id="rId39" Type="http://schemas.openxmlformats.org/officeDocument/2006/relationships/hyperlink" Target="../resources/plots/ESP/Daily_ESP.html" TargetMode="External"/><Relationship Id="rId109" Type="http://schemas.openxmlformats.org/officeDocument/2006/relationships/hyperlink" Target="../resources/plots/TOT_D/total_cases_gD_pie.html" TargetMode="External"/><Relationship Id="rId34" Type="http://schemas.openxmlformats.org/officeDocument/2006/relationships/hyperlink" Target="../resources/plots/ESP/Rank_ESP.html" TargetMode="External"/><Relationship Id="rId50" Type="http://schemas.openxmlformats.org/officeDocument/2006/relationships/hyperlink" Target="../resources/plots/TOT_CONT/total_cases_x_cont_area.html" TargetMode="External"/><Relationship Id="rId55" Type="http://schemas.openxmlformats.org/officeDocument/2006/relationships/hyperlink" Target="../resources/plots/TOT_W/total_deaths_World_pie.html" TargetMode="External"/><Relationship Id="rId76" Type="http://schemas.openxmlformats.org/officeDocument/2006/relationships/hyperlink" Target="file:///C:\Users\jl\Documents\Jose_Luis\Cursos\The_bridge\proy_covid_august\Proyecto%20Grupo%20D\resources\plots\ESP\Tot_ESP.html" TargetMode="External"/><Relationship Id="rId97" Type="http://schemas.openxmlformats.org/officeDocument/2006/relationships/hyperlink" Target="file:///C:\Users\jl\Documents\Jose_Luis\Cursos\The_bridge\proy_covid_august\Proyecto%20Grupo%20D\resources\plots\TOT_D\rank_TDxM_x_C_D.html" TargetMode="External"/><Relationship Id="rId104" Type="http://schemas.openxmlformats.org/officeDocument/2006/relationships/hyperlink" Target="../resources/plots/TOT_D/mortality_rate_gD_line.html" TargetMode="External"/><Relationship Id="rId120" Type="http://schemas.openxmlformats.org/officeDocument/2006/relationships/footer" Target="footer1.xml"/><Relationship Id="rId7" Type="http://schemas.openxmlformats.org/officeDocument/2006/relationships/image" Target="media/image1.png"/><Relationship Id="rId71" Type="http://schemas.openxmlformats.org/officeDocument/2006/relationships/hyperlink" Target="file:///C:\Users\jl\Documents\Jose_Luis\Cursos\The_bridge\proy_covid_august\Proyecto%20Grupo%20D\resources\plots\TOT_CONT\total_deaths_x_cont_area.html" TargetMode="External"/><Relationship Id="rId92" Type="http://schemas.openxmlformats.org/officeDocument/2006/relationships/hyperlink" Target="../resources/plots/TOT_D/total_deaths_per_million_x_C_D.html" TargetMode="External"/><Relationship Id="rId2" Type="http://schemas.openxmlformats.org/officeDocument/2006/relationships/styles" Target="styles.xml"/><Relationship Id="rId29" Type="http://schemas.openxmlformats.org/officeDocument/2006/relationships/hyperlink" Target="../resources/plots/ESP/Tot_ESP.html" TargetMode="External"/><Relationship Id="rId24" Type="http://schemas.openxmlformats.org/officeDocument/2006/relationships/hyperlink" Target="../resources/plots/TOT_D/total_cases_per_million_x_C_D.html" TargetMode="External"/><Relationship Id="rId40" Type="http://schemas.openxmlformats.org/officeDocument/2006/relationships/hyperlink" Target="../resources/plots/GBR/Daily_GBR.html" TargetMode="External"/><Relationship Id="rId45" Type="http://schemas.openxmlformats.org/officeDocument/2006/relationships/hyperlink" Target="../resources/plots/GBR/Deaths_GBR.html" TargetMode="External"/><Relationship Id="rId66" Type="http://schemas.openxmlformats.org/officeDocument/2006/relationships/hyperlink" Target="../resources/plots/TUR/TUR_heatmap.png" TargetMode="External"/><Relationship Id="rId87" Type="http://schemas.openxmlformats.org/officeDocument/2006/relationships/hyperlink" Target="../resources/plots/TOT_D/new_cases_x_C_D.html" TargetMode="External"/><Relationship Id="rId110" Type="http://schemas.openxmlformats.org/officeDocument/2006/relationships/hyperlink" Target="../resources/plots/TOT_D/total_deaths_gD_pie.html" TargetMode="External"/><Relationship Id="rId115" Type="http://schemas.openxmlformats.org/officeDocument/2006/relationships/hyperlink" Target="file:///C:\Users\jl\Documents\Jose_Luis\Cursos\The_bridge\proy_covid_august\Proyecto%20Grupo%20D\resources\plots\TUR\TUR_heatmap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14</Pages>
  <Words>5119</Words>
  <Characters>28158</Characters>
  <Application>Microsoft Office Word</Application>
  <DocSecurity>0</DocSecurity>
  <Lines>234</Lines>
  <Paragraphs>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jl</cp:lastModifiedBy>
  <cp:revision>10</cp:revision>
  <dcterms:created xsi:type="dcterms:W3CDTF">2020-08-21T15:06:00Z</dcterms:created>
  <dcterms:modified xsi:type="dcterms:W3CDTF">2020-08-30T03:49:00Z</dcterms:modified>
</cp:coreProperties>
</file>