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GESTIÓN DE DATOS</w:t>
      </w:r>
      <w:r w:rsidR="00692017" w:rsidRPr="00692017">
        <w:rPr>
          <w:rFonts w:ascii="Calibri" w:hAnsi="Calibri" w:cs="Calibri"/>
          <w:b/>
          <w:sz w:val="72"/>
          <w:szCs w:val="96"/>
        </w:rPr>
        <w:t xml:space="preserve"> 2014</w:t>
      </w:r>
    </w:p>
    <w:p w:rsidR="00692017" w:rsidRPr="00692017" w:rsidRDefault="00692017" w:rsidP="00AF59AF">
      <w:pPr>
        <w:autoSpaceDE w:val="0"/>
        <w:autoSpaceDN w:val="0"/>
        <w:adjustRightInd w:val="0"/>
        <w:spacing w:after="0" w:line="240" w:lineRule="auto"/>
        <w:jc w:val="center"/>
        <w:rPr>
          <w:rFonts w:ascii="Calibri" w:hAnsi="Calibri" w:cs="Calibri"/>
          <w:b/>
          <w:sz w:val="36"/>
          <w:szCs w:val="96"/>
        </w:rPr>
      </w:pPr>
    </w:p>
    <w:p w:rsidR="00692017" w:rsidRDefault="00692017" w:rsidP="00AF59AF">
      <w:pPr>
        <w:autoSpaceDE w:val="0"/>
        <w:autoSpaceDN w:val="0"/>
        <w:adjustRightInd w:val="0"/>
        <w:spacing w:after="0" w:line="240" w:lineRule="auto"/>
        <w:jc w:val="center"/>
        <w:rPr>
          <w:rFonts w:ascii="Calibri" w:hAnsi="Calibri" w:cs="Calibri"/>
          <w:b/>
          <w:sz w:val="56"/>
          <w:szCs w:val="96"/>
        </w:rPr>
      </w:pPr>
      <w:r>
        <w:rPr>
          <w:rFonts w:ascii="Calibri" w:hAnsi="Calibri" w:cs="Calibri"/>
          <w:b/>
          <w:noProof/>
          <w:sz w:val="56"/>
          <w:szCs w:val="96"/>
          <w:lang w:eastAsia="es-AR"/>
        </w:rPr>
        <w:drawing>
          <wp:inline distT="0" distB="0" distL="0" distR="0">
            <wp:extent cx="2594610" cy="2604770"/>
            <wp:effectExtent l="0" t="0" r="0" b="0"/>
            <wp:docPr id="2" name="Picture 2" descr="C:\Users\jsorella\Documents\GitHub\j2la-tp\src\FrbaCommerce\Resources\Frba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orella\Documents\GitHub\j2la-tp\src\FrbaCommerce\Resources\Frba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610" cy="2604770"/>
                    </a:xfrm>
                    <a:prstGeom prst="rect">
                      <a:avLst/>
                    </a:prstGeom>
                    <a:noFill/>
                    <a:ln>
                      <a:noFill/>
                    </a:ln>
                  </pic:spPr>
                </pic:pic>
              </a:graphicData>
            </a:graphic>
          </wp:inline>
        </w:drawing>
      </w:r>
    </w:p>
    <w:p w:rsidR="00EE4DDE" w:rsidRPr="00692017" w:rsidRDefault="00692017" w:rsidP="00AF59AF">
      <w:pPr>
        <w:autoSpaceDE w:val="0"/>
        <w:autoSpaceDN w:val="0"/>
        <w:adjustRightInd w:val="0"/>
        <w:spacing w:after="0" w:line="240" w:lineRule="auto"/>
        <w:jc w:val="center"/>
        <w:rPr>
          <w:rFonts w:ascii="Calibri" w:hAnsi="Calibri" w:cs="Calibri"/>
          <w:sz w:val="48"/>
          <w:szCs w:val="96"/>
        </w:rPr>
      </w:pPr>
      <w:r>
        <w:rPr>
          <w:rFonts w:ascii="Calibri" w:hAnsi="Calibri" w:cs="Calibri"/>
          <w:sz w:val="48"/>
          <w:szCs w:val="96"/>
        </w:rPr>
        <w:br/>
      </w:r>
      <w:r w:rsidRPr="00692017">
        <w:rPr>
          <w:rFonts w:ascii="Calibri" w:hAnsi="Calibri" w:cs="Calibri"/>
          <w:sz w:val="48"/>
          <w:szCs w:val="96"/>
        </w:rPr>
        <w:t>Trabajo Práctico</w:t>
      </w:r>
    </w:p>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 xml:space="preserve">FRBA </w:t>
      </w:r>
      <w:r w:rsidR="002A329B" w:rsidRPr="00692017">
        <w:rPr>
          <w:rFonts w:ascii="Calibri" w:hAnsi="Calibri" w:cs="Calibri"/>
          <w:b/>
          <w:sz w:val="72"/>
          <w:szCs w:val="96"/>
        </w:rPr>
        <w:t>Commerce</w:t>
      </w:r>
    </w:p>
    <w:p w:rsidR="00EE4DDE" w:rsidRDefault="00EE4DDE" w:rsidP="00AF59AF">
      <w:pPr>
        <w:autoSpaceDE w:val="0"/>
        <w:autoSpaceDN w:val="0"/>
        <w:adjustRightInd w:val="0"/>
        <w:spacing w:after="0" w:line="240" w:lineRule="auto"/>
        <w:rPr>
          <w:rFonts w:ascii="Calibri" w:hAnsi="Calibri" w:cs="Calibri"/>
          <w:sz w:val="36"/>
          <w:szCs w:val="41"/>
        </w:rPr>
      </w:pPr>
    </w:p>
    <w:p w:rsidR="00692017" w:rsidRPr="00692017" w:rsidRDefault="00692017" w:rsidP="00AF59AF">
      <w:pPr>
        <w:autoSpaceDE w:val="0"/>
        <w:autoSpaceDN w:val="0"/>
        <w:adjustRightInd w:val="0"/>
        <w:spacing w:after="0" w:line="240" w:lineRule="auto"/>
        <w:rPr>
          <w:rFonts w:ascii="Calibri" w:hAnsi="Calibri" w:cs="Calibri"/>
          <w:szCs w:val="41"/>
        </w:rPr>
      </w:pP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Curso: K3151</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Turno: Martes y Jueves </w:t>
      </w:r>
      <w:r w:rsidR="00E67486" w:rsidRPr="00692017">
        <w:rPr>
          <w:rFonts w:ascii="Calibri" w:hAnsi="Calibri" w:cs="Calibri"/>
          <w:sz w:val="36"/>
          <w:szCs w:val="41"/>
        </w:rPr>
        <w:t>(</w:t>
      </w:r>
      <w:r w:rsidRPr="00692017">
        <w:rPr>
          <w:rFonts w:ascii="Calibri" w:hAnsi="Calibri" w:cs="Calibri"/>
          <w:sz w:val="36"/>
          <w:szCs w:val="41"/>
        </w:rPr>
        <w:t>Noche</w:t>
      </w:r>
      <w:r w:rsidR="00E67486" w:rsidRPr="00692017">
        <w:rPr>
          <w:rFonts w:ascii="Calibri" w:hAnsi="Calibri" w:cs="Calibri"/>
          <w:sz w:val="36"/>
          <w:szCs w:val="41"/>
        </w:rPr>
        <w:t>)</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Grupo: J2LA</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Nro. Grupo: </w:t>
      </w:r>
      <w:r w:rsidR="00373B39" w:rsidRPr="00692017">
        <w:rPr>
          <w:rFonts w:ascii="Calibri" w:hAnsi="Calibri" w:cs="Calibri"/>
          <w:sz w:val="36"/>
          <w:szCs w:val="41"/>
        </w:rPr>
        <w:t>44</w:t>
      </w:r>
    </w:p>
    <w:p w:rsidR="00EE4DDE" w:rsidRPr="00692017" w:rsidRDefault="00EE4DDE" w:rsidP="00AF59AF">
      <w:pPr>
        <w:autoSpaceDE w:val="0"/>
        <w:autoSpaceDN w:val="0"/>
        <w:adjustRightInd w:val="0"/>
        <w:spacing w:after="0" w:line="240" w:lineRule="auto"/>
        <w:rPr>
          <w:rFonts w:ascii="Calibri" w:hAnsi="Calibri" w:cs="Calibri"/>
          <w:sz w:val="36"/>
          <w:szCs w:val="41"/>
        </w:rPr>
      </w:pPr>
    </w:p>
    <w:p w:rsidR="00EE4DDE" w:rsidRPr="00692017" w:rsidRDefault="00EE4DDE" w:rsidP="00AF59AF">
      <w:pPr>
        <w:spacing w:after="0"/>
        <w:rPr>
          <w:rFonts w:ascii="Calibri" w:hAnsi="Calibri" w:cs="Calibri"/>
          <w:sz w:val="36"/>
          <w:szCs w:val="41"/>
        </w:rPr>
      </w:pPr>
      <w:r w:rsidRPr="00692017">
        <w:rPr>
          <w:rFonts w:ascii="Calibri" w:hAnsi="Calibri" w:cs="Calibri"/>
          <w:sz w:val="36"/>
          <w:szCs w:val="41"/>
        </w:rPr>
        <w:t>Integrantes:</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Daquino</w:t>
      </w:r>
      <w:proofErr w:type="spellEnd"/>
      <w:r w:rsidRPr="00692017">
        <w:rPr>
          <w:rFonts w:ascii="Calibri" w:hAnsi="Calibri" w:cs="Calibri"/>
          <w:sz w:val="36"/>
          <w:szCs w:val="41"/>
        </w:rPr>
        <w:t>, Agustín</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133.058-5</w:t>
      </w:r>
    </w:p>
    <w:p w:rsidR="00EE4DDE" w:rsidRPr="00692017" w:rsidRDefault="00EE4DDE" w:rsidP="00AF59AF">
      <w:pPr>
        <w:pStyle w:val="ListParagraph"/>
        <w:numPr>
          <w:ilvl w:val="0"/>
          <w:numId w:val="1"/>
        </w:numPr>
        <w:spacing w:after="0"/>
        <w:rPr>
          <w:rFonts w:ascii="Calibri" w:hAnsi="Calibri" w:cs="Calibri"/>
          <w:sz w:val="36"/>
          <w:szCs w:val="41"/>
        </w:rPr>
      </w:pPr>
      <w:r w:rsidRPr="00692017">
        <w:rPr>
          <w:rFonts w:ascii="Calibri" w:hAnsi="Calibri" w:cs="Calibri"/>
          <w:sz w:val="36"/>
          <w:szCs w:val="41"/>
        </w:rPr>
        <w:t xml:space="preserve">Sorella, Javier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ab/>
        <w:t>120.236-4</w:t>
      </w:r>
    </w:p>
    <w:p w:rsidR="00EE4DDE" w:rsidRPr="00692017" w:rsidRDefault="00EE4DDE" w:rsidP="00AF59AF">
      <w:pPr>
        <w:pStyle w:val="ListParagraph"/>
        <w:numPr>
          <w:ilvl w:val="0"/>
          <w:numId w:val="1"/>
        </w:numPr>
        <w:spacing w:after="0"/>
        <w:rPr>
          <w:rFonts w:ascii="Calibri" w:hAnsi="Calibri" w:cs="Calibri"/>
          <w:sz w:val="36"/>
          <w:szCs w:val="41"/>
        </w:rPr>
      </w:pPr>
      <w:r w:rsidRPr="00692017">
        <w:rPr>
          <w:rFonts w:ascii="Calibri" w:hAnsi="Calibri" w:cs="Calibri"/>
          <w:sz w:val="36"/>
          <w:szCs w:val="41"/>
        </w:rPr>
        <w:t xml:space="preserve">Tonelli, Juan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134.254-0</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Valli</w:t>
      </w:r>
      <w:proofErr w:type="spellEnd"/>
      <w:r w:rsidRPr="00692017">
        <w:rPr>
          <w:rFonts w:ascii="Calibri" w:hAnsi="Calibri" w:cs="Calibri"/>
          <w:sz w:val="36"/>
          <w:szCs w:val="41"/>
        </w:rPr>
        <w:t xml:space="preserve">, Lucas </w:t>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140.416-7</w:t>
      </w:r>
    </w:p>
    <w:p w:rsidR="00AF59AF" w:rsidRPr="00692017" w:rsidRDefault="00AF59AF">
      <w:pPr>
        <w:rPr>
          <w:rFonts w:ascii="Calibri" w:hAnsi="Calibri" w:cs="Calibri"/>
          <w:sz w:val="36"/>
          <w:szCs w:val="41"/>
        </w:rPr>
      </w:pPr>
      <w:r w:rsidRPr="00692017">
        <w:rPr>
          <w:rFonts w:ascii="Calibri" w:hAnsi="Calibri" w:cs="Calibri"/>
          <w:sz w:val="36"/>
          <w:szCs w:val="41"/>
        </w:rPr>
        <w:br w:type="page"/>
      </w:r>
    </w:p>
    <w:p w:rsidR="00EE4DDE" w:rsidRDefault="00EE4DDE" w:rsidP="00AF59AF">
      <w:pPr>
        <w:spacing w:after="0"/>
        <w:jc w:val="center"/>
        <w:rPr>
          <w:rFonts w:ascii="Calibri" w:hAnsi="Calibri" w:cs="Calibri"/>
          <w:sz w:val="41"/>
          <w:szCs w:val="41"/>
        </w:rPr>
      </w:pPr>
      <w:r w:rsidRPr="00EE4DDE">
        <w:rPr>
          <w:rFonts w:ascii="Calibri" w:hAnsi="Calibri" w:cs="Calibri"/>
          <w:b/>
          <w:sz w:val="40"/>
          <w:szCs w:val="40"/>
          <w:u w:val="single"/>
        </w:rPr>
        <w:lastRenderedPageBreak/>
        <w:t>INDICE</w:t>
      </w:r>
    </w:p>
    <w:p w:rsidR="00EE4DDE" w:rsidRDefault="00EE4DDE" w:rsidP="00AF59AF">
      <w:pPr>
        <w:spacing w:after="0"/>
        <w:rPr>
          <w:rFonts w:ascii="Calibri" w:hAnsi="Calibri" w:cs="Calibri"/>
          <w:sz w:val="32"/>
          <w:szCs w:val="32"/>
        </w:rPr>
      </w:pPr>
    </w:p>
    <w:p w:rsidR="003D1259" w:rsidRDefault="003D1259" w:rsidP="003D1259">
      <w:pPr>
        <w:spacing w:after="0"/>
        <w:rPr>
          <w:rFonts w:ascii="Calibri" w:hAnsi="Calibri" w:cs="Calibri"/>
          <w:sz w:val="32"/>
          <w:szCs w:val="32"/>
        </w:rPr>
      </w:pPr>
      <w:r>
        <w:rPr>
          <w:rFonts w:ascii="Calibri" w:hAnsi="Calibri" w:cs="Calibri"/>
          <w:sz w:val="32"/>
          <w:szCs w:val="32"/>
        </w:rPr>
        <w:t>Tabla……………………………………………………………………………………………………………2</w:t>
      </w:r>
    </w:p>
    <w:p w:rsidR="003D1259" w:rsidRDefault="003D1259" w:rsidP="003D1259">
      <w:pPr>
        <w:spacing w:after="0"/>
        <w:rPr>
          <w:rFonts w:ascii="Calibri" w:hAnsi="Calibri" w:cs="Calibri"/>
          <w:sz w:val="32"/>
          <w:szCs w:val="32"/>
        </w:rPr>
      </w:pPr>
      <w:r>
        <w:rPr>
          <w:rFonts w:ascii="Calibri" w:hAnsi="Calibri" w:cs="Calibri"/>
          <w:sz w:val="32"/>
          <w:szCs w:val="32"/>
        </w:rPr>
        <w:br/>
        <w:t>Diagrama Entidad Relación…………………………………………………………………………12</w:t>
      </w:r>
    </w:p>
    <w:p w:rsidR="003D1259" w:rsidRDefault="003D1259" w:rsidP="003D1259">
      <w:pPr>
        <w:spacing w:after="0"/>
        <w:rPr>
          <w:rFonts w:ascii="Calibri" w:hAnsi="Calibri" w:cs="Calibri"/>
          <w:sz w:val="32"/>
          <w:szCs w:val="32"/>
        </w:rPr>
      </w:pPr>
    </w:p>
    <w:p w:rsidR="003D1259" w:rsidRDefault="003D1259" w:rsidP="003D1259">
      <w:pPr>
        <w:spacing w:after="0"/>
        <w:rPr>
          <w:rFonts w:ascii="Calibri" w:hAnsi="Calibri" w:cs="Calibri"/>
          <w:sz w:val="32"/>
          <w:szCs w:val="32"/>
        </w:rPr>
      </w:pPr>
      <w:r>
        <w:rPr>
          <w:rFonts w:ascii="Calibri" w:hAnsi="Calibri" w:cs="Calibri"/>
          <w:sz w:val="32"/>
          <w:szCs w:val="32"/>
        </w:rPr>
        <w:t>Manual de Uso……………………………………………………………………………………………13</w:t>
      </w: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3D1259" w:rsidRDefault="003D1259" w:rsidP="00AF59AF">
      <w:pPr>
        <w:spacing w:after="0"/>
        <w:jc w:val="center"/>
        <w:rPr>
          <w:rFonts w:ascii="Calibri" w:hAnsi="Calibri" w:cs="Calibri"/>
          <w:b/>
          <w:sz w:val="40"/>
          <w:szCs w:val="32"/>
          <w:u w:val="single"/>
        </w:rPr>
      </w:pPr>
    </w:p>
    <w:p w:rsidR="00EE4DDE" w:rsidRDefault="00EE4DDE" w:rsidP="00AF59AF">
      <w:pPr>
        <w:spacing w:after="0"/>
        <w:jc w:val="center"/>
        <w:rPr>
          <w:rFonts w:ascii="Calibri" w:hAnsi="Calibri" w:cs="Calibri"/>
          <w:b/>
          <w:sz w:val="40"/>
          <w:szCs w:val="32"/>
          <w:u w:val="single"/>
        </w:rPr>
      </w:pPr>
      <w:bookmarkStart w:id="0" w:name="_GoBack"/>
      <w:bookmarkEnd w:id="0"/>
      <w:r w:rsidRPr="00EE4DDE">
        <w:rPr>
          <w:rFonts w:ascii="Calibri" w:hAnsi="Calibri" w:cs="Calibri"/>
          <w:b/>
          <w:sz w:val="40"/>
          <w:szCs w:val="32"/>
          <w:u w:val="single"/>
        </w:rPr>
        <w:lastRenderedPageBreak/>
        <w:t>TABLAS</w:t>
      </w:r>
    </w:p>
    <w:p w:rsidR="003B30F8" w:rsidRDefault="003B30F8" w:rsidP="003B30F8">
      <w:pPr>
        <w:spacing w:after="0"/>
        <w:rPr>
          <w:rFonts w:ascii="Calibri" w:hAnsi="Calibri" w:cs="Calibri"/>
          <w:szCs w:val="28"/>
        </w:rPr>
      </w:pPr>
    </w:p>
    <w:p w:rsidR="006D5CF2" w:rsidRPr="003B30F8" w:rsidRDefault="006D5CF2" w:rsidP="003B30F8">
      <w:pPr>
        <w:spacing w:after="0"/>
        <w:rPr>
          <w:rFonts w:ascii="Calibri" w:hAnsi="Calibri" w:cs="Calibri"/>
        </w:rPr>
      </w:pPr>
      <w:r w:rsidRPr="003B30F8">
        <w:rPr>
          <w:rFonts w:ascii="Calibri" w:hAnsi="Calibri" w:cs="Calibri"/>
          <w:szCs w:val="28"/>
        </w:rPr>
        <w:t xml:space="preserve">En esta sección se detalla cada tabla del sistema, su utilidad y modo de uso, sus campos y tipos, como también las consideraciones que se tomaron en cada caso en la </w:t>
      </w:r>
      <w:r w:rsidR="00373B39" w:rsidRPr="003B30F8">
        <w:rPr>
          <w:rFonts w:ascii="Calibri" w:hAnsi="Calibri" w:cs="Calibri"/>
          <w:szCs w:val="28"/>
        </w:rPr>
        <w:t>migración</w:t>
      </w:r>
      <w:r w:rsidRPr="003B30F8">
        <w:rPr>
          <w:rFonts w:ascii="Calibri" w:hAnsi="Calibri" w:cs="Calibri"/>
          <w:szCs w:val="28"/>
        </w:rPr>
        <w:t xml:space="preserve"> de datos previos a la nueva </w:t>
      </w:r>
      <w:r w:rsidRPr="003B30F8">
        <w:rPr>
          <w:rFonts w:ascii="Calibri" w:hAnsi="Calibri" w:cs="Calibri"/>
        </w:rPr>
        <w:t>implementación del sistema.</w:t>
      </w:r>
    </w:p>
    <w:p w:rsidR="003B30F8" w:rsidRPr="003B30F8" w:rsidRDefault="003B30F8" w:rsidP="003B30F8">
      <w:pPr>
        <w:spacing w:after="0"/>
        <w:rPr>
          <w:rFonts w:ascii="Calibri" w:hAnsi="Calibri" w:cs="Calibri"/>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3B30F8">
        <w:rPr>
          <w:rFonts w:eastAsia="Times New Roman" w:cstheme="minorHAnsi"/>
          <w:b/>
          <w:color w:val="333333"/>
          <w:u w:val="single"/>
          <w:lang w:eastAsia="es-AR"/>
        </w:rPr>
        <w:t>Funcionalidades</w:t>
      </w:r>
    </w:p>
    <w:p w:rsid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
    <w:p w:rsidR="00EE4DDE"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eastAsia="es-AR"/>
        </w:rPr>
        <w:tab/>
      </w:r>
      <w:proofErr w:type="spellStart"/>
      <w:proofErr w:type="gramStart"/>
      <w:r w:rsidR="001F52A8" w:rsidRPr="003B30F8">
        <w:rPr>
          <w:rFonts w:eastAsia="Times New Roman" w:cstheme="minorHAnsi"/>
          <w:color w:val="333333"/>
          <w:lang w:val="en-US" w:eastAsia="es-AR"/>
        </w:rPr>
        <w:t>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IDENTITY</w:t>
      </w:r>
      <w:r w:rsidR="00EE4DDE" w:rsidRPr="003B30F8">
        <w:rPr>
          <w:rFonts w:eastAsia="Times New Roman" w:cstheme="minorHAnsi"/>
          <w:color w:val="333333"/>
          <w:lang w:val="en-US" w:eastAsia="es-AR"/>
        </w:rPr>
        <w:t xml:space="preserve"> (</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Pr="003B30F8">
        <w:rPr>
          <w:rFonts w:eastAsia="Times New Roman" w:cstheme="minorHAnsi"/>
          <w:color w:val="333333"/>
          <w:lang w:val="en-US" w:eastAsia="es-AR"/>
        </w:rPr>
        <w:t xml:space="preserve"> </w:t>
      </w:r>
      <w:r w:rsidR="00EE4DDE" w:rsidRPr="003B30F8">
        <w:rPr>
          <w:rFonts w:eastAsia="Times New Roman" w:cstheme="minorHAnsi"/>
          <w:color w:val="333333"/>
          <w:lang w:val="en-US" w:eastAsia="es-AR"/>
        </w:rPr>
        <w:t xml:space="preserve"> </w:t>
      </w:r>
      <w:r w:rsidR="00EE4DDE" w:rsidRPr="003B30F8">
        <w:rPr>
          <w:rFonts w:eastAsia="Times New Roman" w:cstheme="minorHAnsi"/>
          <w:b/>
          <w:bCs/>
          <w:color w:val="333333"/>
          <w:lang w:val="en-US" w:eastAsia="es-AR"/>
        </w:rPr>
        <w:t>PRIMARY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KEY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NOT</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001F52A8" w:rsidRPr="003B30F8">
        <w:rPr>
          <w:rFonts w:eastAsia="Times New Roman" w:cstheme="minorHAnsi"/>
          <w:color w:val="333333"/>
          <w:lang w:eastAsia="es-AR"/>
        </w:rPr>
        <w:t>fun</w:t>
      </w:r>
      <w:r w:rsidRPr="003B30F8">
        <w:rPr>
          <w:rFonts w:eastAsia="Times New Roman" w:cstheme="minorHAnsi"/>
          <w:color w:val="333333"/>
          <w:lang w:eastAsia="es-AR"/>
        </w:rPr>
        <w:t>_</w:t>
      </w:r>
      <w:r w:rsidR="00C511AA">
        <w:rPr>
          <w:rFonts w:eastAsia="Times New Roman" w:cstheme="minorHAnsi"/>
          <w:color w:val="333333"/>
          <w:lang w:eastAsia="es-AR"/>
        </w:rPr>
        <w:t>N</w:t>
      </w:r>
      <w:r w:rsidRPr="003B30F8">
        <w:rPr>
          <w:rFonts w:eastAsia="Times New Roman" w:cstheme="minorHAnsi"/>
          <w:color w:val="333333"/>
          <w:lang w:eastAsia="es-AR"/>
        </w:rPr>
        <w:t>ombre</w:t>
      </w:r>
      <w:proofErr w:type="spellEnd"/>
      <w:r w:rsidR="003B30F8" w:rsidRPr="003B30F8">
        <w:rPr>
          <w:rFonts w:eastAsia="Times New Roman" w:cstheme="minorHAnsi"/>
          <w:color w:val="333333"/>
          <w:lang w:eastAsia="es-AR"/>
        </w:rPr>
        <w:t xml:space="preserve"> </w:t>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Pr="003B30F8">
        <w:rPr>
          <w:rFonts w:eastAsia="Times New Roman" w:cstheme="minorHAnsi"/>
          <w:color w:val="333333"/>
          <w:lang w:eastAsia="es-AR"/>
        </w:rPr>
        <w:t>)</w:t>
      </w:r>
      <w:r w:rsidR="00373B39" w:rsidRPr="003B30F8">
        <w:rPr>
          <w:rFonts w:eastAsia="Times New Roman" w:cstheme="minorHAnsi"/>
          <w:color w:val="333333"/>
          <w:lang w:eastAsia="es-AR"/>
        </w:rPr>
        <w:tab/>
      </w:r>
      <w:r w:rsidRPr="003B30F8">
        <w:rPr>
          <w:rFonts w:eastAsia="Times New Roman" w:cstheme="minorHAnsi"/>
          <w:b/>
          <w:bCs/>
          <w:color w:val="333333"/>
          <w:lang w:eastAsia="es-AR"/>
        </w:rPr>
        <w:t>NOT</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NULL</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095926" w:rsidRDefault="000959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Esta tabla contiene el total de las funcionalidades que </w:t>
      </w:r>
      <w:r w:rsidR="0028128B" w:rsidRPr="003B30F8">
        <w:rPr>
          <w:rFonts w:eastAsia="Times New Roman" w:cstheme="minorHAnsi"/>
          <w:bCs/>
          <w:color w:val="333333"/>
          <w:lang w:eastAsia="es-AR"/>
        </w:rPr>
        <w:t>puede t</w:t>
      </w:r>
      <w:r w:rsidR="00A2523D" w:rsidRPr="003B30F8">
        <w:rPr>
          <w:rFonts w:eastAsia="Times New Roman" w:cstheme="minorHAnsi"/>
          <w:bCs/>
          <w:color w:val="333333"/>
          <w:lang w:eastAsia="es-AR"/>
        </w:rPr>
        <w:t>ener</w:t>
      </w:r>
      <w:r w:rsidR="0028128B" w:rsidRPr="003B30F8">
        <w:rPr>
          <w:rFonts w:eastAsia="Times New Roman" w:cstheme="minorHAnsi"/>
          <w:bCs/>
          <w:color w:val="333333"/>
          <w:lang w:eastAsia="es-AR"/>
        </w:rPr>
        <w:t xml:space="preserve"> </w:t>
      </w:r>
      <w:r w:rsidR="00A2523D" w:rsidRPr="003B30F8">
        <w:rPr>
          <w:rFonts w:eastAsia="Times New Roman" w:cstheme="minorHAnsi"/>
          <w:bCs/>
          <w:color w:val="333333"/>
          <w:lang w:eastAsia="es-AR"/>
        </w:rPr>
        <w:t>habilitadas</w:t>
      </w:r>
      <w:r w:rsidR="0028128B" w:rsidRPr="003B30F8">
        <w:rPr>
          <w:rFonts w:eastAsia="Times New Roman" w:cstheme="minorHAnsi"/>
          <w:bCs/>
          <w:color w:val="333333"/>
          <w:lang w:eastAsia="es-AR"/>
        </w:rPr>
        <w:t xml:space="preserve"> un usuario (según tipo de usuario), luego de loguearse</w:t>
      </w:r>
      <w:r w:rsidRPr="003B30F8">
        <w:rPr>
          <w:rFonts w:eastAsia="Times New Roman" w:cstheme="minorHAnsi"/>
          <w:bCs/>
          <w:color w:val="333333"/>
          <w:lang w:eastAsia="es-AR"/>
        </w:rPr>
        <w:t xml:space="preserve"> en el sistema:</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Rol</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Cliente</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Empresa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ABM de visibilidad de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Generar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Editar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Gestión de Preguntas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Comprar/Ofertar</w:t>
      </w:r>
    </w:p>
    <w:p w:rsid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Historial de Cliente</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Calificar Vendedor</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Facturar Publicaciones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Listado Estadístico</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Cambiar Contraseña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Baja Usuario</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128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bCs/>
          <w:color w:val="333333"/>
          <w:lang w:eastAsia="es-AR"/>
        </w:rPr>
        <w:t>Login es una funcionalidad disponible a cualquier usuario por lo tanto no fue necesario incluirla en esta tabla</w:t>
      </w:r>
      <w:r w:rsidR="00A2523D" w:rsidRPr="003B30F8">
        <w:rPr>
          <w:rFonts w:eastAsia="Times New Roman" w:cstheme="minorHAnsi"/>
          <w:bCs/>
          <w:color w:val="333333"/>
          <w:lang w:eastAsia="es-AR"/>
        </w:rPr>
        <w:t>.</w:t>
      </w:r>
      <w:r w:rsidR="00C0543A" w:rsidRPr="003B30F8">
        <w:rPr>
          <w:rFonts w:eastAsia="Times New Roman" w:cstheme="minorHAnsi"/>
          <w:bCs/>
          <w:color w:val="333333"/>
          <w:lang w:eastAsia="es-AR"/>
        </w:rPr>
        <w:t xml:space="preserve"> La función de cambiar</w:t>
      </w:r>
      <w:r w:rsidR="00A2523D" w:rsidRPr="003B30F8">
        <w:rPr>
          <w:rFonts w:eastAsia="Times New Roman" w:cstheme="minorHAnsi"/>
          <w:bCs/>
          <w:color w:val="333333"/>
          <w:lang w:eastAsia="es-AR"/>
        </w:rPr>
        <w:t xml:space="preserve"> </w:t>
      </w:r>
      <w:r w:rsidR="00C0543A" w:rsidRPr="003B30F8">
        <w:rPr>
          <w:rFonts w:eastAsia="Times New Roman" w:cstheme="minorHAnsi"/>
          <w:bCs/>
          <w:color w:val="333333"/>
          <w:lang w:eastAsia="es-AR"/>
        </w:rPr>
        <w:t xml:space="preserve">contraseña está disponible para Usuarios y Administradores. La función baja de usuario sólo está disponible para un Administrador. </w:t>
      </w:r>
      <w:r w:rsidR="00A2523D" w:rsidRPr="003B30F8">
        <w:rPr>
          <w:rFonts w:eastAsia="Times New Roman" w:cstheme="minorHAnsi"/>
          <w:bCs/>
          <w:color w:val="333333"/>
          <w:lang w:eastAsia="es-AR"/>
        </w:rPr>
        <w:t xml:space="preserve">El ABM Rubro no está implementado en este sistema, por lo tanto no se incluye </w:t>
      </w:r>
      <w:r w:rsidR="00994FDF" w:rsidRPr="003B30F8">
        <w:rPr>
          <w:rFonts w:eastAsia="Times New Roman" w:cstheme="minorHAnsi"/>
          <w:bCs/>
          <w:color w:val="333333"/>
          <w:lang w:eastAsia="es-AR"/>
        </w:rPr>
        <w:t>como funcionalidad.</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r w:rsidRPr="003B30F8">
        <w:rPr>
          <w:rFonts w:eastAsia="Times New Roman" w:cstheme="minorHAnsi"/>
          <w:b/>
          <w:color w:val="333333"/>
          <w:u w:val="single"/>
          <w:lang w:val="en-US" w:eastAsia="es-AR"/>
        </w:rPr>
        <w:t>Roles</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N</w:t>
      </w:r>
      <w:r w:rsidRPr="003B30F8">
        <w:rPr>
          <w:rFonts w:eastAsia="Times New Roman" w:cstheme="minorHAnsi"/>
          <w:color w:val="333333"/>
          <w:lang w:val="en-US" w:eastAsia="es-AR"/>
        </w:rPr>
        <w:t>ombre</w:t>
      </w:r>
      <w:proofErr w:type="spellEnd"/>
      <w:proofErr w:type="gramEnd"/>
      <w:r w:rsidR="00373B39" w:rsidRPr="003B30F8">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1F52A8"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E</w:t>
      </w:r>
      <w:r w:rsidRPr="003B30F8">
        <w:rPr>
          <w:rFonts w:eastAsia="Times New Roman" w:cstheme="minorHAnsi"/>
          <w:color w:val="333333"/>
          <w:lang w:val="en-US" w:eastAsia="es-AR"/>
        </w:rPr>
        <w:t>liminado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p>
    <w:p w:rsidR="00B755B2"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En esta tabla se encuentran los roles existentes del sistema, los cuales </w:t>
      </w:r>
      <w:r w:rsidR="00D32BD8" w:rsidRPr="003B30F8">
        <w:rPr>
          <w:rFonts w:eastAsia="Times New Roman" w:cstheme="minorHAnsi"/>
          <w:bCs/>
          <w:color w:val="333333"/>
          <w:lang w:eastAsia="es-AR"/>
        </w:rPr>
        <w:t>están</w:t>
      </w:r>
      <w:r w:rsidRPr="003B30F8">
        <w:rPr>
          <w:rFonts w:eastAsia="Times New Roman" w:cstheme="minorHAnsi"/>
          <w:bCs/>
          <w:color w:val="333333"/>
          <w:lang w:eastAsia="es-AR"/>
        </w:rPr>
        <w:t xml:space="preserve"> relacionados con funcionalidades, lo que permite configurar las funcionalidades que tendrá disponible cada usuario en base a su rol asignado cuando el usuario es creado.</w:t>
      </w:r>
    </w:p>
    <w:p w:rsidR="00B755B2"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Si se elimina un rol (todas las bajas son lógicas), todos los usuarios que tenían asignado este rol, perderán las funcionalidades que les garantizaba el rol a eliminar, a menos que las tenga garantizadas por otro rol que también tiene asignado. Tampoco pu</w:t>
      </w:r>
      <w:r w:rsidR="000F5230" w:rsidRPr="003B30F8">
        <w:rPr>
          <w:rFonts w:eastAsia="Times New Roman" w:cstheme="minorHAnsi"/>
          <w:bCs/>
          <w:color w:val="333333"/>
          <w:lang w:eastAsia="es-AR"/>
        </w:rPr>
        <w:t>ede elegirse este rol eliminado</w:t>
      </w:r>
      <w:r w:rsidRPr="003B30F8">
        <w:rPr>
          <w:rFonts w:eastAsia="Times New Roman" w:cstheme="minorHAnsi"/>
          <w:bCs/>
          <w:color w:val="333333"/>
          <w:lang w:eastAsia="es-AR"/>
        </w:rPr>
        <w:t xml:space="preserve"> cuando se crea un usuario. </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lastRenderedPageBreak/>
        <w:t>Lo mismo sucede con un rol inhabilitado, con la diferencia de que un rol inhabilitado puede volver a habilitarse y estará nuevamente disponible para elegirlo al crear un nuevo usuario.</w:t>
      </w:r>
      <w:r w:rsidR="00DE4857">
        <w:rPr>
          <w:rFonts w:eastAsia="Times New Roman" w:cstheme="minorHAnsi"/>
          <w:bCs/>
          <w:color w:val="333333"/>
          <w:lang w:eastAsia="es-AR"/>
        </w:rPr>
        <w:t xml:space="preserve"> Existen 3 roles en el sistema: Administrador General, Cliente y Empresa.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3B30F8">
        <w:rPr>
          <w:rFonts w:eastAsia="Times New Roman" w:cstheme="minorHAnsi"/>
          <w:b/>
          <w:color w:val="333333"/>
          <w:u w:val="single"/>
          <w:lang w:val="en-US" w:eastAsia="es-AR"/>
        </w:rPr>
        <w:t>Roles_Funcionalidades</w:t>
      </w:r>
      <w:proofErr w:type="spellEnd"/>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3B30F8">
        <w:rPr>
          <w:rFonts w:eastAsia="Times New Roman" w:cstheme="minorHAnsi"/>
          <w:b/>
          <w:bCs/>
          <w:color w:val="333333"/>
          <w:lang w:val="en-US" w:eastAsia="es-AR"/>
        </w:rPr>
        <w:t xml:space="preserve"> </w:t>
      </w:r>
      <w:r w:rsidRPr="003B30F8">
        <w:rPr>
          <w:rFonts w:eastAsia="Times New Roman" w:cstheme="minorHAnsi"/>
          <w:color w:val="333333"/>
          <w:lang w:val="en-US" w:eastAsia="es-AR"/>
        </w:rPr>
        <w:t>Roles</w:t>
      </w:r>
      <w:r w:rsidR="00DE4857">
        <w:rPr>
          <w:rFonts w:eastAsia="Times New Roman" w:cstheme="minorHAnsi"/>
          <w:color w:val="333333"/>
          <w:lang w:val="en-US" w:eastAsia="es-AR"/>
        </w:rPr>
        <w:t xml:space="preserve"> </w:t>
      </w:r>
      <w:r w:rsidRPr="003B30F8">
        <w:rPr>
          <w:rFonts w:eastAsia="Times New Roman" w:cstheme="minorHAnsi"/>
          <w:color w:val="333333"/>
          <w:lang w:val="en-US" w:eastAsia="es-AR"/>
        </w:rPr>
        <w:t>(</w:t>
      </w:r>
      <w:proofErr w:type="spell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Pr="003B30F8">
        <w:rPr>
          <w:rFonts w:eastAsia="Times New Roman" w:cstheme="minorHAnsi"/>
          <w:b/>
          <w:bCs/>
          <w:color w:val="333333"/>
          <w:lang w:eastAsia="es-AR"/>
        </w:rPr>
        <w:t>FOREIGN</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001F52A8" w:rsidRPr="003B30F8">
        <w:rPr>
          <w:rFonts w:eastAsia="Times New Roman" w:cstheme="minorHAnsi"/>
          <w:color w:val="333333"/>
          <w:lang w:eastAsia="es-AR"/>
        </w:rPr>
        <w:t xml:space="preserve"> (</w:t>
      </w:r>
      <w:proofErr w:type="spellStart"/>
      <w:r w:rsidR="001F52A8" w:rsidRPr="003B30F8">
        <w:rPr>
          <w:rFonts w:eastAsia="Times New Roman" w:cstheme="minorHAnsi"/>
          <w:color w:val="333333"/>
          <w:lang w:eastAsia="es-AR"/>
        </w:rPr>
        <w:t>rolfun_fun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3B30F8">
        <w:rPr>
          <w:rFonts w:eastAsia="Times New Roman" w:cstheme="minorHAnsi"/>
          <w:b/>
          <w:bCs/>
          <w:color w:val="333333"/>
          <w:lang w:eastAsia="es-AR"/>
        </w:rPr>
        <w:t xml:space="preserve"> </w:t>
      </w:r>
      <w:r w:rsidR="001F52A8" w:rsidRPr="003B30F8">
        <w:rPr>
          <w:rFonts w:eastAsia="Times New Roman" w:cstheme="minorHAnsi"/>
          <w:color w:val="333333"/>
          <w:lang w:eastAsia="es-AR"/>
        </w:rPr>
        <w:t>Funcionalidades</w:t>
      </w:r>
      <w:r w:rsidR="00DE4857">
        <w:rPr>
          <w:rFonts w:eastAsia="Times New Roman" w:cstheme="minorHAnsi"/>
          <w:color w:val="333333"/>
          <w:lang w:eastAsia="es-AR"/>
        </w:rPr>
        <w:t xml:space="preserve"> </w:t>
      </w:r>
      <w:r w:rsidR="001F52A8" w:rsidRPr="003B30F8">
        <w:rPr>
          <w:rFonts w:eastAsia="Times New Roman" w:cstheme="minorHAnsi"/>
          <w:color w:val="333333"/>
          <w:lang w:eastAsia="es-AR"/>
        </w:rPr>
        <w:t>(</w:t>
      </w:r>
      <w:proofErr w:type="spellStart"/>
      <w:r w:rsidR="001F52A8" w:rsidRPr="003B30F8">
        <w:rPr>
          <w:rFonts w:eastAsia="Times New Roman" w:cstheme="minorHAnsi"/>
          <w:color w:val="333333"/>
          <w:lang w:eastAsia="es-AR"/>
        </w:rPr>
        <w:t>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Tabla que relaciona un rol con su lista de funcionalidades</w:t>
      </w:r>
      <w:r w:rsidR="003B30F8">
        <w:rPr>
          <w:rFonts w:eastAsia="Times New Roman" w:cstheme="minorHAnsi"/>
          <w:bCs/>
          <w:color w:val="333333"/>
          <w:lang w:eastAsia="es-AR"/>
        </w:rPr>
        <w:t xml:space="preserve">. </w:t>
      </w:r>
      <w:r w:rsidR="00D86AE0" w:rsidRPr="003B30F8">
        <w:rPr>
          <w:rFonts w:eastAsia="Times New Roman" w:cstheme="minorHAnsi"/>
          <w:bCs/>
          <w:color w:val="333333"/>
          <w:lang w:eastAsia="es-AR"/>
        </w:rPr>
        <w:t>Mediante la configuración d</w:t>
      </w:r>
      <w:r w:rsidR="003B30F8">
        <w:rPr>
          <w:rFonts w:eastAsia="Times New Roman" w:cstheme="minorHAnsi"/>
          <w:bCs/>
          <w:color w:val="333333"/>
          <w:lang w:eastAsia="es-AR"/>
        </w:rPr>
        <w:t>e las funcionalidades de un rol</w:t>
      </w:r>
      <w:r w:rsidR="00D86AE0" w:rsidRPr="003B30F8">
        <w:rPr>
          <w:rFonts w:eastAsia="Times New Roman" w:cstheme="minorHAnsi"/>
          <w:bCs/>
          <w:color w:val="333333"/>
          <w:lang w:eastAsia="es-AR"/>
        </w:rPr>
        <w:t xml:space="preserve"> se define que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y que no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en cuanto funcionalidades un usuario que utiliza el sistema. </w:t>
      </w:r>
      <w:r w:rsidR="003B30F8">
        <w:rPr>
          <w:rFonts w:eastAsia="Times New Roman" w:cstheme="minorHAnsi"/>
          <w:bCs/>
          <w:color w:val="333333"/>
          <w:lang w:eastAsia="es-AR"/>
        </w:rPr>
        <w:t>N</w:t>
      </w:r>
      <w:r w:rsidR="00D86AE0" w:rsidRPr="003B30F8">
        <w:rPr>
          <w:rFonts w:eastAsia="Times New Roman" w:cstheme="minorHAnsi"/>
          <w:bCs/>
          <w:color w:val="333333"/>
          <w:lang w:eastAsia="es-AR"/>
        </w:rPr>
        <w:t>o hay manera de que un usuario utilice funciones que no tiene visibles/habilitadas.</w:t>
      </w:r>
    </w:p>
    <w:p w:rsid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Al rol Administrador se le asigna</w:t>
      </w:r>
      <w:r w:rsidR="003B30F8">
        <w:rPr>
          <w:rFonts w:eastAsia="Times New Roman" w:cstheme="minorHAnsi"/>
          <w:bCs/>
          <w:color w:val="333333"/>
          <w:lang w:eastAsia="es-AR"/>
        </w:rPr>
        <w:t xml:space="preserve">ron </w:t>
      </w:r>
      <w:r w:rsidR="003B30F8" w:rsidRPr="00DE4857">
        <w:rPr>
          <w:rFonts w:eastAsia="Times New Roman" w:cstheme="minorHAnsi"/>
          <w:b/>
          <w:bCs/>
          <w:color w:val="333333"/>
          <w:lang w:eastAsia="es-AR"/>
        </w:rPr>
        <w:t>todas</w:t>
      </w:r>
      <w:r w:rsidR="003B30F8">
        <w:rPr>
          <w:rFonts w:eastAsia="Times New Roman" w:cstheme="minorHAnsi"/>
          <w:bCs/>
          <w:color w:val="333333"/>
          <w:lang w:eastAsia="es-AR"/>
        </w:rPr>
        <w:t xml:space="preserve"> las funcionalidades.</w:t>
      </w: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w:t>
      </w:r>
      <w:r w:rsidR="00994FDF" w:rsidRPr="003B30F8">
        <w:rPr>
          <w:rFonts w:eastAsia="Times New Roman" w:cstheme="minorHAnsi"/>
          <w:bCs/>
          <w:color w:val="333333"/>
          <w:lang w:eastAsia="es-AR"/>
        </w:rPr>
        <w:t xml:space="preserve">l rol Cliente </w:t>
      </w:r>
      <w:r>
        <w:rPr>
          <w:rFonts w:eastAsia="Times New Roman" w:cstheme="minorHAnsi"/>
          <w:bCs/>
          <w:color w:val="333333"/>
          <w:lang w:eastAsia="es-AR"/>
        </w:rPr>
        <w:t>tiene las siguientes funcionalidades</w:t>
      </w:r>
      <w:r w:rsidR="00CB20A4" w:rsidRPr="003B30F8">
        <w:rPr>
          <w:rFonts w:eastAsia="Times New Roman" w:cstheme="minorHAnsi"/>
          <w:bCs/>
          <w:color w:val="333333"/>
          <w:lang w:eastAsia="es-AR"/>
        </w:rPr>
        <w:t>:</w:t>
      </w:r>
    </w:p>
    <w:p w:rsidR="00CB20A4"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Calificar Vendedor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Comprar/Ofertar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CB20A4" w:rsidRPr="003B30F8" w:rsidRDefault="00FC613C"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w:t>
      </w:r>
      <w:r w:rsidR="00CB20A4" w:rsidRPr="003B30F8">
        <w:rPr>
          <w:rFonts w:eastAsia="Times New Roman" w:cstheme="minorHAnsi"/>
          <w:bCs/>
          <w:color w:val="333333"/>
          <w:lang w:eastAsia="es-AR"/>
        </w:rPr>
        <w:t>n</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B755B2" w:rsidRDefault="00B755B2" w:rsidP="00B755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El rol Empresa tiene las siguientes funcionalidades: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DE4857">
        <w:rPr>
          <w:rFonts w:eastAsia="Times New Roman" w:cstheme="minorHAnsi"/>
          <w:b/>
          <w:color w:val="333333"/>
          <w:u w:val="single"/>
          <w:lang w:val="en-US" w:eastAsia="es-AR"/>
        </w:rPr>
        <w:t>Usuarios</w:t>
      </w:r>
      <w:proofErr w:type="spellEnd"/>
    </w:p>
    <w:p w:rsidR="00C511AA" w:rsidRPr="00DE4857" w:rsidRDefault="00C511A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66692">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266692">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U</w:t>
      </w:r>
      <w:r w:rsidRPr="003B30F8">
        <w:rPr>
          <w:rFonts w:eastAsia="Times New Roman" w:cstheme="minorHAnsi"/>
          <w:color w:val="333333"/>
          <w:lang w:val="en-US" w:eastAsia="es-AR"/>
        </w:rPr>
        <w:t>ser</w:t>
      </w:r>
      <w:r w:rsidR="00C511AA">
        <w:rPr>
          <w:rFonts w:eastAsia="Times New Roman" w:cstheme="minorHAnsi"/>
          <w:color w:val="333333"/>
          <w:lang w:val="en-US" w:eastAsia="es-AR"/>
        </w:rPr>
        <w:t>N</w:t>
      </w:r>
      <w:r w:rsidRPr="003B30F8">
        <w:rPr>
          <w:rFonts w:eastAsia="Times New Roman" w:cstheme="minorHAnsi"/>
          <w:color w:val="333333"/>
          <w:lang w:val="en-US" w:eastAsia="es-AR"/>
        </w:rPr>
        <w:t>ame</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UNIQUE</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P</w:t>
      </w:r>
      <w:r w:rsidRPr="003B30F8">
        <w:rPr>
          <w:rFonts w:eastAsia="Times New Roman" w:cstheme="minorHAnsi"/>
          <w:color w:val="333333"/>
          <w:lang w:val="en-US" w:eastAsia="es-AR"/>
        </w:rPr>
        <w:t>ass</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C</w:t>
      </w:r>
      <w:r w:rsidRPr="003B30F8">
        <w:rPr>
          <w:rFonts w:eastAsia="Times New Roman" w:cstheme="minorHAnsi"/>
          <w:color w:val="333333"/>
          <w:lang w:val="en-US" w:eastAsia="es-AR"/>
        </w:rPr>
        <w:t>ant_</w:t>
      </w:r>
      <w:r w:rsidR="00C511AA">
        <w:rPr>
          <w:rFonts w:eastAsia="Times New Roman" w:cstheme="minorHAnsi"/>
          <w:color w:val="333333"/>
          <w:lang w:val="en-US" w:eastAsia="es-AR"/>
        </w:rPr>
        <w:t>I</w:t>
      </w:r>
      <w:r w:rsidRPr="003B30F8">
        <w:rPr>
          <w:rFonts w:eastAsia="Times New Roman" w:cstheme="minorHAnsi"/>
          <w:color w:val="333333"/>
          <w:lang w:val="en-US" w:eastAsia="es-AR"/>
        </w:rPr>
        <w:t>ntentos</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I</w:t>
      </w:r>
      <w:r w:rsidRPr="00C511AA">
        <w:rPr>
          <w:rFonts w:eastAsia="Times New Roman" w:cstheme="minorHAnsi"/>
          <w:color w:val="333333"/>
          <w:lang w:val="en-US" w:eastAsia="es-AR"/>
        </w:rPr>
        <w:t>nhabilitado_</w:t>
      </w:r>
      <w:r w:rsidR="00C511AA" w:rsidRPr="00C511AA">
        <w:rPr>
          <w:rFonts w:eastAsia="Times New Roman" w:cstheme="minorHAnsi"/>
          <w:color w:val="333333"/>
          <w:lang w:val="en-US" w:eastAsia="es-AR"/>
        </w:rPr>
        <w:t>C</w:t>
      </w:r>
      <w:r w:rsidRPr="00C511AA">
        <w:rPr>
          <w:rFonts w:eastAsia="Times New Roman" w:cstheme="minorHAnsi"/>
          <w:color w:val="333333"/>
          <w:lang w:val="en-US" w:eastAsia="es-AR"/>
        </w:rPr>
        <w:t>omprar</w:t>
      </w:r>
      <w:proofErr w:type="spellEnd"/>
      <w:proofErr w:type="gramEnd"/>
      <w:r w:rsidR="00373B39"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C511AA"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M</w:t>
      </w:r>
      <w:r w:rsidRPr="00C511AA">
        <w:rPr>
          <w:rFonts w:eastAsia="Times New Roman" w:cstheme="minorHAnsi"/>
          <w:color w:val="333333"/>
          <w:lang w:val="en-US" w:eastAsia="es-AR"/>
        </w:rPr>
        <w:t>otivo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proofErr w:type="spellStart"/>
      <w:r w:rsidR="00EF1893" w:rsidRPr="00C511AA">
        <w:rPr>
          <w:rFonts w:eastAsia="Times New Roman" w:cstheme="minorHAnsi"/>
          <w:color w:val="0086B3"/>
          <w:lang w:val="en-US" w:eastAsia="es-AR"/>
        </w:rPr>
        <w:t>nvarchar</w:t>
      </w:r>
      <w:proofErr w:type="spellEnd"/>
      <w:r w:rsidRPr="00C511AA">
        <w:rPr>
          <w:rFonts w:eastAsia="Times New Roman" w:cstheme="minorHAnsi"/>
          <w:color w:val="333333"/>
          <w:lang w:val="en-US" w:eastAsia="es-AR"/>
        </w:rPr>
        <w:t>(</w:t>
      </w:r>
      <w:r w:rsidRPr="00C511AA">
        <w:rPr>
          <w:rFonts w:eastAsia="Times New Roman" w:cstheme="minorHAnsi"/>
          <w:color w:val="009999"/>
          <w:lang w:val="en-US" w:eastAsia="es-AR"/>
        </w:rPr>
        <w:t>255</w:t>
      </w:r>
      <w:r w:rsidRPr="00C511AA">
        <w:rPr>
          <w:rFonts w:eastAsia="Times New Roman" w:cstheme="minorHAnsi"/>
          <w:color w:val="333333"/>
          <w:lang w:val="en-US" w:eastAsia="es-AR"/>
        </w:rPr>
        <w:t>)</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E</w:t>
      </w:r>
      <w:r w:rsidRPr="00C511AA">
        <w:rPr>
          <w:rFonts w:eastAsia="Times New Roman" w:cstheme="minorHAnsi"/>
          <w:color w:val="333333"/>
          <w:lang w:val="en-US" w:eastAsia="es-AR"/>
        </w:rPr>
        <w:t>liminado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P</w:t>
      </w:r>
      <w:r w:rsidRPr="00C511AA">
        <w:rPr>
          <w:rFonts w:eastAsia="Times New Roman" w:cstheme="minorHAnsi"/>
          <w:color w:val="333333"/>
          <w:lang w:val="en-US" w:eastAsia="es-AR"/>
        </w:rPr>
        <w:t>rimer_</w:t>
      </w:r>
      <w:r w:rsidR="00C511AA">
        <w:rPr>
          <w:rFonts w:eastAsia="Times New Roman" w:cstheme="minorHAnsi"/>
          <w:color w:val="333333"/>
          <w:lang w:val="en-US" w:eastAsia="es-AR"/>
        </w:rPr>
        <w:t>I</w:t>
      </w:r>
      <w:r w:rsidRPr="00C511AA">
        <w:rPr>
          <w:rFonts w:eastAsia="Times New Roman" w:cstheme="minorHAnsi"/>
          <w:color w:val="333333"/>
          <w:lang w:val="en-US" w:eastAsia="es-AR"/>
        </w:rPr>
        <w:t>ngreso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1</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val="en-US"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692017">
        <w:rPr>
          <w:rFonts w:eastAsia="Times New Roman" w:cstheme="minorHAnsi"/>
          <w:color w:val="333333"/>
          <w:lang w:eastAsia="es-AR"/>
        </w:rPr>
        <w:t>usu_Id</w:t>
      </w:r>
      <w:proofErr w:type="spellEnd"/>
      <w:r w:rsidRPr="00692017">
        <w:rPr>
          <w:rFonts w:eastAsia="Times New Roman" w:cstheme="minorHAnsi"/>
          <w:color w:val="333333"/>
          <w:lang w:eastAsia="es-AR"/>
        </w:rPr>
        <w:t>)</w:t>
      </w: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FF0B09"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lastRenderedPageBreak/>
        <w:t>Tabla donde se registran los usuarios del sistema, sus características y sus bajas. El nombre de usuario es único para cada usuario y la contraseña est</w:t>
      </w:r>
      <w:r w:rsidR="00C511AA">
        <w:rPr>
          <w:rFonts w:eastAsia="Times New Roman" w:cstheme="minorHAnsi"/>
          <w:bCs/>
          <w:color w:val="333333"/>
          <w:lang w:eastAsia="es-AR"/>
        </w:rPr>
        <w:t>á</w:t>
      </w:r>
      <w:r w:rsidRPr="00C511AA">
        <w:rPr>
          <w:rFonts w:eastAsia="Times New Roman" w:cstheme="minorHAnsi"/>
          <w:bCs/>
          <w:color w:val="333333"/>
          <w:lang w:eastAsia="es-AR"/>
        </w:rPr>
        <w:t xml:space="preserve"> encriptada. También se registra la cantidad de intentos fallidos </w:t>
      </w:r>
      <w:r w:rsidR="00FF0B09" w:rsidRPr="00C511AA">
        <w:rPr>
          <w:rFonts w:eastAsia="Times New Roman" w:cstheme="minorHAnsi"/>
          <w:bCs/>
          <w:color w:val="333333"/>
          <w:lang w:eastAsia="es-AR"/>
        </w:rPr>
        <w:t>para</w:t>
      </w:r>
      <w:r w:rsidRPr="00C511AA">
        <w:rPr>
          <w:rFonts w:eastAsia="Times New Roman" w:cstheme="minorHAnsi"/>
          <w:bCs/>
          <w:color w:val="333333"/>
          <w:lang w:eastAsia="es-AR"/>
        </w:rPr>
        <w:t xml:space="preserve"> su inhabilitación en caso de 3 intentos fallidos. </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FF0B09" w:rsidRPr="00232330" w:rsidRDefault="00FF0B09" w:rsidP="00232330">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w:t>
      </w:r>
      <w:r w:rsidR="00C511AA" w:rsidRPr="00232330">
        <w:rPr>
          <w:rFonts w:eastAsia="Times New Roman" w:cstheme="minorHAnsi"/>
          <w:b/>
          <w:bCs/>
          <w:color w:val="333333"/>
          <w:lang w:eastAsia="es-AR"/>
        </w:rPr>
        <w:t>Inhabilitado</w:t>
      </w:r>
      <w:proofErr w:type="spellEnd"/>
      <w:r w:rsidR="00C511AA" w:rsidRPr="00232330">
        <w:rPr>
          <w:rFonts w:eastAsia="Times New Roman" w:cstheme="minorHAnsi"/>
          <w:bCs/>
          <w:color w:val="333333"/>
          <w:lang w:eastAsia="es-AR"/>
        </w:rPr>
        <w:t xml:space="preserve"> indica cuando su valor es 1 que el usuario se encuentra inhabilitado, por lo que no podrá realizar ninguna operación en el sistema.</w:t>
      </w:r>
    </w:p>
    <w:p w:rsidR="00FF0B09" w:rsidRPr="00232330" w:rsidRDefault="00FF0B09" w:rsidP="00232330">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w:t>
      </w:r>
      <w:r w:rsidR="00C511AA" w:rsidRPr="00232330">
        <w:rPr>
          <w:rFonts w:eastAsia="Times New Roman" w:cstheme="minorHAnsi"/>
          <w:b/>
          <w:bCs/>
          <w:color w:val="333333"/>
          <w:lang w:eastAsia="es-AR"/>
        </w:rPr>
        <w:t>I</w:t>
      </w:r>
      <w:r w:rsidRPr="00232330">
        <w:rPr>
          <w:rFonts w:eastAsia="Times New Roman" w:cstheme="minorHAnsi"/>
          <w:b/>
          <w:bCs/>
          <w:color w:val="333333"/>
          <w:lang w:eastAsia="es-AR"/>
        </w:rPr>
        <w:t>nhabilitado_</w:t>
      </w:r>
      <w:r w:rsidR="00C511AA" w:rsidRPr="00232330">
        <w:rPr>
          <w:rFonts w:eastAsia="Times New Roman" w:cstheme="minorHAnsi"/>
          <w:b/>
          <w:bCs/>
          <w:color w:val="333333"/>
          <w:lang w:eastAsia="es-AR"/>
        </w:rPr>
        <w:t>C</w:t>
      </w:r>
      <w:r w:rsidRPr="00232330">
        <w:rPr>
          <w:rFonts w:eastAsia="Times New Roman" w:cstheme="minorHAnsi"/>
          <w:b/>
          <w:bCs/>
          <w:color w:val="333333"/>
          <w:lang w:eastAsia="es-AR"/>
        </w:rPr>
        <w:t>omprar</w:t>
      </w:r>
      <w:proofErr w:type="spellEnd"/>
      <w:r w:rsidRPr="00232330">
        <w:rPr>
          <w:rFonts w:eastAsia="Times New Roman" w:cstheme="minorHAnsi"/>
          <w:bCs/>
          <w:color w:val="333333"/>
          <w:lang w:eastAsia="es-AR"/>
        </w:rPr>
        <w:t xml:space="preserve"> indica </w:t>
      </w:r>
      <w:r w:rsidR="00F95074" w:rsidRPr="00232330">
        <w:rPr>
          <w:rFonts w:eastAsia="Times New Roman" w:cstheme="minorHAnsi"/>
          <w:bCs/>
          <w:color w:val="333333"/>
          <w:lang w:eastAsia="es-AR"/>
        </w:rPr>
        <w:t>cuando su valor es 1 que</w:t>
      </w:r>
      <w:r w:rsidRPr="00232330">
        <w:rPr>
          <w:rFonts w:eastAsia="Times New Roman" w:cstheme="minorHAnsi"/>
          <w:bCs/>
          <w:color w:val="333333"/>
          <w:lang w:eastAsia="es-AR"/>
        </w:rPr>
        <w:t xml:space="preserve"> el usuario </w:t>
      </w:r>
      <w:r w:rsidR="00F95074" w:rsidRPr="00232330">
        <w:rPr>
          <w:rFonts w:eastAsia="Times New Roman" w:cstheme="minorHAnsi"/>
          <w:bCs/>
          <w:color w:val="333333"/>
          <w:lang w:eastAsia="es-AR"/>
        </w:rPr>
        <w:t>no puede realizar operaciones de Compra, ya que posee más de 5 calificaciones pendientes.</w:t>
      </w:r>
    </w:p>
    <w:p w:rsidR="00D86AE0" w:rsidRPr="00232330" w:rsidRDefault="00D86AE0" w:rsidP="00232330">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004647CB" w:rsidRPr="00232330">
        <w:rPr>
          <w:rFonts w:eastAsia="Times New Roman" w:cstheme="minorHAnsi"/>
          <w:b/>
          <w:bCs/>
          <w:color w:val="333333"/>
          <w:lang w:eastAsia="es-AR"/>
        </w:rPr>
        <w:t>usu_M</w:t>
      </w:r>
      <w:r w:rsidRPr="00232330">
        <w:rPr>
          <w:rFonts w:eastAsia="Times New Roman" w:cstheme="minorHAnsi"/>
          <w:b/>
          <w:bCs/>
          <w:color w:val="333333"/>
          <w:lang w:eastAsia="es-AR"/>
        </w:rPr>
        <w:t>otivo</w:t>
      </w:r>
      <w:proofErr w:type="spellEnd"/>
      <w:r w:rsidRPr="00232330">
        <w:rPr>
          <w:rFonts w:eastAsia="Times New Roman" w:cstheme="minorHAnsi"/>
          <w:bCs/>
          <w:color w:val="333333"/>
          <w:lang w:eastAsia="es-AR"/>
        </w:rPr>
        <w:t xml:space="preserve"> indica la razón por la cual fue inh</w:t>
      </w:r>
      <w:r w:rsidR="004647CB" w:rsidRPr="00232330">
        <w:rPr>
          <w:rFonts w:eastAsia="Times New Roman" w:cstheme="minorHAnsi"/>
          <w:bCs/>
          <w:color w:val="333333"/>
          <w:lang w:eastAsia="es-AR"/>
        </w:rPr>
        <w:t xml:space="preserve">abilitado para poder </w:t>
      </w:r>
      <w:r w:rsidR="00B755B2" w:rsidRPr="00232330">
        <w:rPr>
          <w:rFonts w:eastAsia="Times New Roman" w:cstheme="minorHAnsi"/>
          <w:bCs/>
          <w:color w:val="333333"/>
          <w:lang w:eastAsia="es-AR"/>
        </w:rPr>
        <w:t>notificárselo</w:t>
      </w:r>
      <w:r w:rsidRPr="00232330">
        <w:rPr>
          <w:rFonts w:eastAsia="Times New Roman" w:cstheme="minorHAnsi"/>
          <w:bCs/>
          <w:color w:val="333333"/>
          <w:lang w:eastAsia="es-AR"/>
        </w:rPr>
        <w:t xml:space="preserve"> visualmente al intentar loguearse.</w:t>
      </w:r>
    </w:p>
    <w:p w:rsidR="0099383C" w:rsidRPr="00232330" w:rsidRDefault="0099383C" w:rsidP="00232330">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usu_Eliminado</w:t>
      </w:r>
      <w:proofErr w:type="spellEnd"/>
      <w:r w:rsidRPr="00232330">
        <w:rPr>
          <w:rFonts w:eastAsia="Times New Roman" w:cstheme="minorHAnsi"/>
          <w:bCs/>
          <w:color w:val="333333"/>
          <w:lang w:eastAsia="es-AR"/>
        </w:rPr>
        <w:t xml:space="preserve"> indica cuando su valor es 1 que el usuario fue dado de baja en el sistema.</w:t>
      </w:r>
    </w:p>
    <w:p w:rsidR="00D86AE0" w:rsidRPr="00232330" w:rsidRDefault="004647CB" w:rsidP="00232330">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32330">
        <w:rPr>
          <w:rFonts w:eastAsia="Times New Roman" w:cstheme="minorHAnsi"/>
          <w:bCs/>
          <w:color w:val="333333"/>
          <w:lang w:eastAsia="es-AR"/>
        </w:rPr>
        <w:t xml:space="preserve">El campo </w:t>
      </w:r>
      <w:proofErr w:type="spellStart"/>
      <w:r w:rsidRPr="00232330">
        <w:rPr>
          <w:rFonts w:eastAsia="Times New Roman" w:cstheme="minorHAnsi"/>
          <w:b/>
          <w:bCs/>
          <w:color w:val="333333"/>
          <w:lang w:eastAsia="es-AR"/>
        </w:rPr>
        <w:t>usu_Primer_I</w:t>
      </w:r>
      <w:r w:rsidR="00D86AE0" w:rsidRPr="00232330">
        <w:rPr>
          <w:rFonts w:eastAsia="Times New Roman" w:cstheme="minorHAnsi"/>
          <w:b/>
          <w:bCs/>
          <w:color w:val="333333"/>
          <w:lang w:eastAsia="es-AR"/>
        </w:rPr>
        <w:t>ngreso</w:t>
      </w:r>
      <w:proofErr w:type="spellEnd"/>
      <w:r w:rsidR="00D86AE0" w:rsidRPr="00232330">
        <w:rPr>
          <w:rFonts w:eastAsia="Times New Roman" w:cstheme="minorHAnsi"/>
          <w:bCs/>
          <w:color w:val="333333"/>
          <w:lang w:eastAsia="es-AR"/>
        </w:rPr>
        <w:t xml:space="preserve"> se utiliza para solicitar un cambio de contraseña en caso de ser usuario nuevo e ingresar al sistema por primera vez.</w:t>
      </w:r>
    </w:p>
    <w:p w:rsidR="00232330" w:rsidRPr="00C511AA" w:rsidRDefault="0023233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A952B3" w:rsidRPr="00B755B2"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En el script inicial se carga el usuario </w:t>
      </w:r>
      <w:proofErr w:type="spellStart"/>
      <w:r w:rsidR="004647CB" w:rsidRPr="004647CB">
        <w:rPr>
          <w:rFonts w:eastAsia="Times New Roman" w:cstheme="minorHAnsi"/>
          <w:b/>
          <w:bCs/>
          <w:color w:val="333333"/>
          <w:lang w:eastAsia="es-AR"/>
        </w:rPr>
        <w:t>admin</w:t>
      </w:r>
      <w:proofErr w:type="spellEnd"/>
      <w:r w:rsidRPr="00C511AA">
        <w:rPr>
          <w:rFonts w:eastAsia="Times New Roman" w:cstheme="minorHAnsi"/>
          <w:bCs/>
          <w:color w:val="333333"/>
          <w:lang w:eastAsia="es-AR"/>
        </w:rPr>
        <w:t xml:space="preserve"> con la contraseña </w:t>
      </w:r>
      <w:r w:rsidRPr="004647CB">
        <w:rPr>
          <w:rFonts w:eastAsia="Times New Roman" w:cstheme="minorHAnsi"/>
          <w:b/>
          <w:bCs/>
          <w:color w:val="333333"/>
          <w:lang w:eastAsia="es-AR"/>
        </w:rPr>
        <w:t>w23e</w:t>
      </w:r>
      <w:r w:rsidRPr="00C511AA">
        <w:rPr>
          <w:rFonts w:eastAsia="Times New Roman" w:cstheme="minorHAnsi"/>
          <w:bCs/>
          <w:color w:val="333333"/>
          <w:lang w:eastAsia="es-AR"/>
        </w:rPr>
        <w:t>, para la puesta en marcha del sistema.</w:t>
      </w:r>
      <w:r w:rsidR="00B755B2">
        <w:rPr>
          <w:rFonts w:eastAsia="Times New Roman" w:cstheme="minorHAnsi"/>
          <w:bCs/>
          <w:color w:val="333333"/>
          <w:lang w:eastAsia="es-AR"/>
        </w:rPr>
        <w:t xml:space="preserve"> También se crea un usuario por cada Cliente registrado en el sistema anterior donde su usuario será su </w:t>
      </w:r>
      <w:r w:rsidR="00B755B2" w:rsidRPr="00B755B2">
        <w:rPr>
          <w:rFonts w:eastAsia="Times New Roman" w:cstheme="minorHAnsi"/>
          <w:b/>
          <w:bCs/>
          <w:color w:val="333333"/>
          <w:lang w:eastAsia="es-AR"/>
        </w:rPr>
        <w:t>número de documento y el numero uno al final</w:t>
      </w:r>
      <w:r w:rsidR="00B755B2">
        <w:rPr>
          <w:rFonts w:eastAsia="Times New Roman" w:cstheme="minorHAnsi"/>
          <w:bCs/>
          <w:color w:val="333333"/>
          <w:lang w:eastAsia="es-AR"/>
        </w:rPr>
        <w:t xml:space="preserve"> (ej.: 12123123</w:t>
      </w:r>
      <w:r w:rsidR="00B755B2" w:rsidRPr="00B755B2">
        <w:rPr>
          <w:rFonts w:eastAsia="Times New Roman" w:cstheme="minorHAnsi"/>
          <w:b/>
          <w:bCs/>
          <w:color w:val="333333"/>
          <w:lang w:eastAsia="es-AR"/>
        </w:rPr>
        <w:t>1</w:t>
      </w:r>
      <w:r w:rsidR="00B755B2">
        <w:rPr>
          <w:rFonts w:eastAsia="Times New Roman" w:cstheme="minorHAnsi"/>
          <w:bCs/>
          <w:color w:val="333333"/>
          <w:lang w:eastAsia="es-AR"/>
        </w:rPr>
        <w:t xml:space="preserve">) y contraseña </w:t>
      </w:r>
      <w:r w:rsidR="00B755B2" w:rsidRPr="00B755B2">
        <w:rPr>
          <w:rFonts w:eastAsia="Times New Roman" w:cstheme="minorHAnsi"/>
          <w:b/>
          <w:bCs/>
          <w:color w:val="333333"/>
          <w:lang w:eastAsia="es-AR"/>
        </w:rPr>
        <w:t>1234</w:t>
      </w:r>
      <w:r w:rsidR="00B755B2">
        <w:rPr>
          <w:rFonts w:eastAsia="Times New Roman" w:cstheme="minorHAnsi"/>
          <w:bCs/>
          <w:color w:val="333333"/>
          <w:lang w:eastAsia="es-AR"/>
        </w:rPr>
        <w:t xml:space="preserve">. Para las Empresas del sistema anterior el usuario será su </w:t>
      </w:r>
      <w:r w:rsidR="00B755B2" w:rsidRPr="00B755B2">
        <w:rPr>
          <w:rFonts w:eastAsia="Times New Roman" w:cstheme="minorHAnsi"/>
          <w:b/>
          <w:bCs/>
          <w:color w:val="333333"/>
          <w:lang w:eastAsia="es-AR"/>
        </w:rPr>
        <w:t>CUIT</w:t>
      </w:r>
      <w:r w:rsidR="00B755B2">
        <w:rPr>
          <w:rFonts w:eastAsia="Times New Roman" w:cstheme="minorHAnsi"/>
          <w:bCs/>
          <w:color w:val="333333"/>
          <w:lang w:eastAsia="es-AR"/>
        </w:rPr>
        <w:t xml:space="preserve"> (sin guiones) y la contraseña </w:t>
      </w:r>
      <w:r w:rsidR="00B755B2" w:rsidRPr="00B755B2">
        <w:rPr>
          <w:rFonts w:eastAsia="Times New Roman" w:cstheme="minorHAnsi"/>
          <w:b/>
          <w:bCs/>
          <w:color w:val="333333"/>
          <w:lang w:eastAsia="es-AR"/>
        </w:rPr>
        <w:t>5678</w:t>
      </w:r>
      <w:r w:rsidR="00B755B2">
        <w:rPr>
          <w:rFonts w:eastAsia="Times New Roman" w:cstheme="minorHAnsi"/>
          <w:bCs/>
          <w:color w:val="333333"/>
          <w:lang w:eastAsia="es-AR"/>
        </w:rPr>
        <w:t>. Estas contraseñas solo duran por el primer login satisfactorio, luego el sistema solicitara su cambio.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B755B2"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B755B2">
        <w:rPr>
          <w:rFonts w:eastAsia="Times New Roman" w:cstheme="minorHAnsi"/>
          <w:b/>
          <w:color w:val="333333"/>
          <w:u w:val="single"/>
          <w:lang w:eastAsia="es-AR"/>
        </w:rPr>
        <w:t>Usuarios_Roles</w:t>
      </w:r>
      <w:proofErr w:type="spellEnd"/>
    </w:p>
    <w:p w:rsidR="004647CB" w:rsidRPr="00B755B2"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B755B2">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usurol_usu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4647CB">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usurol_usu_Id</w:t>
      </w:r>
      <w:proofErr w:type="spellEnd"/>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usurol_rol_Id</w:t>
      </w:r>
      <w:proofErr w:type="spellEnd"/>
      <w:r w:rsid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spellStart"/>
      <w:proofErr w:type="gramStart"/>
      <w:r w:rsidR="004647CB" w:rsidRPr="004647CB">
        <w:rPr>
          <w:rFonts w:eastAsia="Times New Roman" w:cstheme="minorHAnsi"/>
          <w:color w:val="333333"/>
          <w:lang w:val="en-US" w:eastAsia="es-AR"/>
        </w:rPr>
        <w:t>Usuarios</w:t>
      </w:r>
      <w:proofErr w:type="spellEnd"/>
      <w:r w:rsidR="004647CB" w:rsidRPr="004647CB">
        <w:rPr>
          <w:rFonts w:eastAsia="Times New Roman" w:cstheme="minorHAnsi"/>
          <w:color w:val="333333"/>
          <w:lang w:val="en-US" w:eastAsia="es-AR"/>
        </w:rPr>
        <w:t>(</w:t>
      </w:r>
      <w:proofErr w:type="spellStart"/>
      <w:proofErr w:type="gramEnd"/>
      <w:r w:rsidR="004647CB" w:rsidRPr="004647CB">
        <w:rPr>
          <w:rFonts w:eastAsia="Times New Roman" w:cstheme="minorHAnsi"/>
          <w:color w:val="333333"/>
          <w:lang w:val="en-US" w:eastAsia="es-AR"/>
        </w:rPr>
        <w:t>usu_Id</w:t>
      </w:r>
      <w:proofErr w:type="spellEnd"/>
      <w:r w:rsidR="004647CB"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gramStart"/>
      <w:r w:rsidRPr="004647CB">
        <w:rPr>
          <w:rFonts w:eastAsia="Times New Roman" w:cstheme="minorHAnsi"/>
          <w:color w:val="333333"/>
          <w:lang w:val="en-US" w:eastAsia="es-AR"/>
        </w:rPr>
        <w:t>Roles(</w:t>
      </w:r>
      <w:proofErr w:type="spellStart"/>
      <w:proofErr w:type="gramEnd"/>
      <w:r w:rsidRPr="004647CB">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bCs/>
          <w:color w:val="333333"/>
          <w:lang w:eastAsia="es-AR"/>
        </w:rPr>
        <w:t xml:space="preserve">Tabla que relaciona cada usuario con su rol asignado. Un usuario puede tener </w:t>
      </w:r>
      <w:r w:rsidR="00196178" w:rsidRPr="004647CB">
        <w:rPr>
          <w:rFonts w:eastAsia="Times New Roman" w:cstheme="minorHAnsi"/>
          <w:bCs/>
          <w:color w:val="333333"/>
          <w:lang w:eastAsia="es-AR"/>
        </w:rPr>
        <w:t>más</w:t>
      </w:r>
      <w:r w:rsidRPr="004647CB">
        <w:rPr>
          <w:rFonts w:eastAsia="Times New Roman" w:cstheme="minorHAnsi"/>
          <w:bCs/>
          <w:color w:val="333333"/>
          <w:lang w:eastAsia="es-AR"/>
        </w:rPr>
        <w:t xml:space="preserve"> de un rol asignado, según se indica en el enunciado en la parte de Login/Seguridad. </w:t>
      </w:r>
      <w:r w:rsidR="00A952B3" w:rsidRPr="004647CB">
        <w:rPr>
          <w:rFonts w:eastAsia="Times New Roman" w:cstheme="minorHAnsi"/>
          <w:bCs/>
          <w:color w:val="333333"/>
          <w:lang w:eastAsia="es-AR"/>
        </w:rPr>
        <w:t xml:space="preserve">En el script de migración de los datos, se </w:t>
      </w:r>
      <w:r w:rsidR="00232330" w:rsidRPr="004647CB">
        <w:rPr>
          <w:rFonts w:eastAsia="Times New Roman" w:cstheme="minorHAnsi"/>
          <w:bCs/>
          <w:color w:val="333333"/>
          <w:lang w:eastAsia="es-AR"/>
        </w:rPr>
        <w:t>les</w:t>
      </w:r>
      <w:r w:rsidR="00A952B3" w:rsidRPr="004647CB">
        <w:rPr>
          <w:rFonts w:eastAsia="Times New Roman" w:cstheme="minorHAnsi"/>
          <w:bCs/>
          <w:color w:val="333333"/>
          <w:lang w:eastAsia="es-AR"/>
        </w:rPr>
        <w:t xml:space="preserve"> asignó el rol de Administrador a todos los usuarios que no fueran Cliente o Empresa, es decir, los que tenían </w:t>
      </w:r>
      <w:proofErr w:type="spellStart"/>
      <w:r w:rsidR="00A952B3" w:rsidRPr="004647CB">
        <w:rPr>
          <w:rFonts w:eastAsia="Times New Roman" w:cstheme="minorHAnsi"/>
          <w:bCs/>
          <w:color w:val="333333"/>
          <w:lang w:eastAsia="es-AR"/>
        </w:rPr>
        <w:t>publ_cli_dni</w:t>
      </w:r>
      <w:proofErr w:type="spellEnd"/>
      <w:r w:rsidR="00A952B3" w:rsidRPr="004647CB">
        <w:rPr>
          <w:rFonts w:eastAsia="Times New Roman" w:cstheme="minorHAnsi"/>
          <w:bCs/>
          <w:color w:val="333333"/>
          <w:lang w:eastAsia="es-AR"/>
        </w:rPr>
        <w:t xml:space="preserve"> NULL o </w:t>
      </w:r>
      <w:proofErr w:type="spellStart"/>
      <w:r w:rsidR="00A952B3" w:rsidRPr="004647CB">
        <w:rPr>
          <w:rFonts w:eastAsia="Times New Roman" w:cstheme="minorHAnsi"/>
          <w:bCs/>
          <w:color w:val="333333"/>
          <w:lang w:eastAsia="es-AR"/>
        </w:rPr>
        <w:t>publ_empresa_cuit</w:t>
      </w:r>
      <w:proofErr w:type="spellEnd"/>
      <w:r w:rsidR="00A952B3" w:rsidRPr="004647CB">
        <w:rPr>
          <w:rFonts w:eastAsia="Times New Roman" w:cstheme="minorHAnsi"/>
          <w:bCs/>
          <w:color w:val="333333"/>
          <w:lang w:eastAsia="es-AR"/>
        </w:rPr>
        <w:t xml:space="preserve"> NULL. De la misma manera, se les asignó el rol de Cliente a los clientes previos a la nueva implementación, y se le asignó el rol Empresa a las empresas.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Tipos_Doc</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tipodoc</w:t>
      </w:r>
      <w:r w:rsidR="004647CB" w:rsidRPr="00692017">
        <w:rPr>
          <w:rFonts w:eastAsia="Times New Roman" w:cstheme="minorHAnsi"/>
          <w:color w:val="333333"/>
          <w:lang w:val="en-US" w:eastAsia="es-AR"/>
        </w:rPr>
        <w:t>_Id</w:t>
      </w:r>
      <w:proofErr w:type="spellEnd"/>
      <w:proofErr w:type="gramEnd"/>
      <w:r w:rsidR="004647CB" w:rsidRPr="00692017">
        <w:rPr>
          <w:rFonts w:eastAsia="Times New Roman" w:cstheme="minorHAnsi"/>
          <w:color w:val="333333"/>
          <w:lang w:val="en-US" w:eastAsia="es-AR"/>
        </w:rPr>
        <w:tab/>
      </w:r>
      <w:r w:rsidR="004647CB"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r w:rsidR="00373B39" w:rsidRPr="00692017">
        <w:rPr>
          <w:rFonts w:eastAsia="Times New Roman" w:cstheme="minorHAnsi"/>
          <w:color w:val="0086B3"/>
          <w:lang w:val="en-US" w:eastAsia="es-AR"/>
        </w:rPr>
        <w:tab/>
      </w:r>
      <w:r w:rsidR="00373B39" w:rsidRPr="00692017">
        <w:rPr>
          <w:rFonts w:eastAsia="Times New Roman" w:cstheme="minorHAnsi"/>
          <w:color w:val="0086B3"/>
          <w:lang w:val="en-US" w:eastAsia="es-AR"/>
        </w:rPr>
        <w:tab/>
      </w:r>
      <w:r w:rsidRPr="00692017">
        <w:rPr>
          <w:rFonts w:eastAsia="Times New Roman" w:cstheme="minorHAnsi"/>
          <w:b/>
          <w:bCs/>
          <w:color w:val="333333"/>
          <w:lang w:val="en-US" w:eastAsia="es-AR"/>
        </w:rPr>
        <w:t>NOT</w:t>
      </w:r>
      <w:r w:rsidR="004647CB"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tipodoc_descripcion</w:t>
      </w:r>
      <w:proofErr w:type="spellEnd"/>
      <w:proofErr w:type="gramEnd"/>
      <w:r w:rsidR="00373B39" w:rsidRPr="000D1973">
        <w:rPr>
          <w:rFonts w:eastAsia="Times New Roman" w:cstheme="minorHAnsi"/>
          <w:color w:val="333333"/>
          <w:lang w:val="en-US" w:eastAsia="es-AR"/>
        </w:rPr>
        <w:tab/>
      </w:r>
      <w:r w:rsidR="004647CB"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Pr="000D1973">
        <w:rPr>
          <w:rFonts w:eastAsia="Times New Roman" w:cstheme="minorHAnsi"/>
          <w:color w:val="333333"/>
          <w:lang w:val="en-US" w:eastAsia="es-AR"/>
        </w:rPr>
        <w:t xml:space="preserve">) </w:t>
      </w:r>
      <w:r w:rsidR="00373B39"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4647CB"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val="en-US" w:eastAsia="es-AR"/>
        </w:rPr>
        <w:tab/>
      </w:r>
      <w:r w:rsidRPr="004647CB">
        <w:rPr>
          <w:rFonts w:eastAsia="Times New Roman" w:cstheme="minorHAnsi"/>
          <w:b/>
          <w:bCs/>
          <w:color w:val="333333"/>
          <w:lang w:eastAsia="es-AR"/>
        </w:rPr>
        <w:t>PRIMARY KEY</w:t>
      </w:r>
      <w:r w:rsidRPr="004647CB">
        <w:rPr>
          <w:rFonts w:eastAsia="Times New Roman" w:cstheme="minorHAnsi"/>
          <w:color w:val="333333"/>
          <w:lang w:eastAsia="es-AR"/>
        </w:rPr>
        <w:t xml:space="preserve"> (</w:t>
      </w:r>
      <w:proofErr w:type="spellStart"/>
      <w:r w:rsidRPr="004647CB">
        <w:rPr>
          <w:rFonts w:eastAsia="Times New Roman" w:cstheme="minorHAnsi"/>
          <w:color w:val="333333"/>
          <w:lang w:eastAsia="es-AR"/>
        </w:rPr>
        <w:t>tipodoc_Id</w:t>
      </w:r>
      <w:proofErr w:type="spellEnd"/>
      <w:r w:rsidRPr="004647CB">
        <w:rPr>
          <w:rFonts w:eastAsia="Times New Roman" w:cstheme="minorHAnsi"/>
          <w:color w:val="333333"/>
          <w:lang w:eastAsia="es-AR"/>
        </w:rPr>
        <w:t>)</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D86AE0"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4647CB">
        <w:rPr>
          <w:rFonts w:eastAsia="Times New Roman" w:cstheme="minorHAnsi"/>
          <w:bCs/>
          <w:color w:val="333333"/>
          <w:lang w:eastAsia="es-AR"/>
        </w:rPr>
        <w:t>Tabla que define los tipos de Documento</w:t>
      </w:r>
      <w:r w:rsidR="00F40D78" w:rsidRPr="004647CB">
        <w:rPr>
          <w:rFonts w:eastAsia="Times New Roman" w:cstheme="minorHAnsi"/>
          <w:bCs/>
          <w:color w:val="333333"/>
          <w:lang w:eastAsia="es-AR"/>
        </w:rPr>
        <w:t xml:space="preserve"> para los Clientes</w:t>
      </w:r>
      <w:r w:rsidR="004647CB">
        <w:rPr>
          <w:rFonts w:eastAsia="Times New Roman" w:cstheme="minorHAnsi"/>
          <w:bCs/>
          <w:color w:val="333333"/>
          <w:lang w:eastAsia="es-AR"/>
        </w:rPr>
        <w:t>. En el sistema existen los siguientes tipos de documentos:</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D.N.I</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L.C</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L.E</w:t>
      </w:r>
    </w:p>
    <w:p w:rsidR="00B755B2"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lastRenderedPageBreak/>
        <w:t>Clientes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N</w:t>
      </w:r>
      <w:r w:rsidRPr="0099383C">
        <w:rPr>
          <w:rFonts w:eastAsia="Times New Roman" w:cstheme="minorHAnsi"/>
          <w:color w:val="333333"/>
          <w:lang w:val="en-US" w:eastAsia="es-AR"/>
        </w:rPr>
        <w:t>ombre</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A</w:t>
      </w:r>
      <w:r w:rsidRPr="0099383C">
        <w:rPr>
          <w:rFonts w:eastAsia="Times New Roman" w:cstheme="minorHAnsi"/>
          <w:color w:val="333333"/>
          <w:lang w:val="en-US" w:eastAsia="es-AR"/>
        </w:rPr>
        <w:t>pellido</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Pr>
          <w:rFonts w:eastAsia="Times New Roman" w:cstheme="minorHAnsi"/>
          <w:color w:val="333333"/>
          <w:lang w:val="en-US" w:eastAsia="es-AR"/>
        </w:rPr>
        <w:t>T</w:t>
      </w:r>
      <w:r w:rsidRPr="004647CB">
        <w:rPr>
          <w:rFonts w:eastAsia="Times New Roman" w:cstheme="minorHAnsi"/>
          <w:color w:val="333333"/>
          <w:lang w:val="en-US" w:eastAsia="es-AR"/>
        </w:rPr>
        <w:t>ipodoc</w:t>
      </w:r>
      <w:r w:rsidR="004647CB" w:rsidRPr="004647CB">
        <w:rPr>
          <w:rFonts w:eastAsia="Times New Roman" w:cstheme="minorHAnsi"/>
          <w:color w:val="333333"/>
          <w:lang w:val="en-US" w:eastAsia="es-AR"/>
        </w:rPr>
        <w:t>_Id</w:t>
      </w:r>
      <w:proofErr w:type="spellEnd"/>
      <w:proofErr w:type="gramEnd"/>
      <w:r w:rsidR="00196178" w:rsidRPr="004647CB">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4647CB" w:rsidRPr="004647CB">
        <w:rPr>
          <w:rFonts w:eastAsia="Times New Roman" w:cstheme="minorHAnsi"/>
          <w:color w:val="0086B3"/>
          <w:lang w:val="en-US" w:eastAsia="es-AR"/>
        </w:rPr>
        <w:tab/>
      </w:r>
      <w:r w:rsidR="004647CB">
        <w:rPr>
          <w:rFonts w:eastAsia="Times New Roman" w:cstheme="minorHAnsi"/>
          <w:color w:val="0086B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sidRPr="004647CB">
        <w:rPr>
          <w:rFonts w:eastAsia="Times New Roman" w:cstheme="minorHAnsi"/>
          <w:color w:val="333333"/>
          <w:lang w:val="en-US" w:eastAsia="es-AR"/>
        </w:rPr>
        <w:t>N</w:t>
      </w:r>
      <w:r w:rsidR="00D86AE0" w:rsidRPr="004647CB">
        <w:rPr>
          <w:rFonts w:eastAsia="Times New Roman" w:cstheme="minorHAnsi"/>
          <w:color w:val="333333"/>
          <w:lang w:val="en-US" w:eastAsia="es-AR"/>
        </w:rPr>
        <w:t>ro_</w:t>
      </w:r>
      <w:r w:rsidRPr="004647CB">
        <w:rPr>
          <w:rFonts w:eastAsia="Times New Roman" w:cstheme="minorHAnsi"/>
          <w:color w:val="333333"/>
          <w:lang w:val="en-US" w:eastAsia="es-AR"/>
        </w:rPr>
        <w:t>doc</w:t>
      </w:r>
      <w:proofErr w:type="spellEnd"/>
      <w:proofErr w:type="gramEnd"/>
      <w:r w:rsidR="00196178" w:rsidRPr="004647CB">
        <w:rPr>
          <w:rFonts w:eastAsia="Times New Roman" w:cstheme="minorHAnsi"/>
          <w:color w:val="333333"/>
          <w:lang w:val="en-US" w:eastAsia="es-AR"/>
        </w:rPr>
        <w:tab/>
      </w:r>
      <w:r w:rsidRPr="004647CB">
        <w:rPr>
          <w:rFonts w:eastAsia="Times New Roman" w:cstheme="minorHAnsi"/>
          <w:color w:val="0086B3"/>
          <w:lang w:val="en-US" w:eastAsia="es-AR"/>
        </w:rPr>
        <w:t>numeric</w:t>
      </w:r>
      <w:r w:rsidRPr="004647CB">
        <w:rPr>
          <w:rFonts w:eastAsia="Times New Roman" w:cstheme="minorHAnsi"/>
          <w:color w:val="333333"/>
          <w:lang w:val="en-US" w:eastAsia="es-AR"/>
        </w:rPr>
        <w:t>(</w:t>
      </w:r>
      <w:r w:rsidRPr="004647CB">
        <w:rPr>
          <w:rFonts w:eastAsia="Times New Roman" w:cstheme="minorHAnsi"/>
          <w:color w:val="009999"/>
          <w:lang w:val="en-US" w:eastAsia="es-AR"/>
        </w:rPr>
        <w:t>18</w:t>
      </w:r>
      <w:r w:rsidRPr="004647CB">
        <w:rPr>
          <w:rFonts w:eastAsia="Times New Roman" w:cstheme="minorHAnsi"/>
          <w:color w:val="333333"/>
          <w:lang w:val="en-US" w:eastAsia="es-AR"/>
        </w:rPr>
        <w:t>,</w:t>
      </w:r>
      <w:r w:rsidRPr="004647CB">
        <w:rPr>
          <w:rFonts w:eastAsia="Times New Roman" w:cstheme="minorHAnsi"/>
          <w:color w:val="009999"/>
          <w:lang w:val="en-US" w:eastAsia="es-AR"/>
        </w:rPr>
        <w:t>0</w:t>
      </w:r>
      <w:r w:rsidR="004647CB" w:rsidRPr="004647CB">
        <w:rPr>
          <w:rFonts w:eastAsia="Times New Roman" w:cstheme="minorHAnsi"/>
          <w:color w:val="333333"/>
          <w:lang w:val="en-US" w:eastAsia="es-AR"/>
        </w:rPr>
        <w:t>)</w:t>
      </w:r>
      <w:r w:rsidR="004647CB" w:rsidRPr="004647CB">
        <w:rPr>
          <w:rFonts w:eastAsia="Times New Roman" w:cstheme="minorHAnsi"/>
          <w:color w:val="33333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val="en-US"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M</w:t>
      </w:r>
      <w:r w:rsidRPr="00692017">
        <w:rPr>
          <w:rFonts w:eastAsia="Times New Roman" w:cstheme="minorHAnsi"/>
          <w:color w:val="333333"/>
          <w:lang w:eastAsia="es-AR"/>
        </w:rPr>
        <w:t>ail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T</w:t>
      </w:r>
      <w:r w:rsidRPr="00692017">
        <w:rPr>
          <w:rFonts w:eastAsia="Times New Roman" w:cstheme="minorHAnsi"/>
          <w:color w:val="333333"/>
          <w:lang w:eastAsia="es-AR"/>
        </w:rPr>
        <w:t>el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50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L</w:t>
      </w:r>
      <w:r w:rsidRPr="00692017">
        <w:rPr>
          <w:rFonts w:eastAsia="Times New Roman" w:cstheme="minorHAnsi"/>
          <w:color w:val="333333"/>
          <w:lang w:eastAsia="es-AR"/>
        </w:rPr>
        <w:t>ocalidad</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D</w:t>
      </w:r>
      <w:r w:rsidRPr="00692017">
        <w:rPr>
          <w:rFonts w:eastAsia="Times New Roman" w:cstheme="minorHAnsi"/>
          <w:color w:val="333333"/>
          <w:lang w:eastAsia="es-AR"/>
        </w:rPr>
        <w:t>om_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N</w:t>
      </w:r>
      <w:r w:rsidRPr="00692017">
        <w:rPr>
          <w:rFonts w:eastAsia="Times New Roman" w:cstheme="minorHAnsi"/>
          <w:color w:val="333333"/>
          <w:lang w:eastAsia="es-AR"/>
        </w:rPr>
        <w:t>ro_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Pr="00692017">
        <w:rPr>
          <w:rFonts w:eastAsia="Times New Roman" w:cstheme="minorHAnsi"/>
          <w:color w:val="0086B3"/>
          <w:lang w:eastAsia="es-AR"/>
        </w:rPr>
        <w:t>numeric</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18</w:t>
      </w:r>
      <w:r w:rsidRPr="00692017">
        <w:rPr>
          <w:rFonts w:eastAsia="Times New Roman" w:cstheme="minorHAnsi"/>
          <w:color w:val="333333"/>
          <w:lang w:eastAsia="es-AR"/>
        </w:rPr>
        <w:t>,</w:t>
      </w:r>
      <w:r w:rsidRPr="00692017">
        <w:rPr>
          <w:rFonts w:eastAsia="Times New Roman" w:cstheme="minorHAnsi"/>
          <w:color w:val="009999"/>
          <w:lang w:eastAsia="es-AR"/>
        </w:rPr>
        <w:t>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P</w:t>
      </w:r>
      <w:r w:rsidRPr="003B30F8">
        <w:rPr>
          <w:rFonts w:eastAsia="Times New Roman" w:cstheme="minorHAnsi"/>
          <w:color w:val="333333"/>
          <w:lang w:eastAsia="es-AR"/>
        </w:rPr>
        <w:t>iso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4647CB">
        <w:rPr>
          <w:rFonts w:eastAsia="Times New Roman" w:cstheme="minorHAnsi"/>
          <w:color w:val="333333"/>
          <w:lang w:eastAsia="es-AR"/>
        </w:rPr>
        <w:t>)</w:t>
      </w:r>
    </w:p>
    <w:p w:rsidR="00EE4DDE"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proofErr w:type="spellStart"/>
      <w:r>
        <w:rPr>
          <w:rFonts w:eastAsia="Times New Roman" w:cstheme="minorHAnsi"/>
          <w:color w:val="333333"/>
          <w:lang w:eastAsia="es-AR"/>
        </w:rPr>
        <w:t>cli_D</w:t>
      </w:r>
      <w:r w:rsidR="00EE4DDE" w:rsidRPr="003B30F8">
        <w:rPr>
          <w:rFonts w:eastAsia="Times New Roman" w:cstheme="minorHAnsi"/>
          <w:color w:val="333333"/>
          <w:lang w:eastAsia="es-AR"/>
        </w:rPr>
        <w:t>pto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50</w:t>
      </w:r>
      <w:r>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CP</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4647CB">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F</w:t>
      </w:r>
      <w:r w:rsidRPr="003B30F8">
        <w:rPr>
          <w:rFonts w:eastAsia="Times New Roman" w:cstheme="minorHAnsi"/>
          <w:color w:val="333333"/>
          <w:lang w:eastAsia="es-AR"/>
        </w:rPr>
        <w:t>echa_</w:t>
      </w:r>
      <w:r w:rsidR="004647CB">
        <w:rPr>
          <w:rFonts w:eastAsia="Times New Roman" w:cstheme="minorHAnsi"/>
          <w:color w:val="333333"/>
          <w:lang w:eastAsia="es-AR"/>
        </w:rPr>
        <w:t>N</w:t>
      </w:r>
      <w:r w:rsidRPr="003B30F8">
        <w:rPr>
          <w:rFonts w:eastAsia="Times New Roman" w:cstheme="minorHAnsi"/>
          <w:color w:val="333333"/>
          <w:lang w:eastAsia="es-AR"/>
        </w:rPr>
        <w:t>ac</w:t>
      </w:r>
      <w:proofErr w:type="spellEnd"/>
      <w:r w:rsidR="00196178" w:rsidRPr="003B30F8">
        <w:rPr>
          <w:rFonts w:eastAsia="Times New Roman" w:cstheme="minorHAnsi"/>
          <w:color w:val="333333"/>
          <w:lang w:eastAsia="es-AR"/>
        </w:rPr>
        <w:tab/>
      </w:r>
      <w:proofErr w:type="spellStart"/>
      <w:r w:rsidRPr="003B30F8">
        <w:rPr>
          <w:rFonts w:eastAsia="Times New Roman" w:cstheme="minorHAnsi"/>
          <w:color w:val="0086B3"/>
          <w:lang w:eastAsia="es-AR"/>
        </w:rPr>
        <w:t>datetime</w:t>
      </w:r>
      <w:proofErr w:type="spellEnd"/>
    </w:p>
    <w:p w:rsidR="00D86AE0" w:rsidRPr="00692017"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cli_</w:t>
      </w:r>
      <w:r w:rsidR="004647CB" w:rsidRPr="00692017">
        <w:rPr>
          <w:rFonts w:eastAsia="Times New Roman" w:cstheme="minorHAnsi"/>
          <w:color w:val="333333"/>
          <w:lang w:val="en-US" w:eastAsia="es-AR"/>
        </w:rPr>
        <w:t>C</w:t>
      </w:r>
      <w:r w:rsidRPr="00692017">
        <w:rPr>
          <w:rFonts w:eastAsia="Times New Roman" w:cstheme="minorHAnsi"/>
          <w:color w:val="333333"/>
          <w:lang w:val="en-US" w:eastAsia="es-AR"/>
        </w:rPr>
        <w:t>uil</w:t>
      </w:r>
      <w:proofErr w:type="spellEnd"/>
      <w:proofErr w:type="gramEnd"/>
      <w:r w:rsidR="00196178" w:rsidRPr="00692017">
        <w:rPr>
          <w:rFonts w:eastAsia="Times New Roman" w:cstheme="minorHAnsi"/>
          <w:color w:val="0086B3"/>
          <w:lang w:val="en-US" w:eastAsia="es-AR"/>
        </w:rPr>
        <w:tab/>
      </w:r>
      <w:r w:rsidR="00D5631D" w:rsidRPr="00692017">
        <w:rPr>
          <w:rFonts w:eastAsia="Times New Roman" w:cstheme="minorHAnsi"/>
          <w:color w:val="0086B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50</w:t>
      </w:r>
      <w:r w:rsidR="004647CB" w:rsidRPr="00692017">
        <w:rPr>
          <w:rFonts w:eastAsia="Times New Roman" w:cstheme="minorHAnsi"/>
          <w:color w:val="333333"/>
          <w:lang w:val="en-US"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692017">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cli_usu</w:t>
      </w:r>
      <w:r w:rsidR="004647CB" w:rsidRPr="0099383C">
        <w:rPr>
          <w:rFonts w:eastAsia="Times New Roman" w:cstheme="minorHAnsi"/>
          <w:color w:val="333333"/>
          <w:lang w:val="en-US" w:eastAsia="es-AR"/>
        </w:rPr>
        <w:t>_Id</w:t>
      </w:r>
      <w:proofErr w:type="spellEnd"/>
      <w:proofErr w:type="gramEnd"/>
      <w:r w:rsidR="00196178" w:rsidRPr="0099383C">
        <w:rPr>
          <w:rFonts w:eastAsia="Times New Roman" w:cstheme="minorHAnsi"/>
          <w:color w:val="333333"/>
          <w:lang w:val="en-US" w:eastAsia="es-AR"/>
        </w:rPr>
        <w:tab/>
      </w:r>
      <w:r w:rsidR="004647CB"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int</w:t>
      </w:r>
      <w:proofErr w:type="spellEnd"/>
      <w:r w:rsidR="0099383C" w:rsidRPr="0099383C">
        <w:rPr>
          <w:rFonts w:eastAsia="Times New Roman" w:cstheme="minorHAnsi"/>
          <w:i/>
          <w:iCs/>
          <w:color w:val="999988"/>
          <w:lang w:val="en-US" w:eastAsia="es-AR"/>
        </w:rPr>
        <w:tab/>
      </w:r>
      <w:r w:rsidR="0099383C" w:rsidRPr="0099383C">
        <w:rPr>
          <w:rFonts w:eastAsia="Times New Roman" w:cstheme="minorHAnsi"/>
          <w:i/>
          <w:iCs/>
          <w:color w:val="999988"/>
          <w:lang w:val="en-US" w:eastAsia="es-AR"/>
        </w:rPr>
        <w:tab/>
      </w:r>
      <w:r w:rsidR="0099383C" w:rsidRPr="0099383C">
        <w:rPr>
          <w:rFonts w:eastAsia="Times New Roman" w:cstheme="minorHAnsi"/>
          <w:b/>
          <w:bCs/>
          <w:color w:val="333333"/>
          <w:lang w:val="en-US" w:eastAsia="es-AR"/>
        </w:rPr>
        <w:t>NOT NULL</w:t>
      </w:r>
    </w:p>
    <w:p w:rsidR="004647CB" w:rsidRPr="0099383C"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99383C">
        <w:rPr>
          <w:rFonts w:eastAsia="Times New Roman" w:cstheme="minorHAnsi"/>
          <w:b/>
          <w:bCs/>
          <w:color w:val="333333"/>
          <w:lang w:val="en-US" w:eastAsia="es-AR"/>
        </w:rPr>
        <w:t>PRIMARY</w:t>
      </w:r>
      <w:r w:rsid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T</w:t>
      </w:r>
      <w:r w:rsidRPr="0099383C">
        <w:rPr>
          <w:rFonts w:eastAsia="Times New Roman" w:cstheme="minorHAnsi"/>
          <w:color w:val="333333"/>
          <w:lang w:val="en-US" w:eastAsia="es-AR"/>
        </w:rPr>
        <w:t>ipodoc</w:t>
      </w:r>
      <w:r w:rsidR="004647CB" w:rsidRPr="0099383C">
        <w:rPr>
          <w:rFonts w:eastAsia="Times New Roman" w:cstheme="minorHAnsi"/>
          <w:color w:val="333333"/>
          <w:lang w:val="en-US" w:eastAsia="es-AR"/>
        </w:rPr>
        <w:t>_Id</w:t>
      </w:r>
      <w:proofErr w:type="spellEnd"/>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N</w:t>
      </w:r>
      <w:r w:rsidR="00D86AE0" w:rsidRPr="0099383C">
        <w:rPr>
          <w:rFonts w:eastAsia="Times New Roman" w:cstheme="minorHAnsi"/>
          <w:color w:val="333333"/>
          <w:lang w:val="en-US" w:eastAsia="es-AR"/>
        </w:rPr>
        <w:t>ro_</w:t>
      </w:r>
      <w:r w:rsidR="0099383C" w:rsidRPr="0099383C">
        <w:rPr>
          <w:rFonts w:eastAsia="Times New Roman" w:cstheme="minorHAnsi"/>
          <w:color w:val="333333"/>
          <w:lang w:val="en-US" w:eastAsia="es-AR"/>
        </w:rPr>
        <w:t>D</w:t>
      </w:r>
      <w:r w:rsidR="0099383C">
        <w:rPr>
          <w:rFonts w:eastAsia="Times New Roman" w:cstheme="minorHAnsi"/>
          <w:color w:val="333333"/>
          <w:lang w:val="en-US" w:eastAsia="es-AR"/>
        </w:rPr>
        <w:t>oc</w:t>
      </w:r>
      <w:proofErr w:type="spellEnd"/>
      <w:r w:rsidR="0099383C">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0099383C" w:rsidRPr="000D1973">
        <w:rPr>
          <w:rFonts w:eastAsia="Times New Roman" w:cstheme="minorHAnsi"/>
          <w:color w:val="333333"/>
          <w:lang w:val="en-US" w:eastAsia="es-AR"/>
        </w:rPr>
        <w:t xml:space="preserve"> (</w:t>
      </w:r>
      <w:proofErr w:type="spellStart"/>
      <w:r w:rsidR="0099383C" w:rsidRPr="000D1973">
        <w:rPr>
          <w:rFonts w:eastAsia="Times New Roman" w:cstheme="minorHAnsi"/>
          <w:color w:val="333333"/>
          <w:lang w:val="en-US" w:eastAsia="es-AR"/>
        </w:rPr>
        <w:t>cli_u</w:t>
      </w:r>
      <w:r w:rsidRPr="000D1973">
        <w:rPr>
          <w:rFonts w:eastAsia="Times New Roman" w:cstheme="minorHAnsi"/>
          <w:color w:val="333333"/>
          <w:lang w:val="en-US" w:eastAsia="es-AR"/>
        </w:rPr>
        <w:t>su</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196178" w:rsidRPr="000D1973">
        <w:rPr>
          <w:rFonts w:eastAsia="Times New Roman" w:cstheme="minorHAnsi"/>
          <w:b/>
          <w:bCs/>
          <w:color w:val="333333"/>
          <w:lang w:val="en-US" w:eastAsia="es-AR"/>
        </w:rPr>
        <w:tab/>
      </w:r>
      <w:proofErr w:type="spellStart"/>
      <w:proofErr w:type="gramStart"/>
      <w:r w:rsidRPr="000D1973">
        <w:rPr>
          <w:rFonts w:eastAsia="Times New Roman" w:cstheme="minorHAnsi"/>
          <w:color w:val="333333"/>
          <w:lang w:val="en-US" w:eastAsia="es-AR"/>
        </w:rPr>
        <w:t>Usuarios</w:t>
      </w:r>
      <w:proofErr w:type="spellEnd"/>
      <w:r w:rsidRPr="000D1973">
        <w:rPr>
          <w:rFonts w:eastAsia="Times New Roman" w:cstheme="minorHAnsi"/>
          <w:color w:val="333333"/>
          <w:lang w:val="en-US" w:eastAsia="es-AR"/>
        </w:rPr>
        <w:t>(</w:t>
      </w:r>
      <w:proofErr w:type="spellStart"/>
      <w:proofErr w:type="gramEnd"/>
      <w:r w:rsidRPr="000D1973">
        <w:rPr>
          <w:rFonts w:eastAsia="Times New Roman" w:cstheme="minorHAnsi"/>
          <w:color w:val="333333"/>
          <w:lang w:val="en-US" w:eastAsia="es-AR"/>
        </w:rPr>
        <w:t>usu</w:t>
      </w:r>
      <w:r w:rsidR="004647CB" w:rsidRPr="000D1973">
        <w:rPr>
          <w:rFonts w:eastAsia="Times New Roman" w:cstheme="minorHAnsi"/>
          <w:color w:val="333333"/>
          <w:lang w:val="en-US" w:eastAsia="es-AR"/>
        </w:rPr>
        <w:t>_Id</w:t>
      </w:r>
      <w:proofErr w:type="spellEnd"/>
      <w:r w:rsidR="0099383C"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Pr="000D1973">
        <w:rPr>
          <w:rFonts w:eastAsia="Times New Roman" w:cstheme="minorHAnsi"/>
          <w:color w:val="333333"/>
          <w:lang w:val="en-US" w:eastAsia="es-AR"/>
        </w:rPr>
        <w:t xml:space="preserve"> (</w:t>
      </w:r>
      <w:proofErr w:type="spellStart"/>
      <w:r w:rsidRPr="000D1973">
        <w:rPr>
          <w:rFonts w:eastAsia="Times New Roman" w:cstheme="minorHAnsi"/>
          <w:color w:val="333333"/>
          <w:lang w:val="en-US" w:eastAsia="es-AR"/>
        </w:rPr>
        <w:t>cli_</w:t>
      </w:r>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99383C" w:rsidRPr="000D1973">
        <w:rPr>
          <w:rFonts w:eastAsia="Times New Roman" w:cstheme="minorHAnsi"/>
          <w:b/>
          <w:bCs/>
          <w:color w:val="333333"/>
          <w:lang w:val="en-US" w:eastAsia="es-AR"/>
        </w:rPr>
        <w:t xml:space="preserve"> </w:t>
      </w:r>
      <w:proofErr w:type="spellStart"/>
      <w:r w:rsidRPr="000D1973">
        <w:rPr>
          <w:rFonts w:eastAsia="Times New Roman" w:cstheme="minorHAnsi"/>
          <w:color w:val="333333"/>
          <w:lang w:val="en-US" w:eastAsia="es-AR"/>
        </w:rPr>
        <w:t>Tipos_</w:t>
      </w:r>
      <w:proofErr w:type="gramStart"/>
      <w:r w:rsidRPr="000D1973">
        <w:rPr>
          <w:rFonts w:eastAsia="Times New Roman" w:cstheme="minorHAnsi"/>
          <w:color w:val="333333"/>
          <w:lang w:val="en-US" w:eastAsia="es-AR"/>
        </w:rPr>
        <w:t>Doc</w:t>
      </w:r>
      <w:proofErr w:type="spellEnd"/>
      <w:r w:rsidRPr="000D1973">
        <w:rPr>
          <w:rFonts w:eastAsia="Times New Roman" w:cstheme="minorHAnsi"/>
          <w:color w:val="333333"/>
          <w:lang w:val="en-US" w:eastAsia="es-AR"/>
        </w:rPr>
        <w:t>(</w:t>
      </w:r>
      <w:proofErr w:type="spellStart"/>
      <w:proofErr w:type="gramEnd"/>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D86AE0" w:rsidRPr="0099383C"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Tabla donde se registra la información de un usuario Cliente</w:t>
      </w:r>
      <w:r w:rsidR="008C42F8" w:rsidRPr="0099383C">
        <w:rPr>
          <w:rFonts w:eastAsia="Times New Roman" w:cstheme="minorHAnsi"/>
          <w:bCs/>
          <w:color w:val="333333"/>
          <w:lang w:eastAsia="es-AR"/>
        </w:rPr>
        <w:t>.</w:t>
      </w:r>
    </w:p>
    <w:p w:rsidR="00E92EBF" w:rsidRPr="0099383C" w:rsidRDefault="008F254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 xml:space="preserve">La </w:t>
      </w:r>
      <w:r w:rsidR="00E92EBF" w:rsidRPr="0099383C">
        <w:rPr>
          <w:rFonts w:eastAsia="Times New Roman" w:cstheme="minorHAnsi"/>
          <w:bCs/>
          <w:color w:val="333333"/>
          <w:lang w:eastAsia="es-AR"/>
        </w:rPr>
        <w:t>condición que menciona el enunciado</w:t>
      </w:r>
      <w:r w:rsidRPr="0099383C">
        <w:rPr>
          <w:rFonts w:eastAsia="Times New Roman" w:cstheme="minorHAnsi"/>
          <w:bCs/>
          <w:color w:val="333333"/>
          <w:lang w:eastAsia="es-AR"/>
        </w:rPr>
        <w:t xml:space="preserve"> acerca de los teléfonos únicos,</w:t>
      </w:r>
      <w:r w:rsidR="00E92EBF" w:rsidRPr="0099383C">
        <w:rPr>
          <w:rFonts w:eastAsia="Times New Roman" w:cstheme="minorHAnsi"/>
          <w:bCs/>
          <w:color w:val="333333"/>
          <w:lang w:eastAsia="es-AR"/>
        </w:rPr>
        <w:t xml:space="preserve"> es controlada por el código fuente de la aplicación para que no existan teléfonos repetidos.</w:t>
      </w:r>
    </w:p>
    <w:p w:rsidR="008C42F8"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para inhabilitar o dar de baja </w:t>
      </w:r>
      <w:r w:rsidR="008C42F8" w:rsidRPr="0099383C">
        <w:rPr>
          <w:rFonts w:eastAsia="Times New Roman" w:cstheme="minorHAnsi"/>
          <w:bCs/>
          <w:color w:val="333333"/>
          <w:lang w:eastAsia="es-AR"/>
        </w:rPr>
        <w:t>un Cliente se define en la tabla de Usuarios, como ya se explicó anteriormente.</w:t>
      </w:r>
      <w:r w:rsidR="00340CFF" w:rsidRPr="0099383C">
        <w:rPr>
          <w:rFonts w:eastAsia="Times New Roman" w:cstheme="minorHAnsi"/>
          <w:bCs/>
          <w:color w:val="333333"/>
          <w:lang w:eastAsia="es-AR"/>
        </w:rPr>
        <w:t xml:space="preserve"> Los detalles de migración de </w:t>
      </w:r>
      <w:r w:rsidR="00196178" w:rsidRPr="0099383C">
        <w:rPr>
          <w:rFonts w:eastAsia="Times New Roman" w:cstheme="minorHAnsi"/>
          <w:bCs/>
          <w:color w:val="333333"/>
          <w:lang w:eastAsia="es-AR"/>
        </w:rPr>
        <w:t>clientes existentes también están</w:t>
      </w:r>
      <w:r w:rsidR="00340CFF" w:rsidRPr="0099383C">
        <w:rPr>
          <w:rFonts w:eastAsia="Times New Roman" w:cstheme="minorHAnsi"/>
          <w:bCs/>
          <w:color w:val="333333"/>
          <w:lang w:eastAsia="es-AR"/>
        </w:rPr>
        <w:t xml:space="preserve"> detallado</w:t>
      </w:r>
      <w:r w:rsidR="00196178" w:rsidRPr="0099383C">
        <w:rPr>
          <w:rFonts w:eastAsia="Times New Roman" w:cstheme="minorHAnsi"/>
          <w:bCs/>
          <w:color w:val="333333"/>
          <w:lang w:eastAsia="es-AR"/>
        </w:rPr>
        <w:t>s</w:t>
      </w:r>
      <w:r w:rsidR="00340CFF" w:rsidRPr="0099383C">
        <w:rPr>
          <w:rFonts w:eastAsia="Times New Roman" w:cstheme="minorHAnsi"/>
          <w:bCs/>
          <w:color w:val="333333"/>
          <w:lang w:eastAsia="es-AR"/>
        </w:rPr>
        <w:t xml:space="preserve"> en la explicación de la tabla Usuarios.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92EBF" w:rsidRPr="003B30F8" w:rsidRDefault="00A14AB2" w:rsidP="00BD2640">
      <w:pPr>
        <w:spacing w:after="0"/>
        <w:rPr>
          <w:rFonts w:cstheme="minorHAnsi"/>
          <w:i/>
        </w:rPr>
      </w:pPr>
      <w:r w:rsidRPr="003B30F8">
        <w:rPr>
          <w:rFonts w:cstheme="minorHAnsi"/>
          <w:i/>
        </w:rPr>
        <w:t>Nota: Como en la tabla Maestra no hay información sobre el tipo de documento de los clientes, asumimos que son todos DNI.</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99383C">
        <w:rPr>
          <w:rFonts w:eastAsia="Times New Roman" w:cstheme="minorHAnsi"/>
          <w:b/>
          <w:color w:val="333333"/>
          <w:u w:val="single"/>
          <w:lang w:val="en-US" w:eastAsia="es-AR"/>
        </w:rPr>
        <w:t>Empresas</w:t>
      </w:r>
      <w:proofErr w:type="spellEnd"/>
    </w:p>
    <w:p w:rsidR="0099383C"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R</w:t>
      </w:r>
      <w:r w:rsidRPr="007D0E2F">
        <w:rPr>
          <w:rFonts w:eastAsia="Times New Roman" w:cstheme="minorHAnsi"/>
          <w:color w:val="333333"/>
          <w:lang w:val="en-US" w:eastAsia="es-AR"/>
        </w:rPr>
        <w:t>azon_</w:t>
      </w:r>
      <w:r w:rsidR="007D0E2F" w:rsidRPr="007D0E2F">
        <w:rPr>
          <w:rFonts w:eastAsia="Times New Roman" w:cstheme="minorHAnsi"/>
          <w:color w:val="333333"/>
          <w:lang w:val="en-US" w:eastAsia="es-AR"/>
        </w:rPr>
        <w:t>S</w:t>
      </w:r>
      <w:r w:rsidRPr="007D0E2F">
        <w:rPr>
          <w:rFonts w:eastAsia="Times New Roman" w:cstheme="minorHAnsi"/>
          <w:color w:val="333333"/>
          <w:lang w:val="en-US" w:eastAsia="es-AR"/>
        </w:rPr>
        <w:t>ocial</w:t>
      </w:r>
      <w:proofErr w:type="spellEnd"/>
      <w:proofErr w:type="gramEnd"/>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255</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C</w:t>
      </w:r>
      <w:r w:rsidRPr="007D0E2F">
        <w:rPr>
          <w:rFonts w:eastAsia="Times New Roman" w:cstheme="minorHAnsi"/>
          <w:color w:val="333333"/>
          <w:lang w:val="en-US" w:eastAsia="es-AR"/>
        </w:rPr>
        <w:t>uit</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M</w:t>
      </w:r>
      <w:r w:rsidRPr="007D0E2F">
        <w:rPr>
          <w:rFonts w:eastAsia="Times New Roman" w:cstheme="minorHAnsi"/>
          <w:color w:val="333333"/>
          <w:lang w:val="en-US" w:eastAsia="es-AR"/>
        </w:rPr>
        <w:t>ail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T</w:t>
      </w:r>
      <w:r w:rsidRPr="007D0E2F">
        <w:rPr>
          <w:rFonts w:eastAsia="Times New Roman" w:cstheme="minorHAnsi"/>
          <w:color w:val="333333"/>
          <w:lang w:val="en-US" w:eastAsia="es-AR"/>
        </w:rPr>
        <w:t>el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val="en-US"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L</w:t>
      </w:r>
      <w:r w:rsidRPr="003B30F8">
        <w:rPr>
          <w:rFonts w:eastAsia="Times New Roman" w:cstheme="minorHAnsi"/>
          <w:color w:val="333333"/>
          <w:lang w:eastAsia="es-AR"/>
        </w:rPr>
        <w:t>ocalidad</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008C42F8" w:rsidRPr="003B30F8">
        <w:rPr>
          <w:rFonts w:eastAsia="Times New Roman" w:cstheme="minorHAnsi"/>
          <w:color w:val="333333"/>
          <w:lang w:eastAsia="es-AR"/>
        </w:rPr>
        <w:t>om_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N</w:t>
      </w:r>
      <w:r w:rsidRPr="003B30F8">
        <w:rPr>
          <w:rFonts w:eastAsia="Times New Roman" w:cstheme="minorHAnsi"/>
          <w:color w:val="333333"/>
          <w:lang w:eastAsia="es-AR"/>
        </w:rPr>
        <w:t>ro_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P</w:t>
      </w:r>
      <w:r w:rsidRPr="003B30F8">
        <w:rPr>
          <w:rFonts w:eastAsia="Times New Roman" w:cstheme="minorHAnsi"/>
          <w:color w:val="333333"/>
          <w:lang w:eastAsia="es-AR"/>
        </w:rPr>
        <w:t>iso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Pr="003B30F8">
        <w:rPr>
          <w:rFonts w:eastAsia="Times New Roman" w:cstheme="minorHAnsi"/>
          <w:color w:val="333333"/>
          <w:lang w:eastAsia="es-AR"/>
        </w:rPr>
        <w:t>pto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CP</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iudad</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ontacto</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emp_</w:t>
      </w:r>
      <w:r w:rsidR="007D0E2F">
        <w:rPr>
          <w:rFonts w:eastAsia="Times New Roman" w:cstheme="minorHAnsi"/>
          <w:color w:val="333333"/>
          <w:lang w:val="en-US" w:eastAsia="es-AR"/>
        </w:rPr>
        <w:t>F</w:t>
      </w:r>
      <w:r w:rsidRPr="0099383C">
        <w:rPr>
          <w:rFonts w:eastAsia="Times New Roman" w:cstheme="minorHAnsi"/>
          <w:color w:val="333333"/>
          <w:lang w:val="en-US" w:eastAsia="es-AR"/>
        </w:rPr>
        <w:t>echa_</w:t>
      </w:r>
      <w:r w:rsidR="007D0E2F">
        <w:rPr>
          <w:rFonts w:eastAsia="Times New Roman" w:cstheme="minorHAnsi"/>
          <w:color w:val="333333"/>
          <w:lang w:val="en-US" w:eastAsia="es-AR"/>
        </w:rPr>
        <w:t>C</w:t>
      </w:r>
      <w:r w:rsidRPr="0099383C">
        <w:rPr>
          <w:rFonts w:eastAsia="Times New Roman" w:cstheme="minorHAnsi"/>
          <w:color w:val="333333"/>
          <w:lang w:val="en-US" w:eastAsia="es-AR"/>
        </w:rPr>
        <w:t>reacion</w:t>
      </w:r>
      <w:proofErr w:type="spellEnd"/>
      <w:proofErr w:type="gramEnd"/>
      <w:r w:rsidR="00373B39"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datetime</w:t>
      </w:r>
      <w:proofErr w:type="spellEnd"/>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proofErr w:type="gramEnd"/>
      <w:r w:rsidR="00373B39" w:rsidRPr="004647CB">
        <w:rPr>
          <w:rFonts w:eastAsia="Times New Roman" w:cstheme="minorHAnsi"/>
          <w:color w:val="333333"/>
          <w:lang w:val="en-US" w:eastAsia="es-AR"/>
        </w:rPr>
        <w:tab/>
      </w:r>
      <w:r w:rsidR="0099383C">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99383C">
        <w:rPr>
          <w:rFonts w:eastAsia="Times New Roman" w:cstheme="minorHAnsi"/>
          <w:color w:val="0086B3"/>
          <w:lang w:val="en-US" w:eastAsia="es-AR"/>
        </w:rPr>
        <w:tab/>
      </w:r>
      <w:r w:rsidR="0099383C">
        <w:rPr>
          <w:rFonts w:eastAsia="Times New Roman" w:cstheme="minorHAnsi"/>
          <w:color w:val="0086B3"/>
          <w:lang w:val="en-US" w:eastAsia="es-AR"/>
        </w:rPr>
        <w:tab/>
      </w:r>
      <w:r w:rsidR="0099383C" w:rsidRPr="0099383C">
        <w:rPr>
          <w:rFonts w:eastAsia="Times New Roman" w:cstheme="minorHAnsi"/>
          <w:b/>
          <w:bCs/>
          <w:color w:val="333333"/>
          <w:lang w:val="en-US" w:eastAsia="es-AR"/>
        </w:rPr>
        <w:t>NOT NULL</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99383C" w:rsidRPr="004647CB"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r>
      <w:r w:rsidRPr="0099383C">
        <w:rPr>
          <w:rFonts w:eastAsia="Times New Roman" w:cstheme="minorHAnsi"/>
          <w:b/>
          <w:bCs/>
          <w:color w:val="333333"/>
          <w:lang w:val="en-US" w:eastAsia="es-AR"/>
        </w:rPr>
        <w:t>PRIMARY</w:t>
      </w:r>
      <w:r>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Pr>
          <w:rFonts w:eastAsia="Times New Roman" w:cstheme="minorHAnsi"/>
          <w:color w:val="333333"/>
          <w:lang w:val="en-US" w:eastAsia="es-AR"/>
        </w:rPr>
        <w:t>emp_Cuit</w:t>
      </w:r>
      <w:proofErr w:type="spellEnd"/>
      <w:r>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4647CB">
        <w:rPr>
          <w:rFonts w:eastAsia="Times New Roman" w:cstheme="minorHAnsi"/>
          <w:color w:val="333333"/>
          <w:lang w:val="en-US" w:eastAsia="es-AR"/>
        </w:rPr>
        <w:t>Usuarios</w:t>
      </w:r>
      <w:proofErr w:type="spellEnd"/>
      <w:r w:rsidRPr="004647CB">
        <w:rPr>
          <w:rFonts w:eastAsia="Times New Roman" w:cstheme="minorHAnsi"/>
          <w:color w:val="333333"/>
          <w:lang w:val="en-US" w:eastAsia="es-AR"/>
        </w:rPr>
        <w:t>(</w:t>
      </w:r>
      <w:proofErr w:type="spellStart"/>
      <w:proofErr w:type="gramEnd"/>
      <w:r w:rsidRPr="004647CB">
        <w:rPr>
          <w:rFonts w:eastAsia="Times New Roman" w:cstheme="minorHAnsi"/>
          <w:color w:val="333333"/>
          <w:lang w:val="en-US" w:eastAsia="es-AR"/>
        </w:rPr>
        <w:t>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Tabla donde se registra la información de un usuario Empresa. Un usuario Empresa sólo puede vender artículos, no comprar.</w:t>
      </w:r>
    </w:p>
    <w:p w:rsidR="00E1072B" w:rsidRPr="007D0E2F" w:rsidRDefault="001B26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D</w:t>
      </w:r>
      <w:r w:rsidR="00E1072B" w:rsidRPr="007D0E2F">
        <w:rPr>
          <w:rFonts w:eastAsia="Times New Roman" w:cstheme="minorHAnsi"/>
          <w:bCs/>
          <w:color w:val="333333"/>
          <w:lang w:eastAsia="es-AR"/>
        </w:rPr>
        <w:t>esde el código fuente se valida que no haya repeticiones</w:t>
      </w:r>
      <w:r w:rsidRPr="007D0E2F">
        <w:rPr>
          <w:rFonts w:eastAsia="Times New Roman" w:cstheme="minorHAnsi"/>
          <w:bCs/>
          <w:color w:val="333333"/>
          <w:lang w:eastAsia="es-AR"/>
        </w:rPr>
        <w:t xml:space="preserve"> en la Razón Social</w:t>
      </w:r>
      <w:r w:rsidR="00D43E67" w:rsidRPr="007D0E2F">
        <w:rPr>
          <w:rFonts w:eastAsia="Times New Roman" w:cstheme="minorHAnsi"/>
          <w:bCs/>
          <w:color w:val="333333"/>
          <w:lang w:eastAsia="es-AR"/>
        </w:rPr>
        <w:t xml:space="preserve"> y que el CUIT tenga un formato válido</w:t>
      </w:r>
      <w:r w:rsidR="00E1072B" w:rsidRPr="007D0E2F">
        <w:rPr>
          <w:rFonts w:eastAsia="Times New Roman" w:cstheme="minorHAnsi"/>
          <w:bCs/>
          <w:color w:val="333333"/>
          <w:lang w:eastAsia="es-AR"/>
        </w:rPr>
        <w:t>.</w:t>
      </w: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El campo para inhabilitar</w:t>
      </w:r>
      <w:r w:rsidR="007D0E2F">
        <w:rPr>
          <w:rFonts w:eastAsia="Times New Roman" w:cstheme="minorHAnsi"/>
          <w:bCs/>
          <w:color w:val="333333"/>
          <w:lang w:eastAsia="es-AR"/>
        </w:rPr>
        <w:t xml:space="preserve"> o dar de baja</w:t>
      </w:r>
      <w:r w:rsidRPr="007D0E2F">
        <w:rPr>
          <w:rFonts w:eastAsia="Times New Roman" w:cstheme="minorHAnsi"/>
          <w:bCs/>
          <w:color w:val="333333"/>
          <w:lang w:eastAsia="es-AR"/>
        </w:rPr>
        <w:t xml:space="preserve"> una Empresa se define en la tabla de Usuarios, como ya se explicó anteriormente.</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7D0E2F">
        <w:rPr>
          <w:rFonts w:eastAsia="Times New Roman" w:cstheme="minorHAnsi"/>
          <w:b/>
          <w:color w:val="333333"/>
          <w:u w:val="single"/>
          <w:lang w:val="en-US" w:eastAsia="es-AR"/>
        </w:rPr>
        <w:t>Rubros</w:t>
      </w:r>
      <w:proofErr w:type="spellEnd"/>
    </w:p>
    <w:p w:rsidR="007D0E2F" w:rsidRPr="007D0E2F"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7D0E2F">
        <w:rPr>
          <w:rFonts w:eastAsia="Times New Roman" w:cstheme="minorHAnsi"/>
          <w:color w:val="333333"/>
          <w:lang w:val="en-US" w:eastAsia="es-AR"/>
        </w:rPr>
        <w:tab/>
      </w:r>
      <w:r w:rsidR="007D0E2F">
        <w:rPr>
          <w:rFonts w:eastAsia="Times New Roman" w:cstheme="minorHAnsi"/>
          <w:color w:val="333333"/>
          <w:lang w:val="en-US" w:eastAsia="es-AR"/>
        </w:rPr>
        <w:tab/>
      </w:r>
      <w:r w:rsidR="002F524C">
        <w:rPr>
          <w:rFonts w:eastAsia="Times New Roman" w:cstheme="minorHAnsi"/>
          <w:b/>
          <w:bCs/>
          <w:color w:val="333333"/>
          <w:lang w:val="en-US" w:eastAsia="es-AR"/>
        </w:rPr>
        <w:t>PRIMARY KEYNOT 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rub</w:t>
      </w:r>
      <w:r w:rsidR="00E019E2" w:rsidRPr="00E019E2">
        <w:rPr>
          <w:rFonts w:eastAsia="Times New Roman" w:cstheme="minorHAnsi"/>
          <w:color w:val="333333"/>
          <w:lang w:val="en-US" w:eastAsia="es-AR"/>
        </w:rPr>
        <w:t>_Codigo</w:t>
      </w:r>
      <w:proofErr w:type="spellEnd"/>
      <w:proofErr w:type="gramEnd"/>
      <w:r w:rsidRPr="00E019E2">
        <w:rPr>
          <w:rFonts w:eastAsia="Times New Roman" w:cstheme="minorHAnsi"/>
          <w:color w:val="0086B3"/>
          <w:lang w:val="en-US" w:eastAsia="es-AR"/>
        </w:rPr>
        <w:t xml:space="preserve"> </w:t>
      </w:r>
      <w:r w:rsidR="00373B39" w:rsidRPr="00E019E2">
        <w:rPr>
          <w:rFonts w:eastAsia="Times New Roman" w:cstheme="minorHAnsi"/>
          <w:color w:val="0086B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rub</w:t>
      </w:r>
      <w:r w:rsidRPr="00E019E2">
        <w:rPr>
          <w:rFonts w:eastAsia="Times New Roman" w:cstheme="minorHAnsi"/>
          <w:color w:val="333333"/>
          <w:lang w:val="en-US" w:eastAsia="es-AR"/>
        </w:rPr>
        <w:t>_</w:t>
      </w:r>
      <w:r w:rsidR="007D0E2F" w:rsidRP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373B39"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val="en-US" w:eastAsia="es-AR"/>
        </w:rPr>
        <w:tab/>
      </w:r>
      <w:proofErr w:type="spellStart"/>
      <w:r w:rsidRPr="00692017">
        <w:rPr>
          <w:rFonts w:eastAsia="Times New Roman" w:cstheme="minorHAnsi"/>
          <w:color w:val="333333"/>
          <w:lang w:eastAsia="es-AR"/>
        </w:rPr>
        <w:t>rub_</w:t>
      </w:r>
      <w:r w:rsidR="007D0E2F" w:rsidRPr="00692017">
        <w:rPr>
          <w:rFonts w:eastAsia="Times New Roman" w:cstheme="minorHAnsi"/>
          <w:color w:val="333333"/>
          <w:lang w:eastAsia="es-AR"/>
        </w:rPr>
        <w:t>E</w:t>
      </w:r>
      <w:r w:rsidRPr="00692017">
        <w:rPr>
          <w:rFonts w:eastAsia="Times New Roman" w:cstheme="minorHAnsi"/>
          <w:color w:val="333333"/>
          <w:lang w:eastAsia="es-AR"/>
        </w:rPr>
        <w:t>liminado</w:t>
      </w:r>
      <w:proofErr w:type="spellEnd"/>
      <w:r w:rsidRPr="00692017">
        <w:rPr>
          <w:rFonts w:eastAsia="Times New Roman" w:cstheme="minorHAnsi"/>
          <w:color w:val="0086B3"/>
          <w:lang w:eastAsia="es-AR"/>
        </w:rPr>
        <w:t xml:space="preserve"> </w:t>
      </w:r>
      <w:r w:rsidR="00373B39" w:rsidRPr="00692017">
        <w:rPr>
          <w:rFonts w:eastAsia="Times New Roman" w:cstheme="minorHAnsi"/>
          <w:color w:val="0086B3"/>
          <w:lang w:eastAsia="es-AR"/>
        </w:rPr>
        <w:tab/>
      </w:r>
      <w:r w:rsidRPr="00692017">
        <w:rPr>
          <w:rFonts w:eastAsia="Times New Roman" w:cstheme="minorHAnsi"/>
          <w:color w:val="0086B3"/>
          <w:lang w:eastAsia="es-AR"/>
        </w:rPr>
        <w:t>bit</w:t>
      </w:r>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1072B"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bCs/>
          <w:color w:val="333333"/>
          <w:lang w:eastAsia="es-AR"/>
        </w:rPr>
        <w:t xml:space="preserve">Tabla donde se indica cada </w:t>
      </w:r>
      <w:r w:rsidR="00695948" w:rsidRPr="007D0E2F">
        <w:rPr>
          <w:rFonts w:eastAsia="Times New Roman" w:cstheme="minorHAnsi"/>
          <w:bCs/>
          <w:color w:val="333333"/>
          <w:lang w:eastAsia="es-AR"/>
        </w:rPr>
        <w:t>categoría de producto</w:t>
      </w:r>
      <w:r w:rsidRPr="007D0E2F">
        <w:rPr>
          <w:rFonts w:eastAsia="Times New Roman" w:cstheme="minorHAnsi"/>
          <w:bCs/>
          <w:color w:val="333333"/>
          <w:lang w:eastAsia="es-AR"/>
        </w:rPr>
        <w:t xml:space="preserve"> existente en el sistema y los dados de baja.</w:t>
      </w:r>
    </w:p>
    <w:p w:rsidR="00E1072B" w:rsidRPr="003B30F8" w:rsidRDefault="00E1072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Publicaciones_Visibilidades</w:t>
      </w:r>
      <w:proofErr w:type="spellEnd"/>
    </w:p>
    <w:p w:rsidR="007D0E2F" w:rsidRPr="00692017"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pubvis</w:t>
      </w:r>
      <w:r w:rsidR="004647CB" w:rsidRPr="00692017">
        <w:rPr>
          <w:rFonts w:eastAsia="Times New Roman" w:cstheme="minorHAnsi"/>
          <w:color w:val="333333"/>
          <w:lang w:eastAsia="es-AR"/>
        </w:rPr>
        <w:t>_Id</w:t>
      </w:r>
      <w:proofErr w:type="spellEnd"/>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proofErr w:type="spellStart"/>
      <w:r w:rsidR="008C42F8" w:rsidRPr="00692017">
        <w:rPr>
          <w:rFonts w:eastAsia="Times New Roman" w:cstheme="minorHAnsi"/>
          <w:color w:val="0086B3"/>
          <w:lang w:eastAsia="es-AR"/>
        </w:rPr>
        <w:t>int</w:t>
      </w:r>
      <w:proofErr w:type="spellEnd"/>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Pr="00692017">
        <w:rPr>
          <w:rFonts w:eastAsia="Times New Roman" w:cstheme="minorHAnsi"/>
          <w:b/>
          <w:bCs/>
          <w:color w:val="333333"/>
          <w:lang w:eastAsia="es-AR"/>
        </w:rPr>
        <w:t>NOT</w:t>
      </w:r>
      <w:r w:rsidR="00E019E2" w:rsidRPr="00692017">
        <w:rPr>
          <w:rFonts w:eastAsia="Times New Roman" w:cstheme="minorHAnsi"/>
          <w:b/>
          <w:bCs/>
          <w:color w:val="333333"/>
          <w:lang w:eastAsia="es-AR"/>
        </w:rPr>
        <w:t xml:space="preserve"> </w:t>
      </w:r>
      <w:r w:rsidRPr="00692017">
        <w:rPr>
          <w:rFonts w:eastAsia="Times New Roman" w:cstheme="minorHAnsi"/>
          <w:b/>
          <w:bCs/>
          <w:color w:val="333333"/>
          <w:lang w:eastAsia="es-AR"/>
        </w:rPr>
        <w:t>NULL</w:t>
      </w:r>
    </w:p>
    <w:p w:rsidR="008C42F8"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pubvis</w:t>
      </w:r>
      <w:r w:rsidR="00E019E2" w:rsidRPr="000D1973">
        <w:rPr>
          <w:rFonts w:eastAsia="Times New Roman" w:cstheme="minorHAnsi"/>
          <w:color w:val="333333"/>
          <w:lang w:val="en-US" w:eastAsia="es-AR"/>
        </w:rPr>
        <w:t>_Codigo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D</w:t>
      </w:r>
      <w:r w:rsidRPr="000D1973">
        <w:rPr>
          <w:rFonts w:eastAsia="Times New Roman" w:cstheme="minorHAnsi"/>
          <w:color w:val="333333"/>
          <w:lang w:val="en-US" w:eastAsia="es-AR"/>
        </w:rPr>
        <w:t>escripcion</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P</w:t>
      </w:r>
      <w:r w:rsidRPr="000D1973">
        <w:rPr>
          <w:rFonts w:eastAsia="Times New Roman" w:cstheme="minorHAnsi"/>
          <w:color w:val="333333"/>
          <w:lang w:val="en-US" w:eastAsia="es-AR"/>
        </w:rPr>
        <w:t>recio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2</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P</w:t>
      </w:r>
      <w:r w:rsidRPr="00E019E2">
        <w:rPr>
          <w:rFonts w:eastAsia="Times New Roman" w:cstheme="minorHAnsi"/>
          <w:color w:val="333333"/>
          <w:lang w:val="en-US" w:eastAsia="es-AR"/>
        </w:rPr>
        <w:t>orcentaje</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D</w:t>
      </w:r>
      <w:r w:rsidRPr="00E019E2">
        <w:rPr>
          <w:rFonts w:eastAsia="Times New Roman" w:cstheme="minorHAnsi"/>
          <w:color w:val="333333"/>
          <w:lang w:val="en-US" w:eastAsia="es-AR"/>
        </w:rPr>
        <w:t>ias_</w:t>
      </w:r>
      <w:r w:rsidR="00E019E2" w:rsidRP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pubvis_</w:t>
      </w:r>
      <w:r w:rsidR="00E019E2" w:rsidRPr="00692017">
        <w:rPr>
          <w:rFonts w:eastAsia="Times New Roman" w:cstheme="minorHAnsi"/>
          <w:color w:val="333333"/>
          <w:lang w:val="en-US" w:eastAsia="es-AR"/>
        </w:rPr>
        <w:t>E</w:t>
      </w:r>
      <w:r w:rsidRPr="00692017">
        <w:rPr>
          <w:rFonts w:eastAsia="Times New Roman" w:cstheme="minorHAnsi"/>
          <w:color w:val="333333"/>
          <w:lang w:val="en-US" w:eastAsia="es-AR"/>
        </w:rPr>
        <w:t>liminado</w:t>
      </w:r>
      <w:proofErr w:type="spellEnd"/>
      <w:proofErr w:type="gramEnd"/>
      <w:r w:rsidR="00373B39" w:rsidRPr="00692017">
        <w:rPr>
          <w:rFonts w:eastAsia="Times New Roman" w:cstheme="minorHAnsi"/>
          <w:color w:val="333333"/>
          <w:lang w:val="en-US" w:eastAsia="es-AR"/>
        </w:rPr>
        <w:tab/>
      </w:r>
      <w:r w:rsidR="00373B39" w:rsidRPr="00692017">
        <w:rPr>
          <w:rFonts w:eastAsia="Times New Roman" w:cstheme="minorHAnsi"/>
          <w:color w:val="333333"/>
          <w:lang w:val="en-US" w:eastAsia="es-AR"/>
        </w:rPr>
        <w:tab/>
      </w:r>
      <w:r w:rsidRPr="00692017">
        <w:rPr>
          <w:rFonts w:eastAsia="Times New Roman" w:cstheme="minorHAnsi"/>
          <w:color w:val="0086B3"/>
          <w:lang w:val="en-US" w:eastAsia="es-AR"/>
        </w:rPr>
        <w:t>bit</w:t>
      </w:r>
      <w:r w:rsidR="007D0E2F" w:rsidRPr="00692017">
        <w:rPr>
          <w:rFonts w:eastAsia="Times New Roman" w:cstheme="minorHAnsi"/>
          <w:color w:val="333333"/>
          <w:lang w:val="en-US" w:eastAsia="es-AR"/>
        </w:rPr>
        <w:tab/>
      </w:r>
      <w:r w:rsidR="007D0E2F"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b/>
          <w:bCs/>
          <w:color w:val="333333"/>
          <w:lang w:val="en-US" w:eastAsia="es-AR"/>
        </w:rPr>
        <w:tab/>
        <w:t>PRIMARY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pubvis_Id</w:t>
      </w:r>
      <w:proofErr w:type="spellEnd"/>
      <w:r w:rsidRPr="00692017">
        <w:rPr>
          <w:rFonts w:eastAsia="Times New Roman" w:cstheme="minorHAnsi"/>
          <w:color w:val="333333"/>
          <w:lang w:val="en-US" w:eastAsia="es-AR"/>
        </w:rPr>
        <w:t>)</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indican los tipos de visibilidad de una publicación, el cual se elige en </w:t>
      </w:r>
      <w:r w:rsidR="00E019E2">
        <w:rPr>
          <w:rFonts w:eastAsia="Times New Roman" w:cstheme="minorHAnsi"/>
          <w:bCs/>
          <w:color w:val="333333"/>
          <w:lang w:eastAsia="es-AR"/>
        </w:rPr>
        <w:t>la generación de la publicación. En el sistema existen las siguientes visibilidades:</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Oro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Plata</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Platino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Bronce</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Gratis</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En cada caso se indica el precio del tipo de publicación, la comisión que se paga al vender y los días que</w:t>
      </w:r>
      <w:r w:rsidR="00E019E2">
        <w:rPr>
          <w:rFonts w:eastAsia="Times New Roman" w:cstheme="minorHAnsi"/>
          <w:bCs/>
          <w:color w:val="333333"/>
          <w:lang w:eastAsia="es-AR"/>
        </w:rPr>
        <w:t xml:space="preserve"> dura la publicación. El campo </w:t>
      </w:r>
      <w:proofErr w:type="spellStart"/>
      <w:r w:rsidR="00E019E2">
        <w:rPr>
          <w:rFonts w:eastAsia="Times New Roman" w:cstheme="minorHAnsi"/>
          <w:bCs/>
          <w:color w:val="333333"/>
          <w:lang w:eastAsia="es-AR"/>
        </w:rPr>
        <w:t>pubvis_Eliminado</w:t>
      </w:r>
      <w:proofErr w:type="spellEnd"/>
      <w:r w:rsidR="00E019E2">
        <w:rPr>
          <w:rFonts w:eastAsia="Times New Roman" w:cstheme="minorHAnsi"/>
          <w:bCs/>
          <w:color w:val="333333"/>
          <w:lang w:eastAsia="es-AR"/>
        </w:rPr>
        <w:t xml:space="preserve"> se utiliza para las visibilidades dadas de baja.</w:t>
      </w:r>
    </w:p>
    <w:p w:rsidR="00BD2640" w:rsidRPr="003B30F8"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BD2640" w:rsidRPr="003B30F8" w:rsidRDefault="00BD2640" w:rsidP="00BD2640">
      <w:pPr>
        <w:spacing w:after="0"/>
        <w:rPr>
          <w:rFonts w:cstheme="minorHAnsi"/>
          <w:i/>
        </w:rPr>
      </w:pPr>
      <w:r w:rsidRPr="003B30F8">
        <w:rPr>
          <w:rFonts w:cstheme="minorHAnsi"/>
          <w:i/>
        </w:rPr>
        <w:t>Nota: Como en la tabla Maestra no hay información sobre el vencimiento de una publicación en cada tipo de Visibilidad, asumimos que todos duran 7 días.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755B2" w:rsidRPr="003D1259"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B755B2" w:rsidRPr="003D1259"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B755B2" w:rsidRPr="003D1259"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lastRenderedPageBreak/>
        <w:t>Publicaciones_Tipos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pubtip</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692017">
        <w:rPr>
          <w:rFonts w:eastAsia="Times New Roman" w:cstheme="minorHAnsi"/>
          <w:color w:val="333333"/>
          <w:lang w:val="en-US" w:eastAsia="es-AR"/>
        </w:rPr>
        <w:t>pubtip</w:t>
      </w:r>
      <w:r w:rsidRPr="00692017">
        <w:rPr>
          <w:rFonts w:eastAsia="Times New Roman" w:cstheme="minorHAnsi"/>
          <w:color w:val="333333"/>
          <w:lang w:val="en-US" w:eastAsia="es-AR"/>
        </w:rPr>
        <w:t>_</w:t>
      </w:r>
      <w:r w:rsidR="00E019E2" w:rsidRPr="00692017">
        <w:rPr>
          <w:rFonts w:eastAsia="Times New Roman" w:cstheme="minorHAnsi"/>
          <w:color w:val="333333"/>
          <w:lang w:val="en-US" w:eastAsia="es-AR"/>
        </w:rPr>
        <w:t>N</w:t>
      </w:r>
      <w:r w:rsidRPr="00692017">
        <w:rPr>
          <w:rFonts w:eastAsia="Times New Roman" w:cstheme="minorHAnsi"/>
          <w:color w:val="333333"/>
          <w:lang w:val="en-US" w:eastAsia="es-AR"/>
        </w:rPr>
        <w:t>ombre</w:t>
      </w:r>
      <w:proofErr w:type="spellEnd"/>
      <w:proofErr w:type="gramEnd"/>
      <w:r w:rsidR="00D5631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255</w:t>
      </w:r>
      <w:r w:rsidR="00E019E2"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pubtip_Id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tipos de Publicación, el cual se elige en la generación de la publicación:</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Compra Inmediata</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Publicaciones_Estados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pubest</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pubest_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D5631D"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 (</w:t>
      </w:r>
      <w:proofErr w:type="spellStart"/>
      <w:r w:rsidRPr="000D1973">
        <w:rPr>
          <w:rFonts w:eastAsia="Times New Roman" w:cstheme="minorHAnsi"/>
          <w:color w:val="333333"/>
          <w:lang w:eastAsia="es-AR"/>
        </w:rPr>
        <w:t>pubest_Id</w:t>
      </w:r>
      <w:proofErr w:type="spellEnd"/>
      <w:r w:rsidRPr="000D1973">
        <w:rPr>
          <w:rFonts w:eastAsia="Times New Roman" w:cstheme="minorHAnsi"/>
          <w:color w:val="333333"/>
          <w:lang w:eastAsia="es-AR"/>
        </w:rPr>
        <w:t>)</w:t>
      </w: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estados en los que puede estar una Publicación:</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Activa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Borrador</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Pausada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Finalizada</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Cada estado fue tratado en la aplicación</w:t>
      </w:r>
      <w:r w:rsidR="00582032" w:rsidRPr="00E019E2">
        <w:rPr>
          <w:rFonts w:eastAsia="Times New Roman" w:cstheme="minorHAnsi"/>
          <w:bCs/>
          <w:color w:val="333333"/>
          <w:lang w:eastAsia="es-AR"/>
        </w:rPr>
        <w:t xml:space="preserve"> </w:t>
      </w:r>
      <w:proofErr w:type="spellStart"/>
      <w:r w:rsidR="00582032" w:rsidRPr="00E019E2">
        <w:rPr>
          <w:rFonts w:eastAsia="Times New Roman" w:cstheme="minorHAnsi"/>
          <w:bCs/>
          <w:color w:val="333333"/>
          <w:lang w:eastAsia="es-AR"/>
        </w:rPr>
        <w:t>FRBACommerce</w:t>
      </w:r>
      <w:proofErr w:type="spellEnd"/>
      <w:r w:rsidRPr="00E019E2">
        <w:rPr>
          <w:rFonts w:eastAsia="Times New Roman" w:cstheme="minorHAnsi"/>
          <w:bCs/>
          <w:color w:val="333333"/>
          <w:lang w:eastAsia="es-AR"/>
        </w:rPr>
        <w:t>, acorde a lo especificado en el enunciado.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r w:rsidRPr="00692017">
        <w:rPr>
          <w:rFonts w:eastAsia="Times New Roman" w:cstheme="minorHAnsi"/>
          <w:b/>
          <w:color w:val="333333"/>
          <w:u w:val="single"/>
          <w:lang w:eastAsia="es-AR"/>
        </w:rPr>
        <w:t>Publicaciones</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w:t>
      </w:r>
      <w:r w:rsidR="00E019E2" w:rsidRPr="000D1973">
        <w:rPr>
          <w:rFonts w:eastAsia="Times New Roman" w:cstheme="minorHAnsi"/>
          <w:color w:val="333333"/>
          <w:lang w:val="en-US" w:eastAsia="es-AR"/>
        </w:rPr>
        <w:t>_Codigo</w:t>
      </w:r>
      <w:proofErr w:type="spellEnd"/>
      <w:proofErr w:type="gramEnd"/>
      <w:r w:rsidR="00CB298F"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t</w:t>
      </w:r>
      <w:r w:rsidRPr="00E019E2">
        <w:rPr>
          <w:rFonts w:eastAsia="Times New Roman" w:cstheme="minorHAnsi"/>
          <w:color w:val="333333"/>
          <w:lang w:val="en-US" w:eastAsia="es-AR"/>
        </w:rPr>
        <w:t>ipo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CB298F"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S</w:t>
      </w:r>
      <w:r w:rsidRPr="00E019E2">
        <w:rPr>
          <w:rFonts w:eastAsia="Times New Roman" w:cstheme="minorHAnsi"/>
          <w:color w:val="333333"/>
          <w:lang w:val="en-US" w:eastAsia="es-AR"/>
        </w:rPr>
        <w:t>tock</w:t>
      </w:r>
      <w:proofErr w:type="spellEnd"/>
      <w:proofErr w:type="gramEnd"/>
      <w:r w:rsidR="00E019E2"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I</w:t>
      </w:r>
      <w:r w:rsidRPr="00E019E2">
        <w:rPr>
          <w:rFonts w:eastAsia="Times New Roman" w:cstheme="minorHAnsi"/>
          <w:color w:val="333333"/>
          <w:lang w:val="en-US" w:eastAsia="es-AR"/>
        </w:rPr>
        <w:t>ni</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w:t>
      </w:r>
      <w:r w:rsidRPr="00E019E2">
        <w:rPr>
          <w:rFonts w:eastAsia="Times New Roman" w:cstheme="minorHAnsi"/>
          <w:color w:val="333333"/>
          <w:lang w:val="en-US" w:eastAsia="es-AR"/>
        </w:rPr>
        <w:t>recio</w:t>
      </w:r>
      <w:proofErr w:type="spellEnd"/>
      <w:proofErr w:type="gramEnd"/>
      <w:r w:rsidR="00CB298F"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Pr="00E019E2">
        <w:rPr>
          <w:rFonts w:eastAsia="Times New Roman" w:cstheme="minorHAnsi"/>
          <w:color w:val="333333"/>
          <w:lang w:val="en-US" w:eastAsia="es-AR"/>
        </w:rPr>
        <w:t xml:space="preserve">) </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pub_visibilidad</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008C42F8" w:rsidRPr="00E019E2">
        <w:rPr>
          <w:rFonts w:eastAsia="Times New Roman" w:cstheme="minorHAnsi"/>
          <w:color w:val="0086B3"/>
          <w:lang w:val="en-US" w:eastAsia="es-AR"/>
        </w:rPr>
        <w:t>int</w:t>
      </w:r>
      <w:proofErr w:type="spellEnd"/>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pub_estado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Permite_P</w:t>
      </w:r>
      <w:r w:rsidRPr="003B30F8">
        <w:rPr>
          <w:rFonts w:eastAsia="Times New Roman" w:cstheme="minorHAnsi"/>
          <w:color w:val="333333"/>
          <w:lang w:val="en-US" w:eastAsia="es-AR"/>
        </w:rPr>
        <w:t>reg</w:t>
      </w:r>
      <w:proofErr w:type="spellEnd"/>
      <w:proofErr w:type="gramEnd"/>
      <w:r w:rsidR="00CB298F"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proofErr w:type="spellStart"/>
      <w:r w:rsidRPr="00E019E2">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recio</w:t>
      </w:r>
      <w:proofErr w:type="spellEnd"/>
      <w:r w:rsidRPr="003B30F8">
        <w:rPr>
          <w:rFonts w:eastAsia="Times New Roman" w:cstheme="minorHAnsi"/>
          <w:color w:val="0086B3"/>
          <w:lang w:eastAsia="es-AR"/>
        </w:rPr>
        <w:t xml:space="preserve"> </w:t>
      </w:r>
      <w:r w:rsidR="00CB298F" w:rsidRPr="003B30F8">
        <w:rPr>
          <w:rFonts w:eastAsia="Times New Roman" w:cstheme="minorHAnsi"/>
          <w:color w:val="0086B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orcentaje</w:t>
      </w:r>
      <w:proofErr w:type="spellEnd"/>
      <w:r w:rsidRPr="003B30F8">
        <w:rPr>
          <w:rFonts w:eastAsia="Times New Roman" w:cstheme="minorHAnsi"/>
          <w:color w:val="0086B3"/>
          <w:lang w:eastAsia="es-AR"/>
        </w:rPr>
        <w:t xml:space="preserve"> </w:t>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pub_F</w:t>
      </w:r>
      <w:r w:rsidR="008C42F8" w:rsidRPr="00E019E2">
        <w:rPr>
          <w:rFonts w:eastAsia="Times New Roman" w:cstheme="minorHAnsi"/>
          <w:color w:val="333333"/>
          <w:lang w:val="en-US" w:eastAsia="es-AR"/>
        </w:rPr>
        <w:t>acturada</w:t>
      </w:r>
      <w:proofErr w:type="spellEnd"/>
      <w:proofErr w:type="gramEnd"/>
      <w:r w:rsidR="000A356F" w:rsidRPr="00E019E2">
        <w:rPr>
          <w:rFonts w:eastAsia="Times New Roman" w:cstheme="minorHAnsi"/>
          <w:color w:val="333333"/>
          <w:lang w:val="en-US" w:eastAsia="es-AR"/>
        </w:rPr>
        <w:tab/>
      </w:r>
      <w:r w:rsidR="008C42F8" w:rsidRPr="00E019E2">
        <w:rPr>
          <w:rFonts w:eastAsia="Times New Roman" w:cstheme="minorHAnsi"/>
          <w:color w:val="0086B3"/>
          <w:lang w:val="en-US" w:eastAsia="es-AR"/>
        </w:rPr>
        <w:t>bit</w:t>
      </w:r>
      <w:r w:rsidR="000A356F" w:rsidRPr="00E019E2">
        <w:rPr>
          <w:rFonts w:eastAsia="Times New Roman" w:cstheme="minorHAnsi"/>
          <w:color w:val="0086B3"/>
          <w:lang w:val="en-US" w:eastAsia="es-AR"/>
        </w:rPr>
        <w:t xml:space="preserve"> </w:t>
      </w:r>
      <w:r w:rsidRPr="00E019E2">
        <w:rPr>
          <w:rFonts w:eastAsia="Times New Roman" w:cstheme="minorHAnsi"/>
          <w:color w:val="0086B3"/>
          <w:lang w:val="en-US" w:eastAsia="es-AR"/>
        </w:rPr>
        <w:tab/>
      </w:r>
      <w:r w:rsidRPr="00E019E2">
        <w:rPr>
          <w:rFonts w:eastAsia="Times New Roman" w:cstheme="minorHAnsi"/>
          <w:color w:val="0086B3"/>
          <w:lang w:val="en-US" w:eastAsia="es-AR"/>
        </w:rPr>
        <w:tab/>
      </w:r>
      <w:r w:rsidR="008C42F8" w:rsidRPr="00E019E2">
        <w:rPr>
          <w:rFonts w:eastAsia="Times New Roman" w:cstheme="minorHAnsi"/>
          <w:b/>
          <w:bCs/>
          <w:color w:val="333333"/>
          <w:lang w:val="en-US" w:eastAsia="es-AR"/>
        </w:rPr>
        <w:t>NOT</w:t>
      </w:r>
      <w:r w:rsidRPr="00E019E2">
        <w:rPr>
          <w:rFonts w:eastAsia="Times New Roman" w:cstheme="minorHAnsi"/>
          <w:b/>
          <w:bCs/>
          <w:color w:val="333333"/>
          <w:lang w:val="en-US" w:eastAsia="es-AR"/>
        </w:rPr>
        <w:t xml:space="preserve"> </w:t>
      </w:r>
      <w:r w:rsidR="008C42F8" w:rsidRPr="00E019E2">
        <w:rPr>
          <w:rFonts w:eastAsia="Times New Roman" w:cstheme="minorHAnsi"/>
          <w:b/>
          <w:bCs/>
          <w:color w:val="333333"/>
          <w:lang w:val="en-US" w:eastAsia="es-AR"/>
        </w:rPr>
        <w:t>NULL</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b/>
          <w:bCs/>
          <w:color w:val="333333"/>
          <w:lang w:val="en-US" w:eastAsia="es-AR"/>
        </w:rPr>
        <w:tab/>
      </w:r>
      <w:r w:rsidRPr="00692017">
        <w:rPr>
          <w:rFonts w:eastAsia="Times New Roman" w:cstheme="minorHAnsi"/>
          <w:b/>
          <w:bCs/>
          <w:color w:val="333333"/>
          <w:lang w:val="en-US" w:eastAsia="es-AR"/>
        </w:rPr>
        <w:t xml:space="preserve">PRIMARY KEY </w:t>
      </w:r>
      <w:r w:rsidRPr="00692017">
        <w:rPr>
          <w:rFonts w:eastAsia="Times New Roman" w:cstheme="minorHAnsi"/>
          <w:color w:val="333333"/>
          <w:lang w:val="en-US" w:eastAsia="es-AR"/>
        </w:rPr>
        <w:t>(</w:t>
      </w:r>
      <w:proofErr w:type="spellStart"/>
      <w:r w:rsidRPr="00692017">
        <w:rPr>
          <w:rFonts w:eastAsia="Times New Roman" w:cstheme="minorHAnsi"/>
          <w:color w:val="333333"/>
          <w:lang w:val="en-US" w:eastAsia="es-AR"/>
        </w:rPr>
        <w:t>pub_Codigo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pub_visibilidad</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Visibilidades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pubvis</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Start"/>
      <w:r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 xml:space="preserve"> </w:t>
      </w:r>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proofErr w:type="gramEnd"/>
      <w:r w:rsidR="00E019E2" w:rsidRPr="00E019E2">
        <w:rPr>
          <w:rFonts w:eastAsia="Times New Roman" w:cstheme="minorHAnsi"/>
          <w:b/>
          <w:bCs/>
          <w:color w:val="333333"/>
          <w:lang w:val="en-US" w:eastAsia="es-AR"/>
        </w:rPr>
        <w:t xml:space="preserve"> </w:t>
      </w:r>
      <w:proofErr w:type="spellStart"/>
      <w:r w:rsidRPr="00E019E2">
        <w:rPr>
          <w:rFonts w:eastAsia="Times New Roman" w:cstheme="minorHAnsi"/>
          <w:color w:val="333333"/>
          <w:lang w:val="en-US" w:eastAsia="es-AR"/>
        </w:rPr>
        <w:t>Usuarios</w:t>
      </w:r>
      <w:proofErr w:type="spellEnd"/>
      <w:r w:rsidRPr="00E019E2">
        <w:rPr>
          <w:rFonts w:eastAsia="Times New Roman" w:cstheme="minorHAnsi"/>
          <w:color w:val="333333"/>
          <w:lang w:val="en-US" w:eastAsia="es-AR"/>
        </w:rPr>
        <w:t>(</w:t>
      </w:r>
      <w:proofErr w:type="spellStart"/>
      <w:r w:rsidRPr="00E019E2">
        <w:rPr>
          <w:rFonts w:eastAsia="Times New Roman" w:cstheme="minorHAnsi"/>
          <w:color w:val="333333"/>
          <w:lang w:val="en-US" w:eastAsia="es-AR"/>
        </w:rPr>
        <w:t>usu</w:t>
      </w:r>
      <w:r w:rsidR="004647CB" w:rsidRPr="00E019E2">
        <w:rPr>
          <w:rFonts w:eastAsia="Times New Roman" w:cstheme="minorHAnsi"/>
          <w:color w:val="333333"/>
          <w:lang w:val="en-US" w:eastAsia="es-AR"/>
        </w:rPr>
        <w:t>_Id</w:t>
      </w:r>
      <w:proofErr w:type="spellEnd"/>
      <w:r w:rsidR="00E019E2" w:rsidRPr="00E019E2">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pub_estado</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Estados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pubest</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val="en-US" w:eastAsia="es-AR"/>
        </w:rPr>
        <w:tab/>
      </w:r>
      <w:r w:rsidRPr="003B30F8">
        <w:rPr>
          <w:rFonts w:eastAsia="Times New Roman" w:cstheme="minorHAnsi"/>
          <w:b/>
          <w:bCs/>
          <w:color w:val="333333"/>
          <w:lang w:eastAsia="es-AR"/>
        </w:rPr>
        <w:t>FOREIGN</w:t>
      </w:r>
      <w:r w:rsidR="00E019E2">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pub_tipo</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E019E2">
        <w:rPr>
          <w:rFonts w:eastAsia="Times New Roman" w:cstheme="minorHAnsi"/>
          <w:b/>
          <w:bCs/>
          <w:color w:val="333333"/>
          <w:lang w:eastAsia="es-AR"/>
        </w:rPr>
        <w:t xml:space="preserve"> </w:t>
      </w:r>
      <w:proofErr w:type="spellStart"/>
      <w:r w:rsidR="008C42F8" w:rsidRPr="003B30F8">
        <w:rPr>
          <w:rFonts w:eastAsia="Times New Roman" w:cstheme="minorHAnsi"/>
          <w:color w:val="333333"/>
          <w:lang w:eastAsia="es-AR"/>
        </w:rPr>
        <w:t>Publicaciones_</w:t>
      </w:r>
      <w:proofErr w:type="gramStart"/>
      <w:r w:rsidR="008C42F8" w:rsidRPr="003B30F8">
        <w:rPr>
          <w:rFonts w:eastAsia="Times New Roman" w:cstheme="minorHAnsi"/>
          <w:color w:val="333333"/>
          <w:lang w:eastAsia="es-AR"/>
        </w:rPr>
        <w:t>Tipos</w:t>
      </w:r>
      <w:proofErr w:type="spellEnd"/>
      <w:r w:rsidR="008C42F8" w:rsidRPr="003B30F8">
        <w:rPr>
          <w:rFonts w:eastAsia="Times New Roman" w:cstheme="minorHAnsi"/>
          <w:color w:val="333333"/>
          <w:lang w:eastAsia="es-AR"/>
        </w:rPr>
        <w:t>(</w:t>
      </w:r>
      <w:proofErr w:type="spellStart"/>
      <w:proofErr w:type="gramEnd"/>
      <w:r w:rsidR="008C42F8" w:rsidRPr="003B30F8">
        <w:rPr>
          <w:rFonts w:eastAsia="Times New Roman" w:cstheme="minorHAnsi"/>
          <w:color w:val="333333"/>
          <w:lang w:eastAsia="es-AR"/>
        </w:rPr>
        <w:t>pubtip</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lastRenderedPageBreak/>
        <w:t xml:space="preserve">Tabla donde se registran todas las Publicaciones con todas sus características y atributos definidos por el vendedor. Esta tabla está relacionada con un usuario de la tabla Usuarios, una Visibilidad de la tabla </w:t>
      </w:r>
      <w:proofErr w:type="spellStart"/>
      <w:r w:rsidRPr="00E019E2">
        <w:rPr>
          <w:rFonts w:eastAsia="Times New Roman" w:cstheme="minorHAnsi"/>
          <w:bCs/>
          <w:color w:val="333333"/>
          <w:lang w:eastAsia="es-AR"/>
        </w:rPr>
        <w:t>Publicaciones_Visibilidades</w:t>
      </w:r>
      <w:proofErr w:type="spellEnd"/>
      <w:r w:rsidRPr="00E019E2">
        <w:rPr>
          <w:rFonts w:eastAsia="Times New Roman" w:cstheme="minorHAnsi"/>
          <w:bCs/>
          <w:color w:val="333333"/>
          <w:lang w:eastAsia="es-AR"/>
        </w:rPr>
        <w:t xml:space="preserve">, un Estado de la de la tabla </w:t>
      </w:r>
      <w:proofErr w:type="spellStart"/>
      <w:r w:rsidRPr="00E019E2">
        <w:rPr>
          <w:rFonts w:eastAsia="Times New Roman" w:cstheme="minorHAnsi"/>
          <w:bCs/>
          <w:color w:val="333333"/>
          <w:lang w:eastAsia="es-AR"/>
        </w:rPr>
        <w:t>Publicaciones_Estados</w:t>
      </w:r>
      <w:proofErr w:type="spellEnd"/>
      <w:r w:rsidRPr="00E019E2">
        <w:rPr>
          <w:rFonts w:eastAsia="Times New Roman" w:cstheme="minorHAnsi"/>
          <w:bCs/>
          <w:color w:val="333333"/>
          <w:lang w:eastAsia="es-AR"/>
        </w:rPr>
        <w:t xml:space="preserve"> y un tipo de publicación de la tabla </w:t>
      </w:r>
      <w:proofErr w:type="spellStart"/>
      <w:r w:rsidRPr="00E019E2">
        <w:rPr>
          <w:rFonts w:eastAsia="Times New Roman" w:cstheme="minorHAnsi"/>
          <w:bCs/>
          <w:color w:val="333333"/>
          <w:lang w:eastAsia="es-AR"/>
        </w:rPr>
        <w:t>Publicaciones_Tipos</w:t>
      </w:r>
      <w:proofErr w:type="spellEnd"/>
      <w:r w:rsidRPr="00E019E2">
        <w:rPr>
          <w:rFonts w:eastAsia="Times New Roman" w:cstheme="minorHAnsi"/>
          <w:bCs/>
          <w:color w:val="333333"/>
          <w:lang w:eastAsia="es-AR"/>
        </w:rPr>
        <w:t>.</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E1072B"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i/>
          <w:color w:val="333333"/>
          <w:lang w:eastAsia="es-AR"/>
        </w:rPr>
      </w:pPr>
      <w:r w:rsidRPr="00E019E2">
        <w:rPr>
          <w:rFonts w:eastAsia="Times New Roman" w:cstheme="minorHAnsi"/>
          <w:bCs/>
          <w:i/>
          <w:color w:val="333333"/>
          <w:lang w:eastAsia="es-AR"/>
        </w:rPr>
        <w:t xml:space="preserve">Nota: </w:t>
      </w:r>
      <w:r w:rsidR="00B0092D" w:rsidRPr="00E019E2">
        <w:rPr>
          <w:rFonts w:eastAsia="Times New Roman" w:cstheme="minorHAnsi"/>
          <w:bCs/>
          <w:i/>
          <w:color w:val="333333"/>
          <w:lang w:eastAsia="es-AR"/>
        </w:rPr>
        <w:t>En la migración, a las publicaciones que tenían fecha de vencimiento posterior a la fecha de entrega del TP (implementación del nuevo sistema 18/06/2014), se las migró como publicaciones activas, caso contrario, se migran como finalizadas.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Publicaciones_Rubros</w:t>
      </w:r>
      <w:proofErr w:type="spellEnd"/>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pubrub_pub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0D1973">
        <w:rPr>
          <w:rFonts w:eastAsia="Times New Roman" w:cstheme="minorHAnsi"/>
          <w:color w:val="333333"/>
          <w:lang w:val="en-US" w:eastAsia="es-AR"/>
        </w:rPr>
        <w:tab/>
      </w:r>
      <w:proofErr w:type="spellStart"/>
      <w:proofErr w:type="gram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r w:rsidR="00E019E2">
        <w:rPr>
          <w:rFonts w:eastAsia="Times New Roman" w:cstheme="minorHAnsi"/>
          <w:color w:val="333333"/>
          <w:lang w:val="en-US" w:eastAsia="es-AR"/>
        </w:rPr>
        <w:tab/>
      </w:r>
      <w:proofErr w:type="spellStart"/>
      <w:r w:rsidR="008C42F8" w:rsidRPr="003B30F8">
        <w:rPr>
          <w:rFonts w:eastAsia="Times New Roman" w:cstheme="minorHAnsi"/>
          <w:color w:val="0086B3"/>
          <w:lang w:val="en-US" w:eastAsia="es-AR"/>
        </w:rPr>
        <w:t>int</w:t>
      </w:r>
      <w:proofErr w:type="spellEnd"/>
      <w:r w:rsidRPr="003B30F8">
        <w:rPr>
          <w:rFonts w:eastAsia="Times New Roman" w:cstheme="minorHAnsi"/>
          <w:color w:val="333333"/>
          <w:lang w:val="en-US" w:eastAsia="es-AR"/>
        </w:rPr>
        <w:t xml:space="preserve"> </w:t>
      </w:r>
      <w:r w:rsidR="00E019E2">
        <w:rPr>
          <w:rFonts w:eastAsia="Times New Roman" w:cstheme="minorHAnsi"/>
          <w:color w:val="333333"/>
          <w:lang w:val="en-US" w:eastAsia="es-AR"/>
        </w:rPr>
        <w:tab/>
      </w:r>
      <w:r w:rsidR="00E019E2">
        <w:rPr>
          <w:rFonts w:eastAsia="Times New Roman" w:cstheme="minorHAnsi"/>
          <w:color w:val="33333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pubrub_pub</w:t>
      </w:r>
      <w:r w:rsidR="00E019E2">
        <w:rPr>
          <w:rFonts w:eastAsia="Times New Roman" w:cstheme="minorHAnsi"/>
          <w:color w:val="333333"/>
          <w:lang w:val="en-US" w:eastAsia="es-AR"/>
        </w:rPr>
        <w:t>_Codigo</w:t>
      </w:r>
      <w:proofErr w:type="spellEnd"/>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00E019E2">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pubrub_pub_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E019E2">
        <w:rPr>
          <w:rFonts w:eastAsia="Times New Roman" w:cstheme="minorHAnsi"/>
          <w:color w:val="333333"/>
          <w:lang w:val="en-US" w:eastAsia="es-AR"/>
        </w:rPr>
        <w:t>Publicaciones</w:t>
      </w:r>
      <w:proofErr w:type="spellEnd"/>
      <w:r w:rsidRPr="00E019E2">
        <w:rPr>
          <w:rFonts w:eastAsia="Times New Roman" w:cstheme="minorHAnsi"/>
          <w:color w:val="333333"/>
          <w:lang w:val="en-US" w:eastAsia="es-AR"/>
        </w:rPr>
        <w:t>(</w:t>
      </w:r>
      <w:proofErr w:type="spellStart"/>
      <w:proofErr w:type="gramEnd"/>
      <w:r w:rsidRPr="00E019E2">
        <w:rPr>
          <w:rFonts w:eastAsia="Times New Roman" w:cstheme="minorHAnsi"/>
          <w:color w:val="333333"/>
          <w:lang w:val="en-US" w:eastAsia="es-AR"/>
        </w:rPr>
        <w:t>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00E019E2">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008C42F8" w:rsidRPr="003B30F8">
        <w:rPr>
          <w:rFonts w:eastAsia="Times New Roman" w:cstheme="minorHAnsi"/>
          <w:color w:val="333333"/>
          <w:lang w:val="en-US" w:eastAsia="es-AR"/>
        </w:rPr>
        <w:t>Rubros</w:t>
      </w:r>
      <w:proofErr w:type="spellEnd"/>
      <w:r w:rsidR="008C42F8" w:rsidRPr="003B30F8">
        <w:rPr>
          <w:rFonts w:eastAsia="Times New Roman" w:cstheme="minorHAnsi"/>
          <w:color w:val="333333"/>
          <w:lang w:val="en-US" w:eastAsia="es-AR"/>
        </w:rPr>
        <w:t>(</w:t>
      </w:r>
      <w:proofErr w:type="spellStart"/>
      <w:proofErr w:type="gramEnd"/>
      <w:r w:rsidR="008C42F8"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Tabla que relaciona las publicaciones con los rubros a las que pertenecen.</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Preguntas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preg_pub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w:t>
      </w:r>
      <w:r w:rsidR="004647CB" w:rsidRPr="002F524C">
        <w:rPr>
          <w:rFonts w:eastAsia="Times New Roman" w:cstheme="minorHAnsi"/>
          <w:color w:val="333333"/>
          <w:lang w:val="en-US" w:eastAsia="es-AR"/>
        </w:rPr>
        <w:t>_Id</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int</w:t>
      </w:r>
      <w:proofErr w:type="spellEnd"/>
      <w:r w:rsidR="00637892" w:rsidRPr="002F524C">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002F524C">
        <w:rPr>
          <w:rFonts w:eastAsia="Times New Roman" w:cstheme="minorHAnsi"/>
          <w:color w:val="333333"/>
          <w:lang w:val="en-US" w:eastAsia="es-AR"/>
        </w:rPr>
        <w:t>preg_T</w:t>
      </w:r>
      <w:r w:rsidRPr="002F524C">
        <w:rPr>
          <w:rFonts w:eastAsia="Times New Roman" w:cstheme="minorHAnsi"/>
          <w:color w:val="333333"/>
          <w:lang w:val="en-US" w:eastAsia="es-AR"/>
        </w:rPr>
        <w:t>ipo</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r w:rsidRPr="002F524C">
        <w:rPr>
          <w:rFonts w:eastAsia="Times New Roman" w:cstheme="minorHAnsi"/>
          <w:color w:val="0086B3"/>
          <w:lang w:val="en-US" w:eastAsia="es-AR"/>
        </w:rPr>
        <w:t>char</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color w:val="333333"/>
          <w:lang w:val="en-US" w:eastAsia="es-AR"/>
        </w:rPr>
        <w:t xml:space="preserve"> </w:t>
      </w:r>
    </w:p>
    <w:p w:rsidR="00EE4DDE" w:rsidRP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preg_C</w:t>
      </w:r>
      <w:r w:rsidR="00EE4DDE" w:rsidRPr="002F524C">
        <w:rPr>
          <w:rFonts w:eastAsia="Times New Roman" w:cstheme="minorHAnsi"/>
          <w:color w:val="333333"/>
          <w:lang w:val="en-US" w:eastAsia="es-AR"/>
        </w:rPr>
        <w:t>omentario</w:t>
      </w:r>
      <w:proofErr w:type="spellEnd"/>
      <w:proofErr w:type="gramEnd"/>
      <w:r w:rsidR="00637892" w:rsidRPr="002F524C">
        <w:rPr>
          <w:rFonts w:eastAsia="Times New Roman" w:cstheme="minorHAnsi"/>
          <w:color w:val="333333"/>
          <w:lang w:val="en-US" w:eastAsia="es-AR"/>
        </w:rPr>
        <w:tab/>
      </w:r>
      <w:proofErr w:type="spellStart"/>
      <w:r w:rsidR="00EF1893" w:rsidRPr="002F524C">
        <w:rPr>
          <w:rFonts w:eastAsia="Times New Roman" w:cstheme="minorHAnsi"/>
          <w:color w:val="0086B3"/>
          <w:lang w:val="en-US" w:eastAsia="es-AR"/>
        </w:rPr>
        <w:t>nvarchar</w:t>
      </w:r>
      <w:proofErr w:type="spellEnd"/>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255</w:t>
      </w:r>
      <w:r w:rsidR="00EE4DDE" w:rsidRPr="002F524C">
        <w:rPr>
          <w:rFonts w:eastAsia="Times New Roman" w:cstheme="minorHAnsi"/>
          <w:color w:val="333333"/>
          <w:lang w:val="en-US" w:eastAsia="es-AR"/>
        </w:rPr>
        <w:t xml:space="preserve">) </w:t>
      </w:r>
      <w:r>
        <w:rPr>
          <w:rFonts w:eastAsia="Times New Roman" w:cstheme="minorHAnsi"/>
          <w:color w:val="333333"/>
          <w:lang w:val="en-US" w:eastAsia="es-AR"/>
        </w:rPr>
        <w:tab/>
      </w:r>
      <w:r>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preg_</w:t>
      </w:r>
      <w:r w:rsidR="002F524C">
        <w:rPr>
          <w:rFonts w:eastAsia="Times New Roman" w:cstheme="minorHAnsi"/>
          <w:color w:val="333333"/>
          <w:lang w:val="en-US" w:eastAsia="es-AR"/>
        </w:rPr>
        <w:t>F</w:t>
      </w:r>
      <w:r w:rsidRPr="002F524C">
        <w:rPr>
          <w:rFonts w:eastAsia="Times New Roman" w:cstheme="minorHAnsi"/>
          <w:color w:val="333333"/>
          <w:lang w:val="en-US" w:eastAsia="es-AR"/>
        </w:rPr>
        <w:t>echa</w:t>
      </w:r>
      <w:proofErr w:type="spellEnd"/>
      <w:proofErr w:type="gramEnd"/>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datetime</w:t>
      </w:r>
      <w:proofErr w:type="spellEnd"/>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preg_usu</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37892"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preg</w:t>
      </w:r>
      <w:r w:rsidR="004647CB">
        <w:rPr>
          <w:rFonts w:eastAsia="Times New Roman" w:cstheme="minorHAnsi"/>
          <w:color w:val="333333"/>
          <w:lang w:val="en-US" w:eastAsia="es-AR"/>
        </w:rPr>
        <w:t>_Id</w:t>
      </w:r>
      <w:proofErr w:type="spellEnd"/>
      <w:r w:rsidR="002F524C">
        <w:rPr>
          <w:rFonts w:eastAsia="Times New Roman" w:cstheme="minorHAnsi"/>
          <w:color w:val="333333"/>
          <w:lang w:val="en-US" w:eastAsia="es-AR"/>
        </w:rPr>
        <w:t xml:space="preserve">, </w:t>
      </w:r>
      <w:proofErr w:type="spellStart"/>
      <w:r w:rsidR="002F524C">
        <w:rPr>
          <w:rFonts w:eastAsia="Times New Roman" w:cstheme="minorHAnsi"/>
          <w:color w:val="333333"/>
          <w:lang w:val="en-US" w:eastAsia="es-AR"/>
        </w:rPr>
        <w:t>preg_tipo</w:t>
      </w:r>
      <w:proofErr w:type="spellEnd"/>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sidRPr="00692017">
        <w:rPr>
          <w:rFonts w:eastAsia="Times New Roman" w:cstheme="minorHAnsi"/>
          <w:b/>
          <w:bCs/>
          <w:color w:val="333333"/>
          <w:lang w:eastAsia="es-AR"/>
        </w:rPr>
        <w:t>FOREIGN KEY</w:t>
      </w:r>
      <w:r w:rsidR="008C42F8" w:rsidRPr="00692017">
        <w:rPr>
          <w:rFonts w:eastAsia="Times New Roman" w:cstheme="minorHAnsi"/>
          <w:color w:val="333333"/>
          <w:lang w:eastAsia="es-AR"/>
        </w:rPr>
        <w:t xml:space="preserve"> (</w:t>
      </w:r>
      <w:proofErr w:type="spellStart"/>
      <w:r w:rsidR="008C42F8" w:rsidRPr="00692017">
        <w:rPr>
          <w:rFonts w:eastAsia="Times New Roman" w:cstheme="minorHAnsi"/>
          <w:color w:val="333333"/>
          <w:lang w:eastAsia="es-AR"/>
        </w:rPr>
        <w:t>preg_pub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 xml:space="preserve">) </w:t>
      </w:r>
      <w:r w:rsidRPr="00692017">
        <w:rPr>
          <w:rFonts w:eastAsia="Times New Roman" w:cstheme="minorHAnsi"/>
          <w:b/>
          <w:bCs/>
          <w:color w:val="333333"/>
          <w:lang w:eastAsia="es-AR"/>
        </w:rPr>
        <w:t>REFERENCES</w:t>
      </w:r>
      <w:r w:rsidR="00637892" w:rsidRPr="00692017">
        <w:rPr>
          <w:rFonts w:eastAsia="Times New Roman" w:cstheme="minorHAnsi"/>
          <w:b/>
          <w:bCs/>
          <w:color w:val="333333"/>
          <w:lang w:eastAsia="es-AR"/>
        </w:rPr>
        <w:t xml:space="preserve"> </w:t>
      </w:r>
      <w:proofErr w:type="gramStart"/>
      <w:r w:rsidR="008C42F8" w:rsidRPr="00692017">
        <w:rPr>
          <w:rFonts w:eastAsia="Times New Roman" w:cstheme="minorHAnsi"/>
          <w:color w:val="333333"/>
          <w:lang w:eastAsia="es-AR"/>
        </w:rPr>
        <w:t>Publicaciones(</w:t>
      </w:r>
      <w:proofErr w:type="spellStart"/>
      <w:proofErr w:type="gramEnd"/>
      <w:r w:rsidR="008C42F8" w:rsidRPr="00692017">
        <w:rPr>
          <w:rFonts w:eastAsia="Times New Roman" w:cstheme="minorHAnsi"/>
          <w:color w:val="333333"/>
          <w:lang w:eastAsia="es-AR"/>
        </w:rPr>
        <w:t>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r w:rsidR="002F524C">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preg_usu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637892" w:rsidRPr="003B30F8">
        <w:rPr>
          <w:rFonts w:eastAsia="Times New Roman" w:cstheme="minorHAnsi"/>
          <w:b/>
          <w:bCs/>
          <w:color w:val="333333"/>
          <w:lang w:eastAsia="es-AR"/>
        </w:rPr>
        <w:t xml:space="preserve"> </w:t>
      </w:r>
      <w:proofErr w:type="gramStart"/>
      <w:r w:rsidRPr="003B30F8">
        <w:rPr>
          <w:rFonts w:eastAsia="Times New Roman" w:cstheme="minorHAnsi"/>
          <w:color w:val="333333"/>
          <w:lang w:eastAsia="es-AR"/>
        </w:rPr>
        <w:t>Usuarios(</w:t>
      </w:r>
      <w:proofErr w:type="spellStart"/>
      <w:proofErr w:type="gramEnd"/>
      <w:r w:rsidRPr="003B30F8">
        <w:rPr>
          <w:rFonts w:eastAsia="Times New Roman" w:cstheme="minorHAnsi"/>
          <w:color w:val="333333"/>
          <w:lang w:eastAsia="es-AR"/>
        </w:rPr>
        <w:t>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almacenan las preguntas y respuestas hechas, relacionadas cada una con su publicación.</w:t>
      </w:r>
    </w:p>
    <w:p w:rsidR="008C42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 xml:space="preserve">Si el campo </w:t>
      </w:r>
      <w:proofErr w:type="spellStart"/>
      <w:r>
        <w:rPr>
          <w:rFonts w:eastAsia="Times New Roman" w:cstheme="minorHAnsi"/>
          <w:color w:val="333333"/>
          <w:lang w:eastAsia="es-AR"/>
        </w:rPr>
        <w:t>preg_Tipo</w:t>
      </w:r>
      <w:proofErr w:type="spellEnd"/>
      <w:r>
        <w:rPr>
          <w:rFonts w:eastAsia="Times New Roman" w:cstheme="minorHAnsi"/>
          <w:color w:val="333333"/>
          <w:lang w:eastAsia="es-AR"/>
        </w:rPr>
        <w:t xml:space="preserve"> es ‘P’ se trata de una pregunta y si es ‘R’, de una respuesta.</w:t>
      </w:r>
      <w:r w:rsidR="00B755B2">
        <w:rPr>
          <w:rFonts w:eastAsia="Times New Roman" w:cstheme="minorHAnsi"/>
          <w:color w:val="333333"/>
          <w:lang w:eastAsia="es-AR"/>
        </w:rPr>
        <w:t xml:space="preserve"> Una pregunta solo puede tener una respuesta y viceversa. Estas se asocian por el campo ‘</w:t>
      </w:r>
      <w:proofErr w:type="spellStart"/>
      <w:r w:rsidR="00B755B2">
        <w:rPr>
          <w:rFonts w:eastAsia="Times New Roman" w:cstheme="minorHAnsi"/>
          <w:color w:val="333333"/>
          <w:lang w:eastAsia="es-AR"/>
        </w:rPr>
        <w:t>preg_Id</w:t>
      </w:r>
      <w:proofErr w:type="spellEnd"/>
      <w:r w:rsidR="00B755B2">
        <w:rPr>
          <w:rFonts w:eastAsia="Times New Roman" w:cstheme="minorHAnsi"/>
          <w:color w:val="333333"/>
          <w:lang w:eastAsia="es-AR"/>
        </w:rPr>
        <w:t>’.</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Calificaciones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cal</w:t>
      </w:r>
      <w:r w:rsidR="00E019E2" w:rsidRPr="000D1973">
        <w:rPr>
          <w:rFonts w:eastAsia="Times New Roman" w:cstheme="minorHAnsi"/>
          <w:color w:val="333333"/>
          <w:lang w:val="en-US" w:eastAsia="es-AR"/>
        </w:rPr>
        <w:t>_Codigo</w:t>
      </w:r>
      <w:proofErr w:type="spellEnd"/>
      <w:proofErr w:type="gramEnd"/>
      <w:r w:rsidR="00643C45" w:rsidRPr="000D1973">
        <w:rPr>
          <w:rFonts w:eastAsia="Times New Roman" w:cstheme="minorHAnsi"/>
          <w:color w:val="333333"/>
          <w:lang w:val="en-US" w:eastAsia="es-AR"/>
        </w:rPr>
        <w:tab/>
      </w:r>
      <w:r w:rsidR="00643C45" w:rsidRPr="000D1973">
        <w:rPr>
          <w:rFonts w:eastAsia="Times New Roman" w:cstheme="minorHAnsi"/>
          <w:color w:val="333333"/>
          <w:lang w:val="en-US" w:eastAsia="es-AR"/>
        </w:rPr>
        <w:tab/>
      </w:r>
      <w:r w:rsidR="00EE4DDE" w:rsidRPr="000D1973">
        <w:rPr>
          <w:rFonts w:eastAsia="Times New Roman" w:cstheme="minorHAnsi"/>
          <w:color w:val="0086B3"/>
          <w:lang w:val="en-US" w:eastAsia="es-AR"/>
        </w:rPr>
        <w:t>numeric</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18</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0</w:t>
      </w:r>
      <w:r w:rsidR="002F524C" w:rsidRPr="000D1973">
        <w:rPr>
          <w:rFonts w:eastAsia="Times New Roman" w:cstheme="minorHAnsi"/>
          <w:color w:val="333333"/>
          <w:lang w:val="en-US" w:eastAsia="es-AR"/>
        </w:rPr>
        <w:t>)</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cal</w:t>
      </w:r>
      <w:r w:rsidR="00EE4DDE" w:rsidRPr="002F524C">
        <w:rPr>
          <w:rFonts w:eastAsia="Times New Roman" w:cstheme="minorHAnsi"/>
          <w:color w:val="333333"/>
          <w:lang w:val="en-US" w:eastAsia="es-AR"/>
        </w:rPr>
        <w:t>_</w:t>
      </w:r>
      <w:r w:rsidR="002F524C" w:rsidRPr="002F524C">
        <w:rPr>
          <w:rFonts w:eastAsia="Times New Roman" w:cstheme="minorHAnsi"/>
          <w:color w:val="333333"/>
          <w:lang w:val="en-US" w:eastAsia="es-AR"/>
        </w:rPr>
        <w:t>C</w:t>
      </w:r>
      <w:r w:rsidR="00EE4DDE" w:rsidRPr="002F524C">
        <w:rPr>
          <w:rFonts w:eastAsia="Times New Roman" w:cstheme="minorHAnsi"/>
          <w:color w:val="333333"/>
          <w:lang w:val="en-US" w:eastAsia="es-AR"/>
        </w:rPr>
        <w:t>ant_</w:t>
      </w:r>
      <w:r w:rsidR="002F524C">
        <w:rPr>
          <w:rFonts w:eastAsia="Times New Roman" w:cstheme="minorHAnsi"/>
          <w:color w:val="333333"/>
          <w:lang w:val="en-US" w:eastAsia="es-AR"/>
        </w:rPr>
        <w:t>E</w:t>
      </w:r>
      <w:r w:rsidR="00EE4DDE" w:rsidRPr="002F524C">
        <w:rPr>
          <w:rFonts w:eastAsia="Times New Roman" w:cstheme="minorHAnsi"/>
          <w:color w:val="333333"/>
          <w:lang w:val="en-US" w:eastAsia="es-AR"/>
        </w:rPr>
        <w:t>strellas</w:t>
      </w:r>
      <w:proofErr w:type="spellEnd"/>
      <w:proofErr w:type="gramEnd"/>
      <w:r w:rsidR="00643C45" w:rsidRPr="002F524C">
        <w:rPr>
          <w:rFonts w:eastAsia="Times New Roman" w:cstheme="minorHAnsi"/>
          <w:color w:val="333333"/>
          <w:lang w:val="en-US" w:eastAsia="es-AR"/>
        </w:rPr>
        <w:tab/>
      </w:r>
      <w:r w:rsidR="00643C45" w:rsidRPr="002F524C">
        <w:rPr>
          <w:rFonts w:eastAsia="Times New Roman" w:cstheme="minorHAnsi"/>
          <w:color w:val="333333"/>
          <w:lang w:val="en-US" w:eastAsia="es-AR"/>
        </w:rPr>
        <w:tab/>
      </w:r>
      <w:r w:rsidR="00EE4DDE" w:rsidRPr="002F524C">
        <w:rPr>
          <w:rFonts w:eastAsia="Times New Roman" w:cstheme="minorHAnsi"/>
          <w:color w:val="0086B3"/>
          <w:lang w:val="en-US" w:eastAsia="es-AR"/>
        </w:rPr>
        <w:t>numeric</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18</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0</w:t>
      </w:r>
      <w:r w:rsidR="002F524C" w:rsidRPr="002F524C">
        <w:rPr>
          <w:rFonts w:eastAsia="Times New Roman" w:cstheme="minorHAnsi"/>
          <w:color w:val="333333"/>
          <w:lang w:val="en-US" w:eastAsia="es-AR"/>
        </w:rPr>
        <w:t>)</w:t>
      </w:r>
      <w:r w:rsidR="002F524C"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NOT NULL</w:t>
      </w:r>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2F524C">
        <w:rPr>
          <w:rFonts w:eastAsia="Times New Roman" w:cstheme="minorHAnsi"/>
          <w:color w:val="333333"/>
          <w:lang w:val="en-US" w:eastAsia="es-AR"/>
        </w:rPr>
        <w:tab/>
      </w:r>
      <w:proofErr w:type="spellStart"/>
      <w:r w:rsidRPr="003B30F8">
        <w:rPr>
          <w:rFonts w:eastAsia="Times New Roman" w:cstheme="minorHAnsi"/>
          <w:color w:val="333333"/>
          <w:lang w:eastAsia="es-AR"/>
        </w:rPr>
        <w:t>cal</w:t>
      </w:r>
      <w:r w:rsidR="00EE4DDE" w:rsidRPr="003B30F8">
        <w:rPr>
          <w:rFonts w:eastAsia="Times New Roman" w:cstheme="minorHAnsi"/>
          <w:color w:val="333333"/>
          <w:lang w:eastAsia="es-AR"/>
        </w:rPr>
        <w:t>_</w:t>
      </w:r>
      <w:r w:rsidR="002F524C">
        <w:rPr>
          <w:rFonts w:eastAsia="Times New Roman" w:cstheme="minorHAnsi"/>
          <w:color w:val="333333"/>
          <w:lang w:eastAsia="es-AR"/>
        </w:rPr>
        <w:t>C</w:t>
      </w:r>
      <w:r w:rsidR="00EE4DDE" w:rsidRPr="003B30F8">
        <w:rPr>
          <w:rFonts w:eastAsia="Times New Roman" w:cstheme="minorHAnsi"/>
          <w:color w:val="333333"/>
          <w:lang w:eastAsia="es-AR"/>
        </w:rPr>
        <w:t>omentario</w:t>
      </w:r>
      <w:proofErr w:type="spellEnd"/>
      <w:r w:rsidR="00643C45" w:rsidRPr="003B30F8">
        <w:rPr>
          <w:rFonts w:eastAsia="Times New Roman" w:cstheme="minorHAnsi"/>
          <w:color w:val="333333"/>
          <w:lang w:eastAsia="es-AR"/>
        </w:rPr>
        <w:tab/>
      </w:r>
      <w:r w:rsidR="00643C45"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255</w:t>
      </w:r>
      <w:r w:rsidR="00EE4DDE" w:rsidRPr="003B30F8">
        <w:rPr>
          <w:rFonts w:eastAsia="Times New Roman" w:cstheme="minorHAnsi"/>
          <w:color w:val="333333"/>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2F524C">
        <w:rPr>
          <w:rFonts w:eastAsia="Times New Roman" w:cstheme="minorHAnsi"/>
          <w:color w:val="333333"/>
          <w:lang w:eastAsia="es-AR"/>
        </w:rPr>
        <w:t>cal_Codigo</w:t>
      </w:r>
      <w:proofErr w:type="spellEnd"/>
      <w:r w:rsidRPr="00692017">
        <w:rPr>
          <w:rFonts w:eastAsia="Times New Roman" w:cstheme="minorHAnsi"/>
          <w:color w:val="333333"/>
          <w:lang w:eastAsia="es-AR"/>
        </w:rPr>
        <w:t>)</w:t>
      </w: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Tabla donde se registran las calificaciones de las compras realizadas.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755B2" w:rsidRPr="003D1259" w:rsidRDefault="00B755B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3B30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E019E2">
        <w:rPr>
          <w:rFonts w:eastAsia="Times New Roman" w:cstheme="minorHAnsi"/>
          <w:b/>
          <w:color w:val="333333"/>
          <w:u w:val="single"/>
          <w:lang w:val="en-US" w:eastAsia="es-AR"/>
        </w:rPr>
        <w:lastRenderedPageBreak/>
        <w:t>Ofertas</w:t>
      </w:r>
      <w:proofErr w:type="spellEnd"/>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w:t>
      </w:r>
      <w:r w:rsidR="004647CB">
        <w:rPr>
          <w:rFonts w:eastAsia="Times New Roman" w:cstheme="minorHAnsi"/>
          <w:color w:val="333333"/>
          <w:lang w:val="en-US" w:eastAsia="es-AR"/>
        </w:rPr>
        <w:t>_Id</w:t>
      </w:r>
      <w:proofErr w:type="spellEnd"/>
      <w:proofErr w:type="gramEnd"/>
      <w:r w:rsidRPr="003B30F8">
        <w:rPr>
          <w:rFonts w:eastAsia="Times New Roman" w:cstheme="minorHAnsi"/>
          <w:color w:val="333333"/>
          <w:lang w:val="en-US" w:eastAsia="es-AR"/>
        </w:rPr>
        <w:t xml:space="preserve"> </w:t>
      </w:r>
      <w:r w:rsidR="00643C45" w:rsidRPr="003B30F8">
        <w:rPr>
          <w:rFonts w:eastAsia="Times New Roman" w:cstheme="minorHAnsi"/>
          <w:color w:val="333333"/>
          <w:lang w:val="en-US" w:eastAsia="es-AR"/>
        </w:rPr>
        <w:tab/>
      </w:r>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EE4DDE"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ofer_pub</w:t>
      </w:r>
      <w:r w:rsidR="00E019E2" w:rsidRPr="002F524C">
        <w:rPr>
          <w:rFonts w:eastAsia="Times New Roman" w:cstheme="minorHAnsi"/>
          <w:color w:val="333333"/>
          <w:lang w:val="en-US" w:eastAsia="es-AR"/>
        </w:rPr>
        <w:t>_Codigo</w:t>
      </w:r>
      <w:proofErr w:type="spellEnd"/>
      <w:proofErr w:type="gramEnd"/>
      <w:r w:rsidRPr="002F524C">
        <w:rPr>
          <w:rFonts w:eastAsia="Times New Roman" w:cstheme="minorHAnsi"/>
          <w:color w:val="333333"/>
          <w:lang w:val="en-US" w:eastAsia="es-AR"/>
        </w:rPr>
        <w:t xml:space="preserve"> </w:t>
      </w:r>
      <w:r w:rsidR="00643C45"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ofer_usu</w:t>
      </w:r>
      <w:r w:rsidR="004647CB">
        <w:rPr>
          <w:rFonts w:eastAsia="Times New Roman" w:cstheme="minorHAnsi"/>
          <w:color w:val="333333"/>
          <w:lang w:val="en-US" w:eastAsia="es-AR"/>
        </w:rPr>
        <w:t>_Id</w:t>
      </w:r>
      <w:proofErr w:type="spellEnd"/>
      <w:proofErr w:type="gramEnd"/>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43C45"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ofer_F</w:t>
      </w:r>
      <w:r w:rsidR="00EE4DDE" w:rsidRPr="003B30F8">
        <w:rPr>
          <w:rFonts w:eastAsia="Times New Roman" w:cstheme="minorHAnsi"/>
          <w:color w:val="333333"/>
          <w:lang w:val="en-US" w:eastAsia="es-AR"/>
        </w:rPr>
        <w:t>echa</w:t>
      </w:r>
      <w:proofErr w:type="spellEnd"/>
      <w:proofErr w:type="gramEnd"/>
      <w:r w:rsidR="00643C45"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643C45" w:rsidRPr="003B30F8">
        <w:rPr>
          <w:rFonts w:eastAsia="Times New Roman" w:cstheme="minorHAnsi"/>
          <w:color w:val="0086B3"/>
          <w:lang w:val="en-US" w:eastAsia="es-AR"/>
        </w:rPr>
        <w:t xml:space="preserve"> </w:t>
      </w:r>
      <w:r>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w:t>
      </w:r>
      <w:r w:rsidR="002F524C">
        <w:rPr>
          <w:rFonts w:eastAsia="Times New Roman" w:cstheme="minorHAnsi"/>
          <w:color w:val="333333"/>
          <w:lang w:val="en-US" w:eastAsia="es-AR"/>
        </w:rPr>
        <w:t>M</w:t>
      </w:r>
      <w:r w:rsidRPr="003B30F8">
        <w:rPr>
          <w:rFonts w:eastAsia="Times New Roman" w:cstheme="minorHAnsi"/>
          <w:color w:val="333333"/>
          <w:lang w:val="en-US" w:eastAsia="es-AR"/>
        </w:rPr>
        <w:t>onto</w:t>
      </w:r>
      <w:proofErr w:type="spellEnd"/>
      <w:proofErr w:type="gramEnd"/>
      <w:r w:rsidR="00643C45"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0D1973"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ofer_pub</w:t>
      </w:r>
      <w:proofErr w:type="spellEnd"/>
      <w:r w:rsidRPr="000D1973">
        <w:rPr>
          <w:rFonts w:eastAsia="Times New Roman" w:cstheme="minorHAnsi"/>
          <w:color w:val="333333"/>
          <w:lang w:eastAsia="es-AR"/>
        </w:rPr>
        <w:t>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Publicaciones(</w:t>
      </w:r>
      <w:proofErr w:type="gramEnd"/>
      <w:r w:rsidRPr="000D1973">
        <w:rPr>
          <w:rFonts w:eastAsia="Times New Roman" w:cstheme="minorHAnsi"/>
          <w:color w:val="333333"/>
          <w:lang w:eastAsia="es-AR"/>
        </w:rPr>
        <w:t>pub_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002F524C"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Usuarios(</w:t>
      </w:r>
      <w:proofErr w:type="spellStart"/>
      <w:proofErr w:type="gramEnd"/>
      <w:r w:rsidRPr="000D1973">
        <w:rPr>
          <w:rFonts w:eastAsia="Times New Roman" w:cstheme="minorHAnsi"/>
          <w:color w:val="333333"/>
          <w:lang w:eastAsia="es-AR"/>
        </w:rPr>
        <w:t>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En esta tabla se registran las ofertas </w:t>
      </w:r>
      <w:r w:rsidR="00232330">
        <w:rPr>
          <w:rFonts w:eastAsia="Times New Roman" w:cstheme="minorHAnsi"/>
          <w:bCs/>
          <w:color w:val="333333"/>
          <w:lang w:eastAsia="es-AR"/>
        </w:rPr>
        <w:t>realizadas para</w:t>
      </w:r>
      <w:r w:rsidRPr="002F524C">
        <w:rPr>
          <w:rFonts w:eastAsia="Times New Roman" w:cstheme="minorHAnsi"/>
          <w:bCs/>
          <w:color w:val="333333"/>
          <w:lang w:eastAsia="es-AR"/>
        </w:rPr>
        <w:t xml:space="preserve"> cada publicación de tipo 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Compras</w:t>
      </w:r>
      <w:proofErr w:type="spellEnd"/>
    </w:p>
    <w:p w:rsidR="002F524C" w:rsidRPr="00E019E2"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49605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49605C" w:rsidRPr="003B30F8">
        <w:rPr>
          <w:rFonts w:eastAsia="Times New Roman" w:cstheme="minorHAnsi"/>
          <w:color w:val="333333"/>
          <w:lang w:val="en-US" w:eastAsia="es-AR"/>
        </w:rPr>
        <w:t>comp</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0049605C" w:rsidRPr="003B30F8">
        <w:rPr>
          <w:rFonts w:eastAsia="Times New Roman" w:cstheme="minorHAnsi"/>
          <w:color w:val="0086B3"/>
          <w:lang w:val="en-US" w:eastAsia="es-AR"/>
        </w:rPr>
        <w:t>int</w:t>
      </w:r>
      <w:proofErr w:type="spellEnd"/>
      <w:r w:rsidR="0049605C"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ab/>
      </w:r>
      <w:r w:rsidR="002F524C">
        <w:rPr>
          <w:rFonts w:eastAsia="Times New Roman" w:cstheme="minorHAnsi"/>
          <w:b/>
          <w:bCs/>
          <w:color w:val="333333"/>
          <w:lang w:val="en-US" w:eastAsia="es-AR"/>
        </w:rPr>
        <w:tab/>
        <w:t>NOT NULL</w:t>
      </w:r>
    </w:p>
    <w:p w:rsidR="00EE4DDE"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EE4DDE" w:rsidRPr="003B30F8">
        <w:rPr>
          <w:rFonts w:eastAsia="Times New Roman" w:cstheme="minorHAnsi"/>
          <w:color w:val="333333"/>
          <w:lang w:val="en-US" w:eastAsia="es-AR"/>
        </w:rPr>
        <w:t>comp_pub</w:t>
      </w:r>
      <w:r w:rsidR="00E019E2">
        <w:rPr>
          <w:rFonts w:eastAsia="Times New Roman" w:cstheme="minorHAnsi"/>
          <w:color w:val="333333"/>
          <w:lang w:val="en-US" w:eastAsia="es-AR"/>
        </w:rPr>
        <w:t>_Codigo</w:t>
      </w:r>
      <w:proofErr w:type="spellEnd"/>
      <w:proofErr w:type="gramEnd"/>
      <w:r w:rsidR="002F524C">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comp_F</w:t>
      </w:r>
      <w:r w:rsidR="00EE4DDE"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Pr>
          <w:rFonts w:eastAsia="Times New Roman" w:cstheme="minorHAnsi"/>
          <w:color w:val="0086B3"/>
          <w:lang w:val="en-US" w:eastAsia="es-AR"/>
        </w:rPr>
        <w:tab/>
      </w:r>
      <w:r>
        <w:rPr>
          <w:rFonts w:eastAsia="Times New Roman" w:cstheme="minorHAnsi"/>
          <w:color w:val="0086B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antidad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0</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omision</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0049605C" w:rsidRPr="003B30F8">
        <w:rPr>
          <w:rFonts w:eastAsia="Times New Roman" w:cstheme="minorHAnsi"/>
          <w:i/>
          <w:iCs/>
          <w:color w:val="999988"/>
          <w:lang w:val="en-US" w:eastAsia="es-AR"/>
        </w:rPr>
        <w:t xml:space="preserve"> </w:t>
      </w:r>
    </w:p>
    <w:p w:rsidR="0049605C"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comp_cal</w:t>
      </w:r>
      <w:r w:rsidR="00E019E2" w:rsidRPr="002F524C">
        <w:rPr>
          <w:rFonts w:eastAsia="Times New Roman" w:cstheme="minorHAnsi"/>
          <w:color w:val="333333"/>
          <w:lang w:val="en-US" w:eastAsia="es-AR"/>
        </w:rPr>
        <w:t>_Codigo</w:t>
      </w:r>
      <w:proofErr w:type="spellEnd"/>
      <w:proofErr w:type="gramEnd"/>
      <w:r w:rsidR="005122DD" w:rsidRPr="002F524C">
        <w:rPr>
          <w:rFonts w:eastAsia="Times New Roman" w:cstheme="minorHAnsi"/>
          <w:color w:val="333333"/>
          <w:lang w:val="en-US" w:eastAsia="es-AR"/>
        </w:rPr>
        <w:tab/>
      </w:r>
      <w:r w:rsid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i/>
          <w:iCs/>
          <w:color w:val="999988"/>
          <w:lang w:val="en-US" w:eastAsia="es-AR"/>
        </w:rPr>
        <w:t xml:space="preserve"> </w:t>
      </w:r>
    </w:p>
    <w:p w:rsid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F</w:t>
      </w:r>
      <w:r w:rsidRPr="003B30F8">
        <w:rPr>
          <w:rFonts w:eastAsia="Times New Roman" w:cstheme="minorHAnsi"/>
          <w:color w:val="333333"/>
          <w:lang w:val="en-US" w:eastAsia="es-AR"/>
        </w:rPr>
        <w:t>acturada</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bit</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r w:rsidRPr="003B30F8">
        <w:rPr>
          <w:rFonts w:eastAsia="Times New Roman" w:cstheme="minorHAnsi"/>
          <w:i/>
          <w:iCs/>
          <w:color w:val="999988"/>
          <w:lang w:val="en-US" w:eastAsia="es-AR"/>
        </w:rPr>
        <w:t xml:space="preserve"> </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comp</w:t>
      </w:r>
      <w:r>
        <w:rPr>
          <w:rFonts w:eastAsia="Times New Roman" w:cstheme="minorHAnsi"/>
          <w:color w:val="333333"/>
          <w:lang w:val="en-US" w:eastAsia="es-AR"/>
        </w:rPr>
        <w:t>_Id</w:t>
      </w:r>
      <w:proofErr w:type="spellEnd"/>
      <w:r>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comp_pub</w:t>
      </w:r>
      <w:r w:rsidR="00E019E2" w:rsidRPr="002F524C">
        <w:rPr>
          <w:rFonts w:eastAsia="Times New Roman" w:cstheme="minorHAnsi"/>
          <w:color w:val="333333"/>
          <w:lang w:val="en-US" w:eastAsia="es-AR"/>
        </w:rPr>
        <w:t>_Codigo</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Publicaciones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pub</w:t>
      </w:r>
      <w:r w:rsidR="00E019E2" w:rsidRPr="002F524C">
        <w:rPr>
          <w:rFonts w:eastAsia="Times New Roman" w:cstheme="minorHAnsi"/>
          <w:color w:val="333333"/>
          <w:lang w:val="en-US" w:eastAsia="es-AR"/>
        </w:rPr>
        <w:t>_Codigo</w:t>
      </w:r>
      <w:proofErr w:type="spellEnd"/>
      <w:r w:rsidR="002F524C">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Usuarios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w:t>
      </w:r>
    </w:p>
    <w:p w:rsidR="0049605C" w:rsidRPr="00692017"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b/>
          <w:bCs/>
          <w:color w:val="333333"/>
          <w:lang w:val="en-US" w:eastAsia="es-AR"/>
        </w:rPr>
        <w:tab/>
      </w:r>
      <w:r w:rsidR="002F524C" w:rsidRPr="00692017">
        <w:rPr>
          <w:rFonts w:eastAsia="Times New Roman" w:cstheme="minorHAnsi"/>
          <w:b/>
          <w:bCs/>
          <w:color w:val="333333"/>
          <w:lang w:val="en-US" w:eastAsia="es-AR"/>
        </w:rPr>
        <w:t>FOREIGN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comp_cal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5122DD" w:rsidRPr="00692017">
        <w:rPr>
          <w:rFonts w:eastAsia="Times New Roman" w:cstheme="minorHAnsi"/>
          <w:b/>
          <w:bCs/>
          <w:color w:val="333333"/>
          <w:lang w:val="en-US" w:eastAsia="es-AR"/>
        </w:rPr>
        <w:t xml:space="preserve"> </w:t>
      </w:r>
      <w:proofErr w:type="spellStart"/>
      <w:proofErr w:type="gramStart"/>
      <w:r w:rsidRPr="00692017">
        <w:rPr>
          <w:rFonts w:eastAsia="Times New Roman" w:cstheme="minorHAnsi"/>
          <w:color w:val="333333"/>
          <w:lang w:val="en-US" w:eastAsia="es-AR"/>
        </w:rPr>
        <w:t>Calificaciones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9B6A5F"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Tabla donde se registran todas las compras realizadas. Las compras pueden ser de compra inmediata o subastas ganadas. En el caso de una subasta ganada, el campo </w:t>
      </w:r>
      <w:proofErr w:type="spellStart"/>
      <w:r w:rsidRPr="002F524C">
        <w:rPr>
          <w:rFonts w:eastAsia="Times New Roman" w:cstheme="minorHAnsi"/>
          <w:bCs/>
          <w:color w:val="333333"/>
          <w:lang w:eastAsia="es-AR"/>
        </w:rPr>
        <w:t>comp_cantidad</w:t>
      </w:r>
      <w:proofErr w:type="spellEnd"/>
      <w:r w:rsidRPr="002F524C">
        <w:rPr>
          <w:rFonts w:eastAsia="Times New Roman" w:cstheme="minorHAnsi"/>
          <w:bCs/>
          <w:color w:val="333333"/>
          <w:lang w:eastAsia="es-AR"/>
        </w:rPr>
        <w:t xml:space="preserve"> se completa con 1. También hay una referencia a la tabla calificaciones, para poder relacionar la publicación donde hubo una compra, con su calificación si la hubiera.</w:t>
      </w:r>
    </w:p>
    <w:p w:rsidR="0049605C"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w:t>
      </w:r>
      <w:proofErr w:type="spellEnd"/>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fac_N</w:t>
      </w:r>
      <w:r w:rsidR="00EE4DDE" w:rsidRPr="003B30F8">
        <w:rPr>
          <w:rFonts w:eastAsia="Times New Roman" w:cstheme="minorHAnsi"/>
          <w:color w:val="333333"/>
          <w:lang w:val="en-US" w:eastAsia="es-AR"/>
        </w:rPr>
        <w:t>umero</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Pr>
          <w:rFonts w:eastAsia="Times New Roman" w:cstheme="minorHAnsi"/>
          <w:color w:val="333333"/>
          <w:lang w:val="en-US" w:eastAsia="es-AR"/>
        </w:rPr>
        <w:t>)</w:t>
      </w:r>
      <w:r>
        <w:rPr>
          <w:rFonts w:eastAsia="Times New Roman" w:cstheme="minorHAnsi"/>
          <w:color w:val="33333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F</w:t>
      </w:r>
      <w:r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T</w:t>
      </w:r>
      <w:r w:rsidRPr="003B30F8">
        <w:rPr>
          <w:rFonts w:eastAsia="Times New Roman" w:cstheme="minorHAnsi"/>
          <w:color w:val="333333"/>
          <w:lang w:val="en-US" w:eastAsia="es-AR"/>
        </w:rPr>
        <w:t>otal</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2F524C" w:rsidRPr="002F524C"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sidR="002F524C" w:rsidRPr="00C93726">
        <w:rPr>
          <w:rFonts w:eastAsia="Times New Roman" w:cstheme="minorHAnsi"/>
          <w:color w:val="333333"/>
          <w:lang w:val="en-US" w:eastAsia="es-AR"/>
        </w:rPr>
        <w:t>fac_fdp_Id</w:t>
      </w:r>
      <w:proofErr w:type="spellEnd"/>
      <w:proofErr w:type="gramEnd"/>
      <w:r>
        <w:rPr>
          <w:rFonts w:eastAsia="Times New Roman" w:cstheme="minorHAnsi"/>
          <w:color w:val="333333"/>
          <w:lang w:val="en-US" w:eastAsia="es-AR"/>
        </w:rPr>
        <w:tab/>
      </w:r>
      <w:r>
        <w:rPr>
          <w:rFonts w:eastAsia="Times New Roman" w:cstheme="minorHAnsi"/>
          <w:color w:val="333333"/>
          <w:lang w:val="en-US" w:eastAsia="es-AR"/>
        </w:rPr>
        <w:tab/>
      </w:r>
      <w:proofErr w:type="spellStart"/>
      <w:r w:rsidR="002F524C" w:rsidRPr="00C93726">
        <w:rPr>
          <w:rFonts w:eastAsia="Times New Roman" w:cstheme="minorHAnsi"/>
          <w:color w:val="0086B3"/>
          <w:lang w:val="en-US" w:eastAsia="es-AR"/>
        </w:rPr>
        <w:t>int</w:t>
      </w:r>
      <w:proofErr w:type="spellEnd"/>
      <w:r>
        <w:rPr>
          <w:rFonts w:eastAsia="Times New Roman" w:cstheme="minorHAnsi"/>
          <w:color w:val="0086B3"/>
          <w:lang w:val="en-US" w:eastAsia="es-AR"/>
        </w:rPr>
        <w:tab/>
      </w:r>
      <w:r>
        <w:rPr>
          <w:rFonts w:eastAsia="Times New Roman" w:cstheme="minorHAnsi"/>
          <w:color w:val="0086B3"/>
          <w:lang w:val="en-US" w:eastAsia="es-AR"/>
        </w:rPr>
        <w:tab/>
      </w:r>
      <w:r w:rsidR="002F524C" w:rsidRPr="00C93726">
        <w:rPr>
          <w:rFonts w:eastAsia="Times New Roman" w:cstheme="minorHAnsi"/>
          <w:b/>
          <w:bCs/>
          <w:color w:val="333333"/>
          <w:lang w:val="en-US"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Pr="00692017">
        <w:rPr>
          <w:rFonts w:eastAsia="Times New Roman" w:cstheme="minorHAnsi"/>
          <w:color w:val="333333"/>
          <w:lang w:eastAsia="es-AR"/>
        </w:rPr>
        <w:t>fac_</w:t>
      </w:r>
      <w:r w:rsidR="002F524C" w:rsidRPr="00692017">
        <w:rPr>
          <w:rFonts w:eastAsia="Times New Roman" w:cstheme="minorHAnsi"/>
          <w:color w:val="333333"/>
          <w:lang w:eastAsia="es-AR"/>
        </w:rPr>
        <w:t>F</w:t>
      </w:r>
      <w:r w:rsidRPr="00692017">
        <w:rPr>
          <w:rFonts w:eastAsia="Times New Roman" w:cstheme="minorHAnsi"/>
          <w:color w:val="333333"/>
          <w:lang w:eastAsia="es-AR"/>
        </w:rPr>
        <w:t>orma_</w:t>
      </w:r>
      <w:r w:rsidR="002F524C" w:rsidRPr="00692017">
        <w:rPr>
          <w:rFonts w:eastAsia="Times New Roman" w:cstheme="minorHAnsi"/>
          <w:color w:val="333333"/>
          <w:lang w:eastAsia="es-AR"/>
        </w:rPr>
        <w:t>P</w:t>
      </w:r>
      <w:r w:rsidRPr="00692017">
        <w:rPr>
          <w:rFonts w:eastAsia="Times New Roman" w:cstheme="minorHAnsi"/>
          <w:color w:val="333333"/>
          <w:lang w:eastAsia="es-AR"/>
        </w:rPr>
        <w:t>ago_</w:t>
      </w:r>
      <w:r w:rsidR="002F524C" w:rsidRPr="00692017">
        <w:rPr>
          <w:rFonts w:eastAsia="Times New Roman" w:cstheme="minorHAnsi"/>
          <w:color w:val="333333"/>
          <w:lang w:eastAsia="es-AR"/>
        </w:rPr>
        <w:t>D</w:t>
      </w:r>
      <w:r w:rsidRPr="00692017">
        <w:rPr>
          <w:rFonts w:eastAsia="Times New Roman" w:cstheme="minorHAnsi"/>
          <w:color w:val="333333"/>
          <w:lang w:eastAsia="es-AR"/>
        </w:rPr>
        <w:t>esc</w:t>
      </w:r>
      <w:proofErr w:type="spellEnd"/>
      <w:r w:rsidR="005122DD" w:rsidRPr="00692017">
        <w:rPr>
          <w:rFonts w:eastAsia="Times New Roman" w:cstheme="minorHAnsi"/>
          <w:color w:val="333333"/>
          <w:lang w:eastAsia="es-AR"/>
        </w:rPr>
        <w:t xml:space="preserve"> </w:t>
      </w:r>
      <w:r w:rsidR="005122D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Pr="00692017">
        <w:rPr>
          <w:rFonts w:eastAsia="Times New Roman" w:cstheme="minorHAnsi"/>
          <w:color w:val="333333"/>
          <w:lang w:eastAsia="es-AR"/>
        </w:rPr>
        <w:t xml:space="preserve">) </w:t>
      </w:r>
      <w:r w:rsidR="002F524C"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fac_usu</w:t>
      </w:r>
      <w:r w:rsidR="00C93726">
        <w:rPr>
          <w:rFonts w:eastAsia="Times New Roman" w:cstheme="minorHAnsi"/>
          <w:color w:val="333333"/>
          <w:lang w:val="en-US" w:eastAsia="es-AR"/>
        </w:rPr>
        <w:t>_i</w:t>
      </w:r>
      <w:r w:rsidR="004647CB">
        <w:rPr>
          <w:rFonts w:eastAsia="Times New Roman" w:cstheme="minorHAnsi"/>
          <w:color w:val="333333"/>
          <w:lang w:val="en-US" w:eastAsia="es-AR"/>
        </w:rPr>
        <w:t>d</w:t>
      </w:r>
      <w:r w:rsidRPr="003B30F8">
        <w:rPr>
          <w:rFonts w:eastAsia="Times New Roman" w:cstheme="minorHAnsi"/>
          <w:color w:val="333333"/>
          <w:lang w:val="en-US" w:eastAsia="es-AR"/>
        </w:rPr>
        <w:t>_gen</w:t>
      </w:r>
      <w:proofErr w:type="spellEnd"/>
      <w:proofErr w:type="gramEnd"/>
      <w:r w:rsidRPr="003B30F8">
        <w:rPr>
          <w:rFonts w:eastAsia="Times New Roman" w:cstheme="minorHAnsi"/>
          <w:color w:val="333333"/>
          <w:lang w:val="en-US" w:eastAsia="es-AR"/>
        </w:rPr>
        <w:t xml:space="preserve"> </w:t>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p>
    <w:p w:rsid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fac_N</w:t>
      </w:r>
      <w:r w:rsidRPr="003B30F8">
        <w:rPr>
          <w:rFonts w:eastAsia="Times New Roman" w:cstheme="minorHAnsi"/>
          <w:color w:val="333333"/>
          <w:lang w:val="en-US" w:eastAsia="es-AR"/>
        </w:rPr>
        <w:t>umero</w:t>
      </w:r>
      <w:proofErr w:type="spellEnd"/>
      <w:r>
        <w:rPr>
          <w:rFonts w:eastAsia="Times New Roman" w:cstheme="minorHAnsi"/>
          <w:color w:val="333333"/>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5122DD" w:rsidRPr="003B30F8">
        <w:rPr>
          <w:rFonts w:eastAsia="Times New Roman" w:cstheme="minorHAnsi"/>
          <w:b/>
          <w:bCs/>
          <w:color w:val="333333"/>
          <w:lang w:val="en-US" w:eastAsia="es-AR"/>
        </w:rPr>
        <w:t xml:space="preserve"> </w:t>
      </w:r>
      <w:proofErr w:type="spellStart"/>
      <w:proofErr w:type="gramStart"/>
      <w:r w:rsidRPr="003B30F8">
        <w:rPr>
          <w:rFonts w:eastAsia="Times New Roman" w:cstheme="minorHAnsi"/>
          <w:color w:val="333333"/>
          <w:lang w:val="en-US" w:eastAsia="es-AR"/>
        </w:rPr>
        <w:t>Usuarios</w:t>
      </w:r>
      <w:proofErr w:type="spellEnd"/>
      <w:r w:rsidRPr="003B30F8">
        <w:rPr>
          <w:rFonts w:eastAsia="Times New Roman" w:cstheme="minorHAnsi"/>
          <w:color w:val="333333"/>
          <w:lang w:val="en-US" w:eastAsia="es-AR"/>
        </w:rPr>
        <w:t>(</w:t>
      </w:r>
      <w:proofErr w:type="spellStart"/>
      <w:proofErr w:type="gramEnd"/>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r>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w:t>
      </w:r>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 xml:space="preserve">REFERENCES </w:t>
      </w:r>
      <w:proofErr w:type="spellStart"/>
      <w:proofErr w:type="gramStart"/>
      <w:r w:rsidRPr="00C93726">
        <w:rPr>
          <w:rFonts w:eastAsia="Times New Roman" w:cstheme="minorHAnsi"/>
          <w:color w:val="333333"/>
          <w:lang w:val="en-US" w:eastAsia="es-AR"/>
        </w:rPr>
        <w:t>FormasDePago</w:t>
      </w:r>
      <w:proofErr w:type="spellEnd"/>
      <w:r w:rsidRPr="003B30F8">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20234F"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lastRenderedPageBreak/>
        <w:t>Tabla donde se registran</w:t>
      </w:r>
      <w:r w:rsidR="005575E0" w:rsidRPr="00C93726">
        <w:rPr>
          <w:rFonts w:eastAsia="Times New Roman" w:cstheme="minorHAnsi"/>
          <w:bCs/>
          <w:color w:val="333333"/>
          <w:lang w:eastAsia="es-AR"/>
        </w:rPr>
        <w:t xml:space="preserve"> las </w:t>
      </w:r>
      <w:r>
        <w:rPr>
          <w:rFonts w:eastAsia="Times New Roman" w:cstheme="minorHAnsi"/>
          <w:bCs/>
          <w:color w:val="333333"/>
          <w:lang w:eastAsia="es-AR"/>
        </w:rPr>
        <w:t>facturas realizadas a los usuarios v</w:t>
      </w:r>
      <w:r w:rsidR="005575E0" w:rsidRPr="00C93726">
        <w:rPr>
          <w:rFonts w:eastAsia="Times New Roman" w:cstheme="minorHAnsi"/>
          <w:bCs/>
          <w:color w:val="333333"/>
          <w:lang w:eastAsia="es-AR"/>
        </w:rPr>
        <w:t>end</w:t>
      </w:r>
      <w:r w:rsidR="00662106" w:rsidRPr="00C93726">
        <w:rPr>
          <w:rFonts w:eastAsia="Times New Roman" w:cstheme="minorHAnsi"/>
          <w:bCs/>
          <w:color w:val="333333"/>
          <w:lang w:eastAsia="es-AR"/>
        </w:rPr>
        <w:t>ed</w:t>
      </w:r>
      <w:r w:rsidR="005575E0" w:rsidRPr="00C93726">
        <w:rPr>
          <w:rFonts w:eastAsia="Times New Roman" w:cstheme="minorHAnsi"/>
          <w:bCs/>
          <w:color w:val="333333"/>
          <w:lang w:eastAsia="es-AR"/>
        </w:rPr>
        <w:t xml:space="preserve">ores del </w:t>
      </w:r>
      <w:r>
        <w:rPr>
          <w:rFonts w:eastAsia="Times New Roman" w:cstheme="minorHAnsi"/>
          <w:bCs/>
          <w:color w:val="333333"/>
          <w:lang w:eastAsia="es-AR"/>
        </w:rPr>
        <w:t>sistema (sean c</w:t>
      </w:r>
      <w:r w:rsidR="005575E0" w:rsidRPr="00C93726">
        <w:rPr>
          <w:rFonts w:eastAsia="Times New Roman" w:cstheme="minorHAnsi"/>
          <w:bCs/>
          <w:color w:val="333333"/>
          <w:lang w:eastAsia="es-AR"/>
        </w:rPr>
        <w:t xml:space="preserve">liente o </w:t>
      </w:r>
      <w:r>
        <w:rPr>
          <w:rFonts w:eastAsia="Times New Roman" w:cstheme="minorHAnsi"/>
          <w:bCs/>
          <w:color w:val="333333"/>
          <w:lang w:eastAsia="es-AR"/>
        </w:rPr>
        <w:t>empresa). A</w:t>
      </w:r>
      <w:r w:rsidR="00662106" w:rsidRPr="00C93726">
        <w:rPr>
          <w:rFonts w:eastAsia="Times New Roman" w:cstheme="minorHAnsi"/>
          <w:bCs/>
          <w:color w:val="333333"/>
          <w:lang w:eastAsia="es-AR"/>
        </w:rPr>
        <w:t>demás</w:t>
      </w:r>
      <w:r w:rsidR="005575E0" w:rsidRPr="00C93726">
        <w:rPr>
          <w:rFonts w:eastAsia="Times New Roman" w:cstheme="minorHAnsi"/>
          <w:bCs/>
          <w:color w:val="333333"/>
          <w:lang w:eastAsia="es-AR"/>
        </w:rPr>
        <w:t xml:space="preserve"> de los datos de la </w:t>
      </w:r>
      <w:r>
        <w:rPr>
          <w:rFonts w:eastAsia="Times New Roman" w:cstheme="minorHAnsi"/>
          <w:bCs/>
          <w:color w:val="333333"/>
          <w:lang w:eastAsia="es-AR"/>
        </w:rPr>
        <w:t>f</w:t>
      </w:r>
      <w:r w:rsidR="005575E0" w:rsidRPr="00C93726">
        <w:rPr>
          <w:rFonts w:eastAsia="Times New Roman" w:cstheme="minorHAnsi"/>
          <w:bCs/>
          <w:color w:val="333333"/>
          <w:lang w:eastAsia="es-AR"/>
        </w:rPr>
        <w:t>actura, registra el usuario (</w:t>
      </w:r>
      <w:r>
        <w:rPr>
          <w:rFonts w:eastAsia="Times New Roman" w:cstheme="minorHAnsi"/>
          <w:bCs/>
          <w:color w:val="333333"/>
          <w:lang w:eastAsia="es-AR"/>
        </w:rPr>
        <w:t>Administrador</w:t>
      </w:r>
      <w:r w:rsidR="005575E0" w:rsidRPr="00C93726">
        <w:rPr>
          <w:rFonts w:eastAsia="Times New Roman" w:cstheme="minorHAnsi"/>
          <w:bCs/>
          <w:color w:val="333333"/>
          <w:lang w:eastAsia="es-AR"/>
        </w:rPr>
        <w:t xml:space="preserve">) que </w:t>
      </w:r>
      <w:r w:rsidR="00C1274A" w:rsidRPr="00C93726">
        <w:rPr>
          <w:rFonts w:eastAsia="Times New Roman" w:cstheme="minorHAnsi"/>
          <w:bCs/>
          <w:color w:val="333333"/>
          <w:lang w:eastAsia="es-AR"/>
        </w:rPr>
        <w:t>generó</w:t>
      </w:r>
      <w:r w:rsidR="005575E0" w:rsidRPr="00C93726">
        <w:rPr>
          <w:rFonts w:eastAsia="Times New Roman" w:cstheme="minorHAnsi"/>
          <w:bCs/>
          <w:color w:val="333333"/>
          <w:lang w:eastAsia="es-AR"/>
        </w:rPr>
        <w:t xml:space="preserve"> la </w:t>
      </w:r>
      <w:r>
        <w:rPr>
          <w:rFonts w:eastAsia="Times New Roman" w:cstheme="minorHAnsi"/>
          <w:bCs/>
          <w:color w:val="333333"/>
          <w:lang w:eastAsia="es-AR"/>
        </w:rPr>
        <w:t>f</w:t>
      </w:r>
      <w:r w:rsidR="005575E0" w:rsidRPr="00C93726">
        <w:rPr>
          <w:rFonts w:eastAsia="Times New Roman" w:cstheme="minorHAnsi"/>
          <w:bCs/>
          <w:color w:val="333333"/>
          <w:lang w:eastAsia="es-AR"/>
        </w:rPr>
        <w:t>actura.</w:t>
      </w:r>
    </w:p>
    <w:p w:rsidR="005575E0" w:rsidRPr="003B30F8"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Facturas_Det</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112D9C" w:rsidRPr="002F524C">
        <w:rPr>
          <w:rFonts w:eastAsia="Times New Roman" w:cstheme="minorHAnsi"/>
          <w:color w:val="333333"/>
          <w:lang w:val="en-US" w:eastAsia="es-AR"/>
        </w:rPr>
        <w:t>fac_</w:t>
      </w:r>
      <w:r w:rsidR="00C93726">
        <w:rPr>
          <w:rFonts w:eastAsia="Times New Roman" w:cstheme="minorHAnsi"/>
          <w:color w:val="333333"/>
          <w:lang w:val="en-US" w:eastAsia="es-AR"/>
        </w:rPr>
        <w:t>N</w:t>
      </w:r>
      <w:r w:rsidRPr="002F524C">
        <w:rPr>
          <w:rFonts w:eastAsia="Times New Roman" w:cstheme="minorHAnsi"/>
          <w:color w:val="333333"/>
          <w:lang w:val="en-US" w:eastAsia="es-AR"/>
        </w:rPr>
        <w:t>umero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facdet_pub</w:t>
      </w:r>
      <w:r w:rsidR="00E019E2" w:rsidRPr="002F524C">
        <w:rPr>
          <w:rFonts w:eastAsia="Times New Roman" w:cstheme="minorHAnsi"/>
          <w:color w:val="333333"/>
          <w:lang w:val="en-US" w:eastAsia="es-AR"/>
        </w:rPr>
        <w:t>_Codigo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antidad</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I</w:t>
      </w:r>
      <w:r w:rsidRPr="002F524C">
        <w:rPr>
          <w:rFonts w:eastAsia="Times New Roman" w:cstheme="minorHAnsi"/>
          <w:color w:val="333333"/>
          <w:lang w:val="en-US" w:eastAsia="es-AR"/>
        </w:rPr>
        <w:t>mporte</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Pr="002F524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oncepto</w:t>
      </w:r>
      <w:proofErr w:type="spellEnd"/>
      <w:proofErr w:type="gramEnd"/>
      <w:r w:rsidR="009F57ED" w:rsidRPr="002F524C">
        <w:rPr>
          <w:rFonts w:eastAsia="Times New Roman" w:cstheme="minorHAnsi"/>
          <w:color w:val="0086B3"/>
          <w:lang w:val="en-US" w:eastAsia="es-AR"/>
        </w:rPr>
        <w:tab/>
      </w:r>
      <w:r w:rsidR="009F57ED" w:rsidRPr="002F524C">
        <w:rPr>
          <w:rFonts w:eastAsia="Times New Roman" w:cstheme="minorHAnsi"/>
          <w:color w:val="0086B3"/>
          <w:lang w:val="en-US" w:eastAsia="es-AR"/>
        </w:rPr>
        <w:tab/>
      </w:r>
      <w:proofErr w:type="spellStart"/>
      <w:r w:rsidR="00EF1893" w:rsidRPr="002F524C">
        <w:rPr>
          <w:rFonts w:eastAsia="Times New Roman" w:cstheme="minorHAnsi"/>
          <w:color w:val="0086B3"/>
          <w:lang w:val="en-US" w:eastAsia="es-AR"/>
        </w:rPr>
        <w:t>nvarchar</w:t>
      </w:r>
      <w:proofErr w:type="spellEnd"/>
      <w:r w:rsidRPr="002F524C">
        <w:rPr>
          <w:rFonts w:eastAsia="Times New Roman" w:cstheme="minorHAnsi"/>
          <w:color w:val="333333"/>
          <w:lang w:val="en-US" w:eastAsia="es-AR"/>
        </w:rPr>
        <w:t>(</w:t>
      </w:r>
      <w:r w:rsidRPr="002F524C">
        <w:rPr>
          <w:rFonts w:eastAsia="Times New Roman" w:cstheme="minorHAnsi"/>
          <w:color w:val="009999"/>
          <w:lang w:val="en-US" w:eastAsia="es-AR"/>
        </w:rPr>
        <w:t>255</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facdet_comp</w:t>
      </w:r>
      <w:r w:rsidR="004647CB">
        <w:rPr>
          <w:rFonts w:eastAsia="Times New Roman" w:cstheme="minorHAnsi"/>
          <w:color w:val="333333"/>
          <w:lang w:val="en-US" w:eastAsia="es-AR"/>
        </w:rPr>
        <w:t>_Id</w:t>
      </w:r>
      <w:proofErr w:type="spellEnd"/>
      <w:proofErr w:type="gramEnd"/>
      <w:r w:rsidR="009F57ED" w:rsidRPr="003B30F8">
        <w:rPr>
          <w:rFonts w:eastAsia="Times New Roman" w:cstheme="minorHAnsi"/>
          <w:color w:val="0086B3"/>
          <w:lang w:val="en-US" w:eastAsia="es-AR"/>
        </w:rPr>
        <w:tab/>
      </w:r>
      <w:r w:rsidR="009F57ED" w:rsidRPr="003B30F8">
        <w:rPr>
          <w:rFonts w:eastAsia="Times New Roman" w:cstheme="minorHAnsi"/>
          <w:color w:val="0086B3"/>
          <w:lang w:val="en-US" w:eastAsia="es-AR"/>
        </w:rPr>
        <w:tab/>
      </w:r>
      <w:proofErr w:type="spellStart"/>
      <w:r w:rsidRPr="003B30F8">
        <w:rPr>
          <w:rFonts w:eastAsia="Times New Roman" w:cstheme="minorHAnsi"/>
          <w:color w:val="0086B3"/>
          <w:lang w:val="en-US" w:eastAsia="es-AR"/>
        </w:rPr>
        <w:t>int</w:t>
      </w:r>
      <w:proofErr w:type="spellEnd"/>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112D9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00112D9C" w:rsidRPr="003B30F8">
        <w:rPr>
          <w:rFonts w:eastAsia="Times New Roman" w:cstheme="minorHAnsi"/>
          <w:color w:val="333333"/>
          <w:lang w:val="en-US" w:eastAsia="es-AR"/>
        </w:rPr>
        <w:t xml:space="preserve"> (</w:t>
      </w:r>
      <w:proofErr w:type="spellStart"/>
      <w:r w:rsidR="00112D9C" w:rsidRPr="003B30F8">
        <w:rPr>
          <w:rFonts w:eastAsia="Times New Roman" w:cstheme="minorHAnsi"/>
          <w:color w:val="333333"/>
          <w:lang w:val="en-US" w:eastAsia="es-AR"/>
        </w:rPr>
        <w:t>facdet_fac_numero</w:t>
      </w:r>
      <w:proofErr w:type="spellEnd"/>
      <w:r w:rsidR="00112D9C" w:rsidRPr="003B30F8">
        <w:rPr>
          <w:rFonts w:eastAsia="Times New Roman" w:cstheme="minorHAnsi"/>
          <w:color w:val="333333"/>
          <w:lang w:val="en-US" w:eastAsia="es-AR"/>
        </w:rPr>
        <w:t xml:space="preserve">) </w:t>
      </w:r>
      <w:r w:rsidR="00112D9C" w:rsidRPr="003B30F8">
        <w:rPr>
          <w:rFonts w:eastAsia="Times New Roman" w:cstheme="minorHAnsi"/>
          <w:b/>
          <w:bCs/>
          <w:color w:val="333333"/>
          <w:lang w:val="en-US" w:eastAsia="es-AR"/>
        </w:rPr>
        <w:t>REFERENCES</w:t>
      </w:r>
      <w:r w:rsidR="009F57ED" w:rsidRPr="003B30F8">
        <w:rPr>
          <w:rFonts w:eastAsia="Times New Roman" w:cstheme="minorHAnsi"/>
          <w:b/>
          <w:bCs/>
          <w:color w:val="333333"/>
          <w:lang w:val="en-US" w:eastAsia="es-AR"/>
        </w:rPr>
        <w:t xml:space="preserve"> </w:t>
      </w:r>
      <w:proofErr w:type="spellStart"/>
      <w:proofErr w:type="gramStart"/>
      <w:r w:rsidR="00112D9C" w:rsidRPr="003B30F8">
        <w:rPr>
          <w:rFonts w:eastAsia="Times New Roman" w:cstheme="minorHAnsi"/>
          <w:color w:val="333333"/>
          <w:lang w:val="en-US" w:eastAsia="es-AR"/>
        </w:rPr>
        <w:t>Facturas</w:t>
      </w:r>
      <w:proofErr w:type="spellEnd"/>
      <w:r w:rsidR="00112D9C" w:rsidRPr="003B30F8">
        <w:rPr>
          <w:rFonts w:eastAsia="Times New Roman" w:cstheme="minorHAnsi"/>
          <w:color w:val="333333"/>
          <w:lang w:val="en-US" w:eastAsia="es-AR"/>
        </w:rPr>
        <w:t>(</w:t>
      </w:r>
      <w:proofErr w:type="spellStart"/>
      <w:proofErr w:type="gramEnd"/>
      <w:r w:rsidR="00112D9C" w:rsidRPr="003B30F8">
        <w:rPr>
          <w:rFonts w:eastAsia="Times New Roman" w:cstheme="minorHAnsi"/>
          <w:color w:val="333333"/>
          <w:lang w:val="en-US" w:eastAsia="es-AR"/>
        </w:rPr>
        <w:t>fac_numero</w:t>
      </w:r>
      <w:proofErr w:type="spellEnd"/>
      <w:r w:rsidR="00112D9C" w:rsidRPr="003B30F8">
        <w:rPr>
          <w:rFonts w:eastAsia="Times New Roman" w:cstheme="minorHAnsi"/>
          <w:color w:val="333333"/>
          <w:lang w:val="en-US" w:eastAsia="es-AR"/>
        </w:rPr>
        <w:t>)</w:t>
      </w:r>
    </w:p>
    <w:p w:rsidR="00EE4DDE" w:rsidRPr="003B30F8"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Pr>
          <w:rFonts w:eastAsia="Times New Roman" w:cstheme="minorHAnsi"/>
          <w:b/>
          <w:bCs/>
          <w:color w:val="333333"/>
          <w:lang w:eastAsia="es-AR"/>
        </w:rPr>
        <w:t>FOREIGN KEY</w:t>
      </w:r>
      <w:r w:rsidR="00EE4DDE" w:rsidRPr="003B30F8">
        <w:rPr>
          <w:rFonts w:eastAsia="Times New Roman" w:cstheme="minorHAnsi"/>
          <w:color w:val="333333"/>
          <w:lang w:eastAsia="es-AR"/>
        </w:rPr>
        <w:t xml:space="preserve"> (</w:t>
      </w:r>
      <w:proofErr w:type="spellStart"/>
      <w:r w:rsidR="00EE4DDE" w:rsidRPr="003B30F8">
        <w:rPr>
          <w:rFonts w:eastAsia="Times New Roman" w:cstheme="minorHAnsi"/>
          <w:color w:val="333333"/>
          <w:lang w:eastAsia="es-AR"/>
        </w:rPr>
        <w:t>facdet_pub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 xml:space="preserve">) </w:t>
      </w:r>
      <w:r w:rsidR="00EE4DDE" w:rsidRPr="003B30F8">
        <w:rPr>
          <w:rFonts w:eastAsia="Times New Roman" w:cstheme="minorHAnsi"/>
          <w:b/>
          <w:bCs/>
          <w:color w:val="333333"/>
          <w:lang w:eastAsia="es-AR"/>
        </w:rPr>
        <w:t>REFERENCES</w:t>
      </w:r>
      <w:r w:rsidR="009F57ED" w:rsidRPr="003B30F8">
        <w:rPr>
          <w:rFonts w:eastAsia="Times New Roman" w:cstheme="minorHAnsi"/>
          <w:b/>
          <w:bCs/>
          <w:color w:val="333333"/>
          <w:lang w:eastAsia="es-AR"/>
        </w:rPr>
        <w:t xml:space="preserve"> </w:t>
      </w:r>
      <w:proofErr w:type="gramStart"/>
      <w:r w:rsidR="00EE4DDE" w:rsidRPr="003B30F8">
        <w:rPr>
          <w:rFonts w:eastAsia="Times New Roman" w:cstheme="minorHAnsi"/>
          <w:color w:val="333333"/>
          <w:lang w:eastAsia="es-AR"/>
        </w:rPr>
        <w:t>Publicaciones(</w:t>
      </w:r>
      <w:proofErr w:type="spellStart"/>
      <w:proofErr w:type="gramEnd"/>
      <w:r w:rsidR="00EE4DDE" w:rsidRPr="003B30F8">
        <w:rPr>
          <w:rFonts w:eastAsia="Times New Roman" w:cstheme="minorHAnsi"/>
          <w:color w:val="333333"/>
          <w:lang w:eastAsia="es-AR"/>
        </w:rPr>
        <w:t>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12D9C" w:rsidRPr="00C93726"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Tabla donde se indica el detalle de una factura.</w:t>
      </w:r>
    </w:p>
    <w:p w:rsidR="00C1274A" w:rsidRPr="003B30F8" w:rsidRDefault="00C1274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FormasDePago</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1B75C5" w:rsidRPr="00C93726"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93726">
        <w:rPr>
          <w:rFonts w:eastAsia="Times New Roman" w:cstheme="minorHAnsi"/>
          <w:color w:val="333333"/>
          <w:lang w:val="en-US" w:eastAsia="es-AR"/>
        </w:rPr>
        <w:t>fdp</w:t>
      </w:r>
      <w:r w:rsidR="004647CB" w:rsidRPr="00C93726">
        <w:rPr>
          <w:rFonts w:eastAsia="Times New Roman" w:cstheme="minorHAnsi"/>
          <w:color w:val="333333"/>
          <w:lang w:val="en-US" w:eastAsia="es-AR"/>
        </w:rPr>
        <w:t>_Id</w:t>
      </w:r>
      <w:proofErr w:type="spellEnd"/>
      <w:proofErr w:type="gramEnd"/>
      <w:r w:rsidR="009F57ED" w:rsidRPr="00C93726">
        <w:rPr>
          <w:rFonts w:eastAsia="Times New Roman" w:cstheme="minorHAnsi"/>
          <w:color w:val="333333"/>
          <w:lang w:val="en-US" w:eastAsia="es-AR"/>
        </w:rPr>
        <w:tab/>
      </w:r>
      <w:r w:rsidR="009F57ED" w:rsidRPr="00C93726">
        <w:rPr>
          <w:rFonts w:eastAsia="Times New Roman" w:cstheme="minorHAnsi"/>
          <w:color w:val="333333"/>
          <w:lang w:val="en-US" w:eastAsia="es-AR"/>
        </w:rPr>
        <w:tab/>
      </w:r>
      <w:proofErr w:type="spellStart"/>
      <w:r w:rsidRPr="00C93726">
        <w:rPr>
          <w:rFonts w:eastAsia="Times New Roman" w:cstheme="minorHAnsi"/>
          <w:color w:val="0086B3"/>
          <w:lang w:val="en-US" w:eastAsia="es-AR"/>
        </w:rPr>
        <w:t>int</w:t>
      </w:r>
      <w:proofErr w:type="spellEnd"/>
      <w:r w:rsidRPr="00C93726">
        <w:rPr>
          <w:rFonts w:eastAsia="Times New Roman" w:cstheme="minorHAnsi"/>
          <w:color w:val="333333"/>
          <w:lang w:val="en-US" w:eastAsia="es-AR"/>
        </w:rPr>
        <w:t xml:space="preserve"> </w:t>
      </w:r>
      <w:r w:rsidR="00C93726" w:rsidRPr="00C93726">
        <w:rPr>
          <w:rFonts w:eastAsia="Times New Roman" w:cstheme="minorHAnsi"/>
          <w:color w:val="333333"/>
          <w:lang w:val="en-US" w:eastAsia="es-AR"/>
        </w:rPr>
        <w:tab/>
      </w:r>
      <w:r w:rsidR="00C93726" w:rsidRPr="00C93726">
        <w:rPr>
          <w:rFonts w:eastAsia="Times New Roman" w:cstheme="minorHAnsi"/>
          <w:color w:val="333333"/>
          <w:lang w:val="en-US" w:eastAsia="es-AR"/>
        </w:rPr>
        <w:tab/>
      </w:r>
      <w:r w:rsidR="002F524C" w:rsidRPr="00C93726">
        <w:rPr>
          <w:rFonts w:eastAsia="Times New Roman" w:cstheme="minorHAnsi"/>
          <w:b/>
          <w:bCs/>
          <w:color w:val="333333"/>
          <w:lang w:val="en-US" w:eastAsia="es-AR"/>
        </w:rPr>
        <w:t>NOT NULL</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93726">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fdp_descripcion</w:t>
      </w:r>
      <w:proofErr w:type="spellEnd"/>
      <w:proofErr w:type="gramEnd"/>
      <w:r w:rsidR="009F57E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100</w:t>
      </w:r>
      <w:r w:rsidRPr="00692017">
        <w:rPr>
          <w:rFonts w:eastAsia="Times New Roman" w:cstheme="minorHAnsi"/>
          <w:color w:val="333333"/>
          <w:lang w:val="en-US" w:eastAsia="es-AR"/>
        </w:rPr>
        <w:t>)</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C93726" w:rsidRPr="003D1259"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3D1259">
        <w:rPr>
          <w:rFonts w:eastAsia="Times New Roman" w:cstheme="minorHAnsi"/>
          <w:b/>
          <w:bCs/>
          <w:color w:val="333333"/>
          <w:lang w:eastAsia="es-AR"/>
        </w:rPr>
        <w:t>PRIMARY KEY</w:t>
      </w:r>
      <w:r w:rsidRPr="003D1259">
        <w:rPr>
          <w:rFonts w:eastAsia="Times New Roman" w:cstheme="minorHAnsi"/>
          <w:color w:val="333333"/>
          <w:lang w:eastAsia="es-AR"/>
        </w:rPr>
        <w:t xml:space="preserve"> (</w:t>
      </w:r>
      <w:proofErr w:type="spellStart"/>
      <w:r w:rsidRPr="003D1259">
        <w:rPr>
          <w:rFonts w:eastAsia="Times New Roman" w:cstheme="minorHAnsi"/>
          <w:color w:val="333333"/>
          <w:lang w:eastAsia="es-AR"/>
        </w:rPr>
        <w:t>fdp_Id</w:t>
      </w:r>
      <w:proofErr w:type="spellEnd"/>
      <w:r w:rsidRPr="003D1259">
        <w:rPr>
          <w:rFonts w:eastAsia="Times New Roman" w:cstheme="minorHAnsi"/>
          <w:color w:val="333333"/>
          <w:lang w:eastAsia="es-AR"/>
        </w:rPr>
        <w:t>)</w:t>
      </w:r>
    </w:p>
    <w:p w:rsidR="00C93726" w:rsidRPr="003D1259"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B75C5" w:rsidRPr="00C93726" w:rsidRDefault="001B75C5" w:rsidP="00AF59AF">
      <w:pPr>
        <w:spacing w:after="0"/>
        <w:rPr>
          <w:rFonts w:eastAsia="Times New Roman" w:cstheme="minorHAnsi"/>
          <w:bCs/>
          <w:color w:val="333333"/>
          <w:lang w:eastAsia="es-AR"/>
        </w:rPr>
      </w:pPr>
      <w:r w:rsidRPr="00C93726">
        <w:rPr>
          <w:rFonts w:eastAsia="Times New Roman" w:cstheme="minorHAnsi"/>
          <w:bCs/>
          <w:color w:val="333333"/>
          <w:lang w:eastAsia="es-AR"/>
        </w:rPr>
        <w:t>Tabla donde se indican las formas de pago: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Efectivo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Tarjeta de Crédito</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662106"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fue creada para c</w:t>
      </w:r>
      <w:r w:rsidR="00662106" w:rsidRPr="00C93726">
        <w:rPr>
          <w:rFonts w:eastAsia="Times New Roman" w:cstheme="minorHAnsi"/>
          <w:bCs/>
          <w:color w:val="333333"/>
          <w:lang w:eastAsia="es-AR"/>
        </w:rPr>
        <w:t>argar el campo de Selección en la Pantalla de Facturación</w:t>
      </w:r>
      <w:r w:rsidR="00B755B2">
        <w:rPr>
          <w:rFonts w:eastAsia="Times New Roman" w:cstheme="minorHAnsi"/>
          <w:bCs/>
          <w:color w:val="333333"/>
          <w:lang w:eastAsia="es-AR"/>
        </w:rPr>
        <w:t xml:space="preserve"> y su asociación interna con la Factura</w:t>
      </w:r>
      <w:r w:rsidR="00662106" w:rsidRPr="00C93726">
        <w:rPr>
          <w:rFonts w:eastAsia="Times New Roman" w:cstheme="minorHAnsi"/>
          <w:bCs/>
          <w:color w:val="333333"/>
          <w:lang w:eastAsia="es-AR"/>
        </w:rPr>
        <w:t>.</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D2640" w:rsidRPr="00C93726"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sz w:val="28"/>
          <w:u w:val="single"/>
          <w:lang w:eastAsia="es-AR"/>
        </w:rPr>
      </w:pPr>
      <w:r w:rsidRPr="00C93726">
        <w:rPr>
          <w:rFonts w:eastAsia="Times New Roman" w:cstheme="minorHAnsi"/>
          <w:b/>
          <w:bCs/>
          <w:color w:val="333333"/>
          <w:sz w:val="28"/>
          <w:u w:val="single"/>
          <w:lang w:eastAsia="es-AR"/>
        </w:rPr>
        <w:t>Tablas Auxiliares:</w:t>
      </w: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4647CB" w:rsidRP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4647CB">
        <w:rPr>
          <w:rFonts w:eastAsia="Times New Roman" w:cstheme="minorHAnsi"/>
          <w:b/>
          <w:color w:val="333333"/>
          <w:u w:val="single"/>
          <w:lang w:eastAsia="es-AR"/>
        </w:rPr>
        <w:t>Usuarios_Calificaciones</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usucal_usu_Id</w:t>
      </w:r>
      <w:proofErr w:type="spellEnd"/>
      <w:r w:rsidRPr="00692017">
        <w:rPr>
          <w:rFonts w:eastAsia="Times New Roman" w:cstheme="minorHAnsi"/>
          <w:color w:val="333333"/>
          <w:lang w:eastAsia="es-AR"/>
        </w:rPr>
        <w:tab/>
      </w:r>
      <w:r w:rsidR="00C93726" w:rsidRPr="00692017">
        <w:rPr>
          <w:rFonts w:eastAsia="Times New Roman" w:cstheme="minorHAnsi"/>
          <w:color w:val="333333"/>
          <w:lang w:eastAsia="es-AR"/>
        </w:rPr>
        <w:tab/>
      </w:r>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r w:rsidRPr="00692017">
        <w:rPr>
          <w:rFonts w:eastAsia="Times New Roman" w:cstheme="minorHAnsi"/>
          <w:color w:val="0086B3"/>
          <w:lang w:eastAsia="es-AR"/>
        </w:rPr>
        <w:tab/>
      </w:r>
      <w:r w:rsidR="002F524C" w:rsidRPr="00692017">
        <w:rPr>
          <w:rFonts w:eastAsia="Times New Roman" w:cstheme="minorHAnsi"/>
          <w:b/>
          <w:bCs/>
          <w:color w:val="333333"/>
          <w:lang w:eastAsia="es-AR"/>
        </w:rPr>
        <w:t>NOT NULL</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A</w:t>
      </w:r>
      <w:r w:rsidRPr="003B30F8">
        <w:rPr>
          <w:rFonts w:eastAsia="Times New Roman" w:cstheme="minorHAnsi"/>
          <w:color w:val="333333"/>
          <w:lang w:eastAsia="es-AR"/>
        </w:rPr>
        <w:t>nio</w:t>
      </w:r>
      <w:proofErr w:type="spellEnd"/>
      <w:r w:rsidRPr="003B30F8">
        <w:rPr>
          <w:rFonts w:eastAsia="Times New Roman" w:cstheme="minorHAnsi"/>
          <w:color w:val="333333"/>
          <w:lang w:eastAsia="es-AR"/>
        </w:rPr>
        <w:t xml:space="preserve"> </w:t>
      </w:r>
      <w:r w:rsidRPr="003B30F8">
        <w:rPr>
          <w:rFonts w:eastAsia="Times New Roman" w:cstheme="minorHAnsi"/>
          <w:color w:val="333333"/>
          <w:lang w:eastAsia="es-AR"/>
        </w:rPr>
        <w:tab/>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Puntos_S</w:t>
      </w:r>
      <w:r w:rsidRPr="003B30F8">
        <w:rPr>
          <w:rFonts w:eastAsia="Times New Roman" w:cstheme="minorHAnsi"/>
          <w:color w:val="333333"/>
          <w:lang w:eastAsia="es-AR"/>
        </w:rPr>
        <w:t>egundo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S</w:t>
      </w:r>
      <w:r w:rsidRPr="003B30F8">
        <w:rPr>
          <w:rFonts w:eastAsia="Times New Roman" w:cstheme="minorHAnsi"/>
          <w:color w:val="333333"/>
          <w:lang w:eastAsia="es-AR"/>
        </w:rPr>
        <w:t>egundo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C</w:t>
      </w:r>
      <w:r w:rsidRPr="003B30F8">
        <w:rPr>
          <w:rFonts w:eastAsia="Times New Roman" w:cstheme="minorHAnsi"/>
          <w:color w:val="333333"/>
          <w:lang w:eastAsia="es-AR"/>
        </w:rPr>
        <w:t>uarto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Cant_Ventas_C</w:t>
      </w:r>
      <w:r w:rsidRPr="003B30F8">
        <w:rPr>
          <w:rFonts w:eastAsia="Times New Roman" w:cstheme="minorHAnsi"/>
          <w:color w:val="333333"/>
          <w:lang w:eastAsia="es-AR"/>
        </w:rPr>
        <w:t>uarto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C93726">
        <w:rPr>
          <w:rFonts w:eastAsia="Times New Roman" w:cstheme="minorHAnsi"/>
          <w:color w:val="333333"/>
          <w:lang w:eastAsia="es-AR"/>
        </w:rPr>
        <w:t>usucal_usu_Id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 xml:space="preserve">REFERENCES </w:t>
      </w:r>
      <w:proofErr w:type="gramStart"/>
      <w:r>
        <w:rPr>
          <w:rFonts w:eastAsia="Times New Roman" w:cstheme="minorHAnsi"/>
          <w:color w:val="333333"/>
          <w:lang w:eastAsia="es-AR"/>
        </w:rPr>
        <w:t>Usuarios</w:t>
      </w:r>
      <w:r w:rsidRPr="003B30F8">
        <w:rPr>
          <w:rFonts w:eastAsia="Times New Roman" w:cstheme="minorHAnsi"/>
          <w:color w:val="333333"/>
          <w:lang w:eastAsia="es-AR"/>
        </w:rPr>
        <w:t>(</w:t>
      </w:r>
      <w:proofErr w:type="spellStart"/>
      <w:proofErr w:type="gramEnd"/>
      <w:r>
        <w:rPr>
          <w:rFonts w:eastAsia="Times New Roman" w:cstheme="minorHAnsi"/>
          <w:color w:val="333333"/>
          <w:lang w:eastAsia="es-AR"/>
        </w:rPr>
        <w:t>usu_Id</w:t>
      </w:r>
      <w:proofErr w:type="spellEnd"/>
      <w:r w:rsidRPr="003B30F8">
        <w:rPr>
          <w:rFonts w:eastAsia="Times New Roman" w:cstheme="minorHAnsi"/>
          <w:color w:val="333333"/>
          <w:lang w:eastAsia="es-AR"/>
        </w:rPr>
        <w:t>)</w:t>
      </w:r>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lastRenderedPageBreak/>
        <w:t>Esta tabla auxiliar fue</w:t>
      </w:r>
      <w:r w:rsidR="004647CB" w:rsidRPr="00C93726">
        <w:rPr>
          <w:rFonts w:eastAsia="Times New Roman" w:cstheme="minorHAnsi"/>
          <w:bCs/>
          <w:color w:val="333333"/>
          <w:lang w:eastAsia="es-AR"/>
        </w:rPr>
        <w:t xml:space="preserve"> creada para el </w:t>
      </w:r>
      <w:r>
        <w:rPr>
          <w:rFonts w:eastAsia="Times New Roman" w:cstheme="minorHAnsi"/>
          <w:bCs/>
          <w:color w:val="333333"/>
          <w:lang w:eastAsia="es-AR"/>
        </w:rPr>
        <w:t>Listado Estadístico “Vendedores con mayores calificaciones”</w:t>
      </w:r>
      <w:r w:rsidR="004647CB" w:rsidRPr="00C93726">
        <w:rPr>
          <w:rFonts w:eastAsia="Times New Roman" w:cstheme="minorHAnsi"/>
          <w:bCs/>
          <w:color w:val="333333"/>
          <w:lang w:eastAsia="es-AR"/>
        </w:rPr>
        <w:t>. Se utiliza para ir contabilizando las calificaciones que los compradores les hacen a los vendedores. Cada vez que hay una calificación se actualiza esta tabla,</w:t>
      </w:r>
      <w:r>
        <w:rPr>
          <w:rFonts w:eastAsia="Times New Roman" w:cstheme="minorHAnsi"/>
          <w:bCs/>
          <w:color w:val="333333"/>
          <w:lang w:eastAsia="es-AR"/>
        </w:rPr>
        <w:t xml:space="preserve"> y</w:t>
      </w:r>
      <w:r w:rsidR="004647CB" w:rsidRPr="00C93726">
        <w:rPr>
          <w:rFonts w:eastAsia="Times New Roman" w:cstheme="minorHAnsi"/>
          <w:bCs/>
          <w:color w:val="333333"/>
          <w:lang w:eastAsia="es-AR"/>
        </w:rPr>
        <w:t xml:space="preserve"> eso permite que el listado no tenga que calcular todo cada vez que se lo consulta, sino que ya lo tiene calculado.</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C93726">
        <w:rPr>
          <w:rFonts w:eastAsia="Times New Roman" w:cstheme="minorHAnsi"/>
          <w:b/>
          <w:color w:val="333333"/>
          <w:u w:val="single"/>
          <w:lang w:eastAsia="es-AR"/>
        </w:rPr>
        <w:t>Usuarios_CantFactxTipoVis</w:t>
      </w:r>
      <w:proofErr w:type="spellEnd"/>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ucftv_usu_Id</w:t>
      </w:r>
      <w:proofErr w:type="spellEnd"/>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692017">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ucftv_vis_Id</w:t>
      </w:r>
      <w:proofErr w:type="spellEnd"/>
      <w:proofErr w:type="gramEnd"/>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ucftv_</w:t>
      </w:r>
      <w:r w:rsidR="00C93726" w:rsidRPr="00692017">
        <w:rPr>
          <w:rFonts w:eastAsia="Times New Roman" w:cstheme="minorHAnsi"/>
          <w:color w:val="333333"/>
          <w:lang w:val="en-US" w:eastAsia="es-AR"/>
        </w:rPr>
        <w:t>C</w:t>
      </w:r>
      <w:r w:rsidRPr="00692017">
        <w:rPr>
          <w:rFonts w:eastAsia="Times New Roman" w:cstheme="minorHAnsi"/>
          <w:color w:val="333333"/>
          <w:lang w:val="en-US" w:eastAsia="es-AR"/>
        </w:rPr>
        <w:t>antidad</w:t>
      </w:r>
      <w:proofErr w:type="spellEnd"/>
      <w:proofErr w:type="gramEnd"/>
      <w:r w:rsidRPr="00692017">
        <w:rPr>
          <w:rFonts w:eastAsia="Times New Roman" w:cstheme="minorHAnsi"/>
          <w:color w:val="333333"/>
          <w:lang w:val="en-US" w:eastAsia="es-AR"/>
        </w:rPr>
        <w:t xml:space="preserve"> </w:t>
      </w:r>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C93726" w:rsidRPr="00692017"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0086B3"/>
          <w:lang w:val="en-US" w:eastAsia="es-AR"/>
        </w:rPr>
        <w:tab/>
      </w:r>
      <w:r w:rsidRPr="00C93726">
        <w:rPr>
          <w:rFonts w:eastAsia="Times New Roman" w:cstheme="minorHAnsi"/>
          <w:b/>
          <w:color w:val="333333"/>
          <w:lang w:val="en-US" w:eastAsia="es-AR"/>
        </w:rPr>
        <w:t>FOREIGN KEY</w:t>
      </w:r>
      <w:r w:rsidRPr="00C93726">
        <w:rPr>
          <w:rFonts w:eastAsia="Times New Roman" w:cstheme="minorHAnsi"/>
          <w:color w:val="333333"/>
          <w:lang w:val="en-US" w:eastAsia="es-AR"/>
        </w:rPr>
        <w:t xml:space="preserve"> (</w:t>
      </w:r>
      <w:proofErr w:type="spellStart"/>
      <w:r w:rsidRPr="00C93726">
        <w:rPr>
          <w:rFonts w:eastAsia="Times New Roman" w:cstheme="minorHAnsi"/>
          <w:color w:val="333333"/>
          <w:lang w:val="en-US" w:eastAsia="es-AR"/>
        </w:rPr>
        <w:t>ucftv_usu_Id</w:t>
      </w:r>
      <w:proofErr w:type="spellEnd"/>
      <w:r w:rsidRPr="00C93726">
        <w:rPr>
          <w:rFonts w:eastAsia="Times New Roman" w:cstheme="minorHAnsi"/>
          <w:color w:val="333333"/>
          <w:lang w:val="en-US" w:eastAsia="es-AR"/>
        </w:rPr>
        <w:t xml:space="preserve">) </w:t>
      </w:r>
      <w:r w:rsidRPr="00C93726">
        <w:rPr>
          <w:rFonts w:eastAsia="Times New Roman" w:cstheme="minorHAnsi"/>
          <w:b/>
          <w:color w:val="333333"/>
          <w:lang w:val="en-US" w:eastAsia="es-AR"/>
        </w:rPr>
        <w:t>REFERENCES</w:t>
      </w:r>
      <w:r>
        <w:rPr>
          <w:rFonts w:eastAsia="Times New Roman" w:cstheme="minorHAnsi"/>
          <w:color w:val="333333"/>
          <w:lang w:val="en-US" w:eastAsia="es-AR"/>
        </w:rPr>
        <w:t xml:space="preserve"> </w:t>
      </w:r>
      <w:proofErr w:type="spellStart"/>
      <w:proofErr w:type="gramStart"/>
      <w:r w:rsidRPr="00C93726">
        <w:rPr>
          <w:rFonts w:eastAsia="Times New Roman" w:cstheme="minorHAnsi"/>
          <w:color w:val="333333"/>
          <w:lang w:val="en-US" w:eastAsia="es-AR"/>
        </w:rPr>
        <w:t>Usuarios</w:t>
      </w:r>
      <w:proofErr w:type="spellEnd"/>
      <w:r w:rsidRPr="00C93726">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usu_Id</w:t>
      </w:r>
      <w:proofErr w:type="spellEnd"/>
      <w:r w:rsidRPr="00C93726">
        <w:rPr>
          <w:rFonts w:eastAsia="Times New Roman" w:cstheme="minorHAnsi"/>
          <w:color w:val="333333"/>
          <w:lang w:val="en-US" w:eastAsia="es-AR"/>
        </w:rPr>
        <w:t>)</w:t>
      </w: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val="en-US" w:eastAsia="es-AR"/>
        </w:rPr>
        <w:tab/>
      </w:r>
      <w:r w:rsidRPr="00C93726">
        <w:rPr>
          <w:rFonts w:eastAsia="Times New Roman" w:cstheme="minorHAnsi"/>
          <w:b/>
          <w:color w:val="333333"/>
          <w:lang w:eastAsia="es-AR"/>
        </w:rPr>
        <w:t>FOREIGN KEY</w:t>
      </w:r>
      <w:r>
        <w:rPr>
          <w:rFonts w:eastAsia="Times New Roman" w:cstheme="minorHAnsi"/>
          <w:color w:val="333333"/>
          <w:lang w:eastAsia="es-AR"/>
        </w:rPr>
        <w:t xml:space="preserve"> </w:t>
      </w:r>
      <w:r w:rsidRPr="00C93726">
        <w:rPr>
          <w:rFonts w:eastAsia="Times New Roman" w:cstheme="minorHAnsi"/>
          <w:color w:val="333333"/>
          <w:lang w:eastAsia="es-AR"/>
        </w:rPr>
        <w:t>(</w:t>
      </w:r>
      <w:proofErr w:type="spellStart"/>
      <w:r w:rsidRPr="00C93726">
        <w:rPr>
          <w:rFonts w:eastAsia="Times New Roman" w:cstheme="minorHAnsi"/>
          <w:color w:val="333333"/>
          <w:lang w:eastAsia="es-AR"/>
        </w:rPr>
        <w:t>ucftv_vis_Id</w:t>
      </w:r>
      <w:proofErr w:type="spellEnd"/>
      <w:r w:rsidRPr="00C93726">
        <w:rPr>
          <w:rFonts w:eastAsia="Times New Roman" w:cstheme="minorHAnsi"/>
          <w:color w:val="333333"/>
          <w:lang w:eastAsia="es-AR"/>
        </w:rPr>
        <w:t xml:space="preserve">) </w:t>
      </w:r>
      <w:r w:rsidRPr="00C93726">
        <w:rPr>
          <w:rFonts w:eastAsia="Times New Roman" w:cstheme="minorHAnsi"/>
          <w:b/>
          <w:color w:val="333333"/>
          <w:lang w:eastAsia="es-AR"/>
        </w:rPr>
        <w:t>REFERENCES</w:t>
      </w:r>
      <w:r>
        <w:rPr>
          <w:rFonts w:eastAsia="Times New Roman" w:cstheme="minorHAnsi"/>
          <w:color w:val="333333"/>
          <w:lang w:eastAsia="es-AR"/>
        </w:rPr>
        <w:t xml:space="preserve"> </w:t>
      </w:r>
      <w:proofErr w:type="spellStart"/>
      <w:r w:rsidRPr="00C93726">
        <w:rPr>
          <w:rFonts w:eastAsia="Times New Roman" w:cstheme="minorHAnsi"/>
          <w:color w:val="333333"/>
          <w:lang w:eastAsia="es-AR"/>
        </w:rPr>
        <w:t>Publicaciones_</w:t>
      </w:r>
      <w:proofErr w:type="gramStart"/>
      <w:r w:rsidRPr="00C93726">
        <w:rPr>
          <w:rFonts w:eastAsia="Times New Roman" w:cstheme="minorHAnsi"/>
          <w:color w:val="333333"/>
          <w:lang w:eastAsia="es-AR"/>
        </w:rPr>
        <w:t>Visibilidades</w:t>
      </w:r>
      <w:proofErr w:type="spellEnd"/>
      <w:r w:rsidRPr="00C93726">
        <w:rPr>
          <w:rFonts w:eastAsia="Times New Roman" w:cstheme="minorHAnsi"/>
          <w:color w:val="333333"/>
          <w:lang w:eastAsia="es-AR"/>
        </w:rPr>
        <w:t>(</w:t>
      </w:r>
      <w:proofErr w:type="spellStart"/>
      <w:proofErr w:type="gramEnd"/>
      <w:r w:rsidRPr="00C93726">
        <w:rPr>
          <w:rFonts w:eastAsia="Times New Roman" w:cstheme="minorHAnsi"/>
          <w:color w:val="333333"/>
          <w:lang w:eastAsia="es-AR"/>
        </w:rPr>
        <w:t>pubvis_id</w:t>
      </w:r>
      <w:proofErr w:type="spellEnd"/>
      <w:r w:rsidRPr="00C93726">
        <w:rPr>
          <w:rFonts w:eastAsia="Times New Roman" w:cstheme="minorHAnsi"/>
          <w:color w:val="333333"/>
          <w:lang w:eastAsia="es-AR"/>
        </w:rPr>
        <w:t>)</w:t>
      </w: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 xml:space="preserve">Esta </w:t>
      </w:r>
      <w:r w:rsidR="00C93726">
        <w:rPr>
          <w:rFonts w:eastAsia="Times New Roman" w:cstheme="minorHAnsi"/>
          <w:bCs/>
          <w:color w:val="333333"/>
          <w:lang w:eastAsia="es-AR"/>
        </w:rPr>
        <w:t>tabl</w:t>
      </w:r>
      <w:r w:rsidR="00EB5694">
        <w:rPr>
          <w:rFonts w:eastAsia="Times New Roman" w:cstheme="minorHAnsi"/>
          <w:bCs/>
          <w:color w:val="333333"/>
          <w:lang w:eastAsia="es-AR"/>
        </w:rPr>
        <w:t>a</w:t>
      </w:r>
      <w:r w:rsidR="00C93726">
        <w:rPr>
          <w:rFonts w:eastAsia="Times New Roman" w:cstheme="minorHAnsi"/>
          <w:bCs/>
          <w:color w:val="333333"/>
          <w:lang w:eastAsia="es-AR"/>
        </w:rPr>
        <w:t xml:space="preserve"> auxiliar </w:t>
      </w:r>
      <w:r w:rsidRPr="00C93726">
        <w:rPr>
          <w:rFonts w:eastAsia="Times New Roman" w:cstheme="minorHAnsi"/>
          <w:bCs/>
          <w:color w:val="333333"/>
          <w:lang w:eastAsia="es-AR"/>
        </w:rPr>
        <w:t xml:space="preserve">funciona como un contador donde se guarda registro de la cantidad de </w:t>
      </w:r>
      <w:r w:rsidR="00C93726">
        <w:rPr>
          <w:rFonts w:eastAsia="Times New Roman" w:cstheme="minorHAnsi"/>
          <w:bCs/>
          <w:color w:val="333333"/>
          <w:lang w:eastAsia="es-AR"/>
        </w:rPr>
        <w:t>publicaciones f</w:t>
      </w:r>
      <w:r w:rsidRPr="00C93726">
        <w:rPr>
          <w:rFonts w:eastAsia="Times New Roman" w:cstheme="minorHAnsi"/>
          <w:bCs/>
          <w:color w:val="333333"/>
          <w:lang w:eastAsia="es-AR"/>
        </w:rPr>
        <w:t xml:space="preserve">acturadas agrupadas por </w:t>
      </w:r>
      <w:r w:rsidR="00C93726">
        <w:rPr>
          <w:rFonts w:eastAsia="Times New Roman" w:cstheme="minorHAnsi"/>
          <w:bCs/>
          <w:color w:val="333333"/>
          <w:lang w:eastAsia="es-AR"/>
        </w:rPr>
        <w:t>t</w:t>
      </w:r>
      <w:r w:rsidRPr="00C93726">
        <w:rPr>
          <w:rFonts w:eastAsia="Times New Roman" w:cstheme="minorHAnsi"/>
          <w:bCs/>
          <w:color w:val="333333"/>
          <w:lang w:eastAsia="es-AR"/>
        </w:rPr>
        <w:t xml:space="preserve">ipo de </w:t>
      </w:r>
      <w:r w:rsidR="00C93726">
        <w:rPr>
          <w:rFonts w:eastAsia="Times New Roman" w:cstheme="minorHAnsi"/>
          <w:bCs/>
          <w:color w:val="333333"/>
          <w:lang w:eastAsia="es-AR"/>
        </w:rPr>
        <w:t>v</w:t>
      </w:r>
      <w:r w:rsidRPr="00C93726">
        <w:rPr>
          <w:rFonts w:eastAsia="Times New Roman" w:cstheme="minorHAnsi"/>
          <w:bCs/>
          <w:color w:val="333333"/>
          <w:lang w:eastAsia="es-AR"/>
        </w:rPr>
        <w:t xml:space="preserve">isibilidad y </w:t>
      </w:r>
      <w:r w:rsidR="00C93726">
        <w:rPr>
          <w:rFonts w:eastAsia="Times New Roman" w:cstheme="minorHAnsi"/>
          <w:bCs/>
          <w:color w:val="333333"/>
          <w:lang w:eastAsia="es-AR"/>
        </w:rPr>
        <w:t>u</w:t>
      </w:r>
      <w:r w:rsidRPr="00C93726">
        <w:rPr>
          <w:rFonts w:eastAsia="Times New Roman" w:cstheme="minorHAnsi"/>
          <w:bCs/>
          <w:color w:val="333333"/>
          <w:lang w:eastAsia="es-AR"/>
        </w:rPr>
        <w:t>suario. Estos datos son ut</w:t>
      </w:r>
      <w:r w:rsidR="00C93726">
        <w:rPr>
          <w:rFonts w:eastAsia="Times New Roman" w:cstheme="minorHAnsi"/>
          <w:bCs/>
          <w:color w:val="333333"/>
          <w:lang w:eastAsia="es-AR"/>
        </w:rPr>
        <w:t>ilizados para determinar en la f</w:t>
      </w:r>
      <w:r w:rsidRPr="00C93726">
        <w:rPr>
          <w:rFonts w:eastAsia="Times New Roman" w:cstheme="minorHAnsi"/>
          <w:bCs/>
          <w:color w:val="333333"/>
          <w:lang w:eastAsia="es-AR"/>
        </w:rPr>
        <w:t>acturación si el usuario debe recibir una Bonificación por acumular la rendición</w:t>
      </w:r>
      <w:r w:rsidR="00EB5694">
        <w:rPr>
          <w:rFonts w:eastAsia="Times New Roman" w:cstheme="minorHAnsi"/>
          <w:bCs/>
          <w:color w:val="333333"/>
          <w:lang w:eastAsia="es-AR"/>
        </w:rPr>
        <w:t xml:space="preserve"> de 10 p</w:t>
      </w:r>
      <w:r w:rsidR="00C93726">
        <w:rPr>
          <w:rFonts w:eastAsia="Times New Roman" w:cstheme="minorHAnsi"/>
          <w:bCs/>
          <w:color w:val="333333"/>
          <w:lang w:eastAsia="es-AR"/>
        </w:rPr>
        <w:t>ublicaciones del mismo t</w:t>
      </w:r>
      <w:r w:rsidRPr="00C93726">
        <w:rPr>
          <w:rFonts w:eastAsia="Times New Roman" w:cstheme="minorHAnsi"/>
          <w:bCs/>
          <w:color w:val="333333"/>
          <w:lang w:eastAsia="es-AR"/>
        </w:rPr>
        <w:t>ipo de Visibilidad.</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BD2640" w:rsidRPr="001B75C5"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E67486" w:rsidRDefault="00BD2640" w:rsidP="00BD2640">
      <w:pPr>
        <w:rPr>
          <w:rFonts w:ascii="Calibri" w:hAnsi="Calibri" w:cs="Calibri"/>
        </w:rPr>
      </w:pPr>
      <w:r>
        <w:rPr>
          <w:rFonts w:ascii="Calibri" w:hAnsi="Calibri" w:cs="Calibri"/>
        </w:rPr>
        <w:br w:type="page"/>
      </w:r>
    </w:p>
    <w:p w:rsidR="00692017" w:rsidRPr="00692017" w:rsidRDefault="00692017" w:rsidP="00692017">
      <w:pPr>
        <w:spacing w:after="0"/>
        <w:jc w:val="center"/>
        <w:rPr>
          <w:rFonts w:ascii="Calibri" w:hAnsi="Calibri" w:cs="Calibri"/>
          <w:sz w:val="28"/>
          <w:szCs w:val="32"/>
        </w:rPr>
      </w:pPr>
      <w:r w:rsidRPr="00692017">
        <w:rPr>
          <w:rFonts w:ascii="Calibri" w:hAnsi="Calibri" w:cs="Calibri"/>
          <w:noProof/>
          <w:sz w:val="40"/>
          <w:szCs w:val="32"/>
          <w:lang w:eastAsia="es-AR"/>
        </w:rPr>
        <w:lastRenderedPageBreak/>
        <w:drawing>
          <wp:anchor distT="0" distB="0" distL="114300" distR="114300" simplePos="0" relativeHeight="251659264" behindDoc="0" locked="0" layoutInCell="1" allowOverlap="1" wp14:anchorId="6FFAD5E3" wp14:editId="04EC5BEE">
            <wp:simplePos x="0" y="0"/>
            <wp:positionH relativeFrom="column">
              <wp:posOffset>-1221105</wp:posOffset>
            </wp:positionH>
            <wp:positionV relativeFrom="paragraph">
              <wp:posOffset>2404110</wp:posOffset>
            </wp:positionV>
            <wp:extent cx="8646160" cy="4559300"/>
            <wp:effectExtent l="0" t="2038350" r="0" b="2032000"/>
            <wp:wrapSquare wrapText="bothSides"/>
            <wp:docPr id="3" name="Picture 3" descr="C:\Users\jsorella\Downloads\j2la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orella\Downloads\j2la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46160" cy="45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017">
        <w:rPr>
          <w:rFonts w:ascii="Calibri" w:hAnsi="Calibri" w:cs="Calibri"/>
          <w:b/>
          <w:sz w:val="36"/>
          <w:szCs w:val="32"/>
          <w:u w:val="single"/>
        </w:rPr>
        <w:t>DIAGRAMA ENTIDAD-RELACIÓN</w:t>
      </w:r>
    </w:p>
    <w:p w:rsidR="00EE4DDE" w:rsidRDefault="00EE4DDE" w:rsidP="00164AAE">
      <w:pPr>
        <w:spacing w:after="0"/>
        <w:jc w:val="center"/>
        <w:rPr>
          <w:rFonts w:ascii="Calibri" w:hAnsi="Calibri" w:cs="Calibri"/>
          <w:sz w:val="32"/>
          <w:szCs w:val="32"/>
        </w:rPr>
      </w:pPr>
      <w:r w:rsidRPr="00EE4DDE">
        <w:rPr>
          <w:rFonts w:ascii="Calibri" w:hAnsi="Calibri" w:cs="Calibri"/>
          <w:b/>
          <w:sz w:val="40"/>
          <w:szCs w:val="32"/>
          <w:u w:val="single"/>
        </w:rPr>
        <w:lastRenderedPageBreak/>
        <w:t>MANUAL</w:t>
      </w:r>
      <w:r w:rsidR="005815FD">
        <w:rPr>
          <w:rFonts w:ascii="Calibri" w:hAnsi="Calibri" w:cs="Calibri"/>
          <w:b/>
          <w:sz w:val="40"/>
          <w:szCs w:val="32"/>
          <w:u w:val="single"/>
        </w:rPr>
        <w:t xml:space="preserve"> DE USO</w:t>
      </w:r>
    </w:p>
    <w:p w:rsidR="00EE4DDE" w:rsidRDefault="00EE4DDE" w:rsidP="00164AAE">
      <w:pPr>
        <w:spacing w:after="0"/>
        <w:rPr>
          <w:rFonts w:ascii="Calibri" w:hAnsi="Calibri" w:cs="Calibri"/>
        </w:rPr>
      </w:pPr>
    </w:p>
    <w:p w:rsidR="006B712B" w:rsidRPr="006B712B" w:rsidRDefault="006B712B" w:rsidP="00164AAE">
      <w:pPr>
        <w:spacing w:after="0"/>
        <w:rPr>
          <w:rFonts w:ascii="Calibri" w:hAnsi="Calibri" w:cs="Calibri"/>
          <w:i/>
        </w:rPr>
      </w:pPr>
      <w:r w:rsidRPr="006B712B">
        <w:rPr>
          <w:rFonts w:ascii="Calibri" w:hAnsi="Calibri" w:cs="Calibri"/>
          <w:i/>
        </w:rPr>
        <w:t>Para facilitar la correc</w:t>
      </w:r>
      <w:r>
        <w:rPr>
          <w:rFonts w:ascii="Calibri" w:hAnsi="Calibri" w:cs="Calibri"/>
          <w:i/>
        </w:rPr>
        <w:t>c</w:t>
      </w:r>
      <w:r w:rsidRPr="006B712B">
        <w:rPr>
          <w:rFonts w:ascii="Calibri" w:hAnsi="Calibri" w:cs="Calibri"/>
          <w:i/>
        </w:rPr>
        <w:t xml:space="preserve">ión del TP, se puede cambiar la Fecha del Sistema modificando el archivo </w:t>
      </w:r>
      <w:proofErr w:type="spellStart"/>
      <w:r w:rsidRPr="006B712B">
        <w:rPr>
          <w:rFonts w:ascii="Calibri" w:hAnsi="Calibri" w:cs="Calibri"/>
          <w:i/>
        </w:rPr>
        <w:t>app.</w:t>
      </w:r>
      <w:r w:rsidR="009003C9">
        <w:rPr>
          <w:rFonts w:ascii="Calibri" w:hAnsi="Calibri" w:cs="Calibri"/>
          <w:i/>
        </w:rPr>
        <w:t>Config</w:t>
      </w:r>
      <w:proofErr w:type="spellEnd"/>
      <w:r w:rsidR="009003C9">
        <w:rPr>
          <w:rFonts w:ascii="Calibri" w:hAnsi="Calibri" w:cs="Calibri"/>
          <w:i/>
        </w:rPr>
        <w:t xml:space="preserve"> desde Visual Studio o el archivo </w:t>
      </w:r>
      <w:proofErr w:type="spellStart"/>
      <w:r w:rsidR="009003C9" w:rsidRPr="009003C9">
        <w:rPr>
          <w:rFonts w:ascii="Calibri" w:hAnsi="Calibri" w:cs="Calibri"/>
          <w:i/>
        </w:rPr>
        <w:t>FrbaCommerce.exe.config</w:t>
      </w:r>
      <w:proofErr w:type="spellEnd"/>
      <w:r w:rsidR="009003C9">
        <w:rPr>
          <w:rFonts w:ascii="Calibri" w:hAnsi="Calibri" w:cs="Calibri"/>
          <w:i/>
        </w:rPr>
        <w:t xml:space="preserve"> que se encuentra con el ejecutable de la aplicación.</w:t>
      </w:r>
    </w:p>
    <w:p w:rsidR="006B712B" w:rsidRDefault="006B712B" w:rsidP="00164AAE">
      <w:pPr>
        <w:spacing w:after="0"/>
        <w:rPr>
          <w:rFonts w:ascii="Calibri" w:hAnsi="Calibri" w:cs="Calibri"/>
        </w:rPr>
      </w:pPr>
    </w:p>
    <w:p w:rsidR="006B712B" w:rsidRDefault="006B712B" w:rsidP="00164AAE">
      <w:pPr>
        <w:spacing w:after="0"/>
        <w:rPr>
          <w:rFonts w:ascii="Calibri" w:hAnsi="Calibri" w:cs="Calibri"/>
        </w:rPr>
      </w:pPr>
      <w:r>
        <w:rPr>
          <w:noProof/>
          <w:lang w:eastAsia="es-AR"/>
        </w:rPr>
        <w:drawing>
          <wp:inline distT="0" distB="0" distL="0" distR="0" wp14:anchorId="455DEC5A" wp14:editId="50553F63">
            <wp:extent cx="5612130" cy="1001395"/>
            <wp:effectExtent l="0" t="0" r="762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001395"/>
                    </a:xfrm>
                    <a:prstGeom prst="rect">
                      <a:avLst/>
                    </a:prstGeom>
                  </pic:spPr>
                </pic:pic>
              </a:graphicData>
            </a:graphic>
          </wp:inline>
        </w:drawing>
      </w:r>
    </w:p>
    <w:p w:rsidR="006B712B" w:rsidRDefault="006B712B" w:rsidP="00164AAE">
      <w:pPr>
        <w:spacing w:after="0"/>
        <w:rPr>
          <w:rFonts w:ascii="Calibri" w:hAnsi="Calibri" w:cs="Calibri"/>
        </w:rPr>
      </w:pPr>
    </w:p>
    <w:p w:rsidR="00F64DD0" w:rsidRDefault="00F64DD0" w:rsidP="00F64DD0">
      <w:pPr>
        <w:spacing w:after="0"/>
        <w:rPr>
          <w:b/>
          <w:noProof/>
          <w:sz w:val="28"/>
          <w:u w:val="single"/>
          <w:lang w:eastAsia="es-AR"/>
        </w:rPr>
      </w:pPr>
      <w:r>
        <w:rPr>
          <w:b/>
          <w:noProof/>
          <w:sz w:val="28"/>
          <w:u w:val="single"/>
          <w:lang w:eastAsia="es-AR"/>
        </w:rPr>
        <w:t>Login y Seguridad</w:t>
      </w:r>
    </w:p>
    <w:p w:rsidR="00F64DD0" w:rsidRPr="002B7FF3" w:rsidRDefault="00F64DD0" w:rsidP="00F64DD0">
      <w:pPr>
        <w:spacing w:after="0"/>
        <w:rPr>
          <w:b/>
          <w:noProof/>
          <w:sz w:val="8"/>
          <w:u w:val="single"/>
          <w:lang w:eastAsia="es-AR"/>
        </w:rPr>
      </w:pPr>
    </w:p>
    <w:p w:rsidR="00F64DD0" w:rsidRDefault="00F55816" w:rsidP="00F64DD0">
      <w:pPr>
        <w:spacing w:after="0"/>
        <w:rPr>
          <w:rFonts w:ascii="Calibri" w:eastAsia="Calibri" w:hAnsi="Calibri" w:cs="Times New Roman"/>
        </w:rPr>
      </w:pPr>
      <w:r>
        <w:rPr>
          <w:rFonts w:ascii="Calibri" w:eastAsia="Calibri" w:hAnsi="Calibri" w:cs="Times New Roman"/>
        </w:rPr>
        <w:t>Esta funcionalidad se encarga de garantizar el acceso a los usuarios ya registrados en el sistema, y validar ciertos requerimientos de seguridad para garantizar que el acceso sea confiable</w:t>
      </w:r>
      <w:r w:rsidR="00E13A1F">
        <w:rPr>
          <w:rFonts w:ascii="Calibri" w:eastAsia="Calibri" w:hAnsi="Calibri" w:cs="Times New Roman"/>
        </w:rPr>
        <w:t>, evitando así el ingreso a usuarios que buscan ingresar por la fuerza</w:t>
      </w:r>
      <w:r>
        <w:rPr>
          <w:rFonts w:ascii="Calibri" w:eastAsia="Calibri" w:hAnsi="Calibri" w:cs="Times New Roman"/>
        </w:rPr>
        <w:t>.</w:t>
      </w:r>
    </w:p>
    <w:p w:rsidR="00F55816" w:rsidRDefault="00F55816" w:rsidP="00F64DD0">
      <w:pPr>
        <w:spacing w:after="0"/>
        <w:rPr>
          <w:rFonts w:ascii="Calibri" w:eastAsia="Calibri" w:hAnsi="Calibri" w:cs="Times New Roman"/>
        </w:rPr>
      </w:pPr>
    </w:p>
    <w:p w:rsidR="00F55816" w:rsidRDefault="00F55816" w:rsidP="00F55816">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982280" cy="24880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2">
                      <a:extLst>
                        <a:ext uri="{28A0092B-C50C-407E-A947-70E740481C1C}">
                          <a14:useLocalDpi xmlns:a14="http://schemas.microsoft.com/office/drawing/2010/main" val="0"/>
                        </a:ext>
                      </a:extLst>
                    </a:blip>
                    <a:stretch>
                      <a:fillRect/>
                    </a:stretch>
                  </pic:blipFill>
                  <pic:spPr>
                    <a:xfrm>
                      <a:off x="0" y="0"/>
                      <a:ext cx="3989189" cy="2492335"/>
                    </a:xfrm>
                    <a:prstGeom prst="rect">
                      <a:avLst/>
                    </a:prstGeom>
                  </pic:spPr>
                </pic:pic>
              </a:graphicData>
            </a:graphic>
          </wp:inline>
        </w:drawing>
      </w:r>
    </w:p>
    <w:p w:rsidR="00E13A1F" w:rsidRDefault="00E13A1F" w:rsidP="00F55816">
      <w:pPr>
        <w:spacing w:after="0"/>
        <w:jc w:val="center"/>
        <w:rPr>
          <w:rFonts w:ascii="Calibri" w:eastAsia="Calibri" w:hAnsi="Calibri" w:cs="Times New Roman"/>
        </w:rPr>
      </w:pPr>
    </w:p>
    <w:p w:rsidR="00E13A1F" w:rsidRDefault="00E13A1F" w:rsidP="00E13A1F">
      <w:pPr>
        <w:spacing w:after="0"/>
        <w:rPr>
          <w:rFonts w:ascii="Calibri" w:eastAsia="Calibri" w:hAnsi="Calibri" w:cs="Times New Roman"/>
        </w:rPr>
      </w:pPr>
      <w:r>
        <w:rPr>
          <w:rFonts w:ascii="Calibri" w:eastAsia="Calibri" w:hAnsi="Calibri" w:cs="Times New Roman"/>
        </w:rPr>
        <w:t xml:space="preserve">El usuario previamente registrado en el sistema deberá ingresar su nombre de usuario en el campo </w:t>
      </w:r>
      <w:proofErr w:type="spellStart"/>
      <w:r>
        <w:rPr>
          <w:rFonts w:ascii="Calibri" w:eastAsia="Calibri" w:hAnsi="Calibri" w:cs="Times New Roman"/>
        </w:rPr>
        <w:t>Username</w:t>
      </w:r>
      <w:proofErr w:type="spellEnd"/>
      <w:r>
        <w:rPr>
          <w:rFonts w:ascii="Calibri" w:eastAsia="Calibri" w:hAnsi="Calibri" w:cs="Times New Roman"/>
        </w:rPr>
        <w:t xml:space="preserve"> y su contraseña en el campo Password.</w:t>
      </w:r>
    </w:p>
    <w:p w:rsidR="004C1248" w:rsidRDefault="004C1248" w:rsidP="00E13A1F">
      <w:pPr>
        <w:spacing w:after="0"/>
        <w:rPr>
          <w:rFonts w:ascii="Calibri" w:eastAsia="Calibri" w:hAnsi="Calibri" w:cs="Times New Roman"/>
        </w:rPr>
      </w:pPr>
      <w:r>
        <w:rPr>
          <w:rFonts w:ascii="Calibri" w:eastAsia="Calibri" w:hAnsi="Calibri" w:cs="Times New Roman"/>
        </w:rPr>
        <w:t xml:space="preserve">El sistema solo permite 2 ingresos de contraseña inválidos. </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3530009" cy="2175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3">
                      <a:extLst>
                        <a:ext uri="{28A0092B-C50C-407E-A947-70E740481C1C}">
                          <a14:useLocalDpi xmlns:a14="http://schemas.microsoft.com/office/drawing/2010/main" val="0"/>
                        </a:ext>
                      </a:extLst>
                    </a:blip>
                    <a:stretch>
                      <a:fillRect/>
                    </a:stretch>
                  </pic:blipFill>
                  <pic:spPr>
                    <a:xfrm>
                      <a:off x="0" y="0"/>
                      <a:ext cx="3535697" cy="2179275"/>
                    </a:xfrm>
                    <a:prstGeom prst="rect">
                      <a:avLst/>
                    </a:prstGeom>
                  </pic:spPr>
                </pic:pic>
              </a:graphicData>
            </a:graphic>
          </wp:inline>
        </w:drawing>
      </w:r>
      <w:r>
        <w:rPr>
          <w:rFonts w:ascii="Calibri" w:eastAsia="Calibri" w:hAnsi="Calibri" w:cs="Times New Roman"/>
        </w:rPr>
        <w:t xml:space="preserve">       </w:t>
      </w:r>
    </w:p>
    <w:p w:rsidR="00232330" w:rsidRDefault="00232330" w:rsidP="007F26EA">
      <w:pPr>
        <w:spacing w:after="0"/>
        <w:jc w:val="center"/>
        <w:rPr>
          <w:rFonts w:ascii="Calibri" w:eastAsia="Calibri" w:hAnsi="Calibri" w:cs="Times New Roman"/>
        </w:rPr>
      </w:pPr>
    </w:p>
    <w:p w:rsidR="007F26EA" w:rsidRDefault="007F26EA" w:rsidP="007F26EA">
      <w:pPr>
        <w:spacing w:after="0"/>
        <w:rPr>
          <w:rFonts w:ascii="Calibri" w:eastAsia="Calibri" w:hAnsi="Calibri" w:cs="Times New Roman"/>
        </w:rPr>
      </w:pPr>
      <w:r>
        <w:rPr>
          <w:rFonts w:ascii="Calibri" w:eastAsia="Calibri" w:hAnsi="Calibri" w:cs="Times New Roman"/>
        </w:rPr>
        <w:t>Al tercer intento inválido se inhabilita al usuario hasta que el Administrador lo vuelva a habilitar.</w:t>
      </w:r>
    </w:p>
    <w:p w:rsidR="00232330" w:rsidRDefault="00232330" w:rsidP="007F26EA">
      <w:pPr>
        <w:spacing w:after="0"/>
        <w:rPr>
          <w:rFonts w:ascii="Calibri" w:eastAsia="Calibri" w:hAnsi="Calibri" w:cs="Times New Roman"/>
        </w:rPr>
      </w:pP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21F920D1" wp14:editId="6D6CBAAE">
            <wp:extent cx="3391787" cy="2121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14">
                      <a:extLst>
                        <a:ext uri="{28A0092B-C50C-407E-A947-70E740481C1C}">
                          <a14:useLocalDpi xmlns:a14="http://schemas.microsoft.com/office/drawing/2010/main" val="0"/>
                        </a:ext>
                      </a:extLst>
                    </a:blip>
                    <a:stretch>
                      <a:fillRect/>
                    </a:stretch>
                  </pic:blipFill>
                  <pic:spPr>
                    <a:xfrm>
                      <a:off x="0" y="0"/>
                      <a:ext cx="3416880" cy="2137105"/>
                    </a:xfrm>
                    <a:prstGeom prst="rect">
                      <a:avLst/>
                    </a:prstGeom>
                  </pic:spPr>
                </pic:pic>
              </a:graphicData>
            </a:graphic>
          </wp:inline>
        </w:drawing>
      </w:r>
    </w:p>
    <w:p w:rsidR="007F26EA" w:rsidRDefault="007F26EA" w:rsidP="00E13A1F">
      <w:pPr>
        <w:spacing w:after="0"/>
        <w:rPr>
          <w:rFonts w:ascii="Calibri" w:eastAsia="Calibri" w:hAnsi="Calibri" w:cs="Times New Roman"/>
        </w:rPr>
      </w:pPr>
    </w:p>
    <w:p w:rsidR="007F26EA" w:rsidRPr="00232330" w:rsidRDefault="00144B24" w:rsidP="00E13A1F">
      <w:pPr>
        <w:spacing w:after="0"/>
        <w:rPr>
          <w:rFonts w:ascii="Calibri" w:eastAsia="Calibri" w:hAnsi="Calibri" w:cs="Times New Roman"/>
        </w:rPr>
      </w:pPr>
      <w:r>
        <w:rPr>
          <w:rFonts w:ascii="Calibri" w:eastAsia="Calibri" w:hAnsi="Calibri" w:cs="Times New Roman"/>
        </w:rPr>
        <w:t>Si d</w:t>
      </w:r>
      <w:r w:rsidR="004C1248">
        <w:rPr>
          <w:rFonts w:ascii="Calibri" w:eastAsia="Calibri" w:hAnsi="Calibri" w:cs="Times New Roman"/>
        </w:rPr>
        <w:t xml:space="preserve">espués de uno o dos intentos fallidos el usuario ingresa la contraseña correcta, la cantidad de intentos para </w:t>
      </w:r>
      <w:r w:rsidR="00232330">
        <w:rPr>
          <w:rFonts w:ascii="Calibri" w:eastAsia="Calibri" w:hAnsi="Calibri" w:cs="Times New Roman"/>
        </w:rPr>
        <w:t>loguearse vuelve a ser de tres.</w:t>
      </w:r>
    </w:p>
    <w:p w:rsidR="007F26EA" w:rsidRDefault="007F26EA" w:rsidP="00E13A1F">
      <w:pPr>
        <w:spacing w:after="0"/>
        <w:rPr>
          <w:rFonts w:ascii="Calibri" w:eastAsia="Calibri" w:hAnsi="Calibri" w:cs="Times New Roman"/>
        </w:rPr>
      </w:pPr>
      <w:r>
        <w:rPr>
          <w:rFonts w:ascii="Calibri" w:eastAsia="Calibri" w:hAnsi="Calibri" w:cs="Times New Roman"/>
        </w:rPr>
        <w:t xml:space="preserve">Si el usuario tiene más de un rol asignado, tendrá la opción de </w:t>
      </w:r>
      <w:r w:rsidR="00144B24">
        <w:rPr>
          <w:rFonts w:ascii="Calibri" w:eastAsia="Calibri" w:hAnsi="Calibri" w:cs="Times New Roman"/>
        </w:rPr>
        <w:t>elegir</w:t>
      </w:r>
      <w:r>
        <w:rPr>
          <w:rFonts w:ascii="Calibri" w:eastAsia="Calibri" w:hAnsi="Calibri" w:cs="Times New Roman"/>
        </w:rPr>
        <w:t xml:space="preserve"> alguno de sus roles </w:t>
      </w:r>
      <w:r w:rsidR="009003C9">
        <w:rPr>
          <w:rFonts w:ascii="Calibri" w:eastAsia="Calibri" w:hAnsi="Calibri" w:cs="Times New Roman"/>
        </w:rPr>
        <w:t>disponibles.</w:t>
      </w:r>
    </w:p>
    <w:p w:rsidR="00F64DD0" w:rsidRDefault="00144B24" w:rsidP="00164AAE">
      <w:pPr>
        <w:spacing w:after="0"/>
        <w:rPr>
          <w:rFonts w:ascii="Calibri" w:eastAsia="Calibri" w:hAnsi="Calibri" w:cs="Times New Roman"/>
        </w:rPr>
      </w:pPr>
      <w:r>
        <w:rPr>
          <w:rFonts w:ascii="Calibri" w:eastAsia="Calibri" w:hAnsi="Calibri" w:cs="Times New Roman"/>
          <w:noProof/>
          <w:lang w:eastAsia="es-AR"/>
        </w:rPr>
        <w:drawing>
          <wp:anchor distT="0" distB="0" distL="114300" distR="114300" simplePos="0" relativeHeight="251658240" behindDoc="0" locked="0" layoutInCell="1" allowOverlap="1" wp14:anchorId="5300713B" wp14:editId="5304D1AE">
            <wp:simplePos x="0" y="0"/>
            <wp:positionH relativeFrom="column">
              <wp:posOffset>1278255</wp:posOffset>
            </wp:positionH>
            <wp:positionV relativeFrom="paragraph">
              <wp:posOffset>77470</wp:posOffset>
            </wp:positionV>
            <wp:extent cx="3902710" cy="243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15">
                      <a:extLst>
                        <a:ext uri="{28A0092B-C50C-407E-A947-70E740481C1C}">
                          <a14:useLocalDpi xmlns:a14="http://schemas.microsoft.com/office/drawing/2010/main" val="0"/>
                        </a:ext>
                      </a:extLst>
                    </a:blip>
                    <a:stretch>
                      <a:fillRect/>
                    </a:stretch>
                  </pic:blipFill>
                  <pic:spPr>
                    <a:xfrm>
                      <a:off x="0" y="0"/>
                      <a:ext cx="3902710" cy="2434590"/>
                    </a:xfrm>
                    <a:prstGeom prst="rect">
                      <a:avLst/>
                    </a:prstGeom>
                  </pic:spPr>
                </pic:pic>
              </a:graphicData>
            </a:graphic>
          </wp:anchor>
        </w:drawing>
      </w:r>
      <w:r w:rsidR="007F26EA">
        <w:rPr>
          <w:rFonts w:ascii="Calibri" w:eastAsia="Calibri" w:hAnsi="Calibri" w:cs="Times New Roman"/>
        </w:rPr>
        <w:br w:type="textWrapping" w:clear="all"/>
      </w:r>
    </w:p>
    <w:p w:rsidR="002B7FF3" w:rsidRDefault="00270CC3" w:rsidP="00164AAE">
      <w:pPr>
        <w:spacing w:after="0"/>
        <w:rPr>
          <w:rFonts w:ascii="Calibri" w:eastAsia="Calibri" w:hAnsi="Calibri" w:cs="Times New Roman"/>
        </w:rPr>
      </w:pPr>
      <w:r>
        <w:rPr>
          <w:rFonts w:ascii="Calibri" w:eastAsia="Calibri" w:hAnsi="Calibri" w:cs="Times New Roman"/>
        </w:rPr>
        <w:t>Si el usuario ha sido de alta por el Administrador, cuando el usuario quiera entrar por primera vez con las credenciales que el Administrador le ha otorgado personalmente, le pedirá cambiar su contraseña por una nueva. Hasta que el usuario no cumpla este requerimiento, no podrá acceder al sistema.</w:t>
      </w:r>
    </w:p>
    <w:p w:rsidR="00270CC3" w:rsidRDefault="00270CC3" w:rsidP="00164AAE">
      <w:pPr>
        <w:spacing w:after="0"/>
        <w:rPr>
          <w:rFonts w:ascii="Calibri" w:eastAsia="Calibri" w:hAnsi="Calibri" w:cs="Times New Roman"/>
        </w:rPr>
      </w:pP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183" cy="2615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6.png"/>
                    <pic:cNvPicPr/>
                  </pic:nvPicPr>
                  <pic:blipFill>
                    <a:blip r:embed="rId16">
                      <a:extLst>
                        <a:ext uri="{28A0092B-C50C-407E-A947-70E740481C1C}">
                          <a14:useLocalDpi xmlns:a14="http://schemas.microsoft.com/office/drawing/2010/main" val="0"/>
                        </a:ext>
                      </a:extLst>
                    </a:blip>
                    <a:stretch>
                      <a:fillRect/>
                    </a:stretch>
                  </pic:blipFill>
                  <pic:spPr>
                    <a:xfrm>
                      <a:off x="0" y="0"/>
                      <a:ext cx="4240512" cy="2623237"/>
                    </a:xfrm>
                    <a:prstGeom prst="rect">
                      <a:avLst/>
                    </a:prstGeom>
                  </pic:spPr>
                </pic:pic>
              </a:graphicData>
            </a:graphic>
          </wp:inline>
        </w:drawing>
      </w: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996" cy="2589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7.png"/>
                    <pic:cNvPicPr/>
                  </pic:nvPicPr>
                  <pic:blipFill>
                    <a:blip r:embed="rId17">
                      <a:extLst>
                        <a:ext uri="{28A0092B-C50C-407E-A947-70E740481C1C}">
                          <a14:useLocalDpi xmlns:a14="http://schemas.microsoft.com/office/drawing/2010/main" val="0"/>
                        </a:ext>
                      </a:extLst>
                    </a:blip>
                    <a:stretch>
                      <a:fillRect/>
                    </a:stretch>
                  </pic:blipFill>
                  <pic:spPr>
                    <a:xfrm>
                      <a:off x="0" y="0"/>
                      <a:ext cx="4229936" cy="2590545"/>
                    </a:xfrm>
                    <a:prstGeom prst="rect">
                      <a:avLst/>
                    </a:prstGeom>
                  </pic:spPr>
                </pic:pic>
              </a:graphicData>
            </a:graphic>
          </wp:inline>
        </w:drawing>
      </w:r>
    </w:p>
    <w:p w:rsidR="007F26EA" w:rsidRDefault="007F26EA" w:rsidP="00164AAE">
      <w:pPr>
        <w:spacing w:after="0"/>
        <w:rPr>
          <w:b/>
          <w:noProof/>
          <w:sz w:val="28"/>
          <w:u w:val="single"/>
          <w:lang w:eastAsia="es-AR"/>
        </w:rPr>
      </w:pPr>
    </w:p>
    <w:p w:rsidR="00F64DD0" w:rsidRDefault="00F64DD0" w:rsidP="00F64DD0">
      <w:pPr>
        <w:spacing w:after="0"/>
        <w:rPr>
          <w:b/>
          <w:noProof/>
          <w:sz w:val="28"/>
          <w:u w:val="single"/>
          <w:lang w:eastAsia="es-AR"/>
        </w:rPr>
      </w:pPr>
      <w:r>
        <w:rPr>
          <w:b/>
          <w:noProof/>
          <w:sz w:val="28"/>
          <w:u w:val="single"/>
          <w:lang w:eastAsia="es-AR"/>
        </w:rPr>
        <w:t>Registro de Usuario</w:t>
      </w:r>
    </w:p>
    <w:p w:rsidR="001C51CA" w:rsidRDefault="001C51CA" w:rsidP="00F64DD0">
      <w:pPr>
        <w:spacing w:after="0"/>
        <w:rPr>
          <w:b/>
          <w:noProof/>
          <w:sz w:val="28"/>
          <w:u w:val="single"/>
          <w:lang w:eastAsia="es-AR"/>
        </w:rPr>
      </w:pPr>
    </w:p>
    <w:p w:rsidR="00F64DD0" w:rsidRDefault="007F26EA" w:rsidP="00F64DD0">
      <w:pPr>
        <w:spacing w:after="0"/>
        <w:rPr>
          <w:b/>
          <w:noProof/>
          <w:sz w:val="28"/>
          <w:u w:val="single"/>
          <w:lang w:eastAsia="es-AR"/>
        </w:rPr>
      </w:pPr>
      <w:r>
        <w:rPr>
          <w:rFonts w:ascii="Calibri" w:eastAsia="Calibri" w:hAnsi="Calibri" w:cs="Times New Roman"/>
        </w:rPr>
        <w:t>Esta funcionalidad se muestra en el Login para que un usuario que accede por primera vez al sistema se pueda registrar como un Cliente o como una Empresa.</w:t>
      </w:r>
      <w:r w:rsidR="00596D5B">
        <w:rPr>
          <w:rFonts w:ascii="Calibri" w:eastAsia="Calibri" w:hAnsi="Calibri" w:cs="Times New Roman"/>
        </w:rPr>
        <w:t xml:space="preserve"> En este formulario el usuario ingresará su no</w:t>
      </w:r>
      <w:r w:rsidR="00144B24">
        <w:rPr>
          <w:rFonts w:ascii="Calibri" w:eastAsia="Calibri" w:hAnsi="Calibri" w:cs="Times New Roman"/>
        </w:rPr>
        <w:t>mbre de usuario, su contraseña y elige el rol que tendrá en el sistema</w:t>
      </w:r>
      <w:r w:rsidR="00596D5B">
        <w:rPr>
          <w:rFonts w:ascii="Calibri" w:eastAsia="Calibri" w:hAnsi="Calibri" w:cs="Times New Roman"/>
        </w:rPr>
        <w:t xml:space="preserve"> (Cliente o Empresa)</w:t>
      </w:r>
      <w:r w:rsidR="00144B24">
        <w:rPr>
          <w:rFonts w:ascii="Calibri" w:eastAsia="Calibri" w:hAnsi="Calibri" w:cs="Times New Roman"/>
        </w:rPr>
        <w:t>.</w:t>
      </w:r>
    </w:p>
    <w:p w:rsidR="007F26EA" w:rsidRPr="007F26EA" w:rsidRDefault="007F26EA" w:rsidP="00F64DD0">
      <w:pPr>
        <w:spacing w:after="0"/>
        <w:rPr>
          <w:noProof/>
          <w:sz w:val="28"/>
          <w:lang w:eastAsia="es-AR"/>
        </w:rPr>
      </w:pPr>
    </w:p>
    <w:p w:rsidR="00F64DD0" w:rsidRPr="00596D5B" w:rsidRDefault="00596D5B" w:rsidP="00596D5B">
      <w:pPr>
        <w:spacing w:after="0"/>
        <w:jc w:val="center"/>
        <w:rPr>
          <w:noProof/>
          <w:sz w:val="16"/>
          <w:lang w:eastAsia="es-AR"/>
        </w:rPr>
      </w:pPr>
      <w:r w:rsidRPr="00596D5B">
        <w:rPr>
          <w:noProof/>
          <w:sz w:val="28"/>
          <w:lang w:eastAsia="es-AR"/>
        </w:rPr>
        <w:lastRenderedPageBreak/>
        <w:drawing>
          <wp:inline distT="0" distB="0" distL="0" distR="0" wp14:anchorId="2F5D9ED1" wp14:editId="35A29716">
            <wp:extent cx="3769652" cy="23335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1.png"/>
                    <pic:cNvPicPr/>
                  </pic:nvPicPr>
                  <pic:blipFill>
                    <a:blip r:embed="rId18">
                      <a:extLst>
                        <a:ext uri="{28A0092B-C50C-407E-A947-70E740481C1C}">
                          <a14:useLocalDpi xmlns:a14="http://schemas.microsoft.com/office/drawing/2010/main" val="0"/>
                        </a:ext>
                      </a:extLst>
                    </a:blip>
                    <a:stretch>
                      <a:fillRect/>
                    </a:stretch>
                  </pic:blipFill>
                  <pic:spPr>
                    <a:xfrm>
                      <a:off x="0" y="0"/>
                      <a:ext cx="3774827" cy="2336797"/>
                    </a:xfrm>
                    <a:prstGeom prst="rect">
                      <a:avLst/>
                    </a:prstGeom>
                  </pic:spPr>
                </pic:pic>
              </a:graphicData>
            </a:graphic>
          </wp:inline>
        </w:drawing>
      </w:r>
      <w:r w:rsidRPr="00596D5B">
        <w:rPr>
          <w:noProof/>
          <w:sz w:val="28"/>
          <w:lang w:eastAsia="es-AR"/>
        </w:rPr>
        <w:br/>
      </w:r>
    </w:p>
    <w:p w:rsidR="00F64DD0" w:rsidRDefault="00596D5B" w:rsidP="00164AAE">
      <w:pPr>
        <w:spacing w:after="0"/>
        <w:rPr>
          <w:rFonts w:ascii="Calibri" w:eastAsia="Calibri" w:hAnsi="Calibri" w:cs="Times New Roman"/>
        </w:rPr>
      </w:pPr>
      <w:r>
        <w:rPr>
          <w:rFonts w:ascii="Calibri" w:eastAsia="Calibri" w:hAnsi="Calibri" w:cs="Times New Roman"/>
        </w:rPr>
        <w:t xml:space="preserve">Dando click al botón de “Siguiente” </w:t>
      </w:r>
      <w:r w:rsidR="00B37602">
        <w:rPr>
          <w:rFonts w:ascii="Calibri" w:eastAsia="Calibri" w:hAnsi="Calibri" w:cs="Times New Roman"/>
        </w:rPr>
        <w:t>el sistema validará que el n</w:t>
      </w:r>
      <w:r w:rsidR="00144B24">
        <w:rPr>
          <w:rFonts w:ascii="Calibri" w:eastAsia="Calibri" w:hAnsi="Calibri" w:cs="Times New Roman"/>
        </w:rPr>
        <w:t>ombre de usuario no se encuentre</w:t>
      </w:r>
      <w:r w:rsidR="00B37602">
        <w:rPr>
          <w:rFonts w:ascii="Calibri" w:eastAsia="Calibri" w:hAnsi="Calibri" w:cs="Times New Roman"/>
        </w:rPr>
        <w:t xml:space="preserve"> ya registrado en la base de datos, y pasada esa validación </w:t>
      </w:r>
      <w:r>
        <w:rPr>
          <w:rFonts w:ascii="Calibri" w:eastAsia="Calibri" w:hAnsi="Calibri" w:cs="Times New Roman"/>
        </w:rPr>
        <w:t>el usuario será  dirigido a un nuevo formulario, ya sea el formulario de Alta de Cliente o Alta de Empresa, donde completará todos sus datos personales.</w:t>
      </w:r>
      <w:r>
        <w:rPr>
          <w:rFonts w:ascii="Calibri" w:eastAsia="Calibri" w:hAnsi="Calibri" w:cs="Times New Roman"/>
        </w:rPr>
        <w:br/>
      </w:r>
    </w:p>
    <w:p w:rsidR="00596D5B" w:rsidRDefault="00596D5B" w:rsidP="00164AAE">
      <w:pPr>
        <w:spacing w:after="0"/>
        <w:rPr>
          <w:b/>
          <w:noProof/>
          <w:sz w:val="28"/>
          <w:u w:val="single"/>
          <w:lang w:eastAsia="es-AR"/>
        </w:rPr>
      </w:pPr>
      <w:r w:rsidRPr="00596D5B">
        <w:rPr>
          <w:rFonts w:ascii="Calibri" w:hAnsi="Calibri" w:cs="Calibri"/>
          <w:noProof/>
          <w:lang w:eastAsia="es-AR"/>
        </w:rPr>
        <w:drawing>
          <wp:inline distT="0" distB="0" distL="0" distR="0" wp14:anchorId="4ABE2EEA" wp14:editId="7D1A9E98">
            <wp:extent cx="2775098" cy="14045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2780080" cy="1407025"/>
                    </a:xfrm>
                    <a:prstGeom prst="rect">
                      <a:avLst/>
                    </a:prstGeom>
                  </pic:spPr>
                </pic:pic>
              </a:graphicData>
            </a:graphic>
          </wp:inline>
        </w:drawing>
      </w:r>
      <w:r w:rsidRPr="00596D5B">
        <w:rPr>
          <w:b/>
          <w:noProof/>
          <w:sz w:val="28"/>
          <w:lang w:eastAsia="es-AR"/>
        </w:rPr>
        <w:t xml:space="preserve">   </w:t>
      </w:r>
      <w:r>
        <w:rPr>
          <w:noProof/>
          <w:lang w:eastAsia="es-AR"/>
        </w:rPr>
        <w:drawing>
          <wp:inline distT="0" distB="0" distL="0" distR="0" wp14:anchorId="4A74843D" wp14:editId="7301E7A8">
            <wp:extent cx="3253563" cy="14181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837" t="35058" r="31975" b="36897"/>
                    <a:stretch/>
                  </pic:blipFill>
                  <pic:spPr bwMode="auto">
                    <a:xfrm>
                      <a:off x="0" y="0"/>
                      <a:ext cx="3256899" cy="1419593"/>
                    </a:xfrm>
                    <a:prstGeom prst="rect">
                      <a:avLst/>
                    </a:prstGeom>
                    <a:ln>
                      <a:noFill/>
                    </a:ln>
                    <a:extLst>
                      <a:ext uri="{53640926-AAD7-44D8-BBD7-CCE9431645EC}">
                        <a14:shadowObscured xmlns:a14="http://schemas.microsoft.com/office/drawing/2010/main"/>
                      </a:ext>
                    </a:extLst>
                  </pic:spPr>
                </pic:pic>
              </a:graphicData>
            </a:graphic>
          </wp:inline>
        </w:drawing>
      </w:r>
    </w:p>
    <w:p w:rsidR="00B37602" w:rsidRDefault="00596D5B" w:rsidP="00164AAE">
      <w:pPr>
        <w:spacing w:after="0"/>
        <w:rPr>
          <w:rFonts w:ascii="Calibri" w:eastAsia="Calibri" w:hAnsi="Calibri" w:cs="Times New Roman"/>
        </w:rPr>
      </w:pPr>
      <w:r>
        <w:rPr>
          <w:b/>
          <w:noProof/>
          <w:sz w:val="28"/>
          <w:u w:val="single"/>
          <w:lang w:eastAsia="es-AR"/>
        </w:rPr>
        <w:br/>
      </w:r>
      <w:r>
        <w:rPr>
          <w:rFonts w:ascii="Calibri" w:eastAsia="Calibri" w:hAnsi="Calibri" w:cs="Times New Roman"/>
        </w:rPr>
        <w:t>Más adelante en este instructivo se hace detalle sobre estos dos formularios y sus validaciones.</w:t>
      </w:r>
      <w:r>
        <w:rPr>
          <w:rFonts w:ascii="Calibri" w:eastAsia="Calibri" w:hAnsi="Calibri" w:cs="Times New Roman"/>
        </w:rPr>
        <w:br/>
        <w:t xml:space="preserve">Cuando el usuario hace click en el botón de “Dar de Alta”, </w:t>
      </w:r>
      <w:r w:rsidR="00144B24">
        <w:rPr>
          <w:rFonts w:ascii="Calibri" w:eastAsia="Calibri" w:hAnsi="Calibri" w:cs="Times New Roman"/>
        </w:rPr>
        <w:t xml:space="preserve">y pasadas todas las validaciones, </w:t>
      </w:r>
      <w:r>
        <w:rPr>
          <w:rFonts w:ascii="Calibri" w:eastAsia="Calibri" w:hAnsi="Calibri" w:cs="Times New Roman"/>
        </w:rPr>
        <w:t>el sistema registra tanto los datos de Usua</w:t>
      </w:r>
      <w:r w:rsidR="00144B24">
        <w:rPr>
          <w:rFonts w:ascii="Calibri" w:eastAsia="Calibri" w:hAnsi="Calibri" w:cs="Times New Roman"/>
        </w:rPr>
        <w:t>rio cargados en el formulario de Usuario</w:t>
      </w:r>
      <w:r>
        <w:rPr>
          <w:rFonts w:ascii="Calibri" w:eastAsia="Calibri" w:hAnsi="Calibri" w:cs="Times New Roman"/>
        </w:rPr>
        <w:t xml:space="preserve"> como los de Cliente o Empresa en sus respectivas tablas dentro de la base de datos.</w:t>
      </w:r>
      <w:r w:rsidR="00B37602">
        <w:rPr>
          <w:rFonts w:ascii="Calibri" w:eastAsia="Calibri" w:hAnsi="Calibri" w:cs="Times New Roman"/>
        </w:rPr>
        <w:t xml:space="preserve"> </w:t>
      </w:r>
      <w:r w:rsidR="002B7FF3">
        <w:rPr>
          <w:rFonts w:ascii="Calibri" w:eastAsia="Calibri" w:hAnsi="Calibri" w:cs="Times New Roman"/>
        </w:rPr>
        <w:t xml:space="preserve"> </w:t>
      </w:r>
      <w:r w:rsidR="00B37602">
        <w:rPr>
          <w:rFonts w:ascii="Calibri" w:eastAsia="Calibri" w:hAnsi="Calibri" w:cs="Times New Roman"/>
        </w:rPr>
        <w:t>Es importante aclarar que la contraseña se almacena encriptada bajo el algoritmo SHA256.</w:t>
      </w:r>
    </w:p>
    <w:p w:rsidR="00B37602" w:rsidRDefault="00B37602" w:rsidP="00164AAE">
      <w:pPr>
        <w:spacing w:after="0"/>
        <w:rPr>
          <w:rFonts w:ascii="Calibri" w:eastAsia="Calibri" w:hAnsi="Calibri" w:cs="Times New Roman"/>
        </w:rPr>
      </w:pPr>
    </w:p>
    <w:p w:rsidR="002B7FF3" w:rsidRDefault="00B37602" w:rsidP="002B7FF3">
      <w:pPr>
        <w:spacing w:after="0"/>
        <w:rPr>
          <w:rFonts w:ascii="Calibri" w:eastAsia="Calibri" w:hAnsi="Calibri" w:cs="Times New Roman"/>
        </w:rPr>
      </w:pPr>
      <w:r>
        <w:rPr>
          <w:rFonts w:ascii="Calibri" w:eastAsia="Calibri" w:hAnsi="Calibri" w:cs="Times New Roman"/>
        </w:rPr>
        <w:t xml:space="preserve">Este usuario ingresado podrá ser dado </w:t>
      </w:r>
      <w:r w:rsidR="00144B24">
        <w:rPr>
          <w:rFonts w:ascii="Calibri" w:eastAsia="Calibri" w:hAnsi="Calibri" w:cs="Times New Roman"/>
        </w:rPr>
        <w:t>de baja ya sea en</w:t>
      </w:r>
      <w:r>
        <w:rPr>
          <w:rFonts w:ascii="Calibri" w:eastAsia="Calibri" w:hAnsi="Calibri" w:cs="Times New Roman"/>
        </w:rPr>
        <w:t xml:space="preserve"> la Baja de Usuarios o Baja de Empresa, como también mediante un formulario de Baja de Usuarios que no disti</w:t>
      </w:r>
      <w:r w:rsidR="00144B24">
        <w:rPr>
          <w:rFonts w:ascii="Calibri" w:eastAsia="Calibri" w:hAnsi="Calibri" w:cs="Times New Roman"/>
        </w:rPr>
        <w:t>n</w:t>
      </w:r>
      <w:r>
        <w:rPr>
          <w:rFonts w:ascii="Calibri" w:eastAsia="Calibri" w:hAnsi="Calibri" w:cs="Times New Roman"/>
        </w:rPr>
        <w:t>gue por roles. Las bajas solo son accesible</w:t>
      </w:r>
      <w:r w:rsidR="002B7FF3">
        <w:rPr>
          <w:rFonts w:ascii="Calibri" w:eastAsia="Calibri" w:hAnsi="Calibri" w:cs="Times New Roman"/>
        </w:rPr>
        <w:t>s por el usuario Administrador.</w:t>
      </w:r>
    </w:p>
    <w:p w:rsidR="00596D5B" w:rsidRDefault="00B37602" w:rsidP="002B7FF3">
      <w:pPr>
        <w:spacing w:after="0"/>
        <w:jc w:val="center"/>
        <w:rPr>
          <w:b/>
          <w:noProof/>
          <w:sz w:val="28"/>
          <w:u w:val="single"/>
          <w:lang w:eastAsia="es-AR"/>
        </w:rPr>
      </w:pPr>
      <w:r>
        <w:rPr>
          <w:rFonts w:ascii="Calibri" w:eastAsia="Calibri" w:hAnsi="Calibri" w:cs="Times New Roman"/>
          <w:noProof/>
          <w:lang w:eastAsia="es-AR"/>
        </w:rPr>
        <w:lastRenderedPageBreak/>
        <w:drawing>
          <wp:inline distT="0" distB="0" distL="0" distR="0">
            <wp:extent cx="4283895" cy="1743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21">
                      <a:extLst>
                        <a:ext uri="{28A0092B-C50C-407E-A947-70E740481C1C}">
                          <a14:useLocalDpi xmlns:a14="http://schemas.microsoft.com/office/drawing/2010/main" val="0"/>
                        </a:ext>
                      </a:extLst>
                    </a:blip>
                    <a:stretch>
                      <a:fillRect/>
                    </a:stretch>
                  </pic:blipFill>
                  <pic:spPr>
                    <a:xfrm>
                      <a:off x="0" y="0"/>
                      <a:ext cx="4291036" cy="1746647"/>
                    </a:xfrm>
                    <a:prstGeom prst="rect">
                      <a:avLst/>
                    </a:prstGeom>
                  </pic:spPr>
                </pic:pic>
              </a:graphicData>
            </a:graphic>
          </wp:inline>
        </w:drawing>
      </w:r>
      <w:r>
        <w:rPr>
          <w:rFonts w:ascii="Calibri" w:eastAsia="Calibri" w:hAnsi="Calibri" w:cs="Times New Roman"/>
        </w:rPr>
        <w:br/>
      </w:r>
    </w:p>
    <w:p w:rsidR="0092146A" w:rsidRDefault="0092146A" w:rsidP="00164AAE">
      <w:pPr>
        <w:spacing w:after="0"/>
        <w:rPr>
          <w:b/>
          <w:noProof/>
          <w:sz w:val="28"/>
          <w:u w:val="single"/>
          <w:lang w:eastAsia="es-AR"/>
        </w:rPr>
      </w:pPr>
      <w:r w:rsidRPr="00F61C49">
        <w:rPr>
          <w:b/>
          <w:noProof/>
          <w:sz w:val="28"/>
          <w:u w:val="single"/>
          <w:lang w:eastAsia="es-AR"/>
        </w:rPr>
        <w:t>ABM Rol</w:t>
      </w:r>
    </w:p>
    <w:p w:rsidR="00164AAE" w:rsidRPr="00F61C49" w:rsidRDefault="00164AAE" w:rsidP="00164AAE">
      <w:pPr>
        <w:spacing w:after="0"/>
        <w:rPr>
          <w:b/>
          <w:noProof/>
          <w:sz w:val="28"/>
          <w:u w:val="single"/>
          <w:lang w:eastAsia="es-AR"/>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Alta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En Alta de Rol se podrá ingresar un Rol nuevo a la base de datos. Para esto será necesario que el nuevo Rol NO se denomine de la misma manera que otro Rol ya ingresado en la base. Además será necesario que se seleccione alguna funcionalidad a la cual tendrá acceso el nuevo rol ingresado.</w:t>
      </w:r>
    </w:p>
    <w:p w:rsidR="005E704F" w:rsidRDefault="005E704F" w:rsidP="00164AAE">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drawing>
          <wp:inline distT="0" distB="0" distL="0" distR="0" wp14:anchorId="76ADC54C" wp14:editId="0376E336">
            <wp:extent cx="2004365" cy="2393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7066" cy="2396926"/>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Modificación de Rol</w:t>
      </w:r>
    </w:p>
    <w:p w:rsidR="00164AAE" w:rsidRPr="00F61C49" w:rsidRDefault="00164AAE" w:rsidP="00164AAE">
      <w:pPr>
        <w:spacing w:after="0"/>
        <w:rPr>
          <w:rFonts w:ascii="Calibri" w:eastAsia="Calibri" w:hAnsi="Calibri" w:cs="Times New Roman"/>
          <w:b/>
          <w:u w:val="single"/>
        </w:rPr>
      </w:pPr>
    </w:p>
    <w:p w:rsidR="0092146A" w:rsidRDefault="0092146A" w:rsidP="005E704F">
      <w:pPr>
        <w:spacing w:after="0"/>
        <w:rPr>
          <w:rFonts w:ascii="Calibri" w:eastAsia="Calibri" w:hAnsi="Calibri" w:cs="Times New Roman"/>
        </w:rPr>
      </w:pPr>
      <w:r w:rsidRPr="00F61C49">
        <w:rPr>
          <w:rFonts w:ascii="Calibri" w:eastAsia="Calibri" w:hAnsi="Calibri" w:cs="Times New Roman"/>
        </w:rPr>
        <w:t xml:space="preserve">En la modificación de un Rol, </w:t>
      </w:r>
      <w:r w:rsidR="005E704F">
        <w:rPr>
          <w:rFonts w:ascii="Calibri" w:eastAsia="Calibri" w:hAnsi="Calibri" w:cs="Times New Roman"/>
        </w:rPr>
        <w:t>el Administrador debe seleccionar</w:t>
      </w:r>
      <w:r w:rsidRPr="00F61C49">
        <w:rPr>
          <w:rFonts w:ascii="Calibri" w:eastAsia="Calibri" w:hAnsi="Calibri" w:cs="Times New Roman"/>
        </w:rPr>
        <w:t xml:space="preserve"> un Rol ya creado en la base de datos y se le pued</w:t>
      </w:r>
      <w:r w:rsidR="005E704F">
        <w:rPr>
          <w:rFonts w:ascii="Calibri" w:eastAsia="Calibri" w:hAnsi="Calibri" w:cs="Times New Roman"/>
        </w:rPr>
        <w:t>e</w:t>
      </w:r>
      <w:r w:rsidRPr="00F61C49">
        <w:rPr>
          <w:rFonts w:ascii="Calibri" w:eastAsia="Calibri" w:hAnsi="Calibri" w:cs="Times New Roman"/>
        </w:rPr>
        <w:t xml:space="preserve"> cambiar su nombre y también quitar o agregar funcionalidades. Además se puede habilitar o</w:t>
      </w:r>
      <w:r w:rsidR="005E704F">
        <w:rPr>
          <w:rFonts w:ascii="Calibri" w:eastAsia="Calibri" w:hAnsi="Calibri" w:cs="Times New Roman"/>
        </w:rPr>
        <w:t xml:space="preserve"> deshabilitar un rol existente.</w:t>
      </w:r>
    </w:p>
    <w:p w:rsidR="005E704F" w:rsidRDefault="005E704F" w:rsidP="005E704F">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lastRenderedPageBreak/>
        <w:drawing>
          <wp:inline distT="0" distB="0" distL="0" distR="0" wp14:anchorId="5A2339BF" wp14:editId="6EC7F984">
            <wp:extent cx="3167482" cy="2672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8505" cy="2673228"/>
                    </a:xfrm>
                    <a:prstGeom prst="rect">
                      <a:avLst/>
                    </a:prstGeom>
                  </pic:spPr>
                </pic:pic>
              </a:graphicData>
            </a:graphic>
          </wp:inline>
        </w:drawing>
      </w:r>
    </w:p>
    <w:p w:rsidR="00164AAE" w:rsidRDefault="00164AAE" w:rsidP="00164AAE">
      <w:pPr>
        <w:spacing w:after="0"/>
        <w:jc w:val="center"/>
        <w:rPr>
          <w:rFonts w:ascii="Calibri" w:eastAsia="Calibri" w:hAnsi="Calibri" w:cs="Times New Roman"/>
        </w:rPr>
      </w:pPr>
    </w:p>
    <w:p w:rsidR="00B20438" w:rsidRPr="00F61C49" w:rsidRDefault="00B20438"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Pr>
          <w:rFonts w:ascii="Calibri" w:eastAsia="Calibri" w:hAnsi="Calibri" w:cs="Times New Roman"/>
        </w:rPr>
        <w:t xml:space="preserve">Presionando el botón seleccionar, se presenta el formulario de búsqueda de rol donde </w:t>
      </w:r>
      <w:r w:rsidRPr="00F61C49">
        <w:rPr>
          <w:rFonts w:ascii="Calibri" w:eastAsia="Calibri" w:hAnsi="Calibri" w:cs="Times New Roman"/>
        </w:rPr>
        <w:t xml:space="preserve">se podrá buscar un rol por su nombre. La búsqueda es por patrones por lo tanto su resultado mostrara los nombres de los roles que coincidan con dicho patrón. Si ingresa el nombre exacto devolverá el Rol buscado y por el contrario si no ingresa ningún nombre se mostrarán todos los nombres de los roles de la base. </w:t>
      </w:r>
    </w:p>
    <w:p w:rsidR="00164AAE" w:rsidRDefault="00164AAE" w:rsidP="00164AAE">
      <w:pPr>
        <w:spacing w:after="0"/>
        <w:rPr>
          <w:rFonts w:ascii="Calibri" w:eastAsia="Calibri" w:hAnsi="Calibri" w:cs="Times New Roman"/>
        </w:rPr>
      </w:pPr>
    </w:p>
    <w:p w:rsidR="0092146A" w:rsidRDefault="005E704F" w:rsidP="00B20438">
      <w:pPr>
        <w:spacing w:after="0"/>
        <w:rPr>
          <w:rFonts w:ascii="Calibri" w:eastAsia="Calibri" w:hAnsi="Calibri" w:cs="Times New Roman"/>
        </w:rPr>
      </w:pPr>
      <w:r>
        <w:rPr>
          <w:noProof/>
          <w:lang w:eastAsia="es-AR"/>
        </w:rPr>
        <w:drawing>
          <wp:inline distT="0" distB="0" distL="0" distR="0" wp14:anchorId="7FD24C4B" wp14:editId="6002C4B4">
            <wp:extent cx="2516429" cy="2485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7082" cy="2486083"/>
                    </a:xfrm>
                    <a:prstGeom prst="rect">
                      <a:avLst/>
                    </a:prstGeom>
                  </pic:spPr>
                </pic:pic>
              </a:graphicData>
            </a:graphic>
          </wp:inline>
        </w:drawing>
      </w:r>
      <w:r w:rsidR="00B20438">
        <w:rPr>
          <w:noProof/>
          <w:lang w:eastAsia="es-AR"/>
        </w:rPr>
        <w:t xml:space="preserve">                 </w:t>
      </w:r>
      <w:r w:rsidR="00B20438">
        <w:rPr>
          <w:noProof/>
          <w:lang w:eastAsia="es-AR"/>
        </w:rPr>
        <w:drawing>
          <wp:inline distT="0" distB="0" distL="0" distR="0" wp14:anchorId="1B7BE540" wp14:editId="7B1684A4">
            <wp:extent cx="2948026" cy="249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0599" cy="2495296"/>
                    </a:xfrm>
                    <a:prstGeom prst="rect">
                      <a:avLst/>
                    </a:prstGeom>
                  </pic:spPr>
                </pic:pic>
              </a:graphicData>
            </a:graphic>
          </wp:inline>
        </w:drawing>
      </w:r>
    </w:p>
    <w:p w:rsidR="005E704F" w:rsidRDefault="005E704F" w:rsidP="00164AAE">
      <w:pPr>
        <w:spacing w:after="0"/>
        <w:jc w:val="center"/>
        <w:rPr>
          <w:rFonts w:ascii="Calibri" w:eastAsia="Calibri" w:hAnsi="Calibri" w:cs="Times New Roman"/>
        </w:rPr>
      </w:pPr>
    </w:p>
    <w:p w:rsidR="005E704F" w:rsidRDefault="005E704F" w:rsidP="00164AAE">
      <w:pPr>
        <w:spacing w:after="0"/>
        <w:jc w:val="center"/>
        <w:rPr>
          <w:rFonts w:ascii="Calibri" w:eastAsia="Calibri" w:hAnsi="Calibri" w:cs="Times New Roman"/>
        </w:rPr>
      </w:pP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La actualización las funcionalidades modificadas se verán reflejadas cuando otro usuario con el Rol</w:t>
      </w:r>
      <w:r w:rsidR="005E704F">
        <w:rPr>
          <w:rFonts w:ascii="Calibri" w:eastAsia="Calibri" w:hAnsi="Calibri" w:cs="Times New Roman"/>
        </w:rPr>
        <w:t xml:space="preserve"> modificado ingrese al sistema.</w:t>
      </w:r>
    </w:p>
    <w:p w:rsidR="005E704F" w:rsidRDefault="005E704F" w:rsidP="00164AAE">
      <w:pPr>
        <w:spacing w:after="0"/>
        <w:rPr>
          <w:rFonts w:ascii="Calibri" w:eastAsia="Calibri" w:hAnsi="Calibri" w:cs="Times New Roman"/>
        </w:rPr>
      </w:pPr>
    </w:p>
    <w:p w:rsidR="00B20438" w:rsidRDefault="00B20438" w:rsidP="00164AAE">
      <w:pPr>
        <w:spacing w:after="0"/>
        <w:rPr>
          <w:rFonts w:ascii="Calibri" w:eastAsia="Calibri" w:hAnsi="Calibri" w:cs="Times New Roman"/>
          <w:b/>
        </w:rPr>
      </w:pPr>
    </w:p>
    <w:p w:rsidR="00B20438" w:rsidRDefault="00B20438" w:rsidP="00164AAE">
      <w:pPr>
        <w:spacing w:after="0"/>
        <w:rPr>
          <w:rFonts w:ascii="Calibri" w:eastAsia="Calibri" w:hAnsi="Calibri" w:cs="Times New Roman"/>
          <w:b/>
        </w:rPr>
      </w:pPr>
    </w:p>
    <w:p w:rsidR="00B20438" w:rsidRDefault="00B20438" w:rsidP="00164AAE">
      <w:pPr>
        <w:spacing w:after="0"/>
        <w:rPr>
          <w:rFonts w:ascii="Calibri" w:eastAsia="Calibri" w:hAnsi="Calibri" w:cs="Times New Roman"/>
          <w:b/>
        </w:rPr>
      </w:pPr>
    </w:p>
    <w:p w:rsidR="005E704F" w:rsidRPr="005E704F" w:rsidRDefault="005E704F" w:rsidP="00164AAE">
      <w:pPr>
        <w:spacing w:after="0"/>
        <w:rPr>
          <w:rFonts w:ascii="Calibri" w:eastAsia="Calibri" w:hAnsi="Calibri" w:cs="Times New Roman"/>
          <w:b/>
        </w:rPr>
      </w:pPr>
      <w:r w:rsidRPr="005E704F">
        <w:rPr>
          <w:rFonts w:ascii="Calibri" w:eastAsia="Calibri" w:hAnsi="Calibri" w:cs="Times New Roman"/>
          <w:b/>
        </w:rPr>
        <w:lastRenderedPageBreak/>
        <w:t>Baja de Rol</w:t>
      </w:r>
    </w:p>
    <w:p w:rsidR="00F64DD0" w:rsidRDefault="00F64DD0" w:rsidP="00164AAE">
      <w:pPr>
        <w:spacing w:after="0"/>
        <w:rPr>
          <w:rFonts w:ascii="Calibri" w:eastAsia="Calibri" w:hAnsi="Calibri" w:cs="Times New Roman"/>
        </w:rPr>
      </w:pPr>
    </w:p>
    <w:p w:rsidR="005E704F" w:rsidRDefault="005E704F" w:rsidP="00164AAE">
      <w:pPr>
        <w:spacing w:after="0"/>
        <w:rPr>
          <w:rFonts w:ascii="Calibri" w:eastAsia="Calibri" w:hAnsi="Calibri" w:cs="Times New Roman"/>
        </w:rPr>
      </w:pPr>
      <w:r>
        <w:rPr>
          <w:rFonts w:ascii="Calibri" w:eastAsia="Calibri" w:hAnsi="Calibri" w:cs="Times New Roman"/>
        </w:rPr>
        <w:t>En la Baja de Rol, el Administrador debe seleccionar un rol ya existente, de la misma forma en que se explicó en Modifica</w:t>
      </w:r>
      <w:r w:rsidR="00CD2D70">
        <w:rPr>
          <w:rFonts w:ascii="Calibri" w:eastAsia="Calibri" w:hAnsi="Calibri" w:cs="Times New Roman"/>
        </w:rPr>
        <w:t>ción de Rol.</w:t>
      </w:r>
    </w:p>
    <w:p w:rsidR="00CD2D70" w:rsidRDefault="00CD2D70" w:rsidP="00164AAE">
      <w:pPr>
        <w:spacing w:after="0"/>
        <w:rPr>
          <w:rFonts w:ascii="Calibri" w:eastAsia="Calibri" w:hAnsi="Calibri" w:cs="Times New Roman"/>
        </w:rPr>
      </w:pPr>
    </w:p>
    <w:p w:rsidR="00CD2D70" w:rsidRDefault="00CD2D70" w:rsidP="00CD2D70">
      <w:pPr>
        <w:spacing w:after="0"/>
        <w:jc w:val="center"/>
        <w:rPr>
          <w:rFonts w:ascii="Calibri" w:eastAsia="Calibri" w:hAnsi="Calibri" w:cs="Times New Roman"/>
        </w:rPr>
      </w:pPr>
      <w:r>
        <w:rPr>
          <w:noProof/>
          <w:lang w:eastAsia="es-AR"/>
        </w:rPr>
        <w:drawing>
          <wp:inline distT="0" distB="0" distL="0" distR="0" wp14:anchorId="7E516DB4" wp14:editId="05546AFD">
            <wp:extent cx="2589581" cy="95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8349" cy="958389"/>
                    </a:xfrm>
                    <a:prstGeom prst="rect">
                      <a:avLst/>
                    </a:prstGeom>
                  </pic:spPr>
                </pic:pic>
              </a:graphicData>
            </a:graphic>
          </wp:inline>
        </w:drawing>
      </w:r>
    </w:p>
    <w:p w:rsidR="00CD2D70" w:rsidRDefault="00CD2D70" w:rsidP="00164AAE">
      <w:pPr>
        <w:spacing w:after="0"/>
        <w:rPr>
          <w:rFonts w:ascii="Calibri" w:eastAsia="Calibri" w:hAnsi="Calibri" w:cs="Times New Roman"/>
        </w:rPr>
      </w:pPr>
    </w:p>
    <w:p w:rsidR="00F64DD0" w:rsidRDefault="00F64DD0" w:rsidP="00F64DD0">
      <w:pPr>
        <w:spacing w:after="0"/>
        <w:rPr>
          <w:b/>
          <w:noProof/>
          <w:sz w:val="28"/>
          <w:u w:val="single"/>
          <w:lang w:eastAsia="es-AR"/>
        </w:rPr>
      </w:pPr>
      <w:r>
        <w:rPr>
          <w:b/>
          <w:noProof/>
          <w:sz w:val="28"/>
          <w:u w:val="single"/>
          <w:lang w:eastAsia="es-AR"/>
        </w:rPr>
        <w:t>ABM de Clientes</w:t>
      </w:r>
    </w:p>
    <w:p w:rsidR="00CD2D70" w:rsidRDefault="00CD2D70" w:rsidP="00F64DD0">
      <w:pPr>
        <w:spacing w:after="0"/>
        <w:rPr>
          <w:b/>
          <w:noProof/>
          <w:sz w:val="28"/>
          <w:u w:val="single"/>
          <w:lang w:eastAsia="es-AR"/>
        </w:rPr>
      </w:pPr>
    </w:p>
    <w:p w:rsidR="00F64DD0" w:rsidRDefault="00F64DD0" w:rsidP="00F64DD0">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w:t>
      </w:r>
      <w:r>
        <w:rPr>
          <w:rFonts w:ascii="Calibri" w:hAnsi="Calibri" w:cs="Calibri"/>
        </w:rPr>
        <w:t>a un Cliente</w:t>
      </w:r>
      <w:r w:rsidRPr="00FA354D">
        <w:rPr>
          <w:rFonts w:ascii="Calibri" w:hAnsi="Calibri" w:cs="Calibri"/>
        </w:rPr>
        <w:t xml:space="preserve"> de la plataforma. </w:t>
      </w:r>
      <w:r>
        <w:rPr>
          <w:rFonts w:ascii="Calibri" w:hAnsi="Calibri" w:cs="Calibri"/>
        </w:rPr>
        <w:t>Dicho cliente</w:t>
      </w:r>
      <w:r w:rsidRPr="00FA354D">
        <w:rPr>
          <w:rFonts w:ascii="Calibri" w:hAnsi="Calibri" w:cs="Calibri"/>
        </w:rPr>
        <w:t xml:space="preserve"> </w:t>
      </w:r>
      <w:r>
        <w:rPr>
          <w:rFonts w:ascii="Calibri" w:hAnsi="Calibri" w:cs="Calibri"/>
        </w:rPr>
        <w:t>puede comprar y vender productos dentro de la plataforma.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b/>
        </w:rPr>
      </w:pPr>
      <w:r w:rsidRPr="00FA354D">
        <w:rPr>
          <w:rFonts w:ascii="Calibri" w:hAnsi="Calibri" w:cs="Calibri"/>
          <w:b/>
        </w:rPr>
        <w:t xml:space="preserve">Alta de </w:t>
      </w:r>
      <w:r>
        <w:rPr>
          <w:rFonts w:ascii="Calibri" w:hAnsi="Calibri" w:cs="Calibri"/>
          <w:b/>
        </w:rPr>
        <w:t>Cliente</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Para dar de alta un cliente, el Administrador debe completar todos los campos del formulario, como se indica a continuación:</w:t>
      </w:r>
    </w:p>
    <w:p w:rsidR="00F64DD0" w:rsidRPr="00FA354D" w:rsidRDefault="00F64DD0" w:rsidP="00F64DD0">
      <w:pPr>
        <w:spacing w:after="0"/>
        <w:rPr>
          <w:rFonts w:ascii="Calibri" w:hAnsi="Calibri" w:cs="Calibri"/>
        </w:rPr>
      </w:pPr>
    </w:p>
    <w:p w:rsidR="00F64DD0" w:rsidRDefault="00F64DD0" w:rsidP="00F64DD0">
      <w:pPr>
        <w:spacing w:after="0"/>
        <w:jc w:val="center"/>
        <w:rPr>
          <w:rFonts w:ascii="Calibri" w:hAnsi="Calibri" w:cs="Calibri"/>
        </w:rPr>
      </w:pPr>
      <w:r>
        <w:rPr>
          <w:rFonts w:ascii="Calibri" w:hAnsi="Calibri" w:cs="Calibri"/>
          <w:noProof/>
          <w:lang w:eastAsia="es-AR"/>
        </w:rPr>
        <w:drawing>
          <wp:inline distT="0" distB="0" distL="0" distR="0">
            <wp:extent cx="5024450" cy="25429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5027038" cy="2544234"/>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Tanto el Número y Tipo de Documento como el número de teléfono deben ser datos únicos. Si ya existe en el sistema un cliente con ese documento o teléfono, se le notificará al mismo sobre esa anomalía.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Al presionar el botón “Dar de Alta”, se cargará el nuevo cliente en el sistema, y se le informará al Administrador el usuario y la contraseña temporal para que se los transmita al cliente.</w:t>
      </w:r>
    </w:p>
    <w:p w:rsidR="009003C9" w:rsidRDefault="009003C9"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lastRenderedPageBreak/>
        <w:drawing>
          <wp:inline distT="0" distB="0" distL="0" distR="0">
            <wp:extent cx="4627359" cy="232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2.png"/>
                    <pic:cNvPicPr/>
                  </pic:nvPicPr>
                  <pic:blipFill>
                    <a:blip r:embed="rId27">
                      <a:extLst>
                        <a:ext uri="{28A0092B-C50C-407E-A947-70E740481C1C}">
                          <a14:useLocalDpi xmlns:a14="http://schemas.microsoft.com/office/drawing/2010/main" val="0"/>
                        </a:ext>
                      </a:extLst>
                    </a:blip>
                    <a:stretch>
                      <a:fillRect/>
                    </a:stretch>
                  </pic:blipFill>
                  <pic:spPr>
                    <a:xfrm>
                      <a:off x="0" y="0"/>
                      <a:ext cx="4633853" cy="2331083"/>
                    </a:xfrm>
                    <a:prstGeom prst="rect">
                      <a:avLst/>
                    </a:prstGeom>
                  </pic:spPr>
                </pic:pic>
              </a:graphicData>
            </a:graphic>
          </wp:inline>
        </w:drawing>
      </w:r>
    </w:p>
    <w:p w:rsidR="00CD2D70" w:rsidRDefault="00CD2D70" w:rsidP="00F64DD0">
      <w:pPr>
        <w:spacing w:after="0"/>
        <w:jc w:val="center"/>
        <w:rPr>
          <w:rFonts w:ascii="Calibri" w:hAnsi="Calibri" w:cs="Calibri"/>
        </w:rPr>
      </w:pPr>
    </w:p>
    <w:p w:rsidR="00270CC3" w:rsidRDefault="00270CC3" w:rsidP="00F64DD0">
      <w:pPr>
        <w:spacing w:after="0"/>
        <w:rPr>
          <w:rFonts w:ascii="Calibri" w:hAnsi="Calibri" w:cs="Calibri"/>
        </w:rPr>
      </w:pPr>
      <w:r>
        <w:rPr>
          <w:rFonts w:ascii="Calibri" w:hAnsi="Calibri" w:cs="Calibri"/>
        </w:rPr>
        <w:t>Es importante aclarar, tal como se habló en el apartado de “Registro de Usuario”, que este formulario puede ser accedido tanto por el Administrador como por el futuro Usuario a registrarse. En el segundo caso, el Usuario será informado que ha sido</w:t>
      </w:r>
      <w:r w:rsidR="009003C9">
        <w:rPr>
          <w:rFonts w:ascii="Calibri" w:hAnsi="Calibri" w:cs="Calibri"/>
        </w:rPr>
        <w:t xml:space="preserve"> </w:t>
      </w:r>
      <w:r w:rsidR="00144B24">
        <w:rPr>
          <w:rFonts w:ascii="Calibri" w:hAnsi="Calibri" w:cs="Calibri"/>
        </w:rPr>
        <w:t>dado</w:t>
      </w:r>
      <w:r>
        <w:rPr>
          <w:rFonts w:ascii="Calibri" w:hAnsi="Calibri" w:cs="Calibri"/>
        </w:rPr>
        <w:t xml:space="preserve"> de alta con éxito, y el usuario y password ingresados en un formulario anterior serán los que se guardan en la base de datos.</w:t>
      </w:r>
    </w:p>
    <w:p w:rsidR="00A7177F" w:rsidRDefault="00A7177F" w:rsidP="00F64DD0">
      <w:pPr>
        <w:spacing w:after="0"/>
        <w:rPr>
          <w:rFonts w:ascii="Calibri" w:hAnsi="Calibri" w:cs="Calibri"/>
        </w:rPr>
      </w:pPr>
      <w:r>
        <w:rPr>
          <w:rFonts w:ascii="Calibri" w:hAnsi="Calibri" w:cs="Calibri"/>
        </w:rPr>
        <w:t>Si el Administrador es quien da el alta, el nombre de usuario se autogenera concatenando el DNI más el Id de Tipo de Documento, y el password será siempre la cadena “p455w0rd”.</w:t>
      </w:r>
    </w:p>
    <w:p w:rsidR="00144B24" w:rsidRDefault="00144B24" w:rsidP="00F64DD0">
      <w:pPr>
        <w:spacing w:after="0"/>
        <w:rPr>
          <w:rFonts w:ascii="Calibri" w:hAnsi="Calibri" w:cs="Calibri"/>
        </w:rPr>
      </w:pPr>
    </w:p>
    <w:p w:rsidR="00B20438" w:rsidRDefault="00B20438" w:rsidP="00F64DD0">
      <w:pPr>
        <w:spacing w:after="0"/>
        <w:rPr>
          <w:rFonts w:ascii="Calibri" w:hAnsi="Calibri" w:cs="Calibri"/>
        </w:rPr>
      </w:pPr>
    </w:p>
    <w:p w:rsidR="00144B24" w:rsidRDefault="00144B24" w:rsidP="00F64DD0">
      <w:pPr>
        <w:spacing w:after="0"/>
        <w:rPr>
          <w:rFonts w:ascii="Calibri" w:hAnsi="Calibri" w:cs="Calibri"/>
        </w:rPr>
      </w:pPr>
    </w:p>
    <w:p w:rsidR="00F64DD0" w:rsidRDefault="00F64DD0" w:rsidP="00F64DD0">
      <w:pPr>
        <w:spacing w:after="0"/>
        <w:rPr>
          <w:rFonts w:ascii="Calibri" w:hAnsi="Calibri" w:cs="Calibri"/>
          <w:b/>
        </w:rPr>
      </w:pPr>
      <w:r w:rsidRPr="003B748C">
        <w:rPr>
          <w:rFonts w:ascii="Calibri" w:hAnsi="Calibri" w:cs="Calibri"/>
          <w:b/>
        </w:rPr>
        <w:t xml:space="preserve">Modificación de </w:t>
      </w:r>
      <w:r>
        <w:rPr>
          <w:rFonts w:ascii="Calibri" w:hAnsi="Calibri" w:cs="Calibri"/>
          <w:b/>
        </w:rPr>
        <w:t>un Cliente</w:t>
      </w:r>
    </w:p>
    <w:p w:rsidR="00F64DD0" w:rsidRDefault="00F64DD0" w:rsidP="00F64DD0">
      <w:pPr>
        <w:spacing w:after="0"/>
        <w:rPr>
          <w:rFonts w:ascii="Calibri" w:hAnsi="Calibri" w:cs="Calibri"/>
        </w:rPr>
      </w:pPr>
    </w:p>
    <w:p w:rsidR="00F64DD0" w:rsidRPr="003B748C" w:rsidRDefault="00F64DD0" w:rsidP="00F64DD0">
      <w:pPr>
        <w:spacing w:after="0"/>
        <w:rPr>
          <w:rFonts w:ascii="Calibri" w:hAnsi="Calibri" w:cs="Calibri"/>
        </w:rPr>
      </w:pPr>
      <w:r>
        <w:rPr>
          <w:rFonts w:ascii="Calibri" w:hAnsi="Calibri" w:cs="Calibri"/>
        </w:rPr>
        <w:t xml:space="preserve">Para modificar </w:t>
      </w:r>
      <w:r w:rsidR="007A4558">
        <w:rPr>
          <w:rFonts w:ascii="Calibri" w:hAnsi="Calibri" w:cs="Calibri"/>
        </w:rPr>
        <w:t>un cliente</w:t>
      </w:r>
      <w:r>
        <w:rPr>
          <w:rFonts w:ascii="Calibri" w:hAnsi="Calibri" w:cs="Calibri"/>
        </w:rPr>
        <w:t xml:space="preserve"> existente, el Administrador puede ingresar el </w:t>
      </w:r>
      <w:r w:rsidR="007A4558">
        <w:rPr>
          <w:rFonts w:ascii="Calibri" w:hAnsi="Calibri" w:cs="Calibri"/>
        </w:rPr>
        <w:t>Documento</w:t>
      </w:r>
      <w:r>
        <w:rPr>
          <w:rFonts w:ascii="Calibri" w:hAnsi="Calibri" w:cs="Calibri"/>
        </w:rPr>
        <w:t xml:space="preserve"> si lo sabe, o puede buscar una presionando el botón “Seleccionar”.</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739443" cy="2658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png"/>
                    <pic:cNvPicPr/>
                  </pic:nvPicPr>
                  <pic:blipFill>
                    <a:blip r:embed="rId28">
                      <a:extLst>
                        <a:ext uri="{28A0092B-C50C-407E-A947-70E740481C1C}">
                          <a14:useLocalDpi xmlns:a14="http://schemas.microsoft.com/office/drawing/2010/main" val="0"/>
                        </a:ext>
                      </a:extLst>
                    </a:blip>
                    <a:stretch>
                      <a:fillRect/>
                    </a:stretch>
                  </pic:blipFill>
                  <pic:spPr>
                    <a:xfrm>
                      <a:off x="0" y="0"/>
                      <a:ext cx="4740133" cy="2658615"/>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lastRenderedPageBreak/>
        <w:t xml:space="preserve">En el formulario de Búsqueda, el Administrador puede filtrar por </w:t>
      </w:r>
      <w:r w:rsidR="007A4558">
        <w:rPr>
          <w:rFonts w:ascii="Calibri" w:hAnsi="Calibri" w:cs="Calibri"/>
        </w:rPr>
        <w:t>Nombre, Apellido, Tipo y Número de Documento y Mail</w:t>
      </w:r>
      <w:r>
        <w:rPr>
          <w:rFonts w:ascii="Calibri" w:hAnsi="Calibri" w:cs="Calibri"/>
        </w:rPr>
        <w:t>. Luego de presionar el botón “Buscar” aparecerán aquell</w:t>
      </w:r>
      <w:r w:rsidR="007A4558">
        <w:rPr>
          <w:rFonts w:ascii="Calibri" w:hAnsi="Calibri" w:cs="Calibri"/>
        </w:rPr>
        <w:t xml:space="preserve">os clientes </w:t>
      </w:r>
      <w:r>
        <w:rPr>
          <w:rFonts w:ascii="Calibri" w:hAnsi="Calibri" w:cs="Calibri"/>
        </w:rPr>
        <w:t>que coinciden con la búsqueda, y el Administrador puede seleccionar una presionando el botón “Seleccionar” o directamente doble click.</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2424224" cy="3145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2.png"/>
                    <pic:cNvPicPr/>
                  </pic:nvPicPr>
                  <pic:blipFill>
                    <a:blip r:embed="rId29">
                      <a:extLst>
                        <a:ext uri="{28A0092B-C50C-407E-A947-70E740481C1C}">
                          <a14:useLocalDpi xmlns:a14="http://schemas.microsoft.com/office/drawing/2010/main" val="0"/>
                        </a:ext>
                      </a:extLst>
                    </a:blip>
                    <a:stretch>
                      <a:fillRect/>
                    </a:stretch>
                  </pic:blipFill>
                  <pic:spPr>
                    <a:xfrm>
                      <a:off x="0" y="0"/>
                      <a:ext cx="2425533" cy="3147418"/>
                    </a:xfrm>
                    <a:prstGeom prst="rect">
                      <a:avLst/>
                    </a:prstGeom>
                  </pic:spPr>
                </pic:pic>
              </a:graphicData>
            </a:graphic>
          </wp:inline>
        </w:drawing>
      </w:r>
    </w:p>
    <w:p w:rsidR="00F64DD0" w:rsidRDefault="00F64DD0" w:rsidP="00F64DD0">
      <w:pPr>
        <w:spacing w:after="0"/>
        <w:rPr>
          <w:rFonts w:ascii="Calibri" w:hAnsi="Calibri" w:cs="Calibri"/>
        </w:rPr>
      </w:pPr>
    </w:p>
    <w:p w:rsidR="00F64DD0" w:rsidRDefault="007A4558" w:rsidP="00F64DD0">
      <w:pPr>
        <w:spacing w:after="0"/>
        <w:rPr>
          <w:rFonts w:ascii="Calibri" w:hAnsi="Calibri" w:cs="Calibri"/>
        </w:rPr>
      </w:pPr>
      <w:r>
        <w:rPr>
          <w:rFonts w:ascii="Calibri" w:hAnsi="Calibri" w:cs="Calibri"/>
        </w:rPr>
        <w:t>Se autocompletarán los campos de Documento del cliente buscado</w:t>
      </w:r>
      <w:r w:rsidR="00F64DD0">
        <w:rPr>
          <w:rFonts w:ascii="Calibri" w:hAnsi="Calibri" w:cs="Calibri"/>
        </w:rPr>
        <w:t>, y al presionar el botón Aceptar, se cargarán en el formulario de Modificación todos los datos existentes.</w:t>
      </w:r>
    </w:p>
    <w:p w:rsidR="00F64DD0" w:rsidRDefault="00F64DD0" w:rsidP="00F64DD0">
      <w:pPr>
        <w:spacing w:after="0"/>
        <w:rPr>
          <w:rFonts w:ascii="Calibri" w:hAnsi="Calibri" w:cs="Calibri"/>
        </w:rPr>
      </w:pPr>
    </w:p>
    <w:p w:rsidR="00F64DD0" w:rsidRDefault="00F55816" w:rsidP="00F64DD0">
      <w:pPr>
        <w:spacing w:after="0"/>
        <w:jc w:val="center"/>
        <w:rPr>
          <w:rFonts w:ascii="Calibri" w:hAnsi="Calibri" w:cs="Calibri"/>
        </w:rPr>
      </w:pPr>
      <w:r>
        <w:rPr>
          <w:rFonts w:ascii="Calibri" w:hAnsi="Calibri" w:cs="Calibri"/>
          <w:noProof/>
          <w:lang w:eastAsia="es-AR"/>
        </w:rPr>
        <w:drawing>
          <wp:inline distT="0" distB="0" distL="0" distR="0">
            <wp:extent cx="5189250" cy="293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3.png"/>
                    <pic:cNvPicPr/>
                  </pic:nvPicPr>
                  <pic:blipFill>
                    <a:blip r:embed="rId30">
                      <a:extLst>
                        <a:ext uri="{28A0092B-C50C-407E-A947-70E740481C1C}">
                          <a14:useLocalDpi xmlns:a14="http://schemas.microsoft.com/office/drawing/2010/main" val="0"/>
                        </a:ext>
                      </a:extLst>
                    </a:blip>
                    <a:stretch>
                      <a:fillRect/>
                    </a:stretch>
                  </pic:blipFill>
                  <pic:spPr>
                    <a:xfrm>
                      <a:off x="0" y="0"/>
                      <a:ext cx="5207351" cy="2944823"/>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lastRenderedPageBreak/>
        <w:t xml:space="preserve">Todos los datos son modificables. Tal como se explicó en el Alta, todos los campos deben ser completados y tanto el </w:t>
      </w:r>
      <w:r w:rsidR="007A4558">
        <w:rPr>
          <w:rFonts w:ascii="Calibri" w:hAnsi="Calibri" w:cs="Calibri"/>
        </w:rPr>
        <w:t>Documento como el Teléfono</w:t>
      </w:r>
      <w:r>
        <w:rPr>
          <w:rFonts w:ascii="Calibri" w:hAnsi="Calibri" w:cs="Calibri"/>
        </w:rPr>
        <w:t xml:space="preserve"> deben ser únicos.</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En caso de que e</w:t>
      </w:r>
      <w:r w:rsidR="007A4558">
        <w:rPr>
          <w:rFonts w:ascii="Calibri" w:hAnsi="Calibri" w:cs="Calibri"/>
        </w:rPr>
        <w:t xml:space="preserve">l usuario de un cliente </w:t>
      </w:r>
      <w:r>
        <w:rPr>
          <w:rFonts w:ascii="Calibri" w:hAnsi="Calibri" w:cs="Calibri"/>
        </w:rPr>
        <w:t>se encuentre inhabilitado, el casillero “</w:t>
      </w:r>
      <w:r w:rsidR="007A4558">
        <w:rPr>
          <w:rFonts w:ascii="Calibri" w:hAnsi="Calibri" w:cs="Calibri"/>
        </w:rPr>
        <w:t>Cliente Inhabilitado</w:t>
      </w:r>
      <w:r>
        <w:rPr>
          <w:rFonts w:ascii="Calibri" w:hAnsi="Calibri" w:cs="Calibri"/>
        </w:rPr>
        <w:t>” aparecerá tildado. Se puede rehabilitarlo destildando dicho casillero.</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Al presionar el botón “Guardar” se actualizarán el sistema los nuevos datos </w:t>
      </w:r>
      <w:r w:rsidR="00F55816">
        <w:rPr>
          <w:rFonts w:ascii="Calibri" w:hAnsi="Calibri" w:cs="Calibri"/>
        </w:rPr>
        <w:t>del cliente</w:t>
      </w:r>
      <w:r>
        <w:rPr>
          <w:rFonts w:ascii="Calibri" w:hAnsi="Calibri" w:cs="Calibri"/>
        </w:rPr>
        <w:t xml:space="preserve">. </w:t>
      </w:r>
    </w:p>
    <w:p w:rsidR="00F64DD0" w:rsidRDefault="00F64DD0" w:rsidP="00F55816">
      <w:pPr>
        <w:spacing w:after="0"/>
        <w:rPr>
          <w:rFonts w:ascii="Calibri" w:hAnsi="Calibri" w:cs="Calibri"/>
        </w:rPr>
      </w:pPr>
    </w:p>
    <w:p w:rsidR="00F64DD0" w:rsidRDefault="00F64DD0" w:rsidP="00F64DD0">
      <w:pPr>
        <w:spacing w:after="0"/>
        <w:rPr>
          <w:rFonts w:ascii="Calibri" w:hAnsi="Calibri" w:cs="Calibri"/>
        </w:rPr>
      </w:pPr>
    </w:p>
    <w:p w:rsidR="00F64DD0" w:rsidRPr="00A257C3" w:rsidRDefault="00F64DD0" w:rsidP="00F64DD0">
      <w:pPr>
        <w:spacing w:after="0"/>
        <w:rPr>
          <w:rFonts w:ascii="Calibri" w:hAnsi="Calibri" w:cs="Calibri"/>
          <w:b/>
        </w:rPr>
      </w:pPr>
      <w:r w:rsidRPr="00A257C3">
        <w:rPr>
          <w:rFonts w:ascii="Calibri" w:hAnsi="Calibri" w:cs="Calibri"/>
          <w:b/>
        </w:rPr>
        <w:t xml:space="preserve">Baja de </w:t>
      </w:r>
      <w:r w:rsidR="00F55816">
        <w:rPr>
          <w:rFonts w:ascii="Calibri" w:hAnsi="Calibri" w:cs="Calibri"/>
          <w:b/>
        </w:rPr>
        <w:t>Cliente</w:t>
      </w:r>
    </w:p>
    <w:p w:rsidR="00F64DD0" w:rsidRDefault="00F64DD0" w:rsidP="00F64DD0">
      <w:pPr>
        <w:spacing w:after="0"/>
        <w:rPr>
          <w:rFonts w:ascii="Calibri" w:hAnsi="Calibri" w:cs="Calibri"/>
        </w:rPr>
      </w:pPr>
    </w:p>
    <w:p w:rsidR="00F64DD0" w:rsidRPr="003B748C" w:rsidRDefault="00F64DD0" w:rsidP="00F55816">
      <w:pPr>
        <w:spacing w:after="0"/>
        <w:rPr>
          <w:rFonts w:ascii="Calibri" w:hAnsi="Calibri" w:cs="Calibri"/>
        </w:rPr>
      </w:pPr>
      <w:r>
        <w:rPr>
          <w:rFonts w:ascii="Calibri" w:hAnsi="Calibri" w:cs="Calibri"/>
        </w:rPr>
        <w:t xml:space="preserve">Para dar de baja </w:t>
      </w:r>
      <w:r w:rsidR="00F55816">
        <w:rPr>
          <w:rFonts w:ascii="Calibri" w:hAnsi="Calibri" w:cs="Calibri"/>
        </w:rPr>
        <w:t>un Cliente</w:t>
      </w:r>
      <w:r>
        <w:rPr>
          <w:rFonts w:ascii="Calibri" w:hAnsi="Calibri" w:cs="Calibri"/>
        </w:rPr>
        <w:t xml:space="preserve">, el Administrador puede ingresar el </w:t>
      </w:r>
      <w:r w:rsidR="00F55816">
        <w:rPr>
          <w:rFonts w:ascii="Calibri" w:hAnsi="Calibri" w:cs="Calibri"/>
        </w:rPr>
        <w:t>Tipo y Número de documento del mismo si lo sabe, o puede buscar uno</w:t>
      </w:r>
      <w:r>
        <w:rPr>
          <w:rFonts w:ascii="Calibri" w:hAnsi="Calibri" w:cs="Calibri"/>
        </w:rPr>
        <w:t xml:space="preserve"> presionando el botón “Seleccionar”</w:t>
      </w:r>
      <w:r w:rsidR="00F55816">
        <w:rPr>
          <w:rFonts w:ascii="Calibri" w:hAnsi="Calibri" w:cs="Calibri"/>
        </w:rPr>
        <w:t>.</w:t>
      </w:r>
    </w:p>
    <w:p w:rsidR="00F64DD0" w:rsidRDefault="00F55816" w:rsidP="00F55816">
      <w:pPr>
        <w:spacing w:after="0"/>
        <w:jc w:val="center"/>
        <w:rPr>
          <w:rFonts w:ascii="Calibri" w:hAnsi="Calibri" w:cs="Calibri"/>
        </w:rPr>
      </w:pPr>
      <w:r>
        <w:rPr>
          <w:rFonts w:ascii="Calibri" w:hAnsi="Calibri" w:cs="Calibri"/>
        </w:rPr>
        <w:br/>
      </w:r>
      <w:r>
        <w:rPr>
          <w:rFonts w:ascii="Calibri" w:hAnsi="Calibri" w:cs="Calibri"/>
          <w:noProof/>
          <w:lang w:eastAsia="es-AR"/>
        </w:rPr>
        <w:drawing>
          <wp:inline distT="0" distB="0" distL="0" distR="0" wp14:anchorId="1F2B9D84" wp14:editId="6746A073">
            <wp:extent cx="3234003" cy="1297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5.png"/>
                    <pic:cNvPicPr/>
                  </pic:nvPicPr>
                  <pic:blipFill>
                    <a:blip r:embed="rId31">
                      <a:extLst>
                        <a:ext uri="{28A0092B-C50C-407E-A947-70E740481C1C}">
                          <a14:useLocalDpi xmlns:a14="http://schemas.microsoft.com/office/drawing/2010/main" val="0"/>
                        </a:ext>
                      </a:extLst>
                    </a:blip>
                    <a:stretch>
                      <a:fillRect/>
                    </a:stretch>
                  </pic:blipFill>
                  <pic:spPr>
                    <a:xfrm>
                      <a:off x="0" y="0"/>
                      <a:ext cx="3243685" cy="1301650"/>
                    </a:xfrm>
                    <a:prstGeom prst="rect">
                      <a:avLst/>
                    </a:prstGeom>
                  </pic:spPr>
                </pic:pic>
              </a:graphicData>
            </a:graphic>
          </wp:inline>
        </w:drawing>
      </w:r>
    </w:p>
    <w:p w:rsidR="00F64DD0" w:rsidRDefault="00F64DD0" w:rsidP="00F64DD0">
      <w:pPr>
        <w:spacing w:after="0"/>
        <w:jc w:val="center"/>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Se autocompletará el campo del </w:t>
      </w:r>
      <w:r w:rsidR="00F55816">
        <w:rPr>
          <w:rFonts w:ascii="Calibri" w:hAnsi="Calibri" w:cs="Calibri"/>
        </w:rPr>
        <w:t>Documento</w:t>
      </w:r>
      <w:r>
        <w:rPr>
          <w:rFonts w:ascii="Calibri" w:hAnsi="Calibri" w:cs="Calibri"/>
        </w:rPr>
        <w:t xml:space="preserve"> </w:t>
      </w:r>
      <w:r w:rsidR="00F55816">
        <w:rPr>
          <w:rFonts w:ascii="Calibri" w:hAnsi="Calibri" w:cs="Calibri"/>
        </w:rPr>
        <w:t>del Cliente buscado</w:t>
      </w:r>
      <w:r>
        <w:rPr>
          <w:rFonts w:ascii="Calibri" w:hAnsi="Calibri" w:cs="Calibri"/>
        </w:rPr>
        <w:t xml:space="preserve">, y al presionar el botón “Dar de Baja”, </w:t>
      </w:r>
      <w:r w:rsidR="00F55816">
        <w:rPr>
          <w:rFonts w:ascii="Calibri" w:hAnsi="Calibri" w:cs="Calibri"/>
        </w:rPr>
        <w:t>el cliente</w:t>
      </w:r>
      <w:r>
        <w:rPr>
          <w:rFonts w:ascii="Calibri" w:hAnsi="Calibri" w:cs="Calibri"/>
        </w:rPr>
        <w:t xml:space="preserve"> quedará </w:t>
      </w:r>
      <w:r w:rsidR="00B755B2">
        <w:rPr>
          <w:rFonts w:ascii="Calibri" w:hAnsi="Calibri" w:cs="Calibri"/>
        </w:rPr>
        <w:t>dado</w:t>
      </w:r>
      <w:r>
        <w:rPr>
          <w:rFonts w:ascii="Calibri" w:hAnsi="Calibri" w:cs="Calibri"/>
        </w:rPr>
        <w:t xml:space="preserve"> de baja en el sistema.</w:t>
      </w:r>
    </w:p>
    <w:p w:rsidR="00CD2D70" w:rsidRDefault="00CD2D70" w:rsidP="00F64DD0">
      <w:pPr>
        <w:spacing w:after="0"/>
        <w:rPr>
          <w:rFonts w:ascii="Calibri" w:hAnsi="Calibri" w:cs="Calibri"/>
        </w:rPr>
      </w:pPr>
    </w:p>
    <w:p w:rsidR="00F64DD0" w:rsidRDefault="00F55816" w:rsidP="00F55816">
      <w:pPr>
        <w:spacing w:after="0"/>
        <w:jc w:val="center"/>
        <w:rPr>
          <w:rFonts w:ascii="Calibri" w:hAnsi="Calibri" w:cs="Calibri"/>
        </w:rPr>
      </w:pPr>
      <w:r>
        <w:rPr>
          <w:rFonts w:ascii="Calibri" w:hAnsi="Calibri" w:cs="Calibri"/>
          <w:noProof/>
          <w:lang w:eastAsia="es-AR"/>
        </w:rPr>
        <w:drawing>
          <wp:inline distT="0" distB="0" distL="0" distR="0">
            <wp:extent cx="3094549" cy="1329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6.png"/>
                    <pic:cNvPicPr/>
                  </pic:nvPicPr>
                  <pic:blipFill>
                    <a:blip r:embed="rId32">
                      <a:extLst>
                        <a:ext uri="{28A0092B-C50C-407E-A947-70E740481C1C}">
                          <a14:useLocalDpi xmlns:a14="http://schemas.microsoft.com/office/drawing/2010/main" val="0"/>
                        </a:ext>
                      </a:extLst>
                    </a:blip>
                    <a:stretch>
                      <a:fillRect/>
                    </a:stretch>
                  </pic:blipFill>
                  <pic:spPr>
                    <a:xfrm>
                      <a:off x="0" y="0"/>
                      <a:ext cx="3096158" cy="1329761"/>
                    </a:xfrm>
                    <a:prstGeom prst="rect">
                      <a:avLst/>
                    </a:prstGeom>
                  </pic:spPr>
                </pic:pic>
              </a:graphicData>
            </a:graphic>
          </wp:inline>
        </w:drawing>
      </w:r>
    </w:p>
    <w:p w:rsidR="00164AAE" w:rsidRPr="00164AAE" w:rsidRDefault="00164AAE" w:rsidP="00164AAE">
      <w:pPr>
        <w:spacing w:after="0"/>
        <w:rPr>
          <w:rFonts w:ascii="Calibri" w:eastAsia="Calibri" w:hAnsi="Calibri" w:cs="Times New Roman"/>
        </w:rPr>
      </w:pPr>
    </w:p>
    <w:p w:rsidR="0092146A" w:rsidRPr="00317BBC" w:rsidRDefault="0092146A" w:rsidP="00164AAE">
      <w:pPr>
        <w:spacing w:after="0"/>
        <w:rPr>
          <w:b/>
          <w:noProof/>
          <w:sz w:val="28"/>
          <w:u w:val="single"/>
          <w:lang w:eastAsia="es-AR"/>
        </w:rPr>
      </w:pPr>
      <w:r w:rsidRPr="00317BBC">
        <w:rPr>
          <w:b/>
          <w:noProof/>
          <w:sz w:val="28"/>
          <w:u w:val="single"/>
          <w:lang w:eastAsia="es-AR"/>
        </w:rPr>
        <w:t>ABM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una empresa de la plataforma. Dicha empresa solo tiene la posibilidad de vender artículos y/o servicios en la plataforma, denegándoseles toda posibilidad de compra.</w:t>
      </w:r>
    </w:p>
    <w:p w:rsidR="0092146A" w:rsidRDefault="0092146A" w:rsidP="00164AAE">
      <w:pPr>
        <w:spacing w:after="0"/>
        <w:rPr>
          <w:rFonts w:ascii="Calibri" w:hAnsi="Calibri" w:cs="Calibri"/>
        </w:rPr>
      </w:pPr>
    </w:p>
    <w:p w:rsidR="00B20438" w:rsidRDefault="00B20438" w:rsidP="00164AAE">
      <w:pPr>
        <w:spacing w:after="0"/>
        <w:rPr>
          <w:rFonts w:ascii="Calibri" w:hAnsi="Calibri" w:cs="Calibri"/>
          <w:b/>
        </w:rPr>
      </w:pPr>
    </w:p>
    <w:p w:rsidR="00B20438" w:rsidRDefault="00B20438" w:rsidP="00164AAE">
      <w:pPr>
        <w:spacing w:after="0"/>
        <w:rPr>
          <w:rFonts w:ascii="Calibri" w:hAnsi="Calibri" w:cs="Calibri"/>
          <w:b/>
        </w:rPr>
      </w:pPr>
    </w:p>
    <w:p w:rsidR="00B20438" w:rsidRDefault="00B20438" w:rsidP="00164AAE">
      <w:pPr>
        <w:spacing w:after="0"/>
        <w:rPr>
          <w:rFonts w:ascii="Calibri" w:hAnsi="Calibri" w:cs="Calibri"/>
          <w:b/>
        </w:rPr>
      </w:pPr>
    </w:p>
    <w:p w:rsidR="0092146A" w:rsidRDefault="0092146A" w:rsidP="00164AAE">
      <w:pPr>
        <w:spacing w:after="0"/>
        <w:rPr>
          <w:rFonts w:ascii="Calibri" w:hAnsi="Calibri" w:cs="Calibri"/>
          <w:b/>
        </w:rPr>
      </w:pPr>
      <w:r w:rsidRPr="00FA354D">
        <w:rPr>
          <w:rFonts w:ascii="Calibri" w:hAnsi="Calibri" w:cs="Calibri"/>
          <w:b/>
        </w:rPr>
        <w:lastRenderedPageBreak/>
        <w:t>Alta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Para dar de alta una empresa, el Administrador debe completar todos los campos del formulario, como se indica a continuación:</w:t>
      </w:r>
    </w:p>
    <w:p w:rsidR="0092146A" w:rsidRPr="00FA354D"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008ED7" wp14:editId="65A0BDBB">
            <wp:extent cx="5537417"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8770" cy="2502410"/>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Tanto la Razón Social como el CUIT deben ser datos únicos. Si ya existe en el sistema una empresa con esa Razón Social o CUIT, se le notificará al mismo sobre esa anomalía.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Al </w:t>
      </w:r>
      <w:r w:rsidR="00541E7A">
        <w:rPr>
          <w:rFonts w:ascii="Calibri" w:hAnsi="Calibri" w:cs="Calibri"/>
        </w:rPr>
        <w:t>presionar el botón</w:t>
      </w:r>
      <w:r>
        <w:rPr>
          <w:rFonts w:ascii="Calibri" w:hAnsi="Calibri" w:cs="Calibri"/>
        </w:rPr>
        <w:t xml:space="preserve"> “Dar de Alta”, se cargará la nueva empresa en el sistema, y se le informará al Administrador el usuario y la contraseña temporal para que se los transmita a la empresa.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1389CD5" wp14:editId="10872F0E">
            <wp:extent cx="4849977" cy="219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1163" cy="2198337"/>
                    </a:xfrm>
                    <a:prstGeom prst="rect">
                      <a:avLst/>
                    </a:prstGeom>
                  </pic:spPr>
                </pic:pic>
              </a:graphicData>
            </a:graphic>
          </wp:inline>
        </w:drawing>
      </w:r>
    </w:p>
    <w:p w:rsidR="009003C9" w:rsidRDefault="009003C9" w:rsidP="00164AAE">
      <w:pPr>
        <w:spacing w:after="0"/>
        <w:jc w:val="center"/>
        <w:rPr>
          <w:rFonts w:ascii="Calibri" w:hAnsi="Calibri" w:cs="Calibri"/>
        </w:rPr>
      </w:pPr>
    </w:p>
    <w:p w:rsidR="00A7177F" w:rsidRDefault="00A7177F" w:rsidP="00A7177F">
      <w:pPr>
        <w:spacing w:after="0"/>
        <w:rPr>
          <w:rFonts w:ascii="Calibri" w:hAnsi="Calibri" w:cs="Calibri"/>
        </w:rPr>
      </w:pPr>
      <w:r>
        <w:rPr>
          <w:rFonts w:ascii="Calibri" w:hAnsi="Calibri" w:cs="Calibri"/>
        </w:rPr>
        <w:t>Es importante aclarar, tal como se habló en el apartado de “Registro de Usuario”, que este formulario puede ser accedido tanto por el Administrador como por el futuro Usuario a registrarse. En el segundo caso, el Usuario será informado que ha sido de alta con éxito, y el usuario y password ingresados en un formulario anterior serán los que se guardan en la base de datos.</w:t>
      </w:r>
    </w:p>
    <w:p w:rsidR="00A7177F" w:rsidRDefault="00A7177F" w:rsidP="00A7177F">
      <w:pPr>
        <w:spacing w:after="0"/>
        <w:rPr>
          <w:rFonts w:ascii="Calibri" w:hAnsi="Calibri" w:cs="Calibri"/>
        </w:rPr>
      </w:pPr>
      <w:r>
        <w:rPr>
          <w:rFonts w:ascii="Calibri" w:hAnsi="Calibri" w:cs="Calibri"/>
        </w:rPr>
        <w:lastRenderedPageBreak/>
        <w:t>Si el Administrador es quien da el alta, el nombre de usuario se autogenera replicando el CUIT del usuario, y el password será siempre la cadena “p455w0rd”.</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3B748C">
        <w:rPr>
          <w:rFonts w:ascii="Calibri" w:hAnsi="Calibri" w:cs="Calibri"/>
          <w:b/>
        </w:rPr>
        <w:t>Modificación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modificar una empresa existente, el Administrador puede ingresar el CUIT si lo sabe, o puede buscar una </w:t>
      </w:r>
      <w:r w:rsidR="00541E7A">
        <w:rPr>
          <w:rFonts w:ascii="Calibri" w:hAnsi="Calibri" w:cs="Calibri"/>
        </w:rPr>
        <w:t>presionando el botón</w:t>
      </w:r>
      <w:r>
        <w:rPr>
          <w:rFonts w:ascii="Calibri" w:hAnsi="Calibri" w:cs="Calibri"/>
        </w:rPr>
        <w:t xml:space="preserve"> “Seleccionar”.</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068E60AA" wp14:editId="728EA7FD">
            <wp:extent cx="4996281" cy="28808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7503" cy="288156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En el formulario de Búsqueda, el Administrador puede filtrar por Razón Social, CUIT o Mail. Luego de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“Buscar” aparecerán aquellas empresas que coinciden con la búsqueda, y el Administrador puede seleccionar una </w:t>
      </w:r>
      <w:r w:rsidR="00541E7A">
        <w:rPr>
          <w:rFonts w:ascii="Calibri" w:hAnsi="Calibri" w:cs="Calibri"/>
        </w:rPr>
        <w:t>presionando</w:t>
      </w:r>
      <w:r>
        <w:rPr>
          <w:rFonts w:ascii="Calibri" w:hAnsi="Calibri" w:cs="Calibri"/>
        </w:rPr>
        <w:t xml:space="preserve"> </w:t>
      </w:r>
      <w:r w:rsidR="00541E7A">
        <w:rPr>
          <w:rFonts w:ascii="Calibri" w:hAnsi="Calibri" w:cs="Calibri"/>
        </w:rPr>
        <w:t>el botón</w:t>
      </w:r>
      <w:r>
        <w:rPr>
          <w:rFonts w:ascii="Calibri" w:hAnsi="Calibri" w:cs="Calibri"/>
        </w:rPr>
        <w:t xml:space="preserve"> “Seleccionar” o directamente doble click.</w:t>
      </w:r>
    </w:p>
    <w:p w:rsidR="0092146A" w:rsidRDefault="00CD2D70" w:rsidP="00164AAE">
      <w:pPr>
        <w:spacing w:after="0"/>
        <w:jc w:val="center"/>
        <w:rPr>
          <w:rFonts w:ascii="Calibri" w:hAnsi="Calibri" w:cs="Calibri"/>
        </w:rPr>
      </w:pPr>
      <w:r>
        <w:rPr>
          <w:noProof/>
          <w:lang w:eastAsia="es-AR"/>
        </w:rPr>
        <w:lastRenderedPageBreak/>
        <w:drawing>
          <wp:inline distT="0" distB="0" distL="0" distR="0" wp14:anchorId="13061E6D" wp14:editId="194764B1">
            <wp:extent cx="3013862" cy="351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14055" cy="351288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Aceptar, se cargarán en el formulario de Modificación todos los datos existentes sobre la misma.</w:t>
      </w:r>
    </w:p>
    <w:p w:rsidR="0092146A" w:rsidRDefault="0092146A" w:rsidP="00164AAE">
      <w:pPr>
        <w:spacing w:after="0"/>
        <w:rPr>
          <w:rFonts w:ascii="Calibri" w:hAnsi="Calibri" w:cs="Calibri"/>
        </w:rPr>
      </w:pPr>
    </w:p>
    <w:p w:rsidR="0092146A" w:rsidRDefault="002E1AD3" w:rsidP="00164AAE">
      <w:pPr>
        <w:spacing w:after="0"/>
        <w:jc w:val="center"/>
        <w:rPr>
          <w:rFonts w:ascii="Calibri" w:hAnsi="Calibri" w:cs="Calibri"/>
        </w:rPr>
      </w:pPr>
      <w:r>
        <w:rPr>
          <w:noProof/>
          <w:lang w:eastAsia="es-AR"/>
        </w:rPr>
        <w:drawing>
          <wp:inline distT="0" distB="0" distL="0" distR="0" wp14:anchorId="2B14CD35" wp14:editId="5BB31FDC">
            <wp:extent cx="4908499" cy="28374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3923" cy="2840601"/>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Todos los datos son modificables. Tal como se explicó en el Alta, todos los campos deben ser completados y tanto el CUIT como la Razón Social deben ser únicos.</w:t>
      </w:r>
    </w:p>
    <w:p w:rsidR="004E5FE0" w:rsidRDefault="004E5FE0" w:rsidP="00164AAE">
      <w:pPr>
        <w:spacing w:after="0"/>
        <w:rPr>
          <w:rFonts w:ascii="Calibri" w:hAnsi="Calibri" w:cs="Calibri"/>
        </w:rPr>
      </w:pPr>
    </w:p>
    <w:p w:rsidR="004E5FE0" w:rsidRDefault="0092146A" w:rsidP="00164AAE">
      <w:pPr>
        <w:spacing w:after="0"/>
        <w:rPr>
          <w:rFonts w:ascii="Calibri" w:hAnsi="Calibri" w:cs="Calibri"/>
        </w:rPr>
      </w:pPr>
      <w:r>
        <w:rPr>
          <w:rFonts w:ascii="Calibri" w:hAnsi="Calibri" w:cs="Calibri"/>
        </w:rPr>
        <w:t>En caso de que el usuario de una empresa se encuentre inhabilitado, el casillero “Empresa Inhabilitada” aparecerá tildado. Se puede rehabilitarlo destildando dicho casillero.</w:t>
      </w:r>
    </w:p>
    <w:p w:rsidR="0092146A" w:rsidRDefault="004E5FE0" w:rsidP="00164AAE">
      <w:pPr>
        <w:spacing w:after="0"/>
        <w:rPr>
          <w:rFonts w:ascii="Calibri" w:hAnsi="Calibri" w:cs="Calibri"/>
        </w:rPr>
      </w:pPr>
      <w:r>
        <w:rPr>
          <w:rFonts w:ascii="Calibri" w:hAnsi="Calibri" w:cs="Calibri"/>
        </w:rPr>
        <w:lastRenderedPageBreak/>
        <w:t xml:space="preserve">Al </w:t>
      </w:r>
      <w:r w:rsidR="00610199">
        <w:rPr>
          <w:rFonts w:ascii="Calibri" w:hAnsi="Calibri" w:cs="Calibri"/>
        </w:rPr>
        <w:t>presionar el botón</w:t>
      </w:r>
      <w:r w:rsidR="0092146A">
        <w:rPr>
          <w:rFonts w:ascii="Calibri" w:hAnsi="Calibri" w:cs="Calibri"/>
        </w:rPr>
        <w:t xml:space="preserve"> “Guardar” se actualizarán el sistema los nuevos datos de la empresa modificada. En el siguiente ejemplo, se ha modificado el campo Teléfono y Nombre de Contacto:</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7C8D8D9" wp14:editId="0F03EE48">
            <wp:extent cx="4886554" cy="2802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3503" cy="2806649"/>
                    </a:xfrm>
                    <a:prstGeom prst="rect">
                      <a:avLst/>
                    </a:prstGeom>
                  </pic:spPr>
                </pic:pic>
              </a:graphicData>
            </a:graphic>
          </wp:inline>
        </w:drawing>
      </w:r>
    </w:p>
    <w:p w:rsidR="0092146A" w:rsidRDefault="0092146A" w:rsidP="00164AAE">
      <w:pPr>
        <w:spacing w:after="0"/>
        <w:rPr>
          <w:rFonts w:ascii="Calibri" w:hAnsi="Calibri" w:cs="Calibri"/>
        </w:rPr>
      </w:pPr>
    </w:p>
    <w:p w:rsidR="0092146A" w:rsidRPr="00A257C3" w:rsidRDefault="0092146A" w:rsidP="00164AAE">
      <w:pPr>
        <w:spacing w:after="0"/>
        <w:rPr>
          <w:rFonts w:ascii="Calibri" w:hAnsi="Calibri" w:cs="Calibri"/>
          <w:b/>
        </w:rPr>
      </w:pPr>
      <w:r w:rsidRPr="00A257C3">
        <w:rPr>
          <w:rFonts w:ascii="Calibri" w:hAnsi="Calibri" w:cs="Calibri"/>
          <w:b/>
        </w:rPr>
        <w:t>Baja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Para dar de baja una empresa, el Administrador puede ingresar el CUIT de la misma si lo sabe, o puede buscar una </w:t>
      </w:r>
      <w:r w:rsidR="00610199">
        <w:rPr>
          <w:rFonts w:ascii="Calibri" w:hAnsi="Calibri" w:cs="Calibri"/>
        </w:rPr>
        <w:t>presionando el botón</w:t>
      </w:r>
      <w:r w:rsidR="00CD2D70">
        <w:rPr>
          <w:rFonts w:ascii="Calibri" w:hAnsi="Calibri" w:cs="Calibri"/>
        </w:rPr>
        <w:t xml:space="preserve"> “Seleccionar”.</w:t>
      </w:r>
    </w:p>
    <w:p w:rsidR="00FA4806" w:rsidRDefault="00FA4806" w:rsidP="00164AAE">
      <w:pPr>
        <w:spacing w:after="0"/>
        <w:rPr>
          <w:rFonts w:ascii="Calibri" w:hAnsi="Calibri" w:cs="Calibri"/>
        </w:rPr>
      </w:pPr>
    </w:p>
    <w:p w:rsidR="0092146A" w:rsidRDefault="00CD2D70" w:rsidP="00CD2D70">
      <w:pPr>
        <w:spacing w:after="0"/>
        <w:jc w:val="center"/>
        <w:rPr>
          <w:rFonts w:ascii="Calibri" w:hAnsi="Calibri" w:cs="Calibri"/>
        </w:rPr>
      </w:pPr>
      <w:r>
        <w:rPr>
          <w:noProof/>
          <w:lang w:eastAsia="es-AR"/>
        </w:rPr>
        <w:drawing>
          <wp:inline distT="0" distB="0" distL="0" distR="0" wp14:anchorId="03FADEB0" wp14:editId="4A3DCADF">
            <wp:extent cx="2911449" cy="108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2651" cy="1088489"/>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610199">
        <w:rPr>
          <w:rFonts w:ascii="Calibri" w:hAnsi="Calibri" w:cs="Calibri"/>
        </w:rPr>
        <w:t>presionar</w:t>
      </w:r>
      <w:r>
        <w:rPr>
          <w:rFonts w:ascii="Calibri" w:hAnsi="Calibri" w:cs="Calibri"/>
        </w:rPr>
        <w:t xml:space="preserve"> </w:t>
      </w:r>
      <w:r w:rsidR="00610199">
        <w:rPr>
          <w:rFonts w:ascii="Calibri" w:hAnsi="Calibri" w:cs="Calibri"/>
        </w:rPr>
        <w:t>el botón</w:t>
      </w:r>
      <w:r>
        <w:rPr>
          <w:rFonts w:ascii="Calibri" w:hAnsi="Calibri" w:cs="Calibri"/>
        </w:rPr>
        <w:t xml:space="preserve"> “Dar de Baja”, la empresa quedará dada de baja en el sistema.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2A0CA5" wp14:editId="44BEA398">
            <wp:extent cx="3101645" cy="11401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2805" cy="1140619"/>
                    </a:xfrm>
                    <a:prstGeom prst="rect">
                      <a:avLst/>
                    </a:prstGeom>
                  </pic:spPr>
                </pic:pic>
              </a:graphicData>
            </a:graphic>
          </wp:inline>
        </w:drawing>
      </w:r>
    </w:p>
    <w:p w:rsidR="0092146A" w:rsidRDefault="0092146A" w:rsidP="00164AAE">
      <w:pPr>
        <w:spacing w:after="0"/>
        <w:rPr>
          <w:rFonts w:ascii="Calibri" w:hAnsi="Calibri" w:cs="Calibri"/>
        </w:rPr>
      </w:pPr>
    </w:p>
    <w:p w:rsidR="009003C9" w:rsidRDefault="009003C9" w:rsidP="00164AAE">
      <w:pPr>
        <w:spacing w:after="0"/>
        <w:rPr>
          <w:b/>
          <w:noProof/>
          <w:sz w:val="28"/>
          <w:u w:val="single"/>
          <w:lang w:eastAsia="es-AR"/>
        </w:rPr>
      </w:pPr>
    </w:p>
    <w:p w:rsidR="009003C9" w:rsidRDefault="009003C9" w:rsidP="00164AAE">
      <w:pPr>
        <w:spacing w:after="0"/>
        <w:rPr>
          <w:b/>
          <w:noProof/>
          <w:sz w:val="28"/>
          <w:u w:val="single"/>
          <w:lang w:eastAsia="es-AR"/>
        </w:rPr>
      </w:pPr>
    </w:p>
    <w:p w:rsidR="00AC7C48" w:rsidRPr="00AC7C48" w:rsidRDefault="00AC7C48" w:rsidP="00164AAE">
      <w:pPr>
        <w:spacing w:after="0"/>
        <w:rPr>
          <w:b/>
          <w:noProof/>
          <w:sz w:val="28"/>
          <w:u w:val="single"/>
          <w:lang w:eastAsia="es-AR"/>
        </w:rPr>
      </w:pPr>
      <w:r w:rsidRPr="00AC7C48">
        <w:rPr>
          <w:b/>
          <w:noProof/>
          <w:sz w:val="28"/>
          <w:u w:val="single"/>
          <w:lang w:eastAsia="es-AR"/>
        </w:rPr>
        <w:lastRenderedPageBreak/>
        <w:t>ABM de Visibilidad de Publicación</w:t>
      </w:r>
    </w:p>
    <w:p w:rsidR="00AC7C48" w:rsidRDefault="00AC7C48" w:rsidP="00164AAE">
      <w:pPr>
        <w:spacing w:after="0"/>
        <w:rPr>
          <w:rFonts w:ascii="Calibri" w:hAnsi="Calibri" w:cs="Calibri"/>
        </w:rPr>
      </w:pPr>
    </w:p>
    <w:p w:rsidR="00AC7C48" w:rsidRDefault="00AC7C48" w:rsidP="00D350EF">
      <w:pPr>
        <w:spacing w:after="0"/>
        <w:rPr>
          <w:rFonts w:ascii="Calibri" w:hAnsi="Calibri" w:cs="Calibri"/>
        </w:rPr>
      </w:pPr>
      <w:r>
        <w:rPr>
          <w:rFonts w:ascii="Calibri" w:hAnsi="Calibri" w:cs="Calibri"/>
        </w:rPr>
        <w:t>Esta f</w:t>
      </w:r>
      <w:r w:rsidRPr="00AC7C48">
        <w:rPr>
          <w:rFonts w:ascii="Calibri" w:hAnsi="Calibri" w:cs="Calibri"/>
        </w:rPr>
        <w:t xml:space="preserve">uncionalidad permite a un </w:t>
      </w:r>
      <w:r>
        <w:rPr>
          <w:rFonts w:ascii="Calibri" w:hAnsi="Calibri" w:cs="Calibri"/>
        </w:rPr>
        <w:t>Administrador</w:t>
      </w:r>
      <w:r w:rsidRPr="00AC7C48">
        <w:rPr>
          <w:rFonts w:ascii="Calibri" w:hAnsi="Calibri" w:cs="Calibri"/>
        </w:rPr>
        <w:t xml:space="preserve"> crear, modificar y dar de baja un</w:t>
      </w:r>
      <w:r>
        <w:rPr>
          <w:rFonts w:ascii="Calibri" w:hAnsi="Calibri" w:cs="Calibri"/>
        </w:rPr>
        <w:t>a</w:t>
      </w:r>
      <w:r w:rsidRPr="00AC7C48">
        <w:rPr>
          <w:rFonts w:ascii="Calibri" w:hAnsi="Calibri" w:cs="Calibri"/>
        </w:rPr>
        <w:t xml:space="preserve"> </w:t>
      </w:r>
      <w:r>
        <w:rPr>
          <w:rFonts w:ascii="Calibri" w:hAnsi="Calibri" w:cs="Calibri"/>
        </w:rPr>
        <w:t>v</w:t>
      </w:r>
      <w:r w:rsidRPr="00AC7C48">
        <w:rPr>
          <w:rFonts w:ascii="Calibri" w:hAnsi="Calibri" w:cs="Calibri"/>
        </w:rPr>
        <w:t>isibilidad de una publicación en el sistema.</w:t>
      </w:r>
      <w:r w:rsidR="00D350EF">
        <w:rPr>
          <w:rFonts w:ascii="Calibri" w:hAnsi="Calibri" w:cs="Calibri"/>
        </w:rPr>
        <w:t xml:space="preserve"> </w:t>
      </w:r>
      <w:r w:rsidR="00D350EF" w:rsidRPr="00D350EF">
        <w:rPr>
          <w:rFonts w:ascii="Calibri" w:hAnsi="Calibri" w:cs="Calibri"/>
        </w:rPr>
        <w:t>La visibilidad de una publicación es la</w:t>
      </w:r>
      <w:r w:rsidR="00D350EF">
        <w:rPr>
          <w:rFonts w:ascii="Calibri" w:hAnsi="Calibri" w:cs="Calibri"/>
        </w:rPr>
        <w:t xml:space="preserve"> </w:t>
      </w:r>
      <w:r w:rsidR="00D350EF" w:rsidRPr="00D350EF">
        <w:rPr>
          <w:rFonts w:ascii="Calibri" w:hAnsi="Calibri" w:cs="Calibri"/>
        </w:rPr>
        <w:t xml:space="preserve">forma de catalogar la </w:t>
      </w:r>
      <w:r w:rsidR="00D350EF">
        <w:rPr>
          <w:rFonts w:ascii="Calibri" w:hAnsi="Calibri" w:cs="Calibri"/>
        </w:rPr>
        <w:t>forma</w:t>
      </w:r>
      <w:r w:rsidR="00D350EF" w:rsidRPr="00D350EF">
        <w:rPr>
          <w:rFonts w:ascii="Calibri" w:hAnsi="Calibri" w:cs="Calibri"/>
        </w:rPr>
        <w:t xml:space="preserve"> en la cual se va a mostrar la publicación</w:t>
      </w:r>
      <w:r w:rsidR="00D350EF">
        <w:rPr>
          <w:rFonts w:ascii="Calibri" w:hAnsi="Calibri" w:cs="Calibri"/>
        </w:rPr>
        <w:t>.</w:t>
      </w:r>
    </w:p>
    <w:p w:rsid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Se debe tener en cuenta que un vendedor no puede tener más 3</w:t>
      </w:r>
      <w:r>
        <w:rPr>
          <w:rFonts w:ascii="Calibri" w:hAnsi="Calibri" w:cs="Calibri"/>
        </w:rPr>
        <w:t xml:space="preserve"> </w:t>
      </w:r>
      <w:r w:rsidRPr="00D350EF">
        <w:rPr>
          <w:rFonts w:ascii="Calibri" w:hAnsi="Calibri" w:cs="Calibri"/>
        </w:rPr>
        <w:t>publicaciones activas simultáneamente en forma gratuita desde el momento que se pone</w:t>
      </w:r>
      <w:r>
        <w:rPr>
          <w:rFonts w:ascii="Calibri" w:hAnsi="Calibri" w:cs="Calibri"/>
        </w:rPr>
        <w:t xml:space="preserve"> </w:t>
      </w:r>
      <w:r w:rsidRPr="00D350EF">
        <w:rPr>
          <w:rFonts w:ascii="Calibri" w:hAnsi="Calibri" w:cs="Calibri"/>
        </w:rPr>
        <w:t xml:space="preserve">en marcha esta </w:t>
      </w:r>
      <w:r>
        <w:rPr>
          <w:rFonts w:ascii="Calibri" w:hAnsi="Calibri" w:cs="Calibri"/>
        </w:rPr>
        <w:t>nueva versión de la plataforma.</w:t>
      </w:r>
    </w:p>
    <w:p w:rsidR="00D350EF" w:rsidRP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Todas los tipos de publicaciones que tengan comisión de publicación tienen una</w:t>
      </w:r>
      <w:r>
        <w:rPr>
          <w:rFonts w:ascii="Calibri" w:hAnsi="Calibri" w:cs="Calibri"/>
        </w:rPr>
        <w:t xml:space="preserve"> </w:t>
      </w:r>
      <w:r w:rsidRPr="00D350EF">
        <w:rPr>
          <w:rFonts w:ascii="Calibri" w:hAnsi="Calibri" w:cs="Calibri"/>
        </w:rPr>
        <w:t>gratificación en función de la cantidad que el vendedor haya generado. Al momento de</w:t>
      </w:r>
      <w:r>
        <w:rPr>
          <w:rFonts w:ascii="Calibri" w:hAnsi="Calibri" w:cs="Calibri"/>
        </w:rPr>
        <w:t xml:space="preserve"> </w:t>
      </w:r>
      <w:r w:rsidRPr="00D350EF">
        <w:rPr>
          <w:rFonts w:ascii="Calibri" w:hAnsi="Calibri" w:cs="Calibri"/>
        </w:rPr>
        <w:t>la rendición de comisiones se deberá tener en cuenta que si la misma es la número 10</w:t>
      </w:r>
      <w:r>
        <w:rPr>
          <w:rFonts w:ascii="Calibri" w:hAnsi="Calibri" w:cs="Calibri"/>
        </w:rPr>
        <w:t xml:space="preserve"> </w:t>
      </w:r>
      <w:r w:rsidRPr="00D350EF">
        <w:rPr>
          <w:rFonts w:ascii="Calibri" w:hAnsi="Calibri" w:cs="Calibri"/>
        </w:rPr>
        <w:t>dentro del mismo tipo, esta no genera costo alguno y es bonificada. Una vez bonificada</w:t>
      </w:r>
      <w:r>
        <w:rPr>
          <w:rFonts w:ascii="Calibri" w:hAnsi="Calibri" w:cs="Calibri"/>
        </w:rPr>
        <w:t xml:space="preserve"> </w:t>
      </w:r>
      <w:r w:rsidRPr="00D350EF">
        <w:rPr>
          <w:rFonts w:ascii="Calibri" w:hAnsi="Calibri" w:cs="Calibri"/>
        </w:rPr>
        <w:t>dicha comisión, el “contador” se resetea y debe rendir 9 comisiones más del mismo tipo</w:t>
      </w:r>
      <w:r>
        <w:rPr>
          <w:rFonts w:ascii="Calibri" w:hAnsi="Calibri" w:cs="Calibri"/>
        </w:rPr>
        <w:t xml:space="preserve"> </w:t>
      </w:r>
      <w:r w:rsidRPr="00D350EF">
        <w:rPr>
          <w:rFonts w:ascii="Calibri" w:hAnsi="Calibri" w:cs="Calibri"/>
        </w:rPr>
        <w:t>para que la décima sea bonificada nuevamente.</w:t>
      </w:r>
    </w:p>
    <w:p w:rsidR="00AC7C48" w:rsidRDefault="00AC7C48" w:rsidP="00AC7C48">
      <w:pPr>
        <w:spacing w:after="0"/>
        <w:rPr>
          <w:rFonts w:ascii="Calibri" w:hAnsi="Calibri" w:cs="Calibri"/>
        </w:rPr>
      </w:pPr>
    </w:p>
    <w:p w:rsidR="00AC7C48" w:rsidRPr="00AC7C48" w:rsidRDefault="00AC7C48" w:rsidP="00AC7C48">
      <w:pPr>
        <w:spacing w:after="0"/>
        <w:rPr>
          <w:rFonts w:ascii="Calibri" w:hAnsi="Calibri" w:cs="Calibri"/>
          <w:b/>
        </w:rPr>
      </w:pPr>
      <w:r w:rsidRPr="00AC7C48">
        <w:rPr>
          <w:rFonts w:ascii="Calibri" w:hAnsi="Calibri" w:cs="Calibri"/>
          <w:b/>
        </w:rPr>
        <w:t>Alta de Visibilidad</w:t>
      </w:r>
    </w:p>
    <w:p w:rsidR="00AC7C48" w:rsidRDefault="00AC7C48" w:rsidP="00AC7C48">
      <w:pPr>
        <w:spacing w:after="0"/>
        <w:rPr>
          <w:rFonts w:ascii="Calibri" w:hAnsi="Calibri" w:cs="Calibri"/>
        </w:rPr>
      </w:pPr>
    </w:p>
    <w:p w:rsidR="00AC7C48" w:rsidRDefault="00AC7C48" w:rsidP="00AC7C48">
      <w:pPr>
        <w:spacing w:after="0"/>
        <w:rPr>
          <w:rFonts w:ascii="Calibri" w:hAnsi="Calibri" w:cs="Calibri"/>
        </w:rPr>
      </w:pPr>
      <w:r>
        <w:rPr>
          <w:rFonts w:ascii="Calibri" w:hAnsi="Calibri" w:cs="Calibri"/>
        </w:rPr>
        <w:t>Para dar de alta una visibilidad, el Administrador debe completar todos los</w:t>
      </w:r>
      <w:r w:rsidR="00C600A6">
        <w:rPr>
          <w:rFonts w:ascii="Calibri" w:hAnsi="Calibri" w:cs="Calibri"/>
        </w:rPr>
        <w:t xml:space="preserve"> campos del formulario de Alta. Al </w:t>
      </w:r>
      <w:r w:rsidR="00610199">
        <w:rPr>
          <w:rFonts w:ascii="Calibri" w:hAnsi="Calibri" w:cs="Calibri"/>
        </w:rPr>
        <w:t>presionar el botón</w:t>
      </w:r>
      <w:r w:rsidR="00C600A6">
        <w:rPr>
          <w:rFonts w:ascii="Calibri" w:hAnsi="Calibri" w:cs="Calibri"/>
        </w:rPr>
        <w:t xml:space="preserve"> “Generar”, se cargará en el sistema la nueva visibilidad.</w:t>
      </w:r>
    </w:p>
    <w:p w:rsidR="00C600A6" w:rsidRDefault="00C600A6" w:rsidP="00AC7C48">
      <w:pPr>
        <w:spacing w:after="0"/>
        <w:rPr>
          <w:rFonts w:ascii="Calibri" w:hAnsi="Calibri" w:cs="Calibri"/>
        </w:rPr>
      </w:pPr>
    </w:p>
    <w:p w:rsidR="00AC7C48" w:rsidRDefault="00CD2D70" w:rsidP="00D675A4">
      <w:pPr>
        <w:spacing w:after="0"/>
        <w:jc w:val="center"/>
        <w:rPr>
          <w:rFonts w:ascii="Calibri" w:hAnsi="Calibri" w:cs="Calibri"/>
        </w:rPr>
      </w:pPr>
      <w:r>
        <w:rPr>
          <w:noProof/>
          <w:lang w:eastAsia="es-AR"/>
        </w:rPr>
        <w:drawing>
          <wp:inline distT="0" distB="0" distL="0" distR="0" wp14:anchorId="6607C1F9" wp14:editId="52A948CB">
            <wp:extent cx="3401568" cy="12309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4202" cy="1231871"/>
                    </a:xfrm>
                    <a:prstGeom prst="rect">
                      <a:avLst/>
                    </a:prstGeom>
                  </pic:spPr>
                </pic:pic>
              </a:graphicData>
            </a:graphic>
          </wp:inline>
        </w:drawing>
      </w:r>
    </w:p>
    <w:p w:rsidR="00C600A6" w:rsidRDefault="00C600A6" w:rsidP="00AC7C48">
      <w:pPr>
        <w:spacing w:after="0"/>
        <w:rPr>
          <w:rFonts w:ascii="Calibri" w:hAnsi="Calibri" w:cs="Calibri"/>
        </w:rPr>
      </w:pPr>
    </w:p>
    <w:p w:rsidR="00C600A6" w:rsidRPr="001372E3" w:rsidRDefault="00C600A6" w:rsidP="00AC7C48">
      <w:pPr>
        <w:spacing w:after="0"/>
        <w:rPr>
          <w:rFonts w:ascii="Calibri" w:hAnsi="Calibri" w:cs="Calibri"/>
          <w:b/>
        </w:rPr>
      </w:pPr>
      <w:r w:rsidRPr="001372E3">
        <w:rPr>
          <w:rFonts w:ascii="Calibri" w:hAnsi="Calibri" w:cs="Calibri"/>
          <w:b/>
        </w:rPr>
        <w:t>Modificación de Visibilidad</w:t>
      </w:r>
    </w:p>
    <w:p w:rsidR="00C600A6" w:rsidRDefault="00C600A6"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Para modificar una visibilidad existente, el Administrador</w:t>
      </w:r>
      <w:r w:rsidR="00FA4806">
        <w:rPr>
          <w:rFonts w:ascii="Calibri" w:hAnsi="Calibri" w:cs="Calibri"/>
        </w:rPr>
        <w:t xml:space="preserve"> puede ingresar el código </w:t>
      </w:r>
      <w:r>
        <w:rPr>
          <w:rFonts w:ascii="Calibri" w:hAnsi="Calibri" w:cs="Calibri"/>
        </w:rPr>
        <w:t xml:space="preserve">si lo sabe, o puede </w:t>
      </w:r>
      <w:r w:rsidR="00610199">
        <w:rPr>
          <w:rFonts w:ascii="Calibri" w:hAnsi="Calibri" w:cs="Calibri"/>
        </w:rPr>
        <w:t>presionar el botón</w:t>
      </w:r>
      <w:r>
        <w:rPr>
          <w:rFonts w:ascii="Calibri" w:hAnsi="Calibri" w:cs="Calibri"/>
        </w:rPr>
        <w:t xml:space="preserve"> “Seleccionar” para buscarlo.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C47EB20" wp14:editId="021B8E0C">
            <wp:extent cx="4279392" cy="17556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77812" cy="1755000"/>
                    </a:xfrm>
                    <a:prstGeom prst="rect">
                      <a:avLst/>
                    </a:prstGeom>
                  </pic:spPr>
                </pic:pic>
              </a:graphicData>
            </a:graphic>
          </wp:inline>
        </w:drawing>
      </w:r>
    </w:p>
    <w:p w:rsidR="001372E3" w:rsidRDefault="001372E3"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lastRenderedPageBreak/>
        <w:t xml:space="preserve">En el formulario de Búsqueda, el Administrador puede filtrar por Código o Descripción, y al </w:t>
      </w:r>
      <w:r w:rsidR="00610199">
        <w:rPr>
          <w:rFonts w:ascii="Calibri" w:hAnsi="Calibri" w:cs="Calibri"/>
        </w:rPr>
        <w:t>presionar el botón</w:t>
      </w:r>
      <w:r>
        <w:rPr>
          <w:rFonts w:ascii="Calibri" w:hAnsi="Calibri" w:cs="Calibri"/>
        </w:rPr>
        <w:t xml:space="preserve"> “Buscar” aparecerán aquellas visibilidades que coinciden con la búsqueda. El Administrador debe seleccionar una </w:t>
      </w:r>
      <w:r w:rsidR="00610199">
        <w:rPr>
          <w:rFonts w:ascii="Calibri" w:hAnsi="Calibri" w:cs="Calibri"/>
        </w:rPr>
        <w:t>presionando el botón</w:t>
      </w:r>
      <w:r>
        <w:rPr>
          <w:rFonts w:ascii="Calibri" w:hAnsi="Calibri" w:cs="Calibri"/>
        </w:rPr>
        <w:t xml:space="preserve"> “Seleccionar” o directamente con doble click sobre ella.</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7503921F" wp14:editId="7BD7656D">
            <wp:extent cx="3321101" cy="3360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21887" cy="3361670"/>
                    </a:xfrm>
                    <a:prstGeom prst="rect">
                      <a:avLst/>
                    </a:prstGeom>
                  </pic:spPr>
                </pic:pic>
              </a:graphicData>
            </a:graphic>
          </wp:inline>
        </w:drawing>
      </w:r>
    </w:p>
    <w:p w:rsidR="00D675A4" w:rsidRDefault="00D675A4" w:rsidP="00D675A4">
      <w:pPr>
        <w:spacing w:after="0"/>
        <w:jc w:val="center"/>
        <w:rPr>
          <w:rFonts w:ascii="Calibri" w:hAnsi="Calibri" w:cs="Calibri"/>
        </w:rPr>
      </w:pPr>
    </w:p>
    <w:p w:rsidR="001372E3" w:rsidRDefault="001372E3" w:rsidP="00AC7C48">
      <w:pPr>
        <w:spacing w:after="0"/>
        <w:rPr>
          <w:rFonts w:ascii="Calibri" w:hAnsi="Calibri" w:cs="Calibri"/>
        </w:rPr>
      </w:pPr>
      <w:r>
        <w:rPr>
          <w:rFonts w:ascii="Calibri" w:hAnsi="Calibri" w:cs="Calibri"/>
        </w:rPr>
        <w:t>Se autocompletará</w:t>
      </w:r>
      <w:r w:rsidR="00FA4806">
        <w:rPr>
          <w:rFonts w:ascii="Calibri" w:hAnsi="Calibri" w:cs="Calibri"/>
        </w:rPr>
        <w:t>n</w:t>
      </w:r>
      <w:r>
        <w:rPr>
          <w:rFonts w:ascii="Calibri" w:hAnsi="Calibri" w:cs="Calibri"/>
        </w:rPr>
        <w:t xml:space="preserve"> </w:t>
      </w:r>
      <w:r w:rsidR="00FA4806">
        <w:rPr>
          <w:rFonts w:ascii="Calibri" w:hAnsi="Calibri" w:cs="Calibri"/>
        </w:rPr>
        <w:t xml:space="preserve">los datos </w:t>
      </w:r>
      <w:r>
        <w:rPr>
          <w:rFonts w:ascii="Calibri" w:hAnsi="Calibri" w:cs="Calibri"/>
        </w:rPr>
        <w:t xml:space="preserve"> </w:t>
      </w:r>
      <w:r w:rsidR="00FA4806">
        <w:rPr>
          <w:rFonts w:ascii="Calibri" w:hAnsi="Calibri" w:cs="Calibri"/>
        </w:rPr>
        <w:t xml:space="preserve">de la visibilidad seleccionada, y el Administrador podrá modificarlos. </w:t>
      </w:r>
      <w:r w:rsidR="00044203">
        <w:rPr>
          <w:rFonts w:ascii="Calibri" w:hAnsi="Calibri" w:cs="Calibri"/>
        </w:rPr>
        <w:t xml:space="preserve">Al presionar el botón “Guardar”, se actualizarán los datos de la visibilidad modificada en el sistema. </w:t>
      </w:r>
      <w:r w:rsidR="00FA4806">
        <w:rPr>
          <w:rFonts w:ascii="Calibri" w:hAnsi="Calibri" w:cs="Calibri"/>
        </w:rPr>
        <w:t>En el siguiente ejemplo se ha modificado el precio de la visibilidad Platino: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5C20BC17" wp14:editId="6EDCAA79">
            <wp:extent cx="3928262" cy="16064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27291" cy="1606006"/>
                    </a:xfrm>
                    <a:prstGeom prst="rect">
                      <a:avLst/>
                    </a:prstGeom>
                  </pic:spPr>
                </pic:pic>
              </a:graphicData>
            </a:graphic>
          </wp:inline>
        </w:drawing>
      </w:r>
    </w:p>
    <w:p w:rsidR="00FA4806" w:rsidRDefault="00FA4806" w:rsidP="00AC7C48">
      <w:pPr>
        <w:spacing w:after="0"/>
        <w:rPr>
          <w:rFonts w:ascii="Calibri" w:hAnsi="Calibri" w:cs="Calibri"/>
        </w:rPr>
      </w:pPr>
    </w:p>
    <w:p w:rsidR="00FA4806" w:rsidRPr="00FA4806" w:rsidRDefault="00FA4806" w:rsidP="00AC7C48">
      <w:pPr>
        <w:spacing w:after="0"/>
        <w:rPr>
          <w:rFonts w:ascii="Calibri" w:hAnsi="Calibri" w:cs="Calibri"/>
          <w:b/>
        </w:rPr>
      </w:pPr>
      <w:r w:rsidRPr="00FA4806">
        <w:rPr>
          <w:rFonts w:ascii="Calibri" w:hAnsi="Calibri" w:cs="Calibri"/>
          <w:b/>
        </w:rPr>
        <w:t>Baja de Visibilidad</w:t>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 xml:space="preserve">Para dar de baja una visibilidad, el Administrador debe ingresar el código si lo sabe, o puede buscar una </w:t>
      </w:r>
      <w:r w:rsidR="00610199">
        <w:rPr>
          <w:rFonts w:ascii="Calibri" w:hAnsi="Calibri" w:cs="Calibri"/>
        </w:rPr>
        <w:t>presionando el botón</w:t>
      </w:r>
      <w:r>
        <w:rPr>
          <w:rFonts w:ascii="Calibri" w:hAnsi="Calibri" w:cs="Calibri"/>
        </w:rPr>
        <w:t xml:space="preserve"> “Seleccionar”.</w:t>
      </w:r>
    </w:p>
    <w:p w:rsidR="00CD2D70" w:rsidRDefault="00CD2D70" w:rsidP="00AC7C48">
      <w:pPr>
        <w:spacing w:after="0"/>
        <w:rPr>
          <w:rFonts w:ascii="Calibri" w:hAnsi="Calibri" w:cs="Calibri"/>
        </w:rPr>
      </w:pPr>
    </w:p>
    <w:p w:rsidR="00FA4806" w:rsidRDefault="00CD2D70" w:rsidP="00CD2D70">
      <w:pPr>
        <w:spacing w:after="0"/>
        <w:jc w:val="center"/>
        <w:rPr>
          <w:rFonts w:ascii="Calibri" w:hAnsi="Calibri" w:cs="Calibri"/>
        </w:rPr>
      </w:pPr>
      <w:r>
        <w:rPr>
          <w:noProof/>
          <w:lang w:eastAsia="es-AR"/>
        </w:rPr>
        <w:lastRenderedPageBreak/>
        <w:drawing>
          <wp:inline distT="0" distB="0" distL="0" distR="0" wp14:anchorId="17AABD75" wp14:editId="0C32E9EE">
            <wp:extent cx="2699308" cy="10002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00580" cy="1000759"/>
                    </a:xfrm>
                    <a:prstGeom prst="rect">
                      <a:avLst/>
                    </a:prstGeom>
                  </pic:spPr>
                </pic:pic>
              </a:graphicData>
            </a:graphic>
          </wp:inline>
        </w:drawing>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Se autocompletará el código de la vis</w:t>
      </w:r>
      <w:r w:rsidR="00044203">
        <w:rPr>
          <w:rFonts w:ascii="Calibri" w:hAnsi="Calibri" w:cs="Calibri"/>
        </w:rPr>
        <w:t>i</w:t>
      </w:r>
      <w:r>
        <w:rPr>
          <w:rFonts w:ascii="Calibri" w:hAnsi="Calibri" w:cs="Calibri"/>
        </w:rPr>
        <w:t xml:space="preserve">bilidad seleccionada, y al </w:t>
      </w:r>
      <w:r w:rsidR="00610199">
        <w:rPr>
          <w:rFonts w:ascii="Calibri" w:hAnsi="Calibri" w:cs="Calibri"/>
        </w:rPr>
        <w:t>presionar el botón</w:t>
      </w:r>
      <w:r>
        <w:rPr>
          <w:rFonts w:ascii="Calibri" w:hAnsi="Calibri" w:cs="Calibri"/>
        </w:rPr>
        <w:t xml:space="preserve"> “Dar de Baja”, la visibilidad quedará dada de baja en el sistema.</w:t>
      </w:r>
    </w:p>
    <w:p w:rsidR="00D675A4" w:rsidRDefault="00D675A4" w:rsidP="00AC7C48">
      <w:pPr>
        <w:spacing w:after="0"/>
        <w:rPr>
          <w:rFonts w:ascii="Calibri" w:hAnsi="Calibri" w:cs="Calibri"/>
        </w:rPr>
      </w:pPr>
    </w:p>
    <w:p w:rsidR="009003C9" w:rsidRDefault="00CD2D70" w:rsidP="00C579B5">
      <w:pPr>
        <w:spacing w:after="0"/>
        <w:jc w:val="center"/>
        <w:rPr>
          <w:b/>
          <w:noProof/>
          <w:sz w:val="28"/>
          <w:u w:val="single"/>
          <w:lang w:eastAsia="es-AR"/>
        </w:rPr>
      </w:pPr>
      <w:r>
        <w:rPr>
          <w:noProof/>
          <w:lang w:eastAsia="es-AR"/>
        </w:rPr>
        <w:drawing>
          <wp:inline distT="0" distB="0" distL="0" distR="0" wp14:anchorId="6CE0AFB7" wp14:editId="02C1F379">
            <wp:extent cx="2633472" cy="9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3240" cy="976614"/>
                    </a:xfrm>
                    <a:prstGeom prst="rect">
                      <a:avLst/>
                    </a:prstGeom>
                  </pic:spPr>
                </pic:pic>
              </a:graphicData>
            </a:graphic>
          </wp:inline>
        </w:drawing>
      </w:r>
    </w:p>
    <w:p w:rsidR="00C579B5" w:rsidRDefault="00C579B5" w:rsidP="00C579B5">
      <w:pPr>
        <w:spacing w:after="0"/>
        <w:jc w:val="center"/>
        <w:rPr>
          <w:b/>
          <w:noProof/>
          <w:sz w:val="28"/>
          <w:u w:val="single"/>
          <w:lang w:eastAsia="es-AR"/>
        </w:rPr>
      </w:pPr>
    </w:p>
    <w:p w:rsidR="005B4257" w:rsidRPr="005B4257" w:rsidRDefault="005B4257" w:rsidP="00164AAE">
      <w:pPr>
        <w:spacing w:after="0"/>
        <w:rPr>
          <w:b/>
          <w:noProof/>
          <w:sz w:val="28"/>
          <w:u w:val="single"/>
          <w:lang w:eastAsia="es-AR"/>
        </w:rPr>
      </w:pPr>
      <w:r w:rsidRPr="005B4257">
        <w:rPr>
          <w:b/>
          <w:noProof/>
          <w:sz w:val="28"/>
          <w:u w:val="single"/>
          <w:lang w:eastAsia="es-AR"/>
        </w:rPr>
        <w:t>Generar Publicación</w:t>
      </w:r>
    </w:p>
    <w:p w:rsidR="005B4257" w:rsidRDefault="005B4257" w:rsidP="00164AAE">
      <w:pPr>
        <w:spacing w:after="0"/>
        <w:rPr>
          <w:rFonts w:ascii="Calibri" w:hAnsi="Calibri" w:cs="Calibri"/>
        </w:rPr>
      </w:pPr>
    </w:p>
    <w:p w:rsidR="005B4257" w:rsidRDefault="005B4257" w:rsidP="005B4257">
      <w:pPr>
        <w:spacing w:after="0"/>
        <w:rPr>
          <w:rFonts w:ascii="Calibri" w:hAnsi="Calibri" w:cs="Calibri"/>
        </w:rPr>
      </w:pPr>
      <w:r>
        <w:rPr>
          <w:rFonts w:ascii="Calibri" w:hAnsi="Calibri" w:cs="Calibri"/>
        </w:rPr>
        <w:t xml:space="preserve">Esta funcionalidad permite </w:t>
      </w:r>
      <w:r w:rsidRPr="005B4257">
        <w:rPr>
          <w:rFonts w:ascii="Calibri" w:hAnsi="Calibri" w:cs="Calibri"/>
        </w:rPr>
        <w:t>diseñar la publicación</w:t>
      </w:r>
      <w:r>
        <w:rPr>
          <w:rFonts w:ascii="Calibri" w:hAnsi="Calibri" w:cs="Calibri"/>
        </w:rPr>
        <w:t xml:space="preserve"> al </w:t>
      </w:r>
      <w:r w:rsidRPr="005B4257">
        <w:rPr>
          <w:rFonts w:ascii="Calibri" w:hAnsi="Calibri" w:cs="Calibri"/>
        </w:rPr>
        <w:t>Cliente</w:t>
      </w:r>
      <w:r>
        <w:rPr>
          <w:rFonts w:ascii="Calibri" w:hAnsi="Calibri" w:cs="Calibri"/>
        </w:rPr>
        <w:t>/Empresa</w:t>
      </w:r>
      <w:r w:rsidRPr="005B4257">
        <w:rPr>
          <w:rFonts w:ascii="Calibri" w:hAnsi="Calibri" w:cs="Calibri"/>
        </w:rPr>
        <w:t xml:space="preserve"> que desee vender su producto en la plataforma.</w:t>
      </w:r>
      <w:r>
        <w:rPr>
          <w:rFonts w:ascii="Calibri" w:hAnsi="Calibri" w:cs="Calibri"/>
        </w:rPr>
        <w:t xml:space="preserve"> Se pueden generar 2 tipos de publicaciones: compras inmediatas  y subastas.</w:t>
      </w:r>
    </w:p>
    <w:p w:rsidR="005B4257" w:rsidRDefault="005B4257" w:rsidP="005B4257">
      <w:pPr>
        <w:spacing w:after="0"/>
        <w:rPr>
          <w:rFonts w:ascii="Calibri" w:hAnsi="Calibri" w:cs="Calibri"/>
        </w:rPr>
      </w:pPr>
    </w:p>
    <w:p w:rsidR="005B4257" w:rsidRDefault="00CB06E0" w:rsidP="005B4257">
      <w:pPr>
        <w:spacing w:after="0"/>
        <w:rPr>
          <w:rFonts w:ascii="Calibri" w:hAnsi="Calibri" w:cs="Calibri"/>
        </w:rPr>
      </w:pPr>
      <w:r>
        <w:rPr>
          <w:rFonts w:ascii="Calibri" w:hAnsi="Calibri" w:cs="Calibri"/>
        </w:rPr>
        <w:t>El vendedor d</w:t>
      </w:r>
      <w:r w:rsidR="00610199">
        <w:rPr>
          <w:rFonts w:ascii="Calibri" w:hAnsi="Calibri" w:cs="Calibri"/>
        </w:rPr>
        <w:t>ebe ele</w:t>
      </w:r>
      <w:r>
        <w:rPr>
          <w:rFonts w:ascii="Calibri" w:hAnsi="Calibri" w:cs="Calibri"/>
        </w:rPr>
        <w:t xml:space="preserve">gir el tipo de publicación y </w:t>
      </w:r>
      <w:r w:rsidR="00610199">
        <w:rPr>
          <w:rFonts w:ascii="Calibri" w:hAnsi="Calibri" w:cs="Calibri"/>
        </w:rPr>
        <w:t>presionar el botón</w:t>
      </w:r>
      <w:r>
        <w:rPr>
          <w:rFonts w:ascii="Calibri" w:hAnsi="Calibri" w:cs="Calibri"/>
        </w:rPr>
        <w:t xml:space="preserve"> “Aceptar”. A continuación </w:t>
      </w:r>
      <w:r w:rsidR="005B4257">
        <w:rPr>
          <w:rFonts w:ascii="Calibri" w:hAnsi="Calibri" w:cs="Calibri"/>
        </w:rPr>
        <w:t>debe completar todos los campos del formulario:</w:t>
      </w:r>
    </w:p>
    <w:p w:rsidR="005B4257" w:rsidRDefault="005B4257" w:rsidP="005B4257">
      <w:pPr>
        <w:spacing w:after="0"/>
        <w:rPr>
          <w:rFonts w:ascii="Calibri" w:hAnsi="Calibri" w:cs="Calibri"/>
        </w:rPr>
      </w:pPr>
    </w:p>
    <w:p w:rsidR="009003C9" w:rsidRPr="009003C9" w:rsidRDefault="009003C9" w:rsidP="009003C9">
      <w:pPr>
        <w:pStyle w:val="ListParagraph"/>
        <w:numPr>
          <w:ilvl w:val="0"/>
          <w:numId w:val="7"/>
        </w:numPr>
        <w:spacing w:after="0"/>
        <w:rPr>
          <w:rFonts w:ascii="Calibri" w:hAnsi="Calibri" w:cs="Calibri"/>
        </w:rPr>
      </w:pPr>
      <w:r w:rsidRPr="009003C9">
        <w:rPr>
          <w:rFonts w:ascii="Calibri" w:hAnsi="Calibri" w:cs="Calibri"/>
        </w:rPr>
        <w:t>Descripción del Producto/Servicio.</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Visibilidad</w:t>
      </w:r>
      <w:r>
        <w:rPr>
          <w:rFonts w:ascii="Calibri" w:hAnsi="Calibri" w:cs="Calibri"/>
        </w:rPr>
        <w:t xml:space="preserve"> de la Publicación: se deberá tener en cuenta que el sistema verifica que un usuario no posea más de 3 publicaciones de Visibilidad Gratuitas en Estado Activas. En caso de querer superar este número,  el sistema informará por pantalla al usuario, bloqueando la generación de la publicación. Esto también sucede en la Edición de una Publicación.</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 xml:space="preserve">Estado. </w:t>
      </w:r>
      <w:r>
        <w:rPr>
          <w:rFonts w:ascii="Calibri" w:hAnsi="Calibri" w:cs="Calibri"/>
        </w:rPr>
        <w:t>Los posibles estados de una Publicación son</w:t>
      </w:r>
      <w:r w:rsidRPr="002A40CE">
        <w:rPr>
          <w:rFonts w:ascii="Calibri" w:hAnsi="Calibri" w:cs="Calibri"/>
        </w:rPr>
        <w:t>:</w:t>
      </w:r>
    </w:p>
    <w:p w:rsidR="009003C9" w:rsidRPr="002A40CE" w:rsidRDefault="009003C9" w:rsidP="009003C9">
      <w:pPr>
        <w:pStyle w:val="ListParagraph"/>
        <w:numPr>
          <w:ilvl w:val="0"/>
          <w:numId w:val="8"/>
        </w:numPr>
        <w:spacing w:after="0"/>
        <w:rPr>
          <w:rFonts w:ascii="Calibri" w:hAnsi="Calibri" w:cs="Calibri"/>
        </w:rPr>
      </w:pPr>
      <w:r w:rsidRPr="002A40CE">
        <w:rPr>
          <w:rFonts w:ascii="Calibri" w:hAnsi="Calibri" w:cs="Calibri"/>
        </w:rPr>
        <w:t>Borrador:</w:t>
      </w:r>
      <w:r>
        <w:rPr>
          <w:rFonts w:ascii="Calibri" w:hAnsi="Calibri" w:cs="Calibri"/>
        </w:rPr>
        <w:t xml:space="preserve"> </w:t>
      </w:r>
      <w:r w:rsidRPr="002A40CE">
        <w:rPr>
          <w:rFonts w:ascii="Calibri" w:hAnsi="Calibri" w:cs="Calibri"/>
        </w:rPr>
        <w:t>Este estado permite al vendedor modificar todos los valores que sean necesarios, ya que dicha publicación todavía no será visible para la comunidad.</w:t>
      </w:r>
    </w:p>
    <w:p w:rsidR="009003C9" w:rsidRPr="002A40CE" w:rsidRDefault="009003C9" w:rsidP="009003C9">
      <w:pPr>
        <w:pStyle w:val="ListParagraph"/>
        <w:numPr>
          <w:ilvl w:val="0"/>
          <w:numId w:val="8"/>
        </w:numPr>
        <w:spacing w:after="0"/>
        <w:rPr>
          <w:rFonts w:ascii="Calibri" w:hAnsi="Calibri" w:cs="Calibri"/>
        </w:rPr>
      </w:pPr>
      <w:r w:rsidRPr="002A40CE">
        <w:rPr>
          <w:rFonts w:ascii="Calibri" w:hAnsi="Calibri" w:cs="Calibri"/>
        </w:rPr>
        <w:t>Activa: Este estado es aplicado por el vendedor para que dicha publicación sea vista por toda la comunidad y disponible para operar con ella, solo permite incremento en la cantidad de stock y descripción del producto ofrecido. Una vez que una publicación esta activa no puede pasar a estado borrador.</w:t>
      </w:r>
    </w:p>
    <w:p w:rsidR="009003C9" w:rsidRPr="002A40CE" w:rsidRDefault="009003C9" w:rsidP="009003C9">
      <w:pPr>
        <w:pStyle w:val="ListParagraph"/>
        <w:numPr>
          <w:ilvl w:val="0"/>
          <w:numId w:val="8"/>
        </w:numPr>
        <w:spacing w:after="0"/>
        <w:rPr>
          <w:rFonts w:ascii="Calibri" w:hAnsi="Calibri" w:cs="Calibri"/>
        </w:rPr>
      </w:pPr>
      <w:r w:rsidRPr="002A40CE">
        <w:rPr>
          <w:rFonts w:ascii="Calibri" w:hAnsi="Calibri" w:cs="Calibri"/>
        </w:rPr>
        <w:t>Pausada: Este estado es utilizado para que dicha publicación este visible al público pero que no puedan realizarse operaciones de compra u oferta según sea el caso, también se deberá tener en cuenta que no se podrán realizar modificaciones en la publicación.</w:t>
      </w:r>
    </w:p>
    <w:p w:rsidR="009003C9" w:rsidRDefault="009003C9" w:rsidP="009003C9">
      <w:pPr>
        <w:pStyle w:val="ListParagraph"/>
        <w:numPr>
          <w:ilvl w:val="0"/>
          <w:numId w:val="8"/>
        </w:numPr>
        <w:spacing w:after="0"/>
        <w:rPr>
          <w:rFonts w:ascii="Calibri" w:hAnsi="Calibri" w:cs="Calibri"/>
        </w:rPr>
      </w:pPr>
      <w:r w:rsidRPr="002A40CE">
        <w:rPr>
          <w:rFonts w:ascii="Calibri" w:hAnsi="Calibri" w:cs="Calibri"/>
        </w:rPr>
        <w:t xml:space="preserve">Finalizada: Estado utilizado por el vendedor para indicar que una publicación llegó a su fin. El vendedor se encargará de modificar dicho estado al día siguiente de finalizada la publicación (ya sea que este activa o pausada). Cuando en una publicación del tipo compra inmediata se han vendido </w:t>
      </w:r>
      <w:r w:rsidRPr="002A40CE">
        <w:rPr>
          <w:rFonts w:ascii="Calibri" w:hAnsi="Calibri" w:cs="Calibri"/>
        </w:rPr>
        <w:lastRenderedPageBreak/>
        <w:t>todas las unidades del producto, la publicación pasa automáticamente al estado finalizado. Una vez que una publicación está finalizada no puede cambiarse el estado de la misma a ningún otro.</w:t>
      </w:r>
    </w:p>
    <w:p w:rsidR="009003C9" w:rsidRPr="00605B25" w:rsidRDefault="009003C9" w:rsidP="009003C9">
      <w:pPr>
        <w:pStyle w:val="ListParagraph"/>
        <w:spacing w:after="0"/>
        <w:ind w:left="1080"/>
        <w:rPr>
          <w:rFonts w:ascii="Calibri" w:hAnsi="Calibri" w:cs="Calibri"/>
          <w:i/>
        </w:rPr>
      </w:pPr>
      <w:r w:rsidRPr="00605B25">
        <w:rPr>
          <w:rFonts w:ascii="Calibri" w:hAnsi="Calibri" w:cs="Calibri"/>
          <w:i/>
        </w:rPr>
        <w:t>NOTA: Desde la funcionalidad de Generación de Publicaciones, estas solo pueden crearse como Borrador o Activa.</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Stock. En el caso de las subastas solo se puede ofrecer en una sola unidad, pudiendo esta ser un lote de X cantidad de unidades pero que son ofrecidas como un único lote. En cambio las publicaciones de compra inmediata pueden ser ofrecidas por unidad y un cliente puede comprar una o N unidades siempre y cuando exista el stock solicitado.</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Precio</w:t>
      </w:r>
      <w:r>
        <w:rPr>
          <w:rFonts w:ascii="Calibri" w:hAnsi="Calibri" w:cs="Calibri"/>
        </w:rPr>
        <w:t xml:space="preserve"> del Producto/Servicio ofrecido</w:t>
      </w:r>
      <w:r w:rsidRPr="002A40CE">
        <w:rPr>
          <w:rFonts w:ascii="Calibri" w:hAnsi="Calibri" w:cs="Calibri"/>
        </w:rPr>
        <w:t>.</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Fecha de Inicio</w:t>
      </w:r>
      <w:r>
        <w:rPr>
          <w:rFonts w:ascii="Calibri" w:hAnsi="Calibri" w:cs="Calibri"/>
        </w:rPr>
        <w:t xml:space="preserve"> para visualización de la Publicación en estado Activa</w:t>
      </w:r>
      <w:r w:rsidRPr="002A40CE">
        <w:rPr>
          <w:rFonts w:ascii="Calibri" w:hAnsi="Calibri" w:cs="Calibri"/>
        </w:rPr>
        <w:t>.</w:t>
      </w:r>
    </w:p>
    <w:p w:rsidR="009003C9" w:rsidRPr="002A40CE" w:rsidRDefault="009003C9" w:rsidP="009003C9">
      <w:pPr>
        <w:pStyle w:val="ListParagraph"/>
        <w:spacing w:after="0"/>
        <w:rPr>
          <w:rFonts w:ascii="Calibri" w:hAnsi="Calibri" w:cs="Calibri"/>
          <w:i/>
        </w:rPr>
      </w:pPr>
      <w:r w:rsidRPr="002A40CE">
        <w:rPr>
          <w:rFonts w:ascii="Calibri" w:hAnsi="Calibri" w:cs="Calibri"/>
          <w:i/>
        </w:rPr>
        <w:t>La fecha de vencimiento es calculada automáticamente por el sistema, según la visibilidad elegida.</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Rubros. Se pueden seleccionar múltiples rubros</w:t>
      </w:r>
      <w:r>
        <w:rPr>
          <w:rFonts w:ascii="Calibri" w:hAnsi="Calibri" w:cs="Calibri"/>
        </w:rPr>
        <w:t xml:space="preserve"> a los que pertenece la Publicación</w:t>
      </w:r>
      <w:r w:rsidRPr="002A40CE">
        <w:rPr>
          <w:rFonts w:ascii="Calibri" w:hAnsi="Calibri" w:cs="Calibri"/>
        </w:rPr>
        <w:t>.</w:t>
      </w:r>
    </w:p>
    <w:p w:rsidR="009003C9" w:rsidRPr="002A40CE" w:rsidRDefault="009003C9" w:rsidP="009003C9">
      <w:pPr>
        <w:pStyle w:val="ListParagraph"/>
        <w:numPr>
          <w:ilvl w:val="0"/>
          <w:numId w:val="7"/>
        </w:numPr>
        <w:spacing w:after="0"/>
        <w:rPr>
          <w:rFonts w:ascii="Calibri" w:hAnsi="Calibri" w:cs="Calibri"/>
        </w:rPr>
      </w:pPr>
      <w:r w:rsidRPr="002A40CE">
        <w:rPr>
          <w:rFonts w:ascii="Calibri" w:hAnsi="Calibri" w:cs="Calibri"/>
        </w:rPr>
        <w:t>Además</w:t>
      </w:r>
      <w:r>
        <w:rPr>
          <w:rFonts w:ascii="Calibri" w:hAnsi="Calibri" w:cs="Calibri"/>
        </w:rPr>
        <w:t>,</w:t>
      </w:r>
      <w:r w:rsidRPr="002A40CE">
        <w:rPr>
          <w:rFonts w:ascii="Calibri" w:hAnsi="Calibri" w:cs="Calibri"/>
        </w:rPr>
        <w:t xml:space="preserve"> el vendedor puede establecer si su publicación permitirá preguntas o no, tildando el casillero “Permite preguntas”.</w:t>
      </w:r>
    </w:p>
    <w:p w:rsidR="009003C9" w:rsidRDefault="009003C9" w:rsidP="009003C9">
      <w:pPr>
        <w:pStyle w:val="ListParagraph"/>
        <w:spacing w:after="0"/>
        <w:rPr>
          <w:rFonts w:ascii="Calibri" w:hAnsi="Calibri" w:cs="Calibri"/>
        </w:rPr>
      </w:pPr>
    </w:p>
    <w:p w:rsidR="00CB06E0" w:rsidRDefault="00CB06E0" w:rsidP="009003C9">
      <w:pPr>
        <w:spacing w:after="0"/>
        <w:rPr>
          <w:rFonts w:ascii="Calibri" w:hAnsi="Calibri" w:cs="Calibri"/>
        </w:rPr>
      </w:pPr>
      <w:r w:rsidRPr="009003C9">
        <w:rPr>
          <w:rFonts w:ascii="Calibri" w:hAnsi="Calibri" w:cs="Calibri"/>
        </w:rPr>
        <w:t>A continuación un ejemplo del formulario completo:</w:t>
      </w:r>
    </w:p>
    <w:p w:rsidR="009003C9" w:rsidRPr="009003C9" w:rsidRDefault="009003C9" w:rsidP="009003C9">
      <w:pPr>
        <w:spacing w:after="0"/>
        <w:rPr>
          <w:rFonts w:ascii="Calibri" w:hAnsi="Calibri" w:cs="Calibri"/>
        </w:rPr>
      </w:pPr>
    </w:p>
    <w:p w:rsidR="005B4257" w:rsidRDefault="001565EA" w:rsidP="005B4257">
      <w:pPr>
        <w:spacing w:after="0"/>
        <w:jc w:val="center"/>
        <w:rPr>
          <w:rFonts w:ascii="Calibri" w:hAnsi="Calibri" w:cs="Calibri"/>
        </w:rPr>
      </w:pPr>
      <w:r>
        <w:rPr>
          <w:noProof/>
          <w:lang w:eastAsia="es-AR"/>
        </w:rPr>
        <w:drawing>
          <wp:inline distT="0" distB="0" distL="0" distR="0" wp14:anchorId="14804541" wp14:editId="0A3740E0">
            <wp:extent cx="5612130" cy="45796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4579620"/>
                    </a:xfrm>
                    <a:prstGeom prst="rect">
                      <a:avLst/>
                    </a:prstGeom>
                  </pic:spPr>
                </pic:pic>
              </a:graphicData>
            </a:graphic>
          </wp:inline>
        </w:drawing>
      </w:r>
    </w:p>
    <w:p w:rsidR="00CB06E0" w:rsidRDefault="00CB06E0" w:rsidP="00CB06E0">
      <w:pPr>
        <w:spacing w:after="0"/>
        <w:rPr>
          <w:rFonts w:ascii="Calibri" w:hAnsi="Calibri" w:cs="Calibri"/>
        </w:rPr>
      </w:pPr>
    </w:p>
    <w:p w:rsidR="009003C9" w:rsidRDefault="009003C9" w:rsidP="00CB06E0">
      <w:pPr>
        <w:spacing w:after="0"/>
        <w:rPr>
          <w:rFonts w:ascii="Calibri" w:hAnsi="Calibri" w:cs="Calibri"/>
        </w:rPr>
      </w:pPr>
    </w:p>
    <w:p w:rsidR="009003C9" w:rsidRDefault="00CB06E0" w:rsidP="009003C9">
      <w:pPr>
        <w:spacing w:after="0"/>
        <w:rPr>
          <w:rFonts w:ascii="Calibri" w:hAnsi="Calibri" w:cs="Calibri"/>
        </w:rPr>
      </w:pPr>
      <w:r>
        <w:rPr>
          <w:rFonts w:ascii="Calibri" w:hAnsi="Calibri" w:cs="Calibri"/>
        </w:rPr>
        <w:lastRenderedPageBreak/>
        <w:t xml:space="preserve">Al finalizar la carga de datos, el vendedor debe </w:t>
      </w:r>
      <w:r w:rsidR="00610199">
        <w:rPr>
          <w:rFonts w:ascii="Calibri" w:hAnsi="Calibri" w:cs="Calibri"/>
        </w:rPr>
        <w:t>presionar el botón</w:t>
      </w:r>
      <w:r>
        <w:rPr>
          <w:rFonts w:ascii="Calibri" w:hAnsi="Calibri" w:cs="Calibri"/>
        </w:rPr>
        <w:t xml:space="preserve"> “Generar”, y el sistema generará la nueva publicación en el sistema y notificará al vendedor el código de la misma</w:t>
      </w:r>
      <w:r w:rsidR="009003C9">
        <w:rPr>
          <w:rFonts w:ascii="Calibri" w:hAnsi="Calibri" w:cs="Calibri"/>
        </w:rPr>
        <w:t xml:space="preserve"> como se muestra en la siguiente imagen.</w:t>
      </w:r>
    </w:p>
    <w:p w:rsidR="005B4257" w:rsidRDefault="005B4257" w:rsidP="009003C9">
      <w:pPr>
        <w:spacing w:after="0"/>
        <w:rPr>
          <w:rFonts w:ascii="Calibri" w:hAnsi="Calibri" w:cs="Calibri"/>
        </w:rPr>
      </w:pPr>
    </w:p>
    <w:p w:rsidR="009003C9" w:rsidRDefault="009003C9" w:rsidP="009003C9">
      <w:pPr>
        <w:spacing w:after="0"/>
        <w:jc w:val="center"/>
        <w:rPr>
          <w:rFonts w:ascii="Calibri" w:hAnsi="Calibri" w:cs="Calibri"/>
        </w:rPr>
      </w:pPr>
      <w:r>
        <w:rPr>
          <w:noProof/>
          <w:lang w:eastAsia="es-AR"/>
        </w:rPr>
        <w:drawing>
          <wp:inline distT="0" distB="0" distL="0" distR="0" wp14:anchorId="6F74AB99" wp14:editId="69E80810">
            <wp:extent cx="4147718" cy="33846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732" cy="3385456"/>
                    </a:xfrm>
                    <a:prstGeom prst="rect">
                      <a:avLst/>
                    </a:prstGeom>
                  </pic:spPr>
                </pic:pic>
              </a:graphicData>
            </a:graphic>
          </wp:inline>
        </w:drawing>
      </w:r>
    </w:p>
    <w:p w:rsidR="009003C9" w:rsidRPr="009003C9" w:rsidRDefault="009003C9" w:rsidP="009003C9">
      <w:pPr>
        <w:spacing w:after="0"/>
        <w:jc w:val="center"/>
        <w:rPr>
          <w:rFonts w:ascii="Calibri" w:hAnsi="Calibri" w:cs="Calibri"/>
          <w:b/>
        </w:rPr>
      </w:pPr>
      <w:r w:rsidRPr="009003C9">
        <w:rPr>
          <w:rFonts w:ascii="Calibri" w:hAnsi="Calibri" w:cs="Calibri"/>
          <w:b/>
        </w:rPr>
        <w:t>Publicación generada con éxito</w:t>
      </w:r>
    </w:p>
    <w:p w:rsidR="009003C9" w:rsidRDefault="009003C9" w:rsidP="009003C9">
      <w:pPr>
        <w:spacing w:after="0"/>
        <w:jc w:val="center"/>
        <w:rPr>
          <w:rFonts w:ascii="Calibri" w:hAnsi="Calibri" w:cs="Calibri"/>
        </w:rPr>
      </w:pPr>
      <w:r>
        <w:rPr>
          <w:rFonts w:ascii="Calibri" w:hAnsi="Calibri" w:cs="Calibri"/>
          <w:noProof/>
          <w:lang w:eastAsia="es-AR"/>
        </w:rPr>
        <w:drawing>
          <wp:inline distT="0" distB="0" distL="0" distR="0" wp14:anchorId="058A34D8" wp14:editId="2219EC95">
            <wp:extent cx="4093534" cy="335451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1.png"/>
                    <pic:cNvPicPr/>
                  </pic:nvPicPr>
                  <pic:blipFill>
                    <a:blip r:embed="rId49">
                      <a:extLst>
                        <a:ext uri="{28A0092B-C50C-407E-A947-70E740481C1C}">
                          <a14:useLocalDpi xmlns:a14="http://schemas.microsoft.com/office/drawing/2010/main" val="0"/>
                        </a:ext>
                      </a:extLst>
                    </a:blip>
                    <a:stretch>
                      <a:fillRect/>
                    </a:stretch>
                  </pic:blipFill>
                  <pic:spPr>
                    <a:xfrm>
                      <a:off x="0" y="0"/>
                      <a:ext cx="4092653" cy="3353791"/>
                    </a:xfrm>
                    <a:prstGeom prst="rect">
                      <a:avLst/>
                    </a:prstGeom>
                  </pic:spPr>
                </pic:pic>
              </a:graphicData>
            </a:graphic>
          </wp:inline>
        </w:drawing>
      </w:r>
    </w:p>
    <w:p w:rsidR="009003C9" w:rsidRPr="00605B25" w:rsidRDefault="009003C9" w:rsidP="009003C9">
      <w:pPr>
        <w:spacing w:after="0"/>
        <w:jc w:val="center"/>
        <w:rPr>
          <w:rFonts w:ascii="Calibri" w:hAnsi="Calibri" w:cs="Calibri"/>
          <w:b/>
        </w:rPr>
      </w:pPr>
      <w:r w:rsidRPr="00605B25">
        <w:rPr>
          <w:rFonts w:ascii="Calibri" w:hAnsi="Calibri" w:cs="Calibri"/>
          <w:b/>
        </w:rPr>
        <w:t>Validación de 3 Publicaciones Gratuitas Activas</w:t>
      </w:r>
    </w:p>
    <w:p w:rsidR="009003C9" w:rsidRDefault="009003C9" w:rsidP="009003C9">
      <w:pPr>
        <w:spacing w:after="0"/>
        <w:rPr>
          <w:rFonts w:ascii="Calibri" w:hAnsi="Calibri" w:cs="Calibri"/>
        </w:rPr>
      </w:pPr>
    </w:p>
    <w:p w:rsidR="001A325B" w:rsidRDefault="001A325B" w:rsidP="002A40CE">
      <w:pPr>
        <w:spacing w:after="0"/>
        <w:rPr>
          <w:rFonts w:ascii="Calibri" w:hAnsi="Calibri" w:cs="Calibri"/>
        </w:rPr>
      </w:pPr>
    </w:p>
    <w:p w:rsidR="002A40CE" w:rsidRPr="002A40CE" w:rsidRDefault="002A40CE" w:rsidP="002A40CE">
      <w:pPr>
        <w:spacing w:after="0"/>
        <w:rPr>
          <w:b/>
          <w:noProof/>
          <w:sz w:val="28"/>
          <w:u w:val="single"/>
          <w:lang w:eastAsia="es-AR"/>
        </w:rPr>
      </w:pPr>
      <w:r w:rsidRPr="002A40CE">
        <w:rPr>
          <w:b/>
          <w:noProof/>
          <w:sz w:val="28"/>
          <w:u w:val="single"/>
          <w:lang w:eastAsia="es-AR"/>
        </w:rPr>
        <w:lastRenderedPageBreak/>
        <w:t>Editar Publicación</w:t>
      </w:r>
    </w:p>
    <w:p w:rsidR="005B4257" w:rsidRDefault="005B4257" w:rsidP="00164AAE">
      <w:pPr>
        <w:spacing w:after="0"/>
        <w:rPr>
          <w:rFonts w:ascii="Calibri" w:hAnsi="Calibri" w:cs="Calibri"/>
        </w:rPr>
      </w:pPr>
    </w:p>
    <w:p w:rsidR="009003C9" w:rsidRPr="002A40CE" w:rsidRDefault="009003C9" w:rsidP="009003C9">
      <w:pPr>
        <w:spacing w:after="0"/>
        <w:rPr>
          <w:rFonts w:ascii="Calibri" w:hAnsi="Calibri" w:cs="Calibri"/>
        </w:rPr>
      </w:pPr>
      <w:r>
        <w:rPr>
          <w:rFonts w:ascii="Calibri" w:hAnsi="Calibri" w:cs="Calibri"/>
        </w:rPr>
        <w:t>Esta f</w:t>
      </w:r>
      <w:r w:rsidRPr="002A40CE">
        <w:rPr>
          <w:rFonts w:ascii="Calibri" w:hAnsi="Calibri" w:cs="Calibri"/>
        </w:rPr>
        <w:t>uncionalidad permite</w:t>
      </w:r>
      <w:r>
        <w:rPr>
          <w:rFonts w:ascii="Calibri" w:hAnsi="Calibri" w:cs="Calibri"/>
        </w:rPr>
        <w:t xml:space="preserve"> al vendedor</w:t>
      </w:r>
      <w:r w:rsidRPr="002A40CE">
        <w:rPr>
          <w:rFonts w:ascii="Calibri" w:hAnsi="Calibri" w:cs="Calibri"/>
        </w:rPr>
        <w:t xml:space="preserve"> la modificación de una publicación previamente</w:t>
      </w:r>
      <w:r>
        <w:rPr>
          <w:rFonts w:ascii="Calibri" w:hAnsi="Calibri" w:cs="Calibri"/>
        </w:rPr>
        <w:t xml:space="preserve"> </w:t>
      </w:r>
      <w:r w:rsidRPr="002A40CE">
        <w:rPr>
          <w:rFonts w:ascii="Calibri" w:hAnsi="Calibri" w:cs="Calibri"/>
        </w:rPr>
        <w:t>registrada en la plataforma.</w:t>
      </w:r>
    </w:p>
    <w:p w:rsidR="009003C9" w:rsidRPr="002A40CE" w:rsidRDefault="009003C9" w:rsidP="009003C9">
      <w:pPr>
        <w:spacing w:after="0"/>
        <w:rPr>
          <w:rFonts w:ascii="Calibri" w:hAnsi="Calibri" w:cs="Calibri"/>
        </w:rPr>
      </w:pPr>
      <w:r w:rsidRPr="002A40CE">
        <w:rPr>
          <w:rFonts w:ascii="Calibri" w:hAnsi="Calibri" w:cs="Calibri"/>
        </w:rPr>
        <w:t>En función del estado de la publicación, el sistema debe permitir las siguientes</w:t>
      </w:r>
      <w:r>
        <w:rPr>
          <w:rFonts w:ascii="Calibri" w:hAnsi="Calibri" w:cs="Calibri"/>
        </w:rPr>
        <w:t xml:space="preserve"> </w:t>
      </w:r>
      <w:r w:rsidRPr="002A40CE">
        <w:rPr>
          <w:rFonts w:ascii="Calibri" w:hAnsi="Calibri" w:cs="Calibri"/>
        </w:rPr>
        <w:t>operaciones:</w:t>
      </w:r>
    </w:p>
    <w:p w:rsidR="009003C9" w:rsidRPr="002A40CE" w:rsidRDefault="009003C9" w:rsidP="009003C9">
      <w:pPr>
        <w:pStyle w:val="ListParagraph"/>
        <w:numPr>
          <w:ilvl w:val="0"/>
          <w:numId w:val="10"/>
        </w:numPr>
        <w:spacing w:after="0"/>
        <w:rPr>
          <w:rFonts w:ascii="Calibri" w:hAnsi="Calibri" w:cs="Calibri"/>
        </w:rPr>
      </w:pPr>
      <w:r>
        <w:rPr>
          <w:rFonts w:ascii="Calibri" w:hAnsi="Calibri" w:cs="Calibri"/>
        </w:rPr>
        <w:t>Borrador</w:t>
      </w:r>
      <w:r w:rsidRPr="002A40CE">
        <w:rPr>
          <w:rFonts w:ascii="Calibri" w:hAnsi="Calibri" w:cs="Calibri"/>
        </w:rPr>
        <w:t>: Permitirá modificar la publicación en forma total, es decir todos los campos que definen la misma.</w:t>
      </w:r>
    </w:p>
    <w:p w:rsidR="009003C9" w:rsidRPr="00B61EA2" w:rsidRDefault="009003C9" w:rsidP="009003C9">
      <w:pPr>
        <w:pStyle w:val="ListParagraph"/>
        <w:numPr>
          <w:ilvl w:val="0"/>
          <w:numId w:val="10"/>
        </w:numPr>
        <w:spacing w:after="0"/>
        <w:rPr>
          <w:rFonts w:ascii="Calibri" w:hAnsi="Calibri" w:cs="Calibri"/>
        </w:rPr>
      </w:pPr>
      <w:r w:rsidRPr="002A40CE">
        <w:rPr>
          <w:rFonts w:ascii="Calibri" w:hAnsi="Calibri" w:cs="Calibri"/>
        </w:rPr>
        <w:t xml:space="preserve">Activa: el sistema solo permitirá modificar el estado de la misma a pausada (en cuyo caso no se podrá comprar/ofertar sobre la misma) o a finalizada (el sistema no permitirá ninguna posterior modificación). </w:t>
      </w:r>
      <w:r>
        <w:rPr>
          <w:rFonts w:ascii="Calibri" w:hAnsi="Calibri" w:cs="Calibri"/>
        </w:rPr>
        <w:t>En caso de tratarse de una Compra Inmediata,</w:t>
      </w:r>
      <w:r w:rsidRPr="002A40CE">
        <w:rPr>
          <w:rFonts w:ascii="Calibri" w:hAnsi="Calibri" w:cs="Calibri"/>
        </w:rPr>
        <w:t xml:space="preserve"> per</w:t>
      </w:r>
      <w:r>
        <w:rPr>
          <w:rFonts w:ascii="Calibri" w:hAnsi="Calibri" w:cs="Calibri"/>
        </w:rPr>
        <w:t xml:space="preserve">mite la modificación del stock, la cual </w:t>
      </w:r>
      <w:r w:rsidRPr="002A40CE">
        <w:rPr>
          <w:rFonts w:ascii="Calibri" w:hAnsi="Calibri" w:cs="Calibri"/>
        </w:rPr>
        <w:t>debe realizarse en forma</w:t>
      </w:r>
      <w:r>
        <w:rPr>
          <w:rFonts w:ascii="Calibri" w:hAnsi="Calibri" w:cs="Calibri"/>
        </w:rPr>
        <w:t xml:space="preserve"> </w:t>
      </w:r>
      <w:r w:rsidRPr="002A40CE">
        <w:rPr>
          <w:rFonts w:ascii="Calibri" w:hAnsi="Calibri" w:cs="Calibri"/>
        </w:rPr>
        <w:t>incremental solamente.</w:t>
      </w:r>
      <w:r>
        <w:rPr>
          <w:rFonts w:ascii="Calibri" w:hAnsi="Calibri" w:cs="Calibri"/>
        </w:rPr>
        <w:t xml:space="preserve"> </w:t>
      </w:r>
      <w:r w:rsidRPr="002A40CE">
        <w:rPr>
          <w:rFonts w:ascii="Calibri" w:hAnsi="Calibri" w:cs="Calibri"/>
        </w:rPr>
        <w:t xml:space="preserve">En caso de </w:t>
      </w:r>
      <w:r>
        <w:rPr>
          <w:rFonts w:ascii="Calibri" w:hAnsi="Calibri" w:cs="Calibri"/>
        </w:rPr>
        <w:t xml:space="preserve">ser </w:t>
      </w:r>
      <w:r w:rsidRPr="002A40CE">
        <w:rPr>
          <w:rFonts w:ascii="Calibri" w:hAnsi="Calibri" w:cs="Calibri"/>
        </w:rPr>
        <w:t xml:space="preserve">una </w:t>
      </w:r>
      <w:r>
        <w:rPr>
          <w:rFonts w:ascii="Calibri" w:hAnsi="Calibri" w:cs="Calibri"/>
        </w:rPr>
        <w:t>S</w:t>
      </w:r>
      <w:r w:rsidRPr="002A40CE">
        <w:rPr>
          <w:rFonts w:ascii="Calibri" w:hAnsi="Calibri" w:cs="Calibri"/>
        </w:rPr>
        <w:t xml:space="preserve">ubasta el estado de la misma no podrá ser modificada luego de ingresar en el estado de </w:t>
      </w:r>
      <w:r>
        <w:rPr>
          <w:rFonts w:ascii="Calibri" w:hAnsi="Calibri" w:cs="Calibri"/>
        </w:rPr>
        <w:t>Activa mientras permanezca vigente, es decir, no este vencida</w:t>
      </w:r>
      <w:r w:rsidRPr="002A40CE">
        <w:rPr>
          <w:rFonts w:ascii="Calibri" w:hAnsi="Calibri" w:cs="Calibri"/>
        </w:rPr>
        <w:t>.</w:t>
      </w:r>
      <w:r>
        <w:rPr>
          <w:rFonts w:ascii="Calibri" w:hAnsi="Calibri" w:cs="Calibri"/>
        </w:rPr>
        <w:t xml:space="preserve"> En caso de que una subasta cumpla su Fecha de Vencimiento, el usuario podrá pasarla al estado Finalizada, lo que dejara registrado en el sistema una compra realizada por el usuario ganador de la subasta, de la cual el usuario propietario de la publicación deberá rendir comisión.</w:t>
      </w:r>
    </w:p>
    <w:p w:rsidR="002A40CE" w:rsidRDefault="002A40CE" w:rsidP="00164AAE">
      <w:pPr>
        <w:spacing w:after="0"/>
        <w:rPr>
          <w:rFonts w:ascii="Calibri" w:hAnsi="Calibri" w:cs="Calibri"/>
        </w:rPr>
      </w:pPr>
    </w:p>
    <w:p w:rsidR="009003C9" w:rsidRDefault="002A40CE" w:rsidP="00164AAE">
      <w:pPr>
        <w:spacing w:after="0"/>
        <w:rPr>
          <w:rFonts w:ascii="Calibri" w:hAnsi="Calibri" w:cs="Calibri"/>
        </w:rPr>
      </w:pPr>
      <w:r>
        <w:rPr>
          <w:rFonts w:ascii="Calibri" w:hAnsi="Calibri" w:cs="Calibri"/>
        </w:rPr>
        <w:t xml:space="preserve">Para modificar una publicación ya existente, el vendedor debe el código si lo sabe, o </w:t>
      </w:r>
      <w:r w:rsidR="00610199">
        <w:rPr>
          <w:rFonts w:ascii="Calibri" w:hAnsi="Calibri" w:cs="Calibri"/>
        </w:rPr>
        <w:t xml:space="preserve">presionar el botón </w:t>
      </w:r>
      <w:r>
        <w:rPr>
          <w:rFonts w:ascii="Calibri" w:hAnsi="Calibri" w:cs="Calibri"/>
        </w:rPr>
        <w:t>“Seleccionar” para buscarla.</w:t>
      </w:r>
    </w:p>
    <w:p w:rsidR="002A40CE" w:rsidRDefault="00C06889" w:rsidP="0067359F">
      <w:pPr>
        <w:spacing w:after="0"/>
        <w:jc w:val="center"/>
        <w:rPr>
          <w:rFonts w:ascii="Calibri" w:hAnsi="Calibri" w:cs="Calibri"/>
        </w:rPr>
      </w:pPr>
      <w:r>
        <w:rPr>
          <w:noProof/>
          <w:lang w:eastAsia="es-AR"/>
        </w:rPr>
        <w:drawing>
          <wp:inline distT="0" distB="0" distL="0" distR="0" wp14:anchorId="3D71C10E" wp14:editId="7FA8320E">
            <wp:extent cx="4447641" cy="36349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8729" cy="3635797"/>
                    </a:xfrm>
                    <a:prstGeom prst="rect">
                      <a:avLst/>
                    </a:prstGeom>
                  </pic:spPr>
                </pic:pic>
              </a:graphicData>
            </a:graphic>
          </wp:inline>
        </w:drawing>
      </w:r>
    </w:p>
    <w:p w:rsidR="009003C9" w:rsidRDefault="009003C9" w:rsidP="0067359F">
      <w:pPr>
        <w:spacing w:after="0"/>
        <w:jc w:val="center"/>
        <w:rPr>
          <w:rFonts w:ascii="Calibri" w:hAnsi="Calibri" w:cs="Calibri"/>
        </w:rPr>
      </w:pPr>
    </w:p>
    <w:p w:rsidR="002A40CE" w:rsidRDefault="002A40CE" w:rsidP="00164AAE">
      <w:pPr>
        <w:spacing w:after="0"/>
        <w:rPr>
          <w:rFonts w:ascii="Calibri" w:hAnsi="Calibri" w:cs="Calibri"/>
        </w:rPr>
      </w:pPr>
      <w:r>
        <w:rPr>
          <w:rFonts w:ascii="Calibri" w:hAnsi="Calibri" w:cs="Calibri"/>
        </w:rPr>
        <w:t>En el formulario de Búsqueda, el vendedor puede filtrar por Descripción, Rubros</w:t>
      </w:r>
      <w:r w:rsidR="0067359F">
        <w:rPr>
          <w:rFonts w:ascii="Calibri" w:hAnsi="Calibri" w:cs="Calibri"/>
        </w:rPr>
        <w:t xml:space="preserve">, Estados y Visibilidades (pudiendo elegir varios de cada uno). El vendedor debe seleccionar una publicación </w:t>
      </w:r>
      <w:r w:rsidR="00610199">
        <w:rPr>
          <w:rFonts w:ascii="Calibri" w:hAnsi="Calibri" w:cs="Calibri"/>
        </w:rPr>
        <w:t>presionando el botón</w:t>
      </w:r>
      <w:r w:rsidR="0067359F">
        <w:rPr>
          <w:rFonts w:ascii="Calibri" w:hAnsi="Calibri" w:cs="Calibri"/>
        </w:rPr>
        <w:t xml:space="preserve"> “Seleccionar” o directamente doble click sobre ella.</w:t>
      </w:r>
    </w:p>
    <w:p w:rsidR="0067359F" w:rsidRDefault="0067359F" w:rsidP="00164AAE">
      <w:pPr>
        <w:spacing w:after="0"/>
        <w:rPr>
          <w:rFonts w:ascii="Calibri" w:hAnsi="Calibri" w:cs="Calibri"/>
        </w:rPr>
      </w:pPr>
    </w:p>
    <w:p w:rsidR="0067359F" w:rsidRDefault="00C06889" w:rsidP="009003C9">
      <w:pPr>
        <w:spacing w:after="0"/>
        <w:jc w:val="center"/>
        <w:rPr>
          <w:rFonts w:ascii="Calibri" w:hAnsi="Calibri" w:cs="Calibri"/>
        </w:rPr>
      </w:pPr>
      <w:r>
        <w:rPr>
          <w:noProof/>
          <w:lang w:eastAsia="es-AR"/>
        </w:rPr>
        <w:lastRenderedPageBreak/>
        <w:drawing>
          <wp:inline distT="0" distB="0" distL="0" distR="0" wp14:anchorId="6107DFD8" wp14:editId="06234919">
            <wp:extent cx="4337913" cy="32986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40291" cy="3300429"/>
                    </a:xfrm>
                    <a:prstGeom prst="rect">
                      <a:avLst/>
                    </a:prstGeom>
                  </pic:spPr>
                </pic:pic>
              </a:graphicData>
            </a:graphic>
          </wp:inline>
        </w:drawing>
      </w:r>
    </w:p>
    <w:p w:rsidR="009003C9" w:rsidRDefault="009003C9" w:rsidP="009003C9">
      <w:pPr>
        <w:spacing w:after="0"/>
        <w:jc w:val="center"/>
        <w:rPr>
          <w:rFonts w:ascii="Calibri" w:hAnsi="Calibri" w:cs="Calibri"/>
        </w:rPr>
      </w:pPr>
    </w:p>
    <w:p w:rsidR="008032FA" w:rsidRDefault="0067359F" w:rsidP="00164AAE">
      <w:pPr>
        <w:spacing w:after="0"/>
        <w:rPr>
          <w:rFonts w:ascii="Calibri" w:hAnsi="Calibri" w:cs="Calibri"/>
        </w:rPr>
      </w:pPr>
      <w:r>
        <w:rPr>
          <w:rFonts w:ascii="Calibri" w:hAnsi="Calibri" w:cs="Calibri"/>
        </w:rPr>
        <w:t xml:space="preserve">Se autocompletarán los datos de la publicación seleccionada, pero sólo serán modificables aquellos mencionados anteriormente. Al </w:t>
      </w:r>
      <w:r w:rsidR="00610199">
        <w:rPr>
          <w:rFonts w:ascii="Calibri" w:hAnsi="Calibri" w:cs="Calibri"/>
        </w:rPr>
        <w:t>presionar el botón</w:t>
      </w:r>
      <w:r>
        <w:rPr>
          <w:rFonts w:ascii="Calibri" w:hAnsi="Calibri" w:cs="Calibri"/>
        </w:rPr>
        <w:t xml:space="preserve"> “Guardar”, se actualizará la información de la publicación en el sistema.</w:t>
      </w:r>
      <w:r w:rsidR="00C06889">
        <w:rPr>
          <w:rFonts w:ascii="Calibri" w:hAnsi="Calibri" w:cs="Calibri"/>
        </w:rPr>
        <w:t xml:space="preserve"> En el siguiente </w:t>
      </w:r>
      <w:r w:rsidR="009003C9">
        <w:rPr>
          <w:rFonts w:ascii="Calibri" w:hAnsi="Calibri" w:cs="Calibri"/>
        </w:rPr>
        <w:t>ejemplo</w:t>
      </w:r>
      <w:r w:rsidR="00C06889">
        <w:rPr>
          <w:rFonts w:ascii="Calibri" w:hAnsi="Calibri" w:cs="Calibri"/>
        </w:rPr>
        <w:t>, se incrementó la cantidad de stock:</w:t>
      </w:r>
    </w:p>
    <w:p w:rsidR="001A325B" w:rsidRDefault="001A325B"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1F426BC2" wp14:editId="5D2E494F">
            <wp:extent cx="4652467" cy="3809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4037" cy="3810960"/>
                    </a:xfrm>
                    <a:prstGeom prst="rect">
                      <a:avLst/>
                    </a:prstGeom>
                  </pic:spPr>
                </pic:pic>
              </a:graphicData>
            </a:graphic>
          </wp:inline>
        </w:drawing>
      </w:r>
    </w:p>
    <w:p w:rsidR="001A325B" w:rsidRDefault="001A325B"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lastRenderedPageBreak/>
        <w:t>Gestión de Preguntas</w:t>
      </w:r>
    </w:p>
    <w:p w:rsidR="00164AAE" w:rsidRPr="005B4257"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Responder preguntas</w:t>
      </w:r>
    </w:p>
    <w:p w:rsidR="00164AAE" w:rsidRPr="00F61C49" w:rsidRDefault="00164AAE" w:rsidP="00164AAE">
      <w:pPr>
        <w:spacing w:after="0"/>
        <w:rPr>
          <w:rFonts w:ascii="Calibri" w:eastAsia="Calibri" w:hAnsi="Calibri" w:cs="Times New Roman"/>
          <w:b/>
          <w:u w:val="single"/>
        </w:rPr>
      </w:pPr>
    </w:p>
    <w:p w:rsidR="009003C9" w:rsidRDefault="009003C9" w:rsidP="009003C9">
      <w:pPr>
        <w:spacing w:after="0"/>
        <w:rPr>
          <w:rFonts w:ascii="Calibri" w:eastAsia="Calibri" w:hAnsi="Calibri" w:cs="Times New Roman"/>
        </w:rPr>
      </w:pPr>
      <w:r w:rsidRPr="00F61C49">
        <w:rPr>
          <w:rFonts w:ascii="Calibri" w:eastAsia="Calibri" w:hAnsi="Calibri" w:cs="Times New Roman"/>
        </w:rPr>
        <w:t xml:space="preserve">Al hacer click sobre esta opción de menú, se presenta una lista con todas las preguntas hechas al usuario logueado en ese momento, que </w:t>
      </w:r>
      <w:r>
        <w:rPr>
          <w:rFonts w:ascii="Calibri" w:eastAsia="Calibri" w:hAnsi="Calibri" w:cs="Times New Roman"/>
        </w:rPr>
        <w:t>estén pendientes de Responder</w:t>
      </w:r>
      <w:r w:rsidRPr="00F61C49">
        <w:rPr>
          <w:rFonts w:ascii="Calibri" w:eastAsia="Calibri" w:hAnsi="Calibri" w:cs="Times New Roman"/>
        </w:rPr>
        <w:t>. Desde ahí, el vendedor puede elegir una pregunta y responderla. El sistema se encarga de relacionar la pregunta con su respuesta en la base de datos.</w:t>
      </w:r>
      <w:r>
        <w:rPr>
          <w:rFonts w:ascii="Calibri" w:eastAsia="Calibri" w:hAnsi="Calibri" w:cs="Times New Roman"/>
        </w:rPr>
        <w:t xml:space="preserve"> Una pregunta solo puede tener una Respuesta y viceversa.</w:t>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noProof/>
          <w:lang w:eastAsia="es-AR"/>
        </w:rPr>
        <w:drawing>
          <wp:inline distT="0" distB="0" distL="0" distR="0" wp14:anchorId="3AB4FE1E" wp14:editId="4C85AABA">
            <wp:extent cx="3623095" cy="1992703"/>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1.png"/>
                    <pic:cNvPicPr/>
                  </pic:nvPicPr>
                  <pic:blipFill>
                    <a:blip r:embed="rId53">
                      <a:extLst>
                        <a:ext uri="{28A0092B-C50C-407E-A947-70E740481C1C}">
                          <a14:useLocalDpi xmlns:a14="http://schemas.microsoft.com/office/drawing/2010/main" val="0"/>
                        </a:ext>
                      </a:extLst>
                    </a:blip>
                    <a:stretch>
                      <a:fillRect/>
                    </a:stretch>
                  </pic:blipFill>
                  <pic:spPr>
                    <a:xfrm>
                      <a:off x="0" y="0"/>
                      <a:ext cx="3621397" cy="1991769"/>
                    </a:xfrm>
                    <a:prstGeom prst="rect">
                      <a:avLst/>
                    </a:prstGeom>
                  </pic:spPr>
                </pic:pic>
              </a:graphicData>
            </a:graphic>
          </wp:inline>
        </w:drawing>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rPr>
        <w:t>Al hacer click en Responder y doble click en la Pregunta se abre la pantalla de Respuesta.</w:t>
      </w:r>
    </w:p>
    <w:p w:rsidR="009003C9" w:rsidRDefault="009003C9" w:rsidP="009003C9">
      <w:pPr>
        <w:spacing w:after="0"/>
        <w:rPr>
          <w:rFonts w:ascii="Calibri" w:eastAsia="Calibri" w:hAnsi="Calibri" w:cs="Times New Roman"/>
        </w:rPr>
      </w:pPr>
    </w:p>
    <w:p w:rsidR="009003C9" w:rsidRDefault="009003C9" w:rsidP="009003C9">
      <w:pPr>
        <w:spacing w:after="0"/>
        <w:rPr>
          <w:rFonts w:ascii="Calibri" w:eastAsia="Calibri" w:hAnsi="Calibri" w:cs="Times New Roman"/>
        </w:rPr>
      </w:pPr>
      <w:r>
        <w:rPr>
          <w:rFonts w:ascii="Calibri" w:eastAsia="Calibri" w:hAnsi="Calibri" w:cs="Times New Roman"/>
          <w:noProof/>
          <w:lang w:eastAsia="es-AR"/>
        </w:rPr>
        <w:drawing>
          <wp:inline distT="0" distB="0" distL="0" distR="0" wp14:anchorId="3EF375A4" wp14:editId="1CF4E6C7">
            <wp:extent cx="3692106" cy="2027974"/>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2.png"/>
                    <pic:cNvPicPr/>
                  </pic:nvPicPr>
                  <pic:blipFill>
                    <a:blip r:embed="rId54">
                      <a:extLst>
                        <a:ext uri="{28A0092B-C50C-407E-A947-70E740481C1C}">
                          <a14:useLocalDpi xmlns:a14="http://schemas.microsoft.com/office/drawing/2010/main" val="0"/>
                        </a:ext>
                      </a:extLst>
                    </a:blip>
                    <a:stretch>
                      <a:fillRect/>
                    </a:stretch>
                  </pic:blipFill>
                  <pic:spPr>
                    <a:xfrm>
                      <a:off x="0" y="0"/>
                      <a:ext cx="3696724" cy="2030510"/>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Ver respuestas</w:t>
      </w:r>
    </w:p>
    <w:p w:rsidR="00164AAE" w:rsidRPr="00F61C49" w:rsidRDefault="00164AAE" w:rsidP="00164AAE">
      <w:pPr>
        <w:spacing w:after="0"/>
        <w:rPr>
          <w:rFonts w:ascii="Calibri" w:eastAsia="Calibri" w:hAnsi="Calibri" w:cs="Times New Roman"/>
          <w:b/>
          <w:u w:val="single"/>
        </w:rPr>
      </w:pPr>
    </w:p>
    <w:p w:rsidR="009003C9" w:rsidRDefault="009003C9" w:rsidP="009003C9">
      <w:pPr>
        <w:spacing w:after="0"/>
        <w:rPr>
          <w:rFonts w:ascii="Calibri" w:eastAsia="Calibri" w:hAnsi="Calibri" w:cs="Times New Roman"/>
        </w:rPr>
      </w:pPr>
      <w:r w:rsidRPr="00F61C49">
        <w:rPr>
          <w:rFonts w:ascii="Calibri" w:eastAsia="Calibri" w:hAnsi="Calibri" w:cs="Times New Roman"/>
        </w:rPr>
        <w:t xml:space="preserve">La opción de menú se llama Ver preguntas y respuestas. Con esta funcionalidad se permite </w:t>
      </w:r>
      <w:r>
        <w:rPr>
          <w:rFonts w:ascii="Calibri" w:eastAsia="Calibri" w:hAnsi="Calibri" w:cs="Times New Roman"/>
        </w:rPr>
        <w:t xml:space="preserve">al usuario logueado </w:t>
      </w:r>
      <w:r w:rsidRPr="00F61C49">
        <w:rPr>
          <w:rFonts w:ascii="Calibri" w:eastAsia="Calibri" w:hAnsi="Calibri" w:cs="Times New Roman"/>
        </w:rPr>
        <w:t xml:space="preserve">ver </w:t>
      </w:r>
      <w:r>
        <w:rPr>
          <w:rFonts w:ascii="Calibri" w:eastAsia="Calibri" w:hAnsi="Calibri" w:cs="Times New Roman"/>
        </w:rPr>
        <w:t>las preguntas realizadas a otros usuarios, y las respuestas que él brindo a las preguntas de otros usuarios</w:t>
      </w:r>
      <w:r w:rsidRPr="00F61C49">
        <w:rPr>
          <w:rFonts w:ascii="Calibri" w:eastAsia="Calibri" w:hAnsi="Calibri" w:cs="Times New Roman"/>
        </w:rPr>
        <w:t>. Dependiendo del tipo de Rol del usuario con el que se ingresa al sistema, el resultado será diferente.</w:t>
      </w:r>
    </w:p>
    <w:p w:rsidR="009F180F" w:rsidRPr="00F61C49" w:rsidRDefault="009F180F" w:rsidP="00164AAE">
      <w:pPr>
        <w:spacing w:after="0"/>
        <w:rPr>
          <w:rFonts w:ascii="Calibri" w:eastAsia="Calibri" w:hAnsi="Calibri" w:cs="Times New Roman"/>
        </w:rPr>
      </w:pPr>
    </w:p>
    <w:p w:rsidR="00C121A7" w:rsidRDefault="00C121A7" w:rsidP="00164AAE">
      <w:pPr>
        <w:spacing w:after="0"/>
        <w:rPr>
          <w:rFonts w:ascii="Calibri" w:eastAsia="Calibri" w:hAnsi="Calibri" w:cs="Times New Roman"/>
          <w:b/>
        </w:rPr>
      </w:pPr>
    </w:p>
    <w:p w:rsidR="001A325B" w:rsidRDefault="001A325B" w:rsidP="00164AAE">
      <w:pPr>
        <w:spacing w:after="0"/>
        <w:rPr>
          <w:rFonts w:ascii="Calibri" w:eastAsia="Calibri" w:hAnsi="Calibri" w:cs="Times New Roman"/>
          <w:b/>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lastRenderedPageBreak/>
        <w:t>Caso usuario con Rol cliente</w:t>
      </w:r>
      <w:r w:rsidRPr="00F61C49">
        <w:rPr>
          <w:rFonts w:ascii="Calibri" w:eastAsia="Calibri" w:hAnsi="Calibri" w:cs="Times New Roman"/>
        </w:rPr>
        <w:t>:</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3EEB9D32" wp14:editId="6FFA50BE">
            <wp:extent cx="5612130" cy="295938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612130" cy="2959387"/>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u w:val="single"/>
        </w:rPr>
        <w:t>Solapa Mis preguntas</w:t>
      </w:r>
      <w:r w:rsidRPr="00F61C49">
        <w:rPr>
          <w:rFonts w:ascii="Calibri" w:eastAsia="Calibri" w:hAnsi="Calibri" w:cs="Times New Roman"/>
        </w:rPr>
        <w:t>: Se presenta una lista de las preguntas hechas por él como cliente, junto con las respuestas que le dio cada vendedor de cada publicación.</w:t>
      </w:r>
      <w:r>
        <w:rPr>
          <w:rFonts w:ascii="Calibri" w:eastAsia="Calibri" w:hAnsi="Calibri" w:cs="Times New Roman"/>
        </w:rPr>
        <w:t xml:space="preserve"> También informa aquellas preguntas que aún no han sido contestadas.</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u w:val="single"/>
        </w:rPr>
        <w:t>Solapa Mis respuestas</w:t>
      </w:r>
      <w:r w:rsidRPr="00F61C49">
        <w:rPr>
          <w:rFonts w:ascii="Calibri" w:eastAsia="Calibri" w:hAnsi="Calibri" w:cs="Times New Roman"/>
        </w:rPr>
        <w:t>: Se presenta una lista de las respuestas dadas por él como vendedor, junto con la pregunta relacionada, hecha por otro usuario cliente.</w:t>
      </w:r>
      <w:r w:rsidRPr="002F040F">
        <w:rPr>
          <w:rFonts w:ascii="Calibri" w:eastAsia="Calibri" w:hAnsi="Calibri" w:cs="Times New Roman"/>
        </w:rPr>
        <w:t xml:space="preserve"> </w:t>
      </w:r>
      <w:r>
        <w:rPr>
          <w:rFonts w:ascii="Calibri" w:eastAsia="Calibri" w:hAnsi="Calibri" w:cs="Times New Roman"/>
        </w:rPr>
        <w:t>También informa aquellas preguntas que aún no han sido contestadas.</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Pr>
          <w:rFonts w:ascii="Calibri" w:eastAsia="Calibri" w:hAnsi="Calibri" w:cs="Times New Roman"/>
          <w:b/>
        </w:rPr>
        <w:t>Caso usuario con Rol E</w:t>
      </w:r>
      <w:r w:rsidRPr="00F61C49">
        <w:rPr>
          <w:rFonts w:ascii="Calibri" w:eastAsia="Calibri" w:hAnsi="Calibri" w:cs="Times New Roman"/>
          <w:b/>
        </w:rPr>
        <w:t>mpresa</w:t>
      </w:r>
      <w:r w:rsidRPr="00F61C49">
        <w:rPr>
          <w:rFonts w:ascii="Calibri" w:eastAsia="Calibri" w:hAnsi="Calibri" w:cs="Times New Roman"/>
        </w:rPr>
        <w:t>:</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Se presenta sólo la </w:t>
      </w:r>
      <w:r w:rsidRPr="00676EAA">
        <w:rPr>
          <w:rFonts w:ascii="Calibri" w:eastAsia="Calibri" w:hAnsi="Calibri" w:cs="Times New Roman"/>
        </w:rPr>
        <w:t xml:space="preserve">Solapa </w:t>
      </w:r>
      <w:r>
        <w:rPr>
          <w:rFonts w:ascii="Calibri" w:eastAsia="Calibri" w:hAnsi="Calibri" w:cs="Times New Roman"/>
        </w:rPr>
        <w:t>“</w:t>
      </w:r>
      <w:r w:rsidRPr="00676EAA">
        <w:rPr>
          <w:rFonts w:ascii="Calibri" w:eastAsia="Calibri" w:hAnsi="Calibri" w:cs="Times New Roman"/>
        </w:rPr>
        <w:t>Mis respuestas</w:t>
      </w:r>
      <w:r>
        <w:rPr>
          <w:rFonts w:ascii="Calibri" w:eastAsia="Calibri" w:hAnsi="Calibri" w:cs="Times New Roman"/>
        </w:rPr>
        <w:t>” mencionada anteriormente.</w:t>
      </w:r>
    </w:p>
    <w:p w:rsidR="00E23C87" w:rsidRDefault="00E23C8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b/>
          <w:noProof/>
          <w:sz w:val="28"/>
          <w:u w:val="single"/>
          <w:lang w:eastAsia="es-AR"/>
        </w:rPr>
        <w:t>Comprar/Ofertar</w:t>
      </w:r>
    </w:p>
    <w:p w:rsidR="00C121A7" w:rsidRDefault="00E23C87" w:rsidP="00E23C87">
      <w:pPr>
        <w:spacing w:after="0"/>
        <w:rPr>
          <w:rFonts w:ascii="Calibri" w:eastAsia="Calibri" w:hAnsi="Calibri" w:cs="Times New Roman"/>
        </w:rPr>
      </w:pPr>
      <w:r>
        <w:rPr>
          <w:rFonts w:ascii="Calibri" w:eastAsia="Calibri" w:hAnsi="Calibri" w:cs="Times New Roman"/>
        </w:rPr>
        <w:t>El usuario habilitado para comprar puede acceder a una interfaz donde podrá listar todas las Compras y Ofertas publicadas en el sistema. Para esto cuenta con filtros por Descripción del artículo y los Rubros existentes. Haciendo click en el botón de “Buscar”, se muestran abajo todas las publicaciones encontradas  listadas en páginas de 10 resultados cada una. El usuario podrá  navegar entre páginas usando una botonera debajo del listado.</w:t>
      </w:r>
    </w:p>
    <w:p w:rsidR="00C121A7" w:rsidRDefault="00E23C87" w:rsidP="00E23C87">
      <w:pPr>
        <w:spacing w:after="0"/>
        <w:rPr>
          <w:rFonts w:ascii="Calibri" w:eastAsia="Calibri" w:hAnsi="Calibri" w:cs="Times New Roman"/>
        </w:rPr>
      </w:pPr>
      <w:r>
        <w:rPr>
          <w:rFonts w:ascii="Calibri" w:eastAsia="Calibri" w:hAnsi="Calibri" w:cs="Times New Roman"/>
        </w:rPr>
        <w:br/>
      </w:r>
    </w:p>
    <w:p w:rsidR="00C121A7" w:rsidRDefault="00C121A7" w:rsidP="00E23C87">
      <w:pPr>
        <w:spacing w:after="0"/>
        <w:rPr>
          <w:rFonts w:ascii="Calibri" w:eastAsia="Calibri" w:hAnsi="Calibri" w:cs="Times New Roman"/>
        </w:rPr>
      </w:pPr>
    </w:p>
    <w:p w:rsidR="00C121A7" w:rsidRDefault="00C121A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rFonts w:ascii="Calibri" w:eastAsia="Calibri" w:hAnsi="Calibri" w:cs="Times New Roman"/>
        </w:rPr>
        <w:lastRenderedPageBreak/>
        <w:t>En este listado solo se muestran las publicaciones Activas y las Pausadas, ordenadas por peso de publicación.</w:t>
      </w:r>
    </w:p>
    <w:p w:rsidR="00E23C87" w:rsidRDefault="00E23C87" w:rsidP="00E23C87">
      <w:pPr>
        <w:spacing w:after="0"/>
        <w:rPr>
          <w:rFonts w:ascii="Calibri" w:eastAsia="Calibri" w:hAnsi="Calibri" w:cs="Times New Roman"/>
        </w:rPr>
      </w:pPr>
      <w:r>
        <w:rPr>
          <w:rFonts w:ascii="Calibri" w:eastAsia="Calibri" w:hAnsi="Calibri" w:cs="Times New Roman"/>
          <w:noProof/>
          <w:lang w:eastAsia="es-AR"/>
        </w:rPr>
        <w:drawing>
          <wp:inline distT="0" distB="0" distL="0" distR="0">
            <wp:extent cx="6379845" cy="381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9845" cy="381698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doble click en la publicación, o en “Ver Publicación”, se abre una ventana donde el usuario podrá ver los detalles de </w:t>
      </w:r>
      <w:r w:rsidR="00C121A7">
        <w:rPr>
          <w:rFonts w:ascii="Calibri" w:eastAsia="Calibri" w:hAnsi="Calibri" w:cs="Times New Roman"/>
        </w:rPr>
        <w:t>la misma.</w:t>
      </w:r>
    </w:p>
    <w:p w:rsidR="00C121A7" w:rsidRDefault="00C121A7" w:rsidP="00E23C87">
      <w:pPr>
        <w:spacing w:after="0"/>
        <w:rPr>
          <w:rFonts w:ascii="Calibri" w:eastAsia="Calibri" w:hAnsi="Calibri" w:cs="Times New Roman"/>
        </w:rPr>
      </w:pPr>
    </w:p>
    <w:p w:rsidR="00E23C87" w:rsidRDefault="00E23C87" w:rsidP="00E23C87">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402330" cy="332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332803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lastRenderedPageBreak/>
        <w:t>En este formulario se listan todos los detalles de la publicación y las funcionalidades asociadas a la misma.</w:t>
      </w:r>
      <w:r>
        <w:rPr>
          <w:rFonts w:ascii="Calibri" w:eastAsia="Calibri" w:hAnsi="Calibri" w:cs="Times New Roman"/>
        </w:rPr>
        <w:br/>
        <w:t>Si la publicación no admite preguntas, no se mostrará el botón asociado a esta función. Lo mismo si una publicación está Pausada o se trata de la publicación del mismo usuario, no mostrará ninguna funcionalidad.</w:t>
      </w:r>
      <w:r>
        <w:rPr>
          <w:rFonts w:ascii="Calibri" w:eastAsia="Calibri" w:hAnsi="Calibri" w:cs="Times New Roman"/>
        </w:rPr>
        <w:br/>
        <w:t xml:space="preserve">Debajo se </w:t>
      </w:r>
      <w:r w:rsidR="00C121A7">
        <w:rPr>
          <w:rFonts w:ascii="Calibri" w:eastAsia="Calibri" w:hAnsi="Calibri" w:cs="Times New Roman"/>
        </w:rPr>
        <w:t>muestran</w:t>
      </w:r>
      <w:r>
        <w:rPr>
          <w:rFonts w:ascii="Calibri" w:eastAsia="Calibri" w:hAnsi="Calibri" w:cs="Times New Roman"/>
        </w:rPr>
        <w:t xml:space="preserve"> las preguntas y respuestas de la publicación. Siempre se mostrará la Respuesta asociada a la Pregunta por debajo de esta.</w:t>
      </w:r>
    </w:p>
    <w:p w:rsidR="00E23C87" w:rsidRDefault="00C121A7" w:rsidP="00E23C87">
      <w:pPr>
        <w:spacing w:after="0"/>
        <w:rPr>
          <w:rFonts w:ascii="Calibri" w:eastAsia="Calibri" w:hAnsi="Calibri" w:cs="Times New Roman"/>
        </w:rPr>
      </w:pPr>
      <w:r>
        <w:rPr>
          <w:rFonts w:ascii="Calibri" w:eastAsia="Calibri" w:hAnsi="Calibri" w:cs="Times New Roman"/>
        </w:rPr>
        <w:t>Haciendo c</w:t>
      </w:r>
      <w:r w:rsidR="00E23C87">
        <w:rPr>
          <w:rFonts w:ascii="Calibri" w:eastAsia="Calibri" w:hAnsi="Calibri" w:cs="Times New Roman"/>
        </w:rPr>
        <w:t>lick en “Hacer una pregunta” se muestra un nuevo formulario donde el usuario podrá dejar su consulta.</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284980"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4980" cy="1754505"/>
                    </a:xfrm>
                    <a:prstGeom prst="rect">
                      <a:avLst/>
                    </a:prstGeom>
                    <a:noFill/>
                    <a:ln>
                      <a:noFill/>
                    </a:ln>
                  </pic:spPr>
                </pic:pic>
              </a:graphicData>
            </a:graphic>
          </wp:inline>
        </w:drawing>
      </w:r>
      <w:r>
        <w:rPr>
          <w:b/>
          <w:noProof/>
          <w:sz w:val="28"/>
          <w:u w:val="single"/>
          <w:lang w:eastAsia="es-AR"/>
        </w:rPr>
        <w:br/>
      </w:r>
    </w:p>
    <w:p w:rsidR="00E23C87" w:rsidRDefault="00E23C87" w:rsidP="00E23C87">
      <w:pPr>
        <w:spacing w:after="0"/>
        <w:rPr>
          <w:rFonts w:ascii="Calibri" w:eastAsia="Calibri" w:hAnsi="Calibri" w:cs="Times New Roman"/>
        </w:rPr>
      </w:pPr>
      <w:r>
        <w:rPr>
          <w:rFonts w:ascii="Calibri" w:eastAsia="Calibri" w:hAnsi="Calibri" w:cs="Times New Roman"/>
        </w:rPr>
        <w:t>Al hacer click en “Comprar” se abrirá un nuevo formulario para que el usuario pueda elegir la cantidad de productos a comprar y pedirá su confirmación.</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657090"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090" cy="155257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r>
        <w:rPr>
          <w:rFonts w:ascii="Calibri" w:eastAsia="Calibri" w:hAnsi="Calibri" w:cs="Times New Roman"/>
        </w:rPr>
        <w:br/>
        <w:t>En el caso de tratarse de una oferta, le pedirá un monto superior al publicado (o de la última oferta ingresada). El sistema validará que este monto sea un valor entero.</w:t>
      </w:r>
    </w:p>
    <w:p w:rsidR="00C121A7" w:rsidRDefault="00C121A7" w:rsidP="00E23C87">
      <w:pPr>
        <w:spacing w:after="0"/>
        <w:rPr>
          <w:rFonts w:ascii="Calibri" w:eastAsia="Calibri" w:hAnsi="Calibri" w:cs="Times New Roman"/>
        </w:rPr>
      </w:pP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3816985" cy="87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6985" cy="871855"/>
                    </a:xfrm>
                    <a:prstGeom prst="rect">
                      <a:avLst/>
                    </a:prstGeom>
                    <a:noFill/>
                    <a:ln>
                      <a:noFill/>
                    </a:ln>
                  </pic:spPr>
                </pic:pic>
              </a:graphicData>
            </a:graphic>
          </wp:inline>
        </w:drawing>
      </w:r>
    </w:p>
    <w:p w:rsidR="00C121A7" w:rsidRDefault="00C121A7" w:rsidP="00E23C87">
      <w:pPr>
        <w:spacing w:after="0"/>
        <w:jc w:val="center"/>
        <w:rPr>
          <w:b/>
          <w:noProof/>
          <w:sz w:val="28"/>
          <w:u w:val="single"/>
          <w:lang w:eastAsia="es-AR"/>
        </w:rPr>
      </w:pPr>
    </w:p>
    <w:p w:rsidR="00E23C87" w:rsidRDefault="00E23C87" w:rsidP="00E23C87">
      <w:pPr>
        <w:spacing w:after="0"/>
        <w:rPr>
          <w:b/>
          <w:noProof/>
          <w:sz w:val="28"/>
          <w:u w:val="single"/>
          <w:lang w:eastAsia="es-AR"/>
        </w:rPr>
      </w:pPr>
      <w:r>
        <w:rPr>
          <w:rFonts w:ascii="Calibri" w:eastAsia="Calibri" w:hAnsi="Calibri" w:cs="Times New Roman"/>
        </w:rPr>
        <w:t>Cada vez que se Compra u Oferta una publicación, esta se refresca en el listado de publicaciones.</w:t>
      </w:r>
    </w:p>
    <w:p w:rsidR="00E23C87" w:rsidRDefault="00E23C87" w:rsidP="00E23C87">
      <w:pPr>
        <w:spacing w:after="0"/>
        <w:rPr>
          <w:b/>
          <w:noProof/>
          <w:sz w:val="28"/>
          <w:u w:val="single"/>
          <w:lang w:eastAsia="es-AR"/>
        </w:rPr>
      </w:pPr>
    </w:p>
    <w:p w:rsidR="00E23C87" w:rsidRDefault="00E23C87" w:rsidP="00164AAE">
      <w:pPr>
        <w:spacing w:after="0"/>
        <w:rPr>
          <w:rFonts w:ascii="Calibri" w:eastAsia="Calibri" w:hAnsi="Calibri" w:cs="Times New Roman"/>
        </w:rPr>
      </w:pPr>
    </w:p>
    <w:p w:rsidR="0092146A" w:rsidRDefault="0092146A" w:rsidP="00164AAE">
      <w:pPr>
        <w:spacing w:after="0"/>
        <w:rPr>
          <w:b/>
          <w:noProof/>
          <w:sz w:val="28"/>
          <w:u w:val="single"/>
          <w:lang w:eastAsia="es-AR"/>
        </w:rPr>
      </w:pPr>
      <w:r w:rsidRPr="00F61C49">
        <w:rPr>
          <w:b/>
          <w:noProof/>
          <w:sz w:val="28"/>
          <w:u w:val="single"/>
          <w:lang w:eastAsia="es-AR"/>
        </w:rPr>
        <w:lastRenderedPageBreak/>
        <w:t>Historial de cliente</w:t>
      </w:r>
    </w:p>
    <w:p w:rsidR="0092146A" w:rsidRPr="00F61C49" w:rsidRDefault="0092146A" w:rsidP="00164AAE">
      <w:pPr>
        <w:spacing w:after="0"/>
        <w:rPr>
          <w:b/>
          <w:noProof/>
          <w:sz w:val="28"/>
          <w:u w:val="single"/>
          <w:lang w:eastAsia="es-AR"/>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Los historiales que se muestran, son siempre del usuario que se encuentra logueado al sistema, quien solicita ver su historial</w:t>
      </w:r>
      <w:r>
        <w:rPr>
          <w:rFonts w:ascii="Calibri" w:eastAsia="Calibri" w:hAnsi="Calibri" w:cs="Times New Roman"/>
        </w:rPr>
        <w:t xml:space="preserve"> de operaciones como usuario de la plataforma (sea Cliente o Empresa)</w:t>
      </w:r>
      <w:r w:rsidRPr="00F61C49">
        <w:rPr>
          <w:rFonts w:ascii="Calibri" w:eastAsia="Calibri" w:hAnsi="Calibri" w:cs="Times New Roman"/>
        </w:rPr>
        <w:t>. Se definieron 3 opciones en este menú, en base a los historiales mencionados en el enunciado:</w:t>
      </w:r>
    </w:p>
    <w:p w:rsidR="00C121A7" w:rsidRPr="00F61C49" w:rsidRDefault="00C121A7" w:rsidP="00C121A7">
      <w:pPr>
        <w:spacing w:after="0"/>
        <w:rPr>
          <w:rFonts w:ascii="Calibri" w:eastAsia="Calibri" w:hAnsi="Calibri" w:cs="Times New Roman"/>
        </w:rPr>
      </w:pPr>
    </w:p>
    <w:p w:rsidR="00C121A7" w:rsidRPr="00676EAA" w:rsidRDefault="00C121A7" w:rsidP="00C121A7">
      <w:pPr>
        <w:pStyle w:val="ListParagraph"/>
        <w:numPr>
          <w:ilvl w:val="0"/>
          <w:numId w:val="17"/>
        </w:numPr>
        <w:spacing w:after="0"/>
        <w:rPr>
          <w:rFonts w:ascii="Calibri" w:eastAsia="Calibri" w:hAnsi="Calibri" w:cs="Times New Roman"/>
        </w:rPr>
      </w:pPr>
      <w:r w:rsidRPr="00676EAA">
        <w:rPr>
          <w:rFonts w:ascii="Calibri" w:eastAsia="Calibri" w:hAnsi="Calibri" w:cs="Times New Roman"/>
        </w:rPr>
        <w:t>Compras, Ofertas y Calificaciones.</w:t>
      </w:r>
    </w:p>
    <w:p w:rsidR="00C121A7" w:rsidRPr="00F61C49" w:rsidRDefault="00C121A7" w:rsidP="00C121A7">
      <w:pPr>
        <w:spacing w:after="0"/>
        <w:rPr>
          <w:rFonts w:ascii="Calibri" w:eastAsia="Calibri" w:hAnsi="Calibri" w:cs="Times New Roman"/>
        </w:rPr>
      </w:pPr>
    </w:p>
    <w:p w:rsidR="00C121A7" w:rsidRPr="00676EAA"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compras</w:t>
      </w:r>
      <w:r w:rsidRPr="00F61C49">
        <w:rPr>
          <w:rFonts w:ascii="Calibri" w:eastAsia="Calibri" w:hAnsi="Calibri" w:cs="Times New Roman"/>
        </w:rPr>
        <w:t xml:space="preserve"> se visualiza una lista con todas las compras</w:t>
      </w:r>
      <w:r>
        <w:rPr>
          <w:rFonts w:ascii="Calibri" w:eastAsia="Calibri" w:hAnsi="Calibri" w:cs="Times New Roman"/>
        </w:rPr>
        <w:t xml:space="preserve"> realizadas por el usuario, y en caso de que posea, también se listan las compras que recibió en sus Publicaciones, junto con </w:t>
      </w:r>
      <w:r w:rsidRPr="00F61C49">
        <w:rPr>
          <w:rFonts w:ascii="Calibri" w:eastAsia="Calibri" w:hAnsi="Calibri" w:cs="Times New Roman"/>
        </w:rPr>
        <w:t>su detalle.</w:t>
      </w:r>
      <w:r>
        <w:rPr>
          <w:rFonts w:ascii="Calibri" w:eastAsia="Calibri" w:hAnsi="Calibri" w:cs="Times New Roman"/>
        </w:rPr>
        <w:t xml:space="preserve"> Este informe presenta las siguientes columnas: </w:t>
      </w:r>
      <w:r w:rsidRPr="00676EAA">
        <w:rPr>
          <w:rFonts w:ascii="Calibri" w:eastAsia="Calibri" w:hAnsi="Calibri" w:cs="Times New Roman"/>
        </w:rPr>
        <w:t>Comprador, Vendedor, Publicación, Precio, Fecha, Tipo de Publicación, Calificación, Estrellas, Realizada/Recibida</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ofertas</w:t>
      </w:r>
      <w:r w:rsidRPr="00F61C49">
        <w:rPr>
          <w:rFonts w:ascii="Calibri" w:eastAsia="Calibri" w:hAnsi="Calibri" w:cs="Times New Roman"/>
        </w:rPr>
        <w:t xml:space="preserve">, </w:t>
      </w:r>
      <w:r>
        <w:rPr>
          <w:rFonts w:ascii="Calibri" w:eastAsia="Calibri" w:hAnsi="Calibri" w:cs="Times New Roman"/>
        </w:rPr>
        <w:t xml:space="preserve">se informan </w:t>
      </w:r>
      <w:r w:rsidRPr="00F61C49">
        <w:rPr>
          <w:rFonts w:ascii="Calibri" w:eastAsia="Calibri" w:hAnsi="Calibri" w:cs="Times New Roman"/>
        </w:rPr>
        <w:t xml:space="preserve">las ofertas </w:t>
      </w:r>
      <w:r>
        <w:rPr>
          <w:rFonts w:ascii="Calibri" w:eastAsia="Calibri" w:hAnsi="Calibri" w:cs="Times New Roman"/>
        </w:rPr>
        <w:t xml:space="preserve">realizadas </w:t>
      </w:r>
      <w:r w:rsidRPr="00F61C49">
        <w:rPr>
          <w:rFonts w:ascii="Calibri" w:eastAsia="Calibri" w:hAnsi="Calibri" w:cs="Times New Roman"/>
        </w:rPr>
        <w:t>por el usuario en subastas, con su detalle, e indicando si ganó o no la subasta.</w:t>
      </w:r>
      <w:r>
        <w:rPr>
          <w:rFonts w:ascii="Calibri" w:eastAsia="Calibri" w:hAnsi="Calibri" w:cs="Times New Roman"/>
        </w:rPr>
        <w:t xml:space="preserve"> Este informe presenta las siguientes columnas: </w:t>
      </w:r>
      <w:r w:rsidRPr="00676EAA">
        <w:rPr>
          <w:rFonts w:ascii="Calibri" w:eastAsia="Calibri" w:hAnsi="Calibri" w:cs="Times New Roman"/>
        </w:rPr>
        <w:t>Monto Oferta, Publicación, Fecha, Ganada (Si/No)</w:t>
      </w:r>
    </w:p>
    <w:p w:rsidR="00C121A7" w:rsidRPr="00F61C49" w:rsidRDefault="00C121A7" w:rsidP="00C121A7">
      <w:pPr>
        <w:spacing w:after="0"/>
        <w:rPr>
          <w:rFonts w:ascii="Calibri" w:eastAsia="Calibri" w:hAnsi="Calibri" w:cs="Times New Roman"/>
        </w:rPr>
      </w:pPr>
    </w:p>
    <w:p w:rsidR="00C121A7" w:rsidRDefault="00C121A7" w:rsidP="00C121A7">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calificaciones</w:t>
      </w:r>
      <w:r w:rsidRPr="00F61C49">
        <w:rPr>
          <w:rFonts w:ascii="Calibri" w:eastAsia="Calibri" w:hAnsi="Calibri" w:cs="Times New Roman"/>
        </w:rPr>
        <w:t>, se indican las calificaciones otorgadas y también las recibidas en cada operación concretada, indicando quién actuó de Vendedor y quién de Comprador. También se muestran los comentarios y las estrellas de calificación.</w:t>
      </w:r>
      <w:r>
        <w:rPr>
          <w:rFonts w:ascii="Calibri" w:eastAsia="Calibri" w:hAnsi="Calibri" w:cs="Times New Roman"/>
        </w:rPr>
        <w:t xml:space="preserve"> Este informe presenta las siguientes columnas: </w:t>
      </w:r>
      <w:r w:rsidRPr="00676EAA">
        <w:rPr>
          <w:rFonts w:ascii="Calibri" w:eastAsia="Calibri" w:hAnsi="Calibri" w:cs="Times New Roman"/>
        </w:rPr>
        <w:t>Comprador, Vendedor, Publicación, Fecha, Calificación, Estrellas</w:t>
      </w:r>
    </w:p>
    <w:p w:rsidR="00164AAE" w:rsidRPr="00F61C49" w:rsidRDefault="00164AAE" w:rsidP="00164AAE">
      <w:pPr>
        <w:spacing w:after="0"/>
        <w:rPr>
          <w:rFonts w:ascii="Calibri" w:eastAsia="Calibri" w:hAnsi="Calibri" w:cs="Times New Roman"/>
        </w:rPr>
      </w:pPr>
    </w:p>
    <w:p w:rsidR="0092146A" w:rsidRPr="002F5FE4" w:rsidRDefault="0092146A" w:rsidP="00164AAE">
      <w:pPr>
        <w:spacing w:after="0"/>
        <w:rPr>
          <w:b/>
          <w:noProof/>
          <w:sz w:val="28"/>
          <w:u w:val="single"/>
          <w:lang w:eastAsia="es-AR"/>
        </w:rPr>
      </w:pPr>
      <w:r w:rsidRPr="002F5FE4">
        <w:rPr>
          <w:b/>
          <w:noProof/>
          <w:sz w:val="28"/>
          <w:u w:val="single"/>
          <w:lang w:eastAsia="es-AR"/>
        </w:rPr>
        <w:t>Calificar Vendedor</w:t>
      </w:r>
    </w:p>
    <w:p w:rsidR="0092146A" w:rsidRDefault="0092146A" w:rsidP="00164AAE">
      <w:pPr>
        <w:spacing w:after="0"/>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Esta funcionalidad le permite a un cliente </w:t>
      </w:r>
      <w:r w:rsidRPr="00D95E57">
        <w:rPr>
          <w:noProof/>
          <w:lang w:eastAsia="es-AR"/>
        </w:rPr>
        <w:t>calificar a un ve</w:t>
      </w:r>
      <w:r>
        <w:rPr>
          <w:noProof/>
          <w:lang w:eastAsia="es-AR"/>
        </w:rPr>
        <w:t xml:space="preserve">ndedor por el producto/servicio </w:t>
      </w:r>
      <w:r w:rsidRPr="00D95E57">
        <w:rPr>
          <w:noProof/>
          <w:lang w:eastAsia="es-AR"/>
        </w:rPr>
        <w:t>adquirido.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ingresar al menú “Calificar a un Vendedor” aparecerán todas las  compras pendientes por calificar del usuario que está utilizando el sistema. Para calificar una de ellas, el usuario debe seleccionar la compra y luego </w:t>
      </w:r>
      <w:r w:rsidR="00620C99">
        <w:rPr>
          <w:noProof/>
          <w:lang w:eastAsia="es-AR"/>
        </w:rPr>
        <w:t xml:space="preserve">presionar </w:t>
      </w:r>
      <w:r w:rsidR="00620C99">
        <w:rPr>
          <w:rFonts w:ascii="Calibri" w:hAnsi="Calibri" w:cs="Calibri"/>
        </w:rPr>
        <w:t>el botón</w:t>
      </w:r>
      <w:r>
        <w:rPr>
          <w:noProof/>
          <w:lang w:eastAsia="es-AR"/>
        </w:rPr>
        <w:t xml:space="preserve"> “Seleccionar”, o directamente hacer doble click en la compra.</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76160B4" wp14:editId="24C8A701">
            <wp:extent cx="3599078" cy="2303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97489" cy="2302688"/>
                    </a:xfrm>
                    <a:prstGeom prst="rect">
                      <a:avLst/>
                    </a:prstGeom>
                  </pic:spPr>
                </pic:pic>
              </a:graphicData>
            </a:graphic>
          </wp:inline>
        </w:drawing>
      </w:r>
    </w:p>
    <w:p w:rsidR="0092146A" w:rsidRDefault="0092146A" w:rsidP="00164AAE">
      <w:pPr>
        <w:autoSpaceDE w:val="0"/>
        <w:autoSpaceDN w:val="0"/>
        <w:adjustRightInd w:val="0"/>
        <w:spacing w:after="0" w:line="240" w:lineRule="auto"/>
        <w:jc w:val="center"/>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lastRenderedPageBreak/>
        <w:t xml:space="preserve">Al hacerlo, se abrirá otro formulario, en el cual debe ingresar obligatoriamente la calificación (de 1 a 10 estrellas) y opcionalmente puede añadir un comentario, y por último </w:t>
      </w:r>
      <w:r w:rsidR="00620C99">
        <w:rPr>
          <w:noProof/>
          <w:lang w:eastAsia="es-AR"/>
        </w:rPr>
        <w:t xml:space="preserve">presionar </w:t>
      </w:r>
      <w:r w:rsidR="00620C99">
        <w:rPr>
          <w:rFonts w:ascii="Calibri" w:hAnsi="Calibri" w:cs="Calibri"/>
        </w:rPr>
        <w:t xml:space="preserve">el botón </w:t>
      </w:r>
      <w:r>
        <w:rPr>
          <w:noProof/>
          <w:lang w:eastAsia="es-AR"/>
        </w:rPr>
        <w:t>“Guardar”. Por ejemplo:</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57D0AF0" wp14:editId="4238EFE0">
            <wp:extent cx="3335731" cy="17510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36809" cy="1751627"/>
                    </a:xfrm>
                    <a:prstGeom prst="rect">
                      <a:avLst/>
                    </a:prstGeom>
                  </pic:spPr>
                </pic:pic>
              </a:graphicData>
            </a:graphic>
          </wp:inline>
        </w:drawing>
      </w:r>
    </w:p>
    <w:p w:rsidR="0092146A"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El usuario puede seguir calificando las operaciones hasta que no posea ninguna pendiente.</w:t>
      </w:r>
    </w:p>
    <w:p w:rsidR="0092146A" w:rsidRPr="00310BBB"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Cabe destacar que un vendedor va sumando calificaciones a lo largo de toda su</w:t>
      </w:r>
      <w:r>
        <w:rPr>
          <w:noProof/>
          <w:lang w:eastAsia="es-AR"/>
        </w:rPr>
        <w:t xml:space="preserve"> </w:t>
      </w:r>
      <w:r w:rsidRPr="00310BBB">
        <w:rPr>
          <w:noProof/>
          <w:lang w:eastAsia="es-AR"/>
        </w:rPr>
        <w:t xml:space="preserve">historia y dicha reputación se va actualizando a medida que va recibiendo calificaciones. De acuerdo a la cantidad de estrellas obtenidas se realiza un promedio por entre la cantidad de estrellas obtenidas y las operaciones realizadas, obteniéndose así la reputación del vendedor, que luego se puede </w:t>
      </w:r>
      <w:r>
        <w:rPr>
          <w:noProof/>
          <w:lang w:eastAsia="es-AR"/>
        </w:rPr>
        <w:t>c</w:t>
      </w:r>
      <w:r w:rsidRPr="00310BBB">
        <w:rPr>
          <w:noProof/>
          <w:lang w:eastAsia="es-AR"/>
        </w:rPr>
        <w:t>onsultar en un listado estadístico (que más adelante será explicado).</w:t>
      </w:r>
    </w:p>
    <w:p w:rsidR="0092146A" w:rsidRPr="00310BBB"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sidRPr="00310BBB">
        <w:rPr>
          <w:noProof/>
          <w:lang w:eastAsia="es-AR"/>
        </w:rPr>
        <w:t>Si el cliente posee más de 5 compras inmediatas o subastas sin calificar, el sistema</w:t>
      </w:r>
      <w:r>
        <w:rPr>
          <w:noProof/>
          <w:lang w:eastAsia="es-AR"/>
        </w:rPr>
        <w:t xml:space="preserve"> </w:t>
      </w:r>
      <w:r w:rsidRPr="00310BBB">
        <w:rPr>
          <w:noProof/>
          <w:lang w:eastAsia="es-AR"/>
        </w:rPr>
        <w:t>no le permitirá realizar ninguna otra operación de compra u oferta hasta que no califique</w:t>
      </w:r>
      <w:r>
        <w:rPr>
          <w:noProof/>
          <w:lang w:eastAsia="es-AR"/>
        </w:rPr>
        <w:t xml:space="preserve"> </w:t>
      </w:r>
      <w:r w:rsidRPr="00310BBB">
        <w:rPr>
          <w:noProof/>
          <w:lang w:eastAsia="es-AR"/>
        </w:rPr>
        <w:t xml:space="preserve">todo lo que tiene </w:t>
      </w:r>
      <w:r>
        <w:rPr>
          <w:noProof/>
          <w:lang w:eastAsia="es-AR"/>
        </w:rPr>
        <w:t xml:space="preserve"> p</w:t>
      </w:r>
      <w:r w:rsidRPr="00310BBB">
        <w:rPr>
          <w:noProof/>
          <w:lang w:eastAsia="es-AR"/>
        </w:rPr>
        <w:t>endiente.</w:t>
      </w:r>
    </w:p>
    <w:p w:rsidR="0092146A" w:rsidRDefault="0092146A" w:rsidP="00164AAE">
      <w:pPr>
        <w:spacing w:after="0"/>
        <w:rPr>
          <w:rFonts w:ascii="Calibri" w:hAnsi="Calibri" w:cs="Calibri"/>
        </w:rPr>
      </w:pPr>
    </w:p>
    <w:p w:rsidR="00C121A7" w:rsidRDefault="00C121A7" w:rsidP="00C121A7">
      <w:pPr>
        <w:spacing w:after="0"/>
        <w:rPr>
          <w:b/>
          <w:noProof/>
          <w:sz w:val="28"/>
          <w:u w:val="single"/>
          <w:lang w:eastAsia="es-AR"/>
        </w:rPr>
      </w:pPr>
      <w:r>
        <w:rPr>
          <w:b/>
          <w:noProof/>
          <w:sz w:val="28"/>
          <w:u w:val="single"/>
          <w:lang w:eastAsia="es-AR"/>
        </w:rPr>
        <w:t>Facturacion de Publicaciones</w:t>
      </w:r>
    </w:p>
    <w:p w:rsidR="00C121A7" w:rsidRDefault="00C121A7" w:rsidP="00C121A7">
      <w:pPr>
        <w:spacing w:after="0"/>
        <w:rPr>
          <w:b/>
          <w:noProof/>
          <w:sz w:val="28"/>
          <w:u w:val="single"/>
          <w:lang w:eastAsia="es-AR"/>
        </w:rPr>
      </w:pPr>
    </w:p>
    <w:p w:rsidR="00C121A7" w:rsidRDefault="00C121A7" w:rsidP="00C121A7">
      <w:pPr>
        <w:spacing w:after="0"/>
        <w:rPr>
          <w:noProof/>
          <w:lang w:eastAsia="es-AR"/>
        </w:rPr>
      </w:pPr>
      <w:r>
        <w:rPr>
          <w:noProof/>
          <w:lang w:eastAsia="es-AR"/>
        </w:rPr>
        <w:t xml:space="preserve">Esta funcionalidad le permite al Administrador generar la Facturacion por los Costos de Publicaciones y Comisiones de Compras, a los usuarios vendedores. El Administrador ingresa en la funcionalidad y debe indicar el alias del usuario a Facturar, en caso de no saberlo con exactitud, puede utilizar buscador de usuarios presionando el boton Seleccionar. Una vez seleccionado, debera presionar Aceptar para comenzar la Facturacion. </w:t>
      </w: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164AAE">
      <w:pPr>
        <w:spacing w:after="0"/>
        <w:rPr>
          <w:rFonts w:ascii="Calibri" w:hAnsi="Calibri" w:cs="Calibri"/>
        </w:rPr>
      </w:pPr>
    </w:p>
    <w:p w:rsidR="00C121A7" w:rsidRDefault="00C121A7" w:rsidP="00C121A7">
      <w:pPr>
        <w:spacing w:after="0"/>
        <w:rPr>
          <w:noProof/>
          <w:lang w:eastAsia="es-AR"/>
        </w:rPr>
      </w:pPr>
      <w:r>
        <w:rPr>
          <w:noProof/>
          <w:lang w:eastAsia="es-AR"/>
        </w:rPr>
        <w:lastRenderedPageBreak/>
        <w:t>A continuacion un ejemplo de como se ve la pantalla:</w:t>
      </w:r>
    </w:p>
    <w:p w:rsidR="001A325B" w:rsidRDefault="001A325B" w:rsidP="00C121A7">
      <w:pPr>
        <w:spacing w:after="0"/>
        <w:rPr>
          <w:noProof/>
          <w:lang w:eastAsia="es-AR"/>
        </w:rPr>
      </w:pPr>
    </w:p>
    <w:p w:rsidR="00C121A7" w:rsidRDefault="00C121A7" w:rsidP="00C121A7">
      <w:pPr>
        <w:spacing w:after="0"/>
        <w:jc w:val="center"/>
        <w:rPr>
          <w:b/>
          <w:noProof/>
          <w:sz w:val="28"/>
          <w:u w:val="single"/>
          <w:lang w:eastAsia="es-AR"/>
        </w:rPr>
      </w:pPr>
      <w:r w:rsidRPr="003B3E20">
        <w:rPr>
          <w:noProof/>
          <w:sz w:val="28"/>
          <w:lang w:eastAsia="es-AR"/>
        </w:rPr>
        <w:drawing>
          <wp:inline distT="0" distB="0" distL="0" distR="0" wp14:anchorId="08C0A12E" wp14:editId="60F40FA4">
            <wp:extent cx="5495027" cy="463771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1.png"/>
                    <pic:cNvPicPr/>
                  </pic:nvPicPr>
                  <pic:blipFill>
                    <a:blip r:embed="rId63">
                      <a:extLst>
                        <a:ext uri="{28A0092B-C50C-407E-A947-70E740481C1C}">
                          <a14:useLocalDpi xmlns:a14="http://schemas.microsoft.com/office/drawing/2010/main" val="0"/>
                        </a:ext>
                      </a:extLst>
                    </a:blip>
                    <a:stretch>
                      <a:fillRect/>
                    </a:stretch>
                  </pic:blipFill>
                  <pic:spPr>
                    <a:xfrm>
                      <a:off x="0" y="0"/>
                      <a:ext cx="5495027" cy="4637711"/>
                    </a:xfrm>
                    <a:prstGeom prst="rect">
                      <a:avLst/>
                    </a:prstGeom>
                  </pic:spPr>
                </pic:pic>
              </a:graphicData>
            </a:graphic>
          </wp:inline>
        </w:drawing>
      </w:r>
    </w:p>
    <w:p w:rsidR="00C121A7" w:rsidRDefault="00C121A7" w:rsidP="00C121A7">
      <w:pPr>
        <w:spacing w:after="0"/>
        <w:rPr>
          <w:rFonts w:ascii="Calibri" w:hAnsi="Calibri" w:cs="Calibri"/>
        </w:rPr>
      </w:pPr>
    </w:p>
    <w:p w:rsidR="00C121A7" w:rsidRDefault="00C121A7" w:rsidP="00C121A7">
      <w:pPr>
        <w:spacing w:after="0"/>
        <w:rPr>
          <w:rFonts w:ascii="Calibri" w:hAnsi="Calibri" w:cs="Calibri"/>
        </w:rPr>
      </w:pPr>
      <w:r>
        <w:rPr>
          <w:rFonts w:ascii="Calibri" w:hAnsi="Calibri" w:cs="Calibri"/>
        </w:rPr>
        <w:t>Al seleccionar un vendedor se podrá visualizar en pantalla la siguiente información:</w:t>
      </w:r>
    </w:p>
    <w:p w:rsidR="00C121A7" w:rsidRDefault="00C121A7" w:rsidP="00C121A7">
      <w:pPr>
        <w:spacing w:after="0"/>
        <w:rPr>
          <w:rFonts w:ascii="Calibri" w:hAnsi="Calibri" w:cs="Calibri"/>
        </w:rPr>
      </w:pPr>
    </w:p>
    <w:p w:rsidR="00C121A7" w:rsidRPr="00284B0A" w:rsidRDefault="00C121A7" w:rsidP="00C121A7">
      <w:pPr>
        <w:pStyle w:val="ListParagraph"/>
        <w:numPr>
          <w:ilvl w:val="0"/>
          <w:numId w:val="17"/>
        </w:numPr>
        <w:autoSpaceDE w:val="0"/>
        <w:autoSpaceDN w:val="0"/>
        <w:adjustRightInd w:val="0"/>
        <w:spacing w:after="0" w:line="240" w:lineRule="auto"/>
        <w:rPr>
          <w:rFonts w:ascii="Calibri" w:hAnsi="Calibri" w:cs="Calibri"/>
        </w:rPr>
      </w:pPr>
      <w:r w:rsidRPr="00487C9C">
        <w:rPr>
          <w:rFonts w:ascii="Calibri" w:hAnsi="Calibri" w:cs="Calibri"/>
          <w:u w:val="single"/>
        </w:rPr>
        <w:t>Lista de Ítems Pendientes de Facturación</w:t>
      </w:r>
      <w:r w:rsidRPr="00487C9C">
        <w:rPr>
          <w:rFonts w:ascii="Calibri" w:hAnsi="Calibri" w:cs="Calibri"/>
        </w:rPr>
        <w:t xml:space="preserve">: estos ítems están conformados por los costos de visibilidad por publicación (Tipo ‘P’) y las comisiones por las compras recibidas en cada publicación (Tipo ‘C’). En caso de publicaciones gratuitas las mismas y sus compras figuran y deberán ser marcadas como facturadas para guardar una relación en el sistema. El administrador deberá tildar el campo ‘Facturar’ de cada ítem que el vendedor va a pagar. En cuanto a las comisiones por Compras, el sistema valida que </w:t>
      </w:r>
      <w:r>
        <w:rPr>
          <w:rFonts w:ascii="Calibri" w:hAnsi="Calibri" w:cs="Calibri"/>
        </w:rPr>
        <w:t>primero se rinda</w:t>
      </w:r>
      <w:r w:rsidRPr="00487C9C">
        <w:rPr>
          <w:rFonts w:ascii="Calibri" w:hAnsi="Calibri" w:cs="Calibri"/>
        </w:rPr>
        <w:t>n las compras recibidas más antiguas. Ba</w:t>
      </w:r>
      <w:r>
        <w:rPr>
          <w:rFonts w:ascii="Calibri" w:hAnsi="Calibri" w:cs="Calibri"/>
        </w:rPr>
        <w:t>jo ningún circunstancia se podrán</w:t>
      </w:r>
      <w:r w:rsidRPr="00487C9C">
        <w:rPr>
          <w:rFonts w:ascii="Calibri" w:hAnsi="Calibri" w:cs="Calibri"/>
        </w:rPr>
        <w:t xml:space="preserve"> saltear </w:t>
      </w:r>
      <w:r>
        <w:rPr>
          <w:rFonts w:ascii="Calibri" w:hAnsi="Calibri" w:cs="Calibri"/>
        </w:rPr>
        <w:t>Compras</w:t>
      </w:r>
      <w:r w:rsidRPr="00487C9C">
        <w:rPr>
          <w:rFonts w:ascii="Calibri" w:hAnsi="Calibri" w:cs="Calibri"/>
        </w:rPr>
        <w:t xml:space="preserve"> por rendir, el vendedor determinará cuantas </w:t>
      </w:r>
      <w:r>
        <w:rPr>
          <w:rFonts w:ascii="Calibri" w:hAnsi="Calibri" w:cs="Calibri"/>
        </w:rPr>
        <w:t>C</w:t>
      </w:r>
      <w:r w:rsidRPr="00487C9C">
        <w:rPr>
          <w:rFonts w:ascii="Calibri" w:hAnsi="Calibri" w:cs="Calibri"/>
        </w:rPr>
        <w:t>ompras quiere rendir, pero deberá tener en cuenta que si se acumulan más de 10 compras sin rendir, se procederá a inhabilitar</w:t>
      </w:r>
      <w:r>
        <w:rPr>
          <w:rFonts w:ascii="Calibri" w:hAnsi="Calibri" w:cs="Calibri"/>
        </w:rPr>
        <w:t>lo</w:t>
      </w:r>
      <w:r w:rsidRPr="00487C9C">
        <w:rPr>
          <w:rFonts w:ascii="Calibri" w:hAnsi="Calibri" w:cs="Calibri"/>
        </w:rPr>
        <w:t xml:space="preserve"> pausando todas sus </w:t>
      </w:r>
      <w:r>
        <w:rPr>
          <w:rFonts w:ascii="Calibri" w:hAnsi="Calibri" w:cs="Calibri"/>
        </w:rPr>
        <w:t>P</w:t>
      </w:r>
      <w:r w:rsidRPr="00487C9C">
        <w:rPr>
          <w:rFonts w:ascii="Calibri" w:hAnsi="Calibri" w:cs="Calibri"/>
        </w:rPr>
        <w:t xml:space="preserve">ublicaciones, el mismo no podrá loguearse hasta que regularice su situación con la </w:t>
      </w:r>
      <w:r>
        <w:rPr>
          <w:rFonts w:ascii="Calibri" w:hAnsi="Calibri" w:cs="Calibri"/>
        </w:rPr>
        <w:t>A</w:t>
      </w:r>
      <w:r w:rsidRPr="00487C9C">
        <w:rPr>
          <w:rFonts w:ascii="Calibri" w:hAnsi="Calibri" w:cs="Calibri"/>
        </w:rPr>
        <w:t>dministración de la plataforma.</w:t>
      </w:r>
    </w:p>
    <w:p w:rsidR="00C121A7" w:rsidRDefault="00C121A7" w:rsidP="00C121A7">
      <w:pPr>
        <w:autoSpaceDE w:val="0"/>
        <w:autoSpaceDN w:val="0"/>
        <w:adjustRightInd w:val="0"/>
        <w:spacing w:after="0" w:line="240" w:lineRule="auto"/>
        <w:rPr>
          <w:rFonts w:ascii="Calibri" w:hAnsi="Calibri" w:cs="Calibri"/>
        </w:rPr>
      </w:pPr>
    </w:p>
    <w:p w:rsidR="00C121A7" w:rsidRDefault="00C121A7" w:rsidP="00C121A7">
      <w:pPr>
        <w:pStyle w:val="ListParagraph"/>
        <w:numPr>
          <w:ilvl w:val="0"/>
          <w:numId w:val="17"/>
        </w:numPr>
        <w:spacing w:after="0"/>
        <w:rPr>
          <w:rFonts w:ascii="Calibri" w:hAnsi="Calibri" w:cs="Calibri"/>
        </w:rPr>
      </w:pPr>
      <w:r w:rsidRPr="00487C9C">
        <w:rPr>
          <w:rFonts w:ascii="Calibri" w:hAnsi="Calibri" w:cs="Calibri"/>
          <w:u w:val="single"/>
        </w:rPr>
        <w:t>Botón para Consulta del Historial para Bonificación</w:t>
      </w:r>
      <w:r w:rsidRPr="00487C9C">
        <w:rPr>
          <w:rFonts w:ascii="Calibri" w:hAnsi="Calibri" w:cs="Calibri"/>
        </w:rPr>
        <w:t xml:space="preserve">: este botón muestra una pantalla con la cantidad de Costos por Publicación que el vendedor lleva Facturadas, agrupadas por Tipo de Visibilidad. Cada que vez que el vendedor acumule 10 publicaciones facturadas de un mismo Tipo de Visibilidad, la numero 10 será bonificada en la facturación. Esta bonificación se visualizara en pantalla como un nuevo ítem de </w:t>
      </w:r>
      <w:r w:rsidRPr="00487C9C">
        <w:rPr>
          <w:rFonts w:ascii="Calibri" w:hAnsi="Calibri" w:cs="Calibri"/>
        </w:rPr>
        <w:lastRenderedPageBreak/>
        <w:t>Tipo ‘B’ indicando el código de la Publicación bonificada y su Importe será negativo. Este ítem aparece en otro color para una fácil identificación por parte del administrador</w:t>
      </w:r>
      <w:r>
        <w:rPr>
          <w:rFonts w:ascii="Calibri" w:hAnsi="Calibri" w:cs="Calibri"/>
        </w:rPr>
        <w:t xml:space="preserve"> y no puede ser destildado</w:t>
      </w:r>
      <w:r w:rsidRPr="00487C9C">
        <w:rPr>
          <w:rFonts w:ascii="Calibri" w:hAnsi="Calibri" w:cs="Calibri"/>
        </w:rPr>
        <w:t>. A continuación figura un ejemplo de esta funcionalidad.</w:t>
      </w:r>
    </w:p>
    <w:p w:rsidR="00C121A7" w:rsidRPr="00487C9C" w:rsidRDefault="00C121A7" w:rsidP="00C121A7">
      <w:pPr>
        <w:spacing w:after="0"/>
        <w:rPr>
          <w:rFonts w:ascii="Calibri" w:hAnsi="Calibri" w:cs="Calibri"/>
        </w:rPr>
      </w:pPr>
    </w:p>
    <w:p w:rsidR="00C121A7" w:rsidRPr="00E21709" w:rsidRDefault="00C121A7" w:rsidP="00C121A7">
      <w:pPr>
        <w:pStyle w:val="ListParagraph"/>
        <w:numPr>
          <w:ilvl w:val="0"/>
          <w:numId w:val="17"/>
        </w:numPr>
        <w:spacing w:after="0"/>
        <w:rPr>
          <w:rFonts w:ascii="Calibri" w:hAnsi="Calibri" w:cs="Calibri"/>
          <w:u w:val="single"/>
        </w:rPr>
      </w:pPr>
      <w:r w:rsidRPr="00487C9C">
        <w:rPr>
          <w:rFonts w:ascii="Calibri" w:hAnsi="Calibri" w:cs="Calibri"/>
          <w:u w:val="single"/>
        </w:rPr>
        <w:t>Total Acumulado:</w:t>
      </w:r>
      <w:r>
        <w:rPr>
          <w:rFonts w:ascii="Calibri" w:hAnsi="Calibri" w:cs="Calibri"/>
        </w:rPr>
        <w:t xml:space="preserve"> representa la sumatoria del Importe de todos los ítems pendientes de Facturación visualizados en la pantalla. Este valor no incluye bonificaciones.</w:t>
      </w:r>
    </w:p>
    <w:p w:rsidR="00C121A7" w:rsidRPr="00E21709" w:rsidRDefault="00C121A7" w:rsidP="00C121A7">
      <w:pPr>
        <w:pStyle w:val="ListParagraph"/>
        <w:rPr>
          <w:rFonts w:ascii="Calibri" w:hAnsi="Calibri" w:cs="Calibri"/>
          <w:u w:val="single"/>
        </w:rPr>
      </w:pPr>
    </w:p>
    <w:p w:rsidR="00C121A7" w:rsidRPr="00E21709" w:rsidRDefault="00C121A7" w:rsidP="00C121A7">
      <w:pPr>
        <w:pStyle w:val="ListParagraph"/>
        <w:numPr>
          <w:ilvl w:val="0"/>
          <w:numId w:val="17"/>
        </w:numPr>
        <w:spacing w:after="0"/>
        <w:rPr>
          <w:rFonts w:ascii="Calibri" w:hAnsi="Calibri" w:cs="Calibri"/>
          <w:u w:val="single"/>
        </w:rPr>
      </w:pPr>
      <w:r>
        <w:rPr>
          <w:rFonts w:ascii="Calibri" w:hAnsi="Calibri" w:cs="Calibri"/>
          <w:u w:val="single"/>
        </w:rPr>
        <w:t>Saldo Pendiente:</w:t>
      </w:r>
      <w:r>
        <w:rPr>
          <w:rFonts w:ascii="Calibri" w:hAnsi="Calibri" w:cs="Calibri"/>
        </w:rPr>
        <w:t xml:space="preserve"> representa la sumatoria del Importe de todos los ítems que no están seleccionados para Facturar.</w:t>
      </w:r>
    </w:p>
    <w:p w:rsidR="00C121A7" w:rsidRPr="00E21709" w:rsidRDefault="00C121A7" w:rsidP="00C121A7">
      <w:pPr>
        <w:pStyle w:val="ListParagraph"/>
        <w:rPr>
          <w:rFonts w:ascii="Calibri" w:hAnsi="Calibri" w:cs="Calibri"/>
          <w:u w:val="single"/>
        </w:rPr>
      </w:pPr>
    </w:p>
    <w:p w:rsidR="00C121A7" w:rsidRPr="00E21709" w:rsidRDefault="00C121A7" w:rsidP="00C121A7">
      <w:pPr>
        <w:pStyle w:val="ListParagraph"/>
        <w:numPr>
          <w:ilvl w:val="0"/>
          <w:numId w:val="17"/>
        </w:numPr>
        <w:spacing w:after="0"/>
        <w:rPr>
          <w:rFonts w:ascii="Calibri" w:hAnsi="Calibri" w:cs="Calibri"/>
          <w:u w:val="single"/>
        </w:rPr>
      </w:pPr>
      <w:r>
        <w:rPr>
          <w:rFonts w:ascii="Calibri" w:hAnsi="Calibri" w:cs="Calibri"/>
          <w:u w:val="single"/>
        </w:rPr>
        <w:t>Cantidad de Ítems:</w:t>
      </w:r>
      <w:r>
        <w:rPr>
          <w:rFonts w:ascii="Calibri" w:hAnsi="Calibri" w:cs="Calibri"/>
        </w:rPr>
        <w:t xml:space="preserve"> representa la cantidad de ítems seleccionados para Facturar.</w:t>
      </w:r>
    </w:p>
    <w:p w:rsidR="00C121A7" w:rsidRPr="00E21709" w:rsidRDefault="00C121A7" w:rsidP="00C121A7">
      <w:pPr>
        <w:pStyle w:val="ListParagraph"/>
        <w:rPr>
          <w:rFonts w:ascii="Calibri" w:hAnsi="Calibri" w:cs="Calibri"/>
          <w:u w:val="single"/>
        </w:rPr>
      </w:pPr>
    </w:p>
    <w:p w:rsidR="00C121A7" w:rsidRPr="00E21709" w:rsidRDefault="00C121A7" w:rsidP="00C121A7">
      <w:pPr>
        <w:pStyle w:val="ListParagraph"/>
        <w:numPr>
          <w:ilvl w:val="0"/>
          <w:numId w:val="17"/>
        </w:numPr>
        <w:spacing w:after="0"/>
        <w:rPr>
          <w:rFonts w:ascii="Calibri" w:hAnsi="Calibri" w:cs="Calibri"/>
          <w:u w:val="single"/>
        </w:rPr>
      </w:pPr>
      <w:r>
        <w:rPr>
          <w:rFonts w:ascii="Calibri" w:hAnsi="Calibri" w:cs="Calibri"/>
          <w:u w:val="single"/>
        </w:rPr>
        <w:t>Total a Facturar:</w:t>
      </w:r>
      <w:r>
        <w:rPr>
          <w:rFonts w:ascii="Calibri" w:hAnsi="Calibri" w:cs="Calibri"/>
        </w:rPr>
        <w:t xml:space="preserve"> representa el importe final de la Factura. Está conformado por la sumatoria</w:t>
      </w:r>
      <w:r w:rsidRPr="00E21709">
        <w:rPr>
          <w:rFonts w:ascii="Calibri" w:hAnsi="Calibri" w:cs="Calibri"/>
        </w:rPr>
        <w:t xml:space="preserve"> </w:t>
      </w:r>
      <w:r>
        <w:rPr>
          <w:rFonts w:ascii="Calibri" w:hAnsi="Calibri" w:cs="Calibri"/>
        </w:rPr>
        <w:t>del Importe de todos los ítems seleccionados para Facturar. Incluye las bonificaciones como Importe negativo.</w:t>
      </w:r>
    </w:p>
    <w:p w:rsidR="00C121A7" w:rsidRPr="00E21709" w:rsidRDefault="00C121A7" w:rsidP="00C121A7">
      <w:pPr>
        <w:pStyle w:val="ListParagraph"/>
        <w:rPr>
          <w:rFonts w:ascii="Calibri" w:hAnsi="Calibri" w:cs="Calibri"/>
          <w:u w:val="single"/>
        </w:rPr>
      </w:pPr>
    </w:p>
    <w:p w:rsidR="00C121A7" w:rsidRPr="00284B0A" w:rsidRDefault="00C121A7" w:rsidP="00C121A7">
      <w:pPr>
        <w:pStyle w:val="ListParagraph"/>
        <w:numPr>
          <w:ilvl w:val="0"/>
          <w:numId w:val="17"/>
        </w:numPr>
        <w:spacing w:after="0"/>
        <w:rPr>
          <w:rFonts w:ascii="Calibri" w:hAnsi="Calibri" w:cs="Calibri"/>
          <w:u w:val="single"/>
        </w:rPr>
      </w:pPr>
      <w:r>
        <w:rPr>
          <w:rFonts w:ascii="Calibri" w:hAnsi="Calibri" w:cs="Calibri"/>
          <w:u w:val="single"/>
        </w:rPr>
        <w:t>Bonificaciones:</w:t>
      </w:r>
      <w:r>
        <w:rPr>
          <w:rFonts w:ascii="Calibri" w:hAnsi="Calibri" w:cs="Calibri"/>
        </w:rPr>
        <w:t xml:space="preserve"> informa en forma totalizada la Cantidad e Importe de las Bonificaciones que figuran en pantalla.</w:t>
      </w:r>
    </w:p>
    <w:p w:rsidR="00C121A7" w:rsidRPr="00284B0A" w:rsidRDefault="00C121A7" w:rsidP="00C121A7">
      <w:pPr>
        <w:pStyle w:val="ListParagraph"/>
        <w:rPr>
          <w:rFonts w:ascii="Calibri" w:hAnsi="Calibri" w:cs="Calibri"/>
          <w:u w:val="single"/>
        </w:rPr>
      </w:pPr>
    </w:p>
    <w:p w:rsidR="00C121A7" w:rsidRPr="00284B0A" w:rsidRDefault="00C121A7" w:rsidP="00C121A7">
      <w:pPr>
        <w:pStyle w:val="ListParagraph"/>
        <w:numPr>
          <w:ilvl w:val="0"/>
          <w:numId w:val="17"/>
        </w:numPr>
        <w:spacing w:after="0"/>
        <w:rPr>
          <w:rFonts w:ascii="Calibri" w:hAnsi="Calibri" w:cs="Calibri"/>
          <w:u w:val="single"/>
        </w:rPr>
      </w:pPr>
      <w:r>
        <w:rPr>
          <w:rFonts w:ascii="Calibri" w:hAnsi="Calibri" w:cs="Calibri"/>
          <w:u w:val="single"/>
        </w:rPr>
        <w:t>Forma de Pago:</w:t>
      </w:r>
      <w:r>
        <w:rPr>
          <w:rFonts w:ascii="Calibri" w:hAnsi="Calibri" w:cs="Calibri"/>
        </w:rPr>
        <w:t xml:space="preserve"> permite al vendedor con que forma de pago abona la Factura. Actualmente el sistema permite Efectivo o Tarjeta de Crédito. Para la segunda opción se habilita un campo de texto libre para el ingreso de los datos de la Tarjeta y el Ticket emitido.</w:t>
      </w:r>
    </w:p>
    <w:p w:rsidR="00C121A7" w:rsidRDefault="00C121A7" w:rsidP="00C121A7">
      <w:pPr>
        <w:pStyle w:val="ListParagraph"/>
        <w:rPr>
          <w:rFonts w:ascii="Calibri" w:hAnsi="Calibri" w:cs="Calibri"/>
          <w:u w:val="single"/>
        </w:rPr>
      </w:pPr>
    </w:p>
    <w:p w:rsidR="00C121A7" w:rsidRDefault="00C121A7" w:rsidP="00C121A7">
      <w:pPr>
        <w:pStyle w:val="ListParagraph"/>
        <w:rPr>
          <w:rFonts w:ascii="Calibri" w:hAnsi="Calibri" w:cs="Calibri"/>
          <w:u w:val="single"/>
        </w:rPr>
      </w:pPr>
    </w:p>
    <w:p w:rsidR="00C121A7" w:rsidRPr="00D30340" w:rsidRDefault="00C121A7" w:rsidP="00C121A7">
      <w:pPr>
        <w:pStyle w:val="ListParagraph"/>
        <w:spacing w:after="0"/>
        <w:ind w:left="2136" w:firstLine="696"/>
        <w:rPr>
          <w:rFonts w:ascii="Calibri" w:hAnsi="Calibri" w:cs="Calibri"/>
          <w:b/>
          <w:sz w:val="20"/>
          <w:szCs w:val="20"/>
        </w:rPr>
      </w:pPr>
      <w:r>
        <w:rPr>
          <w:rFonts w:ascii="Calibri" w:hAnsi="Calibri" w:cs="Calibri"/>
          <w:b/>
          <w:sz w:val="20"/>
          <w:szCs w:val="20"/>
        </w:rPr>
        <w:t xml:space="preserve">    </w:t>
      </w:r>
      <w:r w:rsidRPr="00D30340">
        <w:rPr>
          <w:rFonts w:ascii="Calibri" w:hAnsi="Calibri" w:cs="Calibri"/>
          <w:b/>
          <w:sz w:val="20"/>
          <w:szCs w:val="20"/>
        </w:rPr>
        <w:t>Historial de Facturación para Bonificación</w:t>
      </w:r>
    </w:p>
    <w:p w:rsidR="00C121A7" w:rsidRPr="00487C9C" w:rsidRDefault="00C121A7" w:rsidP="00C121A7">
      <w:pPr>
        <w:spacing w:after="0"/>
        <w:rPr>
          <w:rFonts w:ascii="Calibri" w:hAnsi="Calibri" w:cs="Calibri"/>
        </w:rPr>
      </w:pPr>
      <w:r>
        <w:rPr>
          <w:rFonts w:ascii="Calibri" w:hAnsi="Calibri" w:cs="Calibri"/>
          <w:noProof/>
          <w:lang w:eastAsia="es-AR"/>
        </w:rPr>
        <w:drawing>
          <wp:anchor distT="0" distB="0" distL="114300" distR="114300" simplePos="0" relativeHeight="251661312" behindDoc="0" locked="0" layoutInCell="1" allowOverlap="1" wp14:anchorId="40F08A39" wp14:editId="66F3801A">
            <wp:simplePos x="896620" y="6357620"/>
            <wp:positionH relativeFrom="column">
              <wp:align>center</wp:align>
            </wp:positionH>
            <wp:positionV relativeFrom="paragraph">
              <wp:posOffset>3810</wp:posOffset>
            </wp:positionV>
            <wp:extent cx="3623310" cy="3061970"/>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2.png"/>
                    <pic:cNvPicPr/>
                  </pic:nvPicPr>
                  <pic:blipFill>
                    <a:blip r:embed="rId64">
                      <a:extLst>
                        <a:ext uri="{28A0092B-C50C-407E-A947-70E740481C1C}">
                          <a14:useLocalDpi xmlns:a14="http://schemas.microsoft.com/office/drawing/2010/main" val="0"/>
                        </a:ext>
                      </a:extLst>
                    </a:blip>
                    <a:stretch>
                      <a:fillRect/>
                    </a:stretch>
                  </pic:blipFill>
                  <pic:spPr>
                    <a:xfrm>
                      <a:off x="0" y="0"/>
                      <a:ext cx="3624492" cy="3063010"/>
                    </a:xfrm>
                    <a:prstGeom prst="rect">
                      <a:avLst/>
                    </a:prstGeom>
                  </pic:spPr>
                </pic:pic>
              </a:graphicData>
            </a:graphic>
            <wp14:sizeRelH relativeFrom="margin">
              <wp14:pctWidth>0</wp14:pctWidth>
            </wp14:sizeRelH>
            <wp14:sizeRelV relativeFrom="margin">
              <wp14:pctHeight>0</wp14:pctHeight>
            </wp14:sizeRelV>
          </wp:anchor>
        </w:drawing>
      </w:r>
    </w:p>
    <w:p w:rsidR="00C121A7" w:rsidRDefault="00C121A7" w:rsidP="00C121A7">
      <w:pPr>
        <w:spacing w:after="0"/>
        <w:rPr>
          <w:rFonts w:ascii="Calibri" w:hAnsi="Calibri" w:cs="Calibri"/>
        </w:rPr>
      </w:pPr>
    </w:p>
    <w:p w:rsidR="00C121A7" w:rsidRPr="00E67486" w:rsidRDefault="00C121A7" w:rsidP="00C121A7">
      <w:pPr>
        <w:spacing w:after="0"/>
        <w:rPr>
          <w:rFonts w:ascii="Calibri" w:hAnsi="Calibri" w:cs="Calibri"/>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rPr>
          <w:b/>
          <w:noProof/>
          <w:sz w:val="28"/>
          <w:u w:val="single"/>
          <w:lang w:eastAsia="es-AR"/>
        </w:rPr>
      </w:pPr>
    </w:p>
    <w:p w:rsidR="00C121A7" w:rsidRDefault="00C121A7" w:rsidP="00C121A7">
      <w:pPr>
        <w:spacing w:after="0"/>
        <w:jc w:val="center"/>
        <w:rPr>
          <w:b/>
          <w:noProof/>
          <w:sz w:val="28"/>
          <w:u w:val="single"/>
          <w:lang w:eastAsia="es-AR"/>
        </w:rPr>
      </w:pPr>
      <w:r w:rsidRPr="00D30340">
        <w:rPr>
          <w:noProof/>
          <w:sz w:val="28"/>
          <w:lang w:eastAsia="es-AR"/>
        </w:rPr>
        <w:lastRenderedPageBreak/>
        <w:drawing>
          <wp:inline distT="0" distB="0" distL="0" distR="0" wp14:anchorId="268645A8" wp14:editId="082AFA34">
            <wp:extent cx="5434642" cy="458452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3.png"/>
                    <pic:cNvPicPr/>
                  </pic:nvPicPr>
                  <pic:blipFill>
                    <a:blip r:embed="rId65">
                      <a:extLst>
                        <a:ext uri="{28A0092B-C50C-407E-A947-70E740481C1C}">
                          <a14:useLocalDpi xmlns:a14="http://schemas.microsoft.com/office/drawing/2010/main" val="0"/>
                        </a:ext>
                      </a:extLst>
                    </a:blip>
                    <a:stretch>
                      <a:fillRect/>
                    </a:stretch>
                  </pic:blipFill>
                  <pic:spPr>
                    <a:xfrm>
                      <a:off x="0" y="0"/>
                      <a:ext cx="5434642" cy="4584524"/>
                    </a:xfrm>
                    <a:prstGeom prst="rect">
                      <a:avLst/>
                    </a:prstGeom>
                  </pic:spPr>
                </pic:pic>
              </a:graphicData>
            </a:graphic>
          </wp:inline>
        </w:drawing>
      </w:r>
    </w:p>
    <w:p w:rsidR="00C121A7" w:rsidRDefault="00C121A7" w:rsidP="00C121A7">
      <w:pPr>
        <w:spacing w:after="0"/>
        <w:rPr>
          <w:noProof/>
          <w:lang w:eastAsia="es-AR"/>
        </w:rPr>
      </w:pPr>
    </w:p>
    <w:p w:rsidR="00C121A7" w:rsidRDefault="00C121A7" w:rsidP="00C121A7">
      <w:pPr>
        <w:spacing w:after="0"/>
        <w:rPr>
          <w:noProof/>
          <w:lang w:eastAsia="es-AR"/>
        </w:rPr>
      </w:pPr>
      <w:r>
        <w:rPr>
          <w:noProof/>
          <w:lang w:eastAsia="es-AR"/>
        </w:rPr>
        <w:t>En estas ultimas dos imágenes se puede ver que el vendedor ya habia rendido 2 Publicaciones Bronce y 1 Oro, por lo tanto en la ultima imagen, se ve que al seleccionar 8 Publicaciones Bronce para Facturar, el sistema automaticamente agregar un nuevo item al principio con la Bonificación generada y actualiza los Totalizadores. Tambien se puede ver el campo de texto libre para los datos de la Tarjeta de Crédito.</w:t>
      </w: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Default="00C121A7" w:rsidP="00C121A7">
      <w:pPr>
        <w:spacing w:after="0"/>
        <w:rPr>
          <w:noProof/>
          <w:lang w:eastAsia="es-AR"/>
        </w:rPr>
      </w:pPr>
    </w:p>
    <w:p w:rsidR="00C121A7" w:rsidRPr="00C63773" w:rsidRDefault="00C121A7" w:rsidP="00C121A7">
      <w:pPr>
        <w:spacing w:after="0"/>
        <w:jc w:val="center"/>
        <w:rPr>
          <w:b/>
          <w:noProof/>
          <w:sz w:val="20"/>
          <w:szCs w:val="20"/>
          <w:lang w:eastAsia="es-AR"/>
        </w:rPr>
      </w:pPr>
      <w:r w:rsidRPr="00C63773">
        <w:rPr>
          <w:b/>
          <w:noProof/>
          <w:sz w:val="20"/>
          <w:szCs w:val="20"/>
          <w:lang w:eastAsia="es-AR"/>
        </w:rPr>
        <w:lastRenderedPageBreak/>
        <w:t>Validacion de correlatividad de rendicion de comisiones por Compra</w:t>
      </w:r>
    </w:p>
    <w:p w:rsidR="00C121A7" w:rsidRDefault="00C121A7" w:rsidP="00C121A7">
      <w:pPr>
        <w:spacing w:after="0"/>
        <w:jc w:val="center"/>
        <w:rPr>
          <w:noProof/>
          <w:lang w:eastAsia="es-AR"/>
        </w:rPr>
      </w:pPr>
      <w:r>
        <w:rPr>
          <w:noProof/>
          <w:lang w:eastAsia="es-AR"/>
        </w:rPr>
        <w:drawing>
          <wp:inline distT="0" distB="0" distL="0" distR="0" wp14:anchorId="5B02C0CB" wp14:editId="13AAFFBE">
            <wp:extent cx="4261449" cy="360182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4.png"/>
                    <pic:cNvPicPr/>
                  </pic:nvPicPr>
                  <pic:blipFill>
                    <a:blip r:embed="rId66">
                      <a:extLst>
                        <a:ext uri="{28A0092B-C50C-407E-A947-70E740481C1C}">
                          <a14:useLocalDpi xmlns:a14="http://schemas.microsoft.com/office/drawing/2010/main" val="0"/>
                        </a:ext>
                      </a:extLst>
                    </a:blip>
                    <a:stretch>
                      <a:fillRect/>
                    </a:stretch>
                  </pic:blipFill>
                  <pic:spPr>
                    <a:xfrm>
                      <a:off x="0" y="0"/>
                      <a:ext cx="4261391" cy="3601771"/>
                    </a:xfrm>
                    <a:prstGeom prst="rect">
                      <a:avLst/>
                    </a:prstGeom>
                  </pic:spPr>
                </pic:pic>
              </a:graphicData>
            </a:graphic>
          </wp:inline>
        </w:drawing>
      </w:r>
    </w:p>
    <w:p w:rsidR="00C121A7" w:rsidRDefault="00C121A7" w:rsidP="00C121A7">
      <w:pPr>
        <w:spacing w:after="0"/>
        <w:rPr>
          <w:noProof/>
          <w:lang w:eastAsia="es-AR"/>
        </w:rPr>
      </w:pPr>
    </w:p>
    <w:p w:rsidR="00C121A7" w:rsidRDefault="00C121A7" w:rsidP="00C121A7">
      <w:pPr>
        <w:spacing w:after="0"/>
        <w:rPr>
          <w:noProof/>
          <w:lang w:eastAsia="es-AR"/>
        </w:rPr>
      </w:pPr>
      <w:r>
        <w:rPr>
          <w:noProof/>
          <w:lang w:eastAsia="es-AR"/>
        </w:rPr>
        <w:t>Cuando el administrador preciona Generar, se produce el alta de la Facura en el sistema, el cual informa por pantalla el numero de Factura generado como se puede ver en la siguiente imagen:</w:t>
      </w:r>
    </w:p>
    <w:p w:rsidR="00C121A7" w:rsidRDefault="00C121A7" w:rsidP="00C121A7">
      <w:pPr>
        <w:spacing w:after="0"/>
        <w:rPr>
          <w:noProof/>
          <w:lang w:eastAsia="es-AR"/>
        </w:rPr>
      </w:pPr>
    </w:p>
    <w:p w:rsidR="00C121A7" w:rsidRPr="00D30340" w:rsidRDefault="00C121A7" w:rsidP="00C121A7">
      <w:pPr>
        <w:spacing w:after="0"/>
        <w:jc w:val="center"/>
        <w:rPr>
          <w:noProof/>
          <w:lang w:eastAsia="es-AR"/>
        </w:rPr>
      </w:pPr>
      <w:r>
        <w:rPr>
          <w:noProof/>
          <w:lang w:eastAsia="es-AR"/>
        </w:rPr>
        <w:drawing>
          <wp:inline distT="0" distB="0" distL="0" distR="0" wp14:anchorId="306BDABC" wp14:editId="34B33E81">
            <wp:extent cx="4183811" cy="3523367"/>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_5.png"/>
                    <pic:cNvPicPr/>
                  </pic:nvPicPr>
                  <pic:blipFill>
                    <a:blip r:embed="rId67">
                      <a:extLst>
                        <a:ext uri="{28A0092B-C50C-407E-A947-70E740481C1C}">
                          <a14:useLocalDpi xmlns:a14="http://schemas.microsoft.com/office/drawing/2010/main" val="0"/>
                        </a:ext>
                      </a:extLst>
                    </a:blip>
                    <a:stretch>
                      <a:fillRect/>
                    </a:stretch>
                  </pic:blipFill>
                  <pic:spPr>
                    <a:xfrm>
                      <a:off x="0" y="0"/>
                      <a:ext cx="4191580" cy="3529910"/>
                    </a:xfrm>
                    <a:prstGeom prst="rect">
                      <a:avLst/>
                    </a:prstGeom>
                  </pic:spPr>
                </pic:pic>
              </a:graphicData>
            </a:graphic>
          </wp:inline>
        </w:drawing>
      </w:r>
    </w:p>
    <w:p w:rsidR="00C121A7" w:rsidRDefault="00C121A7" w:rsidP="00164AAE">
      <w:pPr>
        <w:spacing w:after="0"/>
        <w:rPr>
          <w:rFonts w:ascii="Calibri" w:hAnsi="Calibri" w:cs="Calibri"/>
        </w:rPr>
      </w:pPr>
    </w:p>
    <w:p w:rsidR="0092146A" w:rsidRDefault="0092146A" w:rsidP="00164AAE">
      <w:pPr>
        <w:spacing w:after="0"/>
        <w:rPr>
          <w:b/>
          <w:noProof/>
          <w:sz w:val="28"/>
          <w:u w:val="single"/>
          <w:lang w:eastAsia="es-AR"/>
        </w:rPr>
      </w:pPr>
      <w:r w:rsidRPr="0053658D">
        <w:rPr>
          <w:b/>
          <w:noProof/>
          <w:sz w:val="28"/>
          <w:u w:val="single"/>
          <w:lang w:eastAsia="es-AR"/>
        </w:rPr>
        <w:lastRenderedPageBreak/>
        <w:t>Listado Estadístico</w:t>
      </w:r>
    </w:p>
    <w:p w:rsidR="0092146A" w:rsidRPr="0053658D" w:rsidRDefault="0092146A" w:rsidP="00164AAE">
      <w:pPr>
        <w:spacing w:after="0"/>
        <w:rPr>
          <w:b/>
          <w:noProof/>
          <w:sz w:val="28"/>
          <w:u w:val="single"/>
          <w:lang w:eastAsia="es-AR"/>
        </w:rPr>
      </w:pPr>
    </w:p>
    <w:p w:rsidR="0092146A" w:rsidRDefault="0092146A" w:rsidP="00164AAE">
      <w:pPr>
        <w:spacing w:after="0"/>
        <w:rPr>
          <w:noProof/>
          <w:lang w:eastAsia="es-AR"/>
        </w:rPr>
      </w:pPr>
      <w:r>
        <w:rPr>
          <w:noProof/>
          <w:lang w:eastAsia="es-AR"/>
        </w:rPr>
        <w:t>Esta funcionalidad le permite al Administrador realizar consultas con valor estadístico, obteniendo el TOP 5 según cada listado. Todos los listados brindan la información sobre un determinado trimestre de un año específico, por lo que es obligatorio seleccionar un Año y un Trimestre.</w:t>
      </w:r>
    </w:p>
    <w:p w:rsidR="0092146A" w:rsidRDefault="0092146A" w:rsidP="00164AAE">
      <w:pPr>
        <w:spacing w:after="0"/>
        <w:rPr>
          <w:noProof/>
          <w:lang w:eastAsia="es-AR"/>
        </w:rPr>
      </w:pPr>
    </w:p>
    <w:p w:rsidR="0092146A" w:rsidRDefault="0092146A" w:rsidP="00164AAE">
      <w:pPr>
        <w:spacing w:after="0"/>
        <w:rPr>
          <w:b/>
          <w:noProof/>
          <w:lang w:eastAsia="es-AR"/>
        </w:rPr>
      </w:pPr>
      <w:r w:rsidRPr="0053658D">
        <w:rPr>
          <w:b/>
          <w:noProof/>
          <w:lang w:eastAsia="es-AR"/>
        </w:rPr>
        <w:t>Vendedores con mayor cantidad de productos no vendidos</w:t>
      </w:r>
    </w:p>
    <w:p w:rsidR="0092146A" w:rsidRPr="0053658D" w:rsidRDefault="0092146A" w:rsidP="00164AAE">
      <w:pPr>
        <w:spacing w:after="0"/>
        <w:rPr>
          <w:b/>
          <w:noProof/>
          <w:lang w:eastAsia="es-AR"/>
        </w:rPr>
      </w:pPr>
    </w:p>
    <w:p w:rsidR="0092146A" w:rsidRDefault="0092146A" w:rsidP="00164AAE">
      <w:pPr>
        <w:spacing w:after="0"/>
        <w:rPr>
          <w:noProof/>
          <w:lang w:eastAsia="es-AR"/>
        </w:rPr>
      </w:pPr>
      <w:r>
        <w:rPr>
          <w:noProof/>
          <w:lang w:eastAsia="es-AR"/>
        </w:rPr>
        <w:t>Este listado calcula la suma de productos no vendidos (es decir, el Stock remanente) en todas las publicaciones de cada vendedor, correspondientes al triemstre y año seleccionados, y muestra los 5 vendedores cuyas sumas son las más altas.</w:t>
      </w:r>
    </w:p>
    <w:p w:rsidR="0092146A" w:rsidRDefault="0092146A" w:rsidP="00164AAE">
      <w:pPr>
        <w:spacing w:after="0"/>
        <w:rPr>
          <w:noProof/>
          <w:lang w:eastAsia="es-AR"/>
        </w:rPr>
      </w:pPr>
    </w:p>
    <w:p w:rsidR="0092146A" w:rsidRDefault="0092146A" w:rsidP="00164AAE">
      <w:pPr>
        <w:spacing w:after="0"/>
        <w:rPr>
          <w:noProof/>
          <w:lang w:eastAsia="es-AR"/>
        </w:rPr>
      </w:pPr>
      <w:r>
        <w:rPr>
          <w:noProof/>
          <w:lang w:eastAsia="es-AR"/>
        </w:rPr>
        <w:t>El resultado de este listado se puede filtrar o no por el grado de Visibilidad de las publicaciones y un mes del trimestre. Si no se aplican dichos filtros, el listado muestra, de cada uno de los 5 vendedores, la cantidad de productos no vendidos para cada grado de Visibilidad, en cada mes del trimestre seleccionado. Por ejemplo:</w:t>
      </w:r>
    </w:p>
    <w:p w:rsidR="0092146A" w:rsidRDefault="0092146A" w:rsidP="00164AAE">
      <w:pPr>
        <w:spacing w:after="0"/>
        <w:rPr>
          <w:noProof/>
          <w:lang w:eastAsia="es-AR"/>
        </w:rPr>
      </w:pPr>
    </w:p>
    <w:p w:rsidR="0092146A" w:rsidRDefault="00FD646C" w:rsidP="00164AAE">
      <w:pPr>
        <w:spacing w:after="0"/>
        <w:jc w:val="center"/>
        <w:rPr>
          <w:rFonts w:ascii="Calibri" w:hAnsi="Calibri" w:cs="Calibri"/>
        </w:rPr>
      </w:pPr>
      <w:r>
        <w:rPr>
          <w:noProof/>
          <w:lang w:eastAsia="es-AR"/>
        </w:rPr>
        <w:drawing>
          <wp:inline distT="0" distB="0" distL="0" distR="0" wp14:anchorId="68AF8A5B" wp14:editId="1494749F">
            <wp:extent cx="4242816" cy="3401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48739" cy="340601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rPr>
      </w:pPr>
      <w:r>
        <w:rPr>
          <w:rFonts w:ascii="Calibri" w:hAnsi="Calibri" w:cs="Calibri"/>
        </w:rPr>
        <w:t>Si se aplican los filtros de Visibilidad y Mes, el listado muestra, para cada uno de los 5 vendedores, la cantidad de productos no vendidos con el grado de Visibilidad y en mes seleccionados. Por ejemplo:</w:t>
      </w:r>
    </w:p>
    <w:p w:rsidR="00164AAE" w:rsidRDefault="00164AAE"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lastRenderedPageBreak/>
        <w:drawing>
          <wp:inline distT="0" distB="0" distL="0" distR="0" wp14:anchorId="38609901" wp14:editId="331D6721">
            <wp:extent cx="4408098" cy="35133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17138" cy="3520514"/>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 facturación</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facturación de cada vendedor en el trimestre y año seleccionados, y muestra los 5 vendedores con mayor facturación. Por ejemplo:</w:t>
      </w:r>
    </w:p>
    <w:p w:rsidR="0092146A" w:rsidRDefault="0092146A" w:rsidP="00164AAE">
      <w:pPr>
        <w:spacing w:after="0"/>
        <w:rPr>
          <w:rFonts w:ascii="Calibri" w:hAnsi="Calibri" w:cs="Calibri"/>
        </w:rPr>
      </w:pPr>
    </w:p>
    <w:p w:rsidR="00C121A7" w:rsidRDefault="000A422B" w:rsidP="00C121A7">
      <w:pPr>
        <w:spacing w:after="0"/>
        <w:jc w:val="center"/>
        <w:rPr>
          <w:rFonts w:ascii="Calibri" w:hAnsi="Calibri" w:cs="Calibri"/>
        </w:rPr>
      </w:pPr>
      <w:r>
        <w:rPr>
          <w:noProof/>
          <w:lang w:eastAsia="es-AR"/>
        </w:rPr>
        <w:drawing>
          <wp:inline distT="0" distB="0" distL="0" distR="0" wp14:anchorId="4B7423CF" wp14:editId="418E8913">
            <wp:extent cx="4390845" cy="351396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94256" cy="3516698"/>
                    </a:xfrm>
                    <a:prstGeom prst="rect">
                      <a:avLst/>
                    </a:prstGeom>
                  </pic:spPr>
                </pic:pic>
              </a:graphicData>
            </a:graphic>
          </wp:inline>
        </w:drawing>
      </w:r>
    </w:p>
    <w:p w:rsidR="0092146A" w:rsidRPr="0053658D" w:rsidRDefault="0092146A" w:rsidP="00164AAE">
      <w:pPr>
        <w:spacing w:after="0"/>
        <w:rPr>
          <w:rFonts w:ascii="Calibri" w:hAnsi="Calibri" w:cs="Calibri"/>
          <w:b/>
        </w:rPr>
      </w:pPr>
      <w:r w:rsidRPr="0053658D">
        <w:rPr>
          <w:rFonts w:ascii="Calibri" w:hAnsi="Calibri" w:cs="Calibri"/>
          <w:b/>
        </w:rPr>
        <w:lastRenderedPageBreak/>
        <w:t>Vendedores con mayores calificaciones</w:t>
      </w:r>
    </w:p>
    <w:p w:rsidR="0092146A" w:rsidRDefault="0092146A" w:rsidP="00164AAE">
      <w:pPr>
        <w:spacing w:after="0"/>
        <w:rPr>
          <w:rFonts w:ascii="Calibri" w:hAnsi="Calibri" w:cs="Calibri"/>
        </w:rPr>
      </w:pPr>
      <w:r>
        <w:rPr>
          <w:rFonts w:ascii="Calibri" w:hAnsi="Calibri" w:cs="Calibri"/>
        </w:rPr>
        <w:t>Este listado calcula la reputación, que es el promedio de calificaciones recibidas por compradores, de cada vendedor en el trimestre y año seleccionados, y muestra los 5 vendedores con mayor reputación. Cabe destacar que este cálculo no se realiza en el momento, sino que el sistema actualiza las reputaciones cada vez que se realiza una calificación, y este listado sólo las consulta. Por ejemplo:</w:t>
      </w:r>
    </w:p>
    <w:p w:rsidR="0092146A" w:rsidRDefault="0092146A" w:rsidP="00164AAE">
      <w:pPr>
        <w:spacing w:after="0"/>
        <w:jc w:val="center"/>
        <w:rPr>
          <w:rFonts w:ascii="Calibri" w:hAnsi="Calibri" w:cs="Calibri"/>
        </w:rPr>
      </w:pPr>
      <w:r>
        <w:rPr>
          <w:rFonts w:ascii="Calibri" w:hAnsi="Calibri" w:cs="Calibri"/>
        </w:rPr>
        <w:br/>
      </w:r>
      <w:r w:rsidR="000A422B">
        <w:rPr>
          <w:noProof/>
          <w:lang w:eastAsia="es-AR"/>
        </w:rPr>
        <w:drawing>
          <wp:inline distT="0" distB="0" distL="0" distR="0" wp14:anchorId="6FA80F86" wp14:editId="16B285F3">
            <wp:extent cx="3622740" cy="288122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27605" cy="2885092"/>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Pr="0053658D" w:rsidRDefault="0092146A" w:rsidP="00164AAE">
      <w:pPr>
        <w:spacing w:after="0"/>
        <w:rPr>
          <w:rFonts w:ascii="Calibri" w:hAnsi="Calibri" w:cs="Calibri"/>
          <w:b/>
        </w:rPr>
      </w:pPr>
      <w:r w:rsidRPr="0053658D">
        <w:rPr>
          <w:rFonts w:ascii="Calibri" w:hAnsi="Calibri" w:cs="Calibri"/>
          <w:b/>
        </w:rPr>
        <w:t>Clientes con mayor cantidad de publicaciones sin calificar</w:t>
      </w:r>
    </w:p>
    <w:p w:rsidR="0092146A" w:rsidRDefault="0092146A" w:rsidP="00164AAE">
      <w:pPr>
        <w:spacing w:after="0"/>
        <w:rPr>
          <w:rFonts w:ascii="Calibri" w:hAnsi="Calibri" w:cs="Calibri"/>
        </w:rPr>
      </w:pPr>
      <w:r>
        <w:rPr>
          <w:rFonts w:ascii="Calibri" w:hAnsi="Calibri" w:cs="Calibri"/>
        </w:rPr>
        <w:t>Este listado calcula la cantidad de compras que no poseen una calificación asociada de cada cliente en el trimestre y año seleccionados, y muestra los 5 clientes con mayor cantidad de calificaciones pendientes, es decir, vendedores a los que realizó una compra pero no calificó. Por ejemplo:</w:t>
      </w:r>
    </w:p>
    <w:p w:rsidR="0092146A" w:rsidRDefault="0092146A" w:rsidP="00164AAE">
      <w:pPr>
        <w:spacing w:after="0"/>
        <w:rPr>
          <w:rFonts w:ascii="Calibri" w:hAnsi="Calibri" w:cs="Calibri"/>
        </w:rPr>
      </w:pPr>
    </w:p>
    <w:p w:rsidR="00F61C49" w:rsidRDefault="000A422B" w:rsidP="00C121A7">
      <w:pPr>
        <w:spacing w:after="0"/>
        <w:jc w:val="center"/>
        <w:rPr>
          <w:rFonts w:ascii="Calibri" w:hAnsi="Calibri" w:cs="Calibri"/>
        </w:rPr>
      </w:pPr>
      <w:r>
        <w:rPr>
          <w:noProof/>
          <w:lang w:eastAsia="es-AR"/>
        </w:rPr>
        <w:drawing>
          <wp:inline distT="0" distB="0" distL="0" distR="0" wp14:anchorId="2057B688" wp14:editId="600245B0">
            <wp:extent cx="3666438" cy="293298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78719" cy="2942806"/>
                    </a:xfrm>
                    <a:prstGeom prst="rect">
                      <a:avLst/>
                    </a:prstGeom>
                  </pic:spPr>
                </pic:pic>
              </a:graphicData>
            </a:graphic>
          </wp:inline>
        </w:drawing>
      </w:r>
    </w:p>
    <w:sectPr w:rsidR="00F61C49" w:rsidSect="00232330">
      <w:footerReference w:type="default" r:id="rId73"/>
      <w:pgSz w:w="12240" w:h="15840"/>
      <w:pgMar w:top="1276" w:right="1041" w:bottom="993"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792" w:rsidRDefault="006B0792" w:rsidP="000D1973">
      <w:pPr>
        <w:spacing w:after="0" w:line="240" w:lineRule="auto"/>
      </w:pPr>
      <w:r>
        <w:separator/>
      </w:r>
    </w:p>
  </w:endnote>
  <w:endnote w:type="continuationSeparator" w:id="0">
    <w:p w:rsidR="006B0792" w:rsidRDefault="006B0792" w:rsidP="000D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5B2" w:rsidRPr="000D1973" w:rsidRDefault="00B755B2">
    <w:pPr>
      <w:pStyle w:val="Footer"/>
      <w:pBdr>
        <w:top w:val="thinThickSmallGap" w:sz="24" w:space="1" w:color="622423" w:themeColor="accent2" w:themeShade="7F"/>
      </w:pBdr>
      <w:rPr>
        <w:rFonts w:eastAsiaTheme="majorEastAsia" w:cstheme="minorHAnsi"/>
      </w:rPr>
    </w:pPr>
    <w:r w:rsidRPr="000D1973">
      <w:rPr>
        <w:rFonts w:eastAsiaTheme="majorEastAsia" w:cstheme="minorHAnsi"/>
      </w:rPr>
      <w:t>FRBA Commerce 2014</w:t>
    </w:r>
    <w:r w:rsidRPr="000D1973">
      <w:rPr>
        <w:rFonts w:eastAsiaTheme="majorEastAsia" w:cstheme="minorHAnsi"/>
      </w:rPr>
      <w:ptab w:relativeTo="margin" w:alignment="right" w:leader="none"/>
    </w:r>
    <w:r>
      <w:rPr>
        <w:rFonts w:eastAsiaTheme="majorEastAsia" w:cstheme="minorHAnsi"/>
      </w:rPr>
      <w:t>Pág.</w:t>
    </w:r>
    <w:r w:rsidRPr="000D1973">
      <w:rPr>
        <w:rFonts w:eastAsiaTheme="majorEastAsia" w:cstheme="minorHAnsi"/>
      </w:rPr>
      <w:t xml:space="preserve"> </w:t>
    </w:r>
    <w:r w:rsidRPr="000D1973">
      <w:rPr>
        <w:rFonts w:eastAsiaTheme="minorEastAsia" w:cstheme="minorHAnsi"/>
      </w:rPr>
      <w:fldChar w:fldCharType="begin"/>
    </w:r>
    <w:r w:rsidRPr="000D1973">
      <w:rPr>
        <w:rFonts w:cstheme="minorHAnsi"/>
      </w:rPr>
      <w:instrText xml:space="preserve"> PAGE   \* MERGEFORMAT </w:instrText>
    </w:r>
    <w:r w:rsidRPr="000D1973">
      <w:rPr>
        <w:rFonts w:eastAsiaTheme="minorEastAsia" w:cstheme="minorHAnsi"/>
      </w:rPr>
      <w:fldChar w:fldCharType="separate"/>
    </w:r>
    <w:r w:rsidR="00487BAB" w:rsidRPr="00487BAB">
      <w:rPr>
        <w:rFonts w:eastAsiaTheme="majorEastAsia" w:cstheme="minorHAnsi"/>
        <w:noProof/>
      </w:rPr>
      <w:t>15</w:t>
    </w:r>
    <w:r w:rsidRPr="000D1973">
      <w:rPr>
        <w:rFonts w:eastAsiaTheme="majorEastAsia" w:cstheme="minorHAnsi"/>
        <w:noProof/>
      </w:rPr>
      <w:fldChar w:fldCharType="end"/>
    </w:r>
  </w:p>
  <w:p w:rsidR="00B755B2" w:rsidRPr="000D1973" w:rsidRDefault="00B755B2">
    <w:pPr>
      <w:pStyle w:val="Footer"/>
      <w:rPr>
        <w:rFonts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792" w:rsidRDefault="006B0792" w:rsidP="000D1973">
      <w:pPr>
        <w:spacing w:after="0" w:line="240" w:lineRule="auto"/>
      </w:pPr>
      <w:r>
        <w:separator/>
      </w:r>
    </w:p>
  </w:footnote>
  <w:footnote w:type="continuationSeparator" w:id="0">
    <w:p w:rsidR="006B0792" w:rsidRDefault="006B0792" w:rsidP="000D19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9F"/>
    <w:multiLevelType w:val="hybridMultilevel"/>
    <w:tmpl w:val="5F9A03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A41B08"/>
    <w:multiLevelType w:val="hybridMultilevel"/>
    <w:tmpl w:val="892267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12613DF3"/>
    <w:multiLevelType w:val="hybridMultilevel"/>
    <w:tmpl w:val="CA48A5E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6878C9"/>
    <w:multiLevelType w:val="hybridMultilevel"/>
    <w:tmpl w:val="FFB67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7C18A6"/>
    <w:multiLevelType w:val="hybridMultilevel"/>
    <w:tmpl w:val="FA82D0AA"/>
    <w:lvl w:ilvl="0" w:tplc="49CC7604">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9620A18"/>
    <w:multiLevelType w:val="hybridMultilevel"/>
    <w:tmpl w:val="FBE07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79C556E"/>
    <w:multiLevelType w:val="hybridMultilevel"/>
    <w:tmpl w:val="3BAE0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A67505"/>
    <w:multiLevelType w:val="hybridMultilevel"/>
    <w:tmpl w:val="16AAE7A0"/>
    <w:lvl w:ilvl="0" w:tplc="16AAFE8E">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A0C44AD"/>
    <w:multiLevelType w:val="hybridMultilevel"/>
    <w:tmpl w:val="36F24B96"/>
    <w:lvl w:ilvl="0" w:tplc="0DA850C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A9145F"/>
    <w:multiLevelType w:val="hybridMultilevel"/>
    <w:tmpl w:val="8032A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6571EF"/>
    <w:multiLevelType w:val="hybridMultilevel"/>
    <w:tmpl w:val="55A611F2"/>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4295215D"/>
    <w:multiLevelType w:val="hybridMultilevel"/>
    <w:tmpl w:val="E4481BDE"/>
    <w:lvl w:ilvl="0" w:tplc="555E75BA">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3903BE1"/>
    <w:multiLevelType w:val="hybridMultilevel"/>
    <w:tmpl w:val="D21E8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2501B55"/>
    <w:multiLevelType w:val="hybridMultilevel"/>
    <w:tmpl w:val="83969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A8F61FF"/>
    <w:multiLevelType w:val="hybridMultilevel"/>
    <w:tmpl w:val="809E8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E3A123F"/>
    <w:multiLevelType w:val="hybridMultilevel"/>
    <w:tmpl w:val="7CD68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400252E"/>
    <w:multiLevelType w:val="hybridMultilevel"/>
    <w:tmpl w:val="B05AD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EBA672C"/>
    <w:multiLevelType w:val="hybridMultilevel"/>
    <w:tmpl w:val="F5D6C846"/>
    <w:lvl w:ilvl="0" w:tplc="B12A1E68">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17"/>
  </w:num>
  <w:num w:numId="5">
    <w:abstractNumId w:val="11"/>
  </w:num>
  <w:num w:numId="6">
    <w:abstractNumId w:val="7"/>
  </w:num>
  <w:num w:numId="7">
    <w:abstractNumId w:val="9"/>
  </w:num>
  <w:num w:numId="8">
    <w:abstractNumId w:val="10"/>
  </w:num>
  <w:num w:numId="9">
    <w:abstractNumId w:val="2"/>
  </w:num>
  <w:num w:numId="10">
    <w:abstractNumId w:val="3"/>
  </w:num>
  <w:num w:numId="11">
    <w:abstractNumId w:val="5"/>
  </w:num>
  <w:num w:numId="12">
    <w:abstractNumId w:val="12"/>
  </w:num>
  <w:num w:numId="13">
    <w:abstractNumId w:val="14"/>
  </w:num>
  <w:num w:numId="14">
    <w:abstractNumId w:val="13"/>
  </w:num>
  <w:num w:numId="15">
    <w:abstractNumId w:val="15"/>
  </w:num>
  <w:num w:numId="16">
    <w:abstractNumId w:val="0"/>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50B9"/>
    <w:rsid w:val="00000970"/>
    <w:rsid w:val="00044203"/>
    <w:rsid w:val="000721F3"/>
    <w:rsid w:val="00095926"/>
    <w:rsid w:val="00097E9D"/>
    <w:rsid w:val="000A356F"/>
    <w:rsid w:val="000A422B"/>
    <w:rsid w:val="000A6088"/>
    <w:rsid w:val="000D1973"/>
    <w:rsid w:val="000F5230"/>
    <w:rsid w:val="00112D9C"/>
    <w:rsid w:val="00122B56"/>
    <w:rsid w:val="001372E3"/>
    <w:rsid w:val="00144B24"/>
    <w:rsid w:val="001565EA"/>
    <w:rsid w:val="00164AAE"/>
    <w:rsid w:val="00166AF1"/>
    <w:rsid w:val="00167930"/>
    <w:rsid w:val="001745B8"/>
    <w:rsid w:val="00196178"/>
    <w:rsid w:val="001A325B"/>
    <w:rsid w:val="001B26BF"/>
    <w:rsid w:val="001B75C5"/>
    <w:rsid w:val="001C247E"/>
    <w:rsid w:val="001C51CA"/>
    <w:rsid w:val="001C69C3"/>
    <w:rsid w:val="001F1AE3"/>
    <w:rsid w:val="001F52A8"/>
    <w:rsid w:val="0020234F"/>
    <w:rsid w:val="00232330"/>
    <w:rsid w:val="00253BE9"/>
    <w:rsid w:val="00266692"/>
    <w:rsid w:val="00270CC3"/>
    <w:rsid w:val="0028128B"/>
    <w:rsid w:val="00283B56"/>
    <w:rsid w:val="002A329B"/>
    <w:rsid w:val="002A40CE"/>
    <w:rsid w:val="002B7FF3"/>
    <w:rsid w:val="002C7A43"/>
    <w:rsid w:val="002D1009"/>
    <w:rsid w:val="002E1AD3"/>
    <w:rsid w:val="002F524C"/>
    <w:rsid w:val="00340CFF"/>
    <w:rsid w:val="00373B39"/>
    <w:rsid w:val="0038175E"/>
    <w:rsid w:val="00384C87"/>
    <w:rsid w:val="00387378"/>
    <w:rsid w:val="003B30F8"/>
    <w:rsid w:val="003D1259"/>
    <w:rsid w:val="003F0303"/>
    <w:rsid w:val="00437010"/>
    <w:rsid w:val="004647CB"/>
    <w:rsid w:val="00487BAB"/>
    <w:rsid w:val="0049605C"/>
    <w:rsid w:val="004C04A8"/>
    <w:rsid w:val="004C1248"/>
    <w:rsid w:val="004E5FE0"/>
    <w:rsid w:val="005122DD"/>
    <w:rsid w:val="0053658D"/>
    <w:rsid w:val="00541E7A"/>
    <w:rsid w:val="005575E0"/>
    <w:rsid w:val="005658A4"/>
    <w:rsid w:val="005724D4"/>
    <w:rsid w:val="005815FD"/>
    <w:rsid w:val="00582032"/>
    <w:rsid w:val="00596D5B"/>
    <w:rsid w:val="005B4257"/>
    <w:rsid w:val="005E704F"/>
    <w:rsid w:val="005F524B"/>
    <w:rsid w:val="006060B8"/>
    <w:rsid w:val="00610199"/>
    <w:rsid w:val="00620C99"/>
    <w:rsid w:val="00637892"/>
    <w:rsid w:val="00643C45"/>
    <w:rsid w:val="00662106"/>
    <w:rsid w:val="0067359F"/>
    <w:rsid w:val="00692017"/>
    <w:rsid w:val="00695948"/>
    <w:rsid w:val="006B0792"/>
    <w:rsid w:val="006B712B"/>
    <w:rsid w:val="006D5CF2"/>
    <w:rsid w:val="006F61AE"/>
    <w:rsid w:val="007054F1"/>
    <w:rsid w:val="007A4558"/>
    <w:rsid w:val="007D0E2F"/>
    <w:rsid w:val="007F26EA"/>
    <w:rsid w:val="008032FA"/>
    <w:rsid w:val="008150C5"/>
    <w:rsid w:val="00846A9B"/>
    <w:rsid w:val="00875506"/>
    <w:rsid w:val="008C42F8"/>
    <w:rsid w:val="008F2547"/>
    <w:rsid w:val="009003C9"/>
    <w:rsid w:val="0092146A"/>
    <w:rsid w:val="0099383C"/>
    <w:rsid w:val="00994FDF"/>
    <w:rsid w:val="009A4B65"/>
    <w:rsid w:val="009B6A5F"/>
    <w:rsid w:val="009F180F"/>
    <w:rsid w:val="009F57ED"/>
    <w:rsid w:val="00A14AB2"/>
    <w:rsid w:val="00A22857"/>
    <w:rsid w:val="00A2523D"/>
    <w:rsid w:val="00A7177F"/>
    <w:rsid w:val="00A952B3"/>
    <w:rsid w:val="00AC7C48"/>
    <w:rsid w:val="00AF59AF"/>
    <w:rsid w:val="00B0092D"/>
    <w:rsid w:val="00B20438"/>
    <w:rsid w:val="00B37602"/>
    <w:rsid w:val="00B72BF5"/>
    <w:rsid w:val="00B755B2"/>
    <w:rsid w:val="00B8787C"/>
    <w:rsid w:val="00BD2640"/>
    <w:rsid w:val="00C0543A"/>
    <w:rsid w:val="00C06889"/>
    <w:rsid w:val="00C121A7"/>
    <w:rsid w:val="00C1274A"/>
    <w:rsid w:val="00C17D4B"/>
    <w:rsid w:val="00C511AA"/>
    <w:rsid w:val="00C579B5"/>
    <w:rsid w:val="00C600A6"/>
    <w:rsid w:val="00C93726"/>
    <w:rsid w:val="00CA50B9"/>
    <w:rsid w:val="00CB06E0"/>
    <w:rsid w:val="00CB20A4"/>
    <w:rsid w:val="00CB298F"/>
    <w:rsid w:val="00CB7396"/>
    <w:rsid w:val="00CD2D70"/>
    <w:rsid w:val="00D3029B"/>
    <w:rsid w:val="00D32BD8"/>
    <w:rsid w:val="00D350EF"/>
    <w:rsid w:val="00D43CB5"/>
    <w:rsid w:val="00D43E67"/>
    <w:rsid w:val="00D51EFA"/>
    <w:rsid w:val="00D5631D"/>
    <w:rsid w:val="00D62EF9"/>
    <w:rsid w:val="00D675A4"/>
    <w:rsid w:val="00D86AE0"/>
    <w:rsid w:val="00DC68CD"/>
    <w:rsid w:val="00DE4857"/>
    <w:rsid w:val="00E019E2"/>
    <w:rsid w:val="00E1072B"/>
    <w:rsid w:val="00E13A1F"/>
    <w:rsid w:val="00E1467F"/>
    <w:rsid w:val="00E23C87"/>
    <w:rsid w:val="00E67486"/>
    <w:rsid w:val="00E67C0D"/>
    <w:rsid w:val="00E92EBF"/>
    <w:rsid w:val="00EB5694"/>
    <w:rsid w:val="00ED7C1B"/>
    <w:rsid w:val="00EE4DDE"/>
    <w:rsid w:val="00EF1893"/>
    <w:rsid w:val="00F038A3"/>
    <w:rsid w:val="00F1579D"/>
    <w:rsid w:val="00F40D78"/>
    <w:rsid w:val="00F55816"/>
    <w:rsid w:val="00F61C49"/>
    <w:rsid w:val="00F64DD0"/>
    <w:rsid w:val="00F95074"/>
    <w:rsid w:val="00FA4806"/>
    <w:rsid w:val="00FC613C"/>
    <w:rsid w:val="00FD646C"/>
    <w:rsid w:val="00FF0B0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BalloonText">
    <w:name w:val="Balloon Text"/>
    <w:basedOn w:val="Normal"/>
    <w:link w:val="BalloonTextChar"/>
    <w:uiPriority w:val="99"/>
    <w:semiHidden/>
    <w:unhideWhenUsed/>
    <w:rsid w:val="002D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9"/>
    <w:rPr>
      <w:rFonts w:ascii="Tahoma" w:hAnsi="Tahoma" w:cs="Tahoma"/>
      <w:sz w:val="16"/>
      <w:szCs w:val="16"/>
    </w:rPr>
  </w:style>
  <w:style w:type="paragraph" w:styleId="Header">
    <w:name w:val="header"/>
    <w:basedOn w:val="Normal"/>
    <w:link w:val="HeaderChar"/>
    <w:uiPriority w:val="99"/>
    <w:unhideWhenUsed/>
    <w:rsid w:val="000D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973"/>
  </w:style>
  <w:style w:type="paragraph" w:styleId="Footer">
    <w:name w:val="footer"/>
    <w:basedOn w:val="Normal"/>
    <w:link w:val="FooterChar"/>
    <w:uiPriority w:val="99"/>
    <w:unhideWhenUsed/>
    <w:rsid w:val="000D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52203">
      <w:bodyDiv w:val="1"/>
      <w:marLeft w:val="0"/>
      <w:marRight w:val="0"/>
      <w:marTop w:val="0"/>
      <w:marBottom w:val="0"/>
      <w:divBdr>
        <w:top w:val="none" w:sz="0" w:space="0" w:color="auto"/>
        <w:left w:val="none" w:sz="0" w:space="0" w:color="auto"/>
        <w:bottom w:val="none" w:sz="0" w:space="0" w:color="auto"/>
        <w:right w:val="none" w:sz="0" w:space="0" w:color="auto"/>
      </w:divBdr>
    </w:div>
    <w:div w:id="415514754">
      <w:bodyDiv w:val="1"/>
      <w:marLeft w:val="0"/>
      <w:marRight w:val="0"/>
      <w:marTop w:val="0"/>
      <w:marBottom w:val="0"/>
      <w:divBdr>
        <w:top w:val="none" w:sz="0" w:space="0" w:color="auto"/>
        <w:left w:val="none" w:sz="0" w:space="0" w:color="auto"/>
        <w:bottom w:val="none" w:sz="0" w:space="0" w:color="auto"/>
        <w:right w:val="none" w:sz="0" w:space="0" w:color="auto"/>
      </w:divBdr>
    </w:div>
    <w:div w:id="1296105888">
      <w:bodyDiv w:val="1"/>
      <w:marLeft w:val="0"/>
      <w:marRight w:val="0"/>
      <w:marTop w:val="0"/>
      <w:marBottom w:val="0"/>
      <w:divBdr>
        <w:top w:val="none" w:sz="0" w:space="0" w:color="auto"/>
        <w:left w:val="none" w:sz="0" w:space="0" w:color="auto"/>
        <w:bottom w:val="none" w:sz="0" w:space="0" w:color="auto"/>
        <w:right w:val="none" w:sz="0" w:space="0" w:color="auto"/>
      </w:divBdr>
    </w:div>
    <w:div w:id="1760373896">
      <w:bodyDiv w:val="1"/>
      <w:marLeft w:val="0"/>
      <w:marRight w:val="0"/>
      <w:marTop w:val="0"/>
      <w:marBottom w:val="0"/>
      <w:divBdr>
        <w:top w:val="none" w:sz="0" w:space="0" w:color="auto"/>
        <w:left w:val="none" w:sz="0" w:space="0" w:color="auto"/>
        <w:bottom w:val="none" w:sz="0" w:space="0" w:color="auto"/>
        <w:right w:val="none" w:sz="0" w:space="0" w:color="auto"/>
      </w:divBdr>
      <w:divsChild>
        <w:div w:id="894661967">
          <w:marLeft w:val="0"/>
          <w:marRight w:val="0"/>
          <w:marTop w:val="0"/>
          <w:marBottom w:val="0"/>
          <w:divBdr>
            <w:top w:val="none" w:sz="0" w:space="0" w:color="auto"/>
            <w:left w:val="none" w:sz="0" w:space="0" w:color="auto"/>
            <w:bottom w:val="none" w:sz="0" w:space="0" w:color="auto"/>
            <w:right w:val="none" w:sz="0" w:space="0" w:color="auto"/>
          </w:divBdr>
        </w:div>
        <w:div w:id="2127238793">
          <w:marLeft w:val="0"/>
          <w:marRight w:val="0"/>
          <w:marTop w:val="0"/>
          <w:marBottom w:val="0"/>
          <w:divBdr>
            <w:top w:val="none" w:sz="0" w:space="0" w:color="auto"/>
            <w:left w:val="none" w:sz="0" w:space="0" w:color="auto"/>
            <w:bottom w:val="none" w:sz="0" w:space="0" w:color="auto"/>
            <w:right w:val="none" w:sz="0" w:space="0" w:color="auto"/>
          </w:divBdr>
        </w:div>
        <w:div w:id="21248214">
          <w:marLeft w:val="0"/>
          <w:marRight w:val="0"/>
          <w:marTop w:val="0"/>
          <w:marBottom w:val="0"/>
          <w:divBdr>
            <w:top w:val="none" w:sz="0" w:space="0" w:color="auto"/>
            <w:left w:val="none" w:sz="0" w:space="0" w:color="auto"/>
            <w:bottom w:val="none" w:sz="0" w:space="0" w:color="auto"/>
            <w:right w:val="none" w:sz="0" w:space="0" w:color="auto"/>
          </w:divBdr>
        </w:div>
        <w:div w:id="67196427">
          <w:marLeft w:val="0"/>
          <w:marRight w:val="0"/>
          <w:marTop w:val="0"/>
          <w:marBottom w:val="0"/>
          <w:divBdr>
            <w:top w:val="none" w:sz="0" w:space="0" w:color="auto"/>
            <w:left w:val="none" w:sz="0" w:space="0" w:color="auto"/>
            <w:bottom w:val="none" w:sz="0" w:space="0" w:color="auto"/>
            <w:right w:val="none" w:sz="0" w:space="0" w:color="auto"/>
          </w:divBdr>
        </w:div>
        <w:div w:id="42340057">
          <w:marLeft w:val="0"/>
          <w:marRight w:val="0"/>
          <w:marTop w:val="0"/>
          <w:marBottom w:val="0"/>
          <w:divBdr>
            <w:top w:val="none" w:sz="0" w:space="0" w:color="auto"/>
            <w:left w:val="none" w:sz="0" w:space="0" w:color="auto"/>
            <w:bottom w:val="none" w:sz="0" w:space="0" w:color="auto"/>
            <w:right w:val="none" w:sz="0" w:space="0" w:color="auto"/>
          </w:divBdr>
        </w:div>
        <w:div w:id="377634591">
          <w:marLeft w:val="0"/>
          <w:marRight w:val="0"/>
          <w:marTop w:val="0"/>
          <w:marBottom w:val="0"/>
          <w:divBdr>
            <w:top w:val="none" w:sz="0" w:space="0" w:color="auto"/>
            <w:left w:val="none" w:sz="0" w:space="0" w:color="auto"/>
            <w:bottom w:val="none" w:sz="0" w:space="0" w:color="auto"/>
            <w:right w:val="none" w:sz="0" w:space="0" w:color="auto"/>
          </w:divBdr>
        </w:div>
        <w:div w:id="653293456">
          <w:marLeft w:val="0"/>
          <w:marRight w:val="0"/>
          <w:marTop w:val="0"/>
          <w:marBottom w:val="0"/>
          <w:divBdr>
            <w:top w:val="none" w:sz="0" w:space="0" w:color="auto"/>
            <w:left w:val="none" w:sz="0" w:space="0" w:color="auto"/>
            <w:bottom w:val="none" w:sz="0" w:space="0" w:color="auto"/>
            <w:right w:val="none" w:sz="0" w:space="0" w:color="auto"/>
          </w:divBdr>
        </w:div>
        <w:div w:id="177432025">
          <w:marLeft w:val="0"/>
          <w:marRight w:val="0"/>
          <w:marTop w:val="0"/>
          <w:marBottom w:val="0"/>
          <w:divBdr>
            <w:top w:val="none" w:sz="0" w:space="0" w:color="auto"/>
            <w:left w:val="none" w:sz="0" w:space="0" w:color="auto"/>
            <w:bottom w:val="none" w:sz="0" w:space="0" w:color="auto"/>
            <w:right w:val="none" w:sz="0" w:space="0" w:color="auto"/>
          </w:divBdr>
        </w:div>
        <w:div w:id="1552182759">
          <w:marLeft w:val="0"/>
          <w:marRight w:val="0"/>
          <w:marTop w:val="0"/>
          <w:marBottom w:val="0"/>
          <w:divBdr>
            <w:top w:val="none" w:sz="0" w:space="0" w:color="auto"/>
            <w:left w:val="none" w:sz="0" w:space="0" w:color="auto"/>
            <w:bottom w:val="none" w:sz="0" w:space="0" w:color="auto"/>
            <w:right w:val="none" w:sz="0" w:space="0" w:color="auto"/>
          </w:divBdr>
        </w:div>
        <w:div w:id="1429035734">
          <w:marLeft w:val="0"/>
          <w:marRight w:val="0"/>
          <w:marTop w:val="0"/>
          <w:marBottom w:val="0"/>
          <w:divBdr>
            <w:top w:val="none" w:sz="0" w:space="0" w:color="auto"/>
            <w:left w:val="none" w:sz="0" w:space="0" w:color="auto"/>
            <w:bottom w:val="none" w:sz="0" w:space="0" w:color="auto"/>
            <w:right w:val="none" w:sz="0" w:space="0" w:color="auto"/>
          </w:divBdr>
        </w:div>
        <w:div w:id="1421022380">
          <w:marLeft w:val="0"/>
          <w:marRight w:val="0"/>
          <w:marTop w:val="0"/>
          <w:marBottom w:val="0"/>
          <w:divBdr>
            <w:top w:val="none" w:sz="0" w:space="0" w:color="auto"/>
            <w:left w:val="none" w:sz="0" w:space="0" w:color="auto"/>
            <w:bottom w:val="none" w:sz="0" w:space="0" w:color="auto"/>
            <w:right w:val="none" w:sz="0" w:space="0" w:color="auto"/>
          </w:divBdr>
        </w:div>
        <w:div w:id="728386040">
          <w:marLeft w:val="0"/>
          <w:marRight w:val="0"/>
          <w:marTop w:val="0"/>
          <w:marBottom w:val="0"/>
          <w:divBdr>
            <w:top w:val="none" w:sz="0" w:space="0" w:color="auto"/>
            <w:left w:val="none" w:sz="0" w:space="0" w:color="auto"/>
            <w:bottom w:val="none" w:sz="0" w:space="0" w:color="auto"/>
            <w:right w:val="none" w:sz="0" w:space="0" w:color="auto"/>
          </w:divBdr>
        </w:div>
        <w:div w:id="1129281467">
          <w:marLeft w:val="0"/>
          <w:marRight w:val="0"/>
          <w:marTop w:val="0"/>
          <w:marBottom w:val="0"/>
          <w:divBdr>
            <w:top w:val="none" w:sz="0" w:space="0" w:color="auto"/>
            <w:left w:val="none" w:sz="0" w:space="0" w:color="auto"/>
            <w:bottom w:val="none" w:sz="0" w:space="0" w:color="auto"/>
            <w:right w:val="none" w:sz="0" w:space="0" w:color="auto"/>
          </w:divBdr>
        </w:div>
        <w:div w:id="1939562408">
          <w:marLeft w:val="0"/>
          <w:marRight w:val="0"/>
          <w:marTop w:val="0"/>
          <w:marBottom w:val="0"/>
          <w:divBdr>
            <w:top w:val="none" w:sz="0" w:space="0" w:color="auto"/>
            <w:left w:val="none" w:sz="0" w:space="0" w:color="auto"/>
            <w:bottom w:val="none" w:sz="0" w:space="0" w:color="auto"/>
            <w:right w:val="none" w:sz="0" w:space="0" w:color="auto"/>
          </w:divBdr>
        </w:div>
        <w:div w:id="1173685617">
          <w:marLeft w:val="0"/>
          <w:marRight w:val="0"/>
          <w:marTop w:val="0"/>
          <w:marBottom w:val="0"/>
          <w:divBdr>
            <w:top w:val="none" w:sz="0" w:space="0" w:color="auto"/>
            <w:left w:val="none" w:sz="0" w:space="0" w:color="auto"/>
            <w:bottom w:val="none" w:sz="0" w:space="0" w:color="auto"/>
            <w:right w:val="none" w:sz="0" w:space="0" w:color="auto"/>
          </w:divBdr>
        </w:div>
        <w:div w:id="1252738325">
          <w:marLeft w:val="0"/>
          <w:marRight w:val="0"/>
          <w:marTop w:val="0"/>
          <w:marBottom w:val="0"/>
          <w:divBdr>
            <w:top w:val="none" w:sz="0" w:space="0" w:color="auto"/>
            <w:left w:val="none" w:sz="0" w:space="0" w:color="auto"/>
            <w:bottom w:val="none" w:sz="0" w:space="0" w:color="auto"/>
            <w:right w:val="none" w:sz="0" w:space="0" w:color="auto"/>
          </w:divBdr>
        </w:div>
        <w:div w:id="1260674394">
          <w:marLeft w:val="0"/>
          <w:marRight w:val="0"/>
          <w:marTop w:val="0"/>
          <w:marBottom w:val="0"/>
          <w:divBdr>
            <w:top w:val="none" w:sz="0" w:space="0" w:color="auto"/>
            <w:left w:val="none" w:sz="0" w:space="0" w:color="auto"/>
            <w:bottom w:val="none" w:sz="0" w:space="0" w:color="auto"/>
            <w:right w:val="none" w:sz="0" w:space="0" w:color="auto"/>
          </w:divBdr>
        </w:div>
        <w:div w:id="1667635251">
          <w:marLeft w:val="0"/>
          <w:marRight w:val="0"/>
          <w:marTop w:val="0"/>
          <w:marBottom w:val="0"/>
          <w:divBdr>
            <w:top w:val="none" w:sz="0" w:space="0" w:color="auto"/>
            <w:left w:val="none" w:sz="0" w:space="0" w:color="auto"/>
            <w:bottom w:val="none" w:sz="0" w:space="0" w:color="auto"/>
            <w:right w:val="none" w:sz="0" w:space="0" w:color="auto"/>
          </w:divBdr>
        </w:div>
        <w:div w:id="2111273738">
          <w:marLeft w:val="0"/>
          <w:marRight w:val="0"/>
          <w:marTop w:val="0"/>
          <w:marBottom w:val="0"/>
          <w:divBdr>
            <w:top w:val="none" w:sz="0" w:space="0" w:color="auto"/>
            <w:left w:val="none" w:sz="0" w:space="0" w:color="auto"/>
            <w:bottom w:val="none" w:sz="0" w:space="0" w:color="auto"/>
            <w:right w:val="none" w:sz="0" w:space="0" w:color="auto"/>
          </w:divBdr>
        </w:div>
        <w:div w:id="1244682838">
          <w:marLeft w:val="0"/>
          <w:marRight w:val="0"/>
          <w:marTop w:val="0"/>
          <w:marBottom w:val="0"/>
          <w:divBdr>
            <w:top w:val="none" w:sz="0" w:space="0" w:color="auto"/>
            <w:left w:val="none" w:sz="0" w:space="0" w:color="auto"/>
            <w:bottom w:val="none" w:sz="0" w:space="0" w:color="auto"/>
            <w:right w:val="none" w:sz="0" w:space="0" w:color="auto"/>
          </w:divBdr>
        </w:div>
        <w:div w:id="1123579834">
          <w:marLeft w:val="0"/>
          <w:marRight w:val="0"/>
          <w:marTop w:val="0"/>
          <w:marBottom w:val="0"/>
          <w:divBdr>
            <w:top w:val="none" w:sz="0" w:space="0" w:color="auto"/>
            <w:left w:val="none" w:sz="0" w:space="0" w:color="auto"/>
            <w:bottom w:val="none" w:sz="0" w:space="0" w:color="auto"/>
            <w:right w:val="none" w:sz="0" w:space="0" w:color="auto"/>
          </w:divBdr>
        </w:div>
        <w:div w:id="1355573063">
          <w:marLeft w:val="0"/>
          <w:marRight w:val="0"/>
          <w:marTop w:val="0"/>
          <w:marBottom w:val="0"/>
          <w:divBdr>
            <w:top w:val="none" w:sz="0" w:space="0" w:color="auto"/>
            <w:left w:val="none" w:sz="0" w:space="0" w:color="auto"/>
            <w:bottom w:val="none" w:sz="0" w:space="0" w:color="auto"/>
            <w:right w:val="none" w:sz="0" w:space="0" w:color="auto"/>
          </w:divBdr>
        </w:div>
        <w:div w:id="923104776">
          <w:marLeft w:val="0"/>
          <w:marRight w:val="0"/>
          <w:marTop w:val="0"/>
          <w:marBottom w:val="0"/>
          <w:divBdr>
            <w:top w:val="none" w:sz="0" w:space="0" w:color="auto"/>
            <w:left w:val="none" w:sz="0" w:space="0" w:color="auto"/>
            <w:bottom w:val="none" w:sz="0" w:space="0" w:color="auto"/>
            <w:right w:val="none" w:sz="0" w:space="0" w:color="auto"/>
          </w:divBdr>
        </w:div>
        <w:div w:id="1064720548">
          <w:marLeft w:val="0"/>
          <w:marRight w:val="0"/>
          <w:marTop w:val="0"/>
          <w:marBottom w:val="0"/>
          <w:divBdr>
            <w:top w:val="none" w:sz="0" w:space="0" w:color="auto"/>
            <w:left w:val="none" w:sz="0" w:space="0" w:color="auto"/>
            <w:bottom w:val="none" w:sz="0" w:space="0" w:color="auto"/>
            <w:right w:val="none" w:sz="0" w:space="0" w:color="auto"/>
          </w:divBdr>
        </w:div>
        <w:div w:id="1050963174">
          <w:marLeft w:val="0"/>
          <w:marRight w:val="0"/>
          <w:marTop w:val="0"/>
          <w:marBottom w:val="0"/>
          <w:divBdr>
            <w:top w:val="none" w:sz="0" w:space="0" w:color="auto"/>
            <w:left w:val="none" w:sz="0" w:space="0" w:color="auto"/>
            <w:bottom w:val="none" w:sz="0" w:space="0" w:color="auto"/>
            <w:right w:val="none" w:sz="0" w:space="0" w:color="auto"/>
          </w:divBdr>
        </w:div>
        <w:div w:id="1327130714">
          <w:marLeft w:val="0"/>
          <w:marRight w:val="0"/>
          <w:marTop w:val="0"/>
          <w:marBottom w:val="0"/>
          <w:divBdr>
            <w:top w:val="none" w:sz="0" w:space="0" w:color="auto"/>
            <w:left w:val="none" w:sz="0" w:space="0" w:color="auto"/>
            <w:bottom w:val="none" w:sz="0" w:space="0" w:color="auto"/>
            <w:right w:val="none" w:sz="0" w:space="0" w:color="auto"/>
          </w:divBdr>
        </w:div>
        <w:div w:id="1869172539">
          <w:marLeft w:val="0"/>
          <w:marRight w:val="0"/>
          <w:marTop w:val="0"/>
          <w:marBottom w:val="0"/>
          <w:divBdr>
            <w:top w:val="none" w:sz="0" w:space="0" w:color="auto"/>
            <w:left w:val="none" w:sz="0" w:space="0" w:color="auto"/>
            <w:bottom w:val="none" w:sz="0" w:space="0" w:color="auto"/>
            <w:right w:val="none" w:sz="0" w:space="0" w:color="auto"/>
          </w:divBdr>
        </w:div>
        <w:div w:id="519708163">
          <w:marLeft w:val="0"/>
          <w:marRight w:val="0"/>
          <w:marTop w:val="0"/>
          <w:marBottom w:val="0"/>
          <w:divBdr>
            <w:top w:val="none" w:sz="0" w:space="0" w:color="auto"/>
            <w:left w:val="none" w:sz="0" w:space="0" w:color="auto"/>
            <w:bottom w:val="none" w:sz="0" w:space="0" w:color="auto"/>
            <w:right w:val="none" w:sz="0" w:space="0" w:color="auto"/>
          </w:divBdr>
        </w:div>
        <w:div w:id="2048287569">
          <w:marLeft w:val="0"/>
          <w:marRight w:val="0"/>
          <w:marTop w:val="0"/>
          <w:marBottom w:val="0"/>
          <w:divBdr>
            <w:top w:val="none" w:sz="0" w:space="0" w:color="auto"/>
            <w:left w:val="none" w:sz="0" w:space="0" w:color="auto"/>
            <w:bottom w:val="none" w:sz="0" w:space="0" w:color="auto"/>
            <w:right w:val="none" w:sz="0" w:space="0" w:color="auto"/>
          </w:divBdr>
        </w:div>
        <w:div w:id="1055541450">
          <w:marLeft w:val="0"/>
          <w:marRight w:val="0"/>
          <w:marTop w:val="0"/>
          <w:marBottom w:val="0"/>
          <w:divBdr>
            <w:top w:val="none" w:sz="0" w:space="0" w:color="auto"/>
            <w:left w:val="none" w:sz="0" w:space="0" w:color="auto"/>
            <w:bottom w:val="none" w:sz="0" w:space="0" w:color="auto"/>
            <w:right w:val="none" w:sz="0" w:space="0" w:color="auto"/>
          </w:divBdr>
        </w:div>
        <w:div w:id="2022197668">
          <w:marLeft w:val="0"/>
          <w:marRight w:val="0"/>
          <w:marTop w:val="0"/>
          <w:marBottom w:val="0"/>
          <w:divBdr>
            <w:top w:val="none" w:sz="0" w:space="0" w:color="auto"/>
            <w:left w:val="none" w:sz="0" w:space="0" w:color="auto"/>
            <w:bottom w:val="none" w:sz="0" w:space="0" w:color="auto"/>
            <w:right w:val="none" w:sz="0" w:space="0" w:color="auto"/>
          </w:divBdr>
        </w:div>
        <w:div w:id="1186015835">
          <w:marLeft w:val="0"/>
          <w:marRight w:val="0"/>
          <w:marTop w:val="0"/>
          <w:marBottom w:val="0"/>
          <w:divBdr>
            <w:top w:val="none" w:sz="0" w:space="0" w:color="auto"/>
            <w:left w:val="none" w:sz="0" w:space="0" w:color="auto"/>
            <w:bottom w:val="none" w:sz="0" w:space="0" w:color="auto"/>
            <w:right w:val="none" w:sz="0" w:space="0" w:color="auto"/>
          </w:divBdr>
        </w:div>
        <w:div w:id="28073881">
          <w:marLeft w:val="0"/>
          <w:marRight w:val="0"/>
          <w:marTop w:val="0"/>
          <w:marBottom w:val="0"/>
          <w:divBdr>
            <w:top w:val="none" w:sz="0" w:space="0" w:color="auto"/>
            <w:left w:val="none" w:sz="0" w:space="0" w:color="auto"/>
            <w:bottom w:val="none" w:sz="0" w:space="0" w:color="auto"/>
            <w:right w:val="none" w:sz="0" w:space="0" w:color="auto"/>
          </w:divBdr>
        </w:div>
        <w:div w:id="180513405">
          <w:marLeft w:val="0"/>
          <w:marRight w:val="0"/>
          <w:marTop w:val="0"/>
          <w:marBottom w:val="0"/>
          <w:divBdr>
            <w:top w:val="none" w:sz="0" w:space="0" w:color="auto"/>
            <w:left w:val="none" w:sz="0" w:space="0" w:color="auto"/>
            <w:bottom w:val="none" w:sz="0" w:space="0" w:color="auto"/>
            <w:right w:val="none" w:sz="0" w:space="0" w:color="auto"/>
          </w:divBdr>
        </w:div>
        <w:div w:id="1556619332">
          <w:marLeft w:val="0"/>
          <w:marRight w:val="0"/>
          <w:marTop w:val="0"/>
          <w:marBottom w:val="0"/>
          <w:divBdr>
            <w:top w:val="none" w:sz="0" w:space="0" w:color="auto"/>
            <w:left w:val="none" w:sz="0" w:space="0" w:color="auto"/>
            <w:bottom w:val="none" w:sz="0" w:space="0" w:color="auto"/>
            <w:right w:val="none" w:sz="0" w:space="0" w:color="auto"/>
          </w:divBdr>
        </w:div>
        <w:div w:id="1854222823">
          <w:marLeft w:val="0"/>
          <w:marRight w:val="0"/>
          <w:marTop w:val="0"/>
          <w:marBottom w:val="0"/>
          <w:divBdr>
            <w:top w:val="none" w:sz="0" w:space="0" w:color="auto"/>
            <w:left w:val="none" w:sz="0" w:space="0" w:color="auto"/>
            <w:bottom w:val="none" w:sz="0" w:space="0" w:color="auto"/>
            <w:right w:val="none" w:sz="0" w:space="0" w:color="auto"/>
          </w:divBdr>
        </w:div>
        <w:div w:id="74129614">
          <w:marLeft w:val="0"/>
          <w:marRight w:val="0"/>
          <w:marTop w:val="0"/>
          <w:marBottom w:val="0"/>
          <w:divBdr>
            <w:top w:val="none" w:sz="0" w:space="0" w:color="auto"/>
            <w:left w:val="none" w:sz="0" w:space="0" w:color="auto"/>
            <w:bottom w:val="none" w:sz="0" w:space="0" w:color="auto"/>
            <w:right w:val="none" w:sz="0" w:space="0" w:color="auto"/>
          </w:divBdr>
        </w:div>
        <w:div w:id="230576566">
          <w:marLeft w:val="0"/>
          <w:marRight w:val="0"/>
          <w:marTop w:val="0"/>
          <w:marBottom w:val="0"/>
          <w:divBdr>
            <w:top w:val="none" w:sz="0" w:space="0" w:color="auto"/>
            <w:left w:val="none" w:sz="0" w:space="0" w:color="auto"/>
            <w:bottom w:val="none" w:sz="0" w:space="0" w:color="auto"/>
            <w:right w:val="none" w:sz="0" w:space="0" w:color="auto"/>
          </w:divBdr>
        </w:div>
        <w:div w:id="1648363732">
          <w:marLeft w:val="0"/>
          <w:marRight w:val="0"/>
          <w:marTop w:val="0"/>
          <w:marBottom w:val="0"/>
          <w:divBdr>
            <w:top w:val="none" w:sz="0" w:space="0" w:color="auto"/>
            <w:left w:val="none" w:sz="0" w:space="0" w:color="auto"/>
            <w:bottom w:val="none" w:sz="0" w:space="0" w:color="auto"/>
            <w:right w:val="none" w:sz="0" w:space="0" w:color="auto"/>
          </w:divBdr>
        </w:div>
        <w:div w:id="757139623">
          <w:marLeft w:val="0"/>
          <w:marRight w:val="0"/>
          <w:marTop w:val="0"/>
          <w:marBottom w:val="0"/>
          <w:divBdr>
            <w:top w:val="none" w:sz="0" w:space="0" w:color="auto"/>
            <w:left w:val="none" w:sz="0" w:space="0" w:color="auto"/>
            <w:bottom w:val="none" w:sz="0" w:space="0" w:color="auto"/>
            <w:right w:val="none" w:sz="0" w:space="0" w:color="auto"/>
          </w:divBdr>
        </w:div>
        <w:div w:id="175464160">
          <w:marLeft w:val="0"/>
          <w:marRight w:val="0"/>
          <w:marTop w:val="0"/>
          <w:marBottom w:val="0"/>
          <w:divBdr>
            <w:top w:val="none" w:sz="0" w:space="0" w:color="auto"/>
            <w:left w:val="none" w:sz="0" w:space="0" w:color="auto"/>
            <w:bottom w:val="none" w:sz="0" w:space="0" w:color="auto"/>
            <w:right w:val="none" w:sz="0" w:space="0" w:color="auto"/>
          </w:divBdr>
        </w:div>
        <w:div w:id="1711345876">
          <w:marLeft w:val="0"/>
          <w:marRight w:val="0"/>
          <w:marTop w:val="0"/>
          <w:marBottom w:val="0"/>
          <w:divBdr>
            <w:top w:val="none" w:sz="0" w:space="0" w:color="auto"/>
            <w:left w:val="none" w:sz="0" w:space="0" w:color="auto"/>
            <w:bottom w:val="none" w:sz="0" w:space="0" w:color="auto"/>
            <w:right w:val="none" w:sz="0" w:space="0" w:color="auto"/>
          </w:divBdr>
        </w:div>
        <w:div w:id="794370369">
          <w:marLeft w:val="0"/>
          <w:marRight w:val="0"/>
          <w:marTop w:val="0"/>
          <w:marBottom w:val="0"/>
          <w:divBdr>
            <w:top w:val="none" w:sz="0" w:space="0" w:color="auto"/>
            <w:left w:val="none" w:sz="0" w:space="0" w:color="auto"/>
            <w:bottom w:val="none" w:sz="0" w:space="0" w:color="auto"/>
            <w:right w:val="none" w:sz="0" w:space="0" w:color="auto"/>
          </w:divBdr>
        </w:div>
        <w:div w:id="1210067979">
          <w:marLeft w:val="0"/>
          <w:marRight w:val="0"/>
          <w:marTop w:val="0"/>
          <w:marBottom w:val="0"/>
          <w:divBdr>
            <w:top w:val="none" w:sz="0" w:space="0" w:color="auto"/>
            <w:left w:val="none" w:sz="0" w:space="0" w:color="auto"/>
            <w:bottom w:val="none" w:sz="0" w:space="0" w:color="auto"/>
            <w:right w:val="none" w:sz="0" w:space="0" w:color="auto"/>
          </w:divBdr>
        </w:div>
        <w:div w:id="1082986822">
          <w:marLeft w:val="0"/>
          <w:marRight w:val="0"/>
          <w:marTop w:val="0"/>
          <w:marBottom w:val="0"/>
          <w:divBdr>
            <w:top w:val="none" w:sz="0" w:space="0" w:color="auto"/>
            <w:left w:val="none" w:sz="0" w:space="0" w:color="auto"/>
            <w:bottom w:val="none" w:sz="0" w:space="0" w:color="auto"/>
            <w:right w:val="none" w:sz="0" w:space="0" w:color="auto"/>
          </w:divBdr>
        </w:div>
        <w:div w:id="972756398">
          <w:marLeft w:val="0"/>
          <w:marRight w:val="0"/>
          <w:marTop w:val="0"/>
          <w:marBottom w:val="0"/>
          <w:divBdr>
            <w:top w:val="none" w:sz="0" w:space="0" w:color="auto"/>
            <w:left w:val="none" w:sz="0" w:space="0" w:color="auto"/>
            <w:bottom w:val="none" w:sz="0" w:space="0" w:color="auto"/>
            <w:right w:val="none" w:sz="0" w:space="0" w:color="auto"/>
          </w:divBdr>
        </w:div>
        <w:div w:id="1409186649">
          <w:marLeft w:val="0"/>
          <w:marRight w:val="0"/>
          <w:marTop w:val="0"/>
          <w:marBottom w:val="0"/>
          <w:divBdr>
            <w:top w:val="none" w:sz="0" w:space="0" w:color="auto"/>
            <w:left w:val="none" w:sz="0" w:space="0" w:color="auto"/>
            <w:bottom w:val="none" w:sz="0" w:space="0" w:color="auto"/>
            <w:right w:val="none" w:sz="0" w:space="0" w:color="auto"/>
          </w:divBdr>
        </w:div>
        <w:div w:id="760030344">
          <w:marLeft w:val="0"/>
          <w:marRight w:val="0"/>
          <w:marTop w:val="0"/>
          <w:marBottom w:val="0"/>
          <w:divBdr>
            <w:top w:val="none" w:sz="0" w:space="0" w:color="auto"/>
            <w:left w:val="none" w:sz="0" w:space="0" w:color="auto"/>
            <w:bottom w:val="none" w:sz="0" w:space="0" w:color="auto"/>
            <w:right w:val="none" w:sz="0" w:space="0" w:color="auto"/>
          </w:divBdr>
        </w:div>
        <w:div w:id="2110853876">
          <w:marLeft w:val="0"/>
          <w:marRight w:val="0"/>
          <w:marTop w:val="0"/>
          <w:marBottom w:val="0"/>
          <w:divBdr>
            <w:top w:val="none" w:sz="0" w:space="0" w:color="auto"/>
            <w:left w:val="none" w:sz="0" w:space="0" w:color="auto"/>
            <w:bottom w:val="none" w:sz="0" w:space="0" w:color="auto"/>
            <w:right w:val="none" w:sz="0" w:space="0" w:color="auto"/>
          </w:divBdr>
        </w:div>
        <w:div w:id="864827063">
          <w:marLeft w:val="0"/>
          <w:marRight w:val="0"/>
          <w:marTop w:val="0"/>
          <w:marBottom w:val="0"/>
          <w:divBdr>
            <w:top w:val="none" w:sz="0" w:space="0" w:color="auto"/>
            <w:left w:val="none" w:sz="0" w:space="0" w:color="auto"/>
            <w:bottom w:val="none" w:sz="0" w:space="0" w:color="auto"/>
            <w:right w:val="none" w:sz="0" w:space="0" w:color="auto"/>
          </w:divBdr>
        </w:div>
        <w:div w:id="805513216">
          <w:marLeft w:val="0"/>
          <w:marRight w:val="0"/>
          <w:marTop w:val="0"/>
          <w:marBottom w:val="0"/>
          <w:divBdr>
            <w:top w:val="none" w:sz="0" w:space="0" w:color="auto"/>
            <w:left w:val="none" w:sz="0" w:space="0" w:color="auto"/>
            <w:bottom w:val="none" w:sz="0" w:space="0" w:color="auto"/>
            <w:right w:val="none" w:sz="0" w:space="0" w:color="auto"/>
          </w:divBdr>
        </w:div>
        <w:div w:id="513496355">
          <w:marLeft w:val="0"/>
          <w:marRight w:val="0"/>
          <w:marTop w:val="0"/>
          <w:marBottom w:val="0"/>
          <w:divBdr>
            <w:top w:val="none" w:sz="0" w:space="0" w:color="auto"/>
            <w:left w:val="none" w:sz="0" w:space="0" w:color="auto"/>
            <w:bottom w:val="none" w:sz="0" w:space="0" w:color="auto"/>
            <w:right w:val="none" w:sz="0" w:space="0" w:color="auto"/>
          </w:divBdr>
        </w:div>
        <w:div w:id="1234126525">
          <w:marLeft w:val="0"/>
          <w:marRight w:val="0"/>
          <w:marTop w:val="0"/>
          <w:marBottom w:val="0"/>
          <w:divBdr>
            <w:top w:val="none" w:sz="0" w:space="0" w:color="auto"/>
            <w:left w:val="none" w:sz="0" w:space="0" w:color="auto"/>
            <w:bottom w:val="none" w:sz="0" w:space="0" w:color="auto"/>
            <w:right w:val="none" w:sz="0" w:space="0" w:color="auto"/>
          </w:divBdr>
        </w:div>
        <w:div w:id="1677536561">
          <w:marLeft w:val="0"/>
          <w:marRight w:val="0"/>
          <w:marTop w:val="0"/>
          <w:marBottom w:val="0"/>
          <w:divBdr>
            <w:top w:val="none" w:sz="0" w:space="0" w:color="auto"/>
            <w:left w:val="none" w:sz="0" w:space="0" w:color="auto"/>
            <w:bottom w:val="none" w:sz="0" w:space="0" w:color="auto"/>
            <w:right w:val="none" w:sz="0" w:space="0" w:color="auto"/>
          </w:divBdr>
        </w:div>
        <w:div w:id="1442338953">
          <w:marLeft w:val="0"/>
          <w:marRight w:val="0"/>
          <w:marTop w:val="0"/>
          <w:marBottom w:val="0"/>
          <w:divBdr>
            <w:top w:val="none" w:sz="0" w:space="0" w:color="auto"/>
            <w:left w:val="none" w:sz="0" w:space="0" w:color="auto"/>
            <w:bottom w:val="none" w:sz="0" w:space="0" w:color="auto"/>
            <w:right w:val="none" w:sz="0" w:space="0" w:color="auto"/>
          </w:divBdr>
        </w:div>
        <w:div w:id="461463601">
          <w:marLeft w:val="0"/>
          <w:marRight w:val="0"/>
          <w:marTop w:val="0"/>
          <w:marBottom w:val="0"/>
          <w:divBdr>
            <w:top w:val="none" w:sz="0" w:space="0" w:color="auto"/>
            <w:left w:val="none" w:sz="0" w:space="0" w:color="auto"/>
            <w:bottom w:val="none" w:sz="0" w:space="0" w:color="auto"/>
            <w:right w:val="none" w:sz="0" w:space="0" w:color="auto"/>
          </w:divBdr>
        </w:div>
        <w:div w:id="1271863995">
          <w:marLeft w:val="0"/>
          <w:marRight w:val="0"/>
          <w:marTop w:val="0"/>
          <w:marBottom w:val="0"/>
          <w:divBdr>
            <w:top w:val="none" w:sz="0" w:space="0" w:color="auto"/>
            <w:left w:val="none" w:sz="0" w:space="0" w:color="auto"/>
            <w:bottom w:val="none" w:sz="0" w:space="0" w:color="auto"/>
            <w:right w:val="none" w:sz="0" w:space="0" w:color="auto"/>
          </w:divBdr>
        </w:div>
        <w:div w:id="2083939902">
          <w:marLeft w:val="0"/>
          <w:marRight w:val="0"/>
          <w:marTop w:val="0"/>
          <w:marBottom w:val="0"/>
          <w:divBdr>
            <w:top w:val="none" w:sz="0" w:space="0" w:color="auto"/>
            <w:left w:val="none" w:sz="0" w:space="0" w:color="auto"/>
            <w:bottom w:val="none" w:sz="0" w:space="0" w:color="auto"/>
            <w:right w:val="none" w:sz="0" w:space="0" w:color="auto"/>
          </w:divBdr>
        </w:div>
        <w:div w:id="200243113">
          <w:marLeft w:val="0"/>
          <w:marRight w:val="0"/>
          <w:marTop w:val="0"/>
          <w:marBottom w:val="0"/>
          <w:divBdr>
            <w:top w:val="none" w:sz="0" w:space="0" w:color="auto"/>
            <w:left w:val="none" w:sz="0" w:space="0" w:color="auto"/>
            <w:bottom w:val="none" w:sz="0" w:space="0" w:color="auto"/>
            <w:right w:val="none" w:sz="0" w:space="0" w:color="auto"/>
          </w:divBdr>
        </w:div>
        <w:div w:id="1165628117">
          <w:marLeft w:val="0"/>
          <w:marRight w:val="0"/>
          <w:marTop w:val="0"/>
          <w:marBottom w:val="0"/>
          <w:divBdr>
            <w:top w:val="none" w:sz="0" w:space="0" w:color="auto"/>
            <w:left w:val="none" w:sz="0" w:space="0" w:color="auto"/>
            <w:bottom w:val="none" w:sz="0" w:space="0" w:color="auto"/>
            <w:right w:val="none" w:sz="0" w:space="0" w:color="auto"/>
          </w:divBdr>
        </w:div>
        <w:div w:id="1940605173">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 w:id="427892796">
          <w:marLeft w:val="0"/>
          <w:marRight w:val="0"/>
          <w:marTop w:val="0"/>
          <w:marBottom w:val="0"/>
          <w:divBdr>
            <w:top w:val="none" w:sz="0" w:space="0" w:color="auto"/>
            <w:left w:val="none" w:sz="0" w:space="0" w:color="auto"/>
            <w:bottom w:val="none" w:sz="0" w:space="0" w:color="auto"/>
            <w:right w:val="none" w:sz="0" w:space="0" w:color="auto"/>
          </w:divBdr>
        </w:div>
        <w:div w:id="1022786486">
          <w:marLeft w:val="0"/>
          <w:marRight w:val="0"/>
          <w:marTop w:val="0"/>
          <w:marBottom w:val="0"/>
          <w:divBdr>
            <w:top w:val="none" w:sz="0" w:space="0" w:color="auto"/>
            <w:left w:val="none" w:sz="0" w:space="0" w:color="auto"/>
            <w:bottom w:val="none" w:sz="0" w:space="0" w:color="auto"/>
            <w:right w:val="none" w:sz="0" w:space="0" w:color="auto"/>
          </w:divBdr>
        </w:div>
        <w:div w:id="529997506">
          <w:marLeft w:val="0"/>
          <w:marRight w:val="0"/>
          <w:marTop w:val="0"/>
          <w:marBottom w:val="0"/>
          <w:divBdr>
            <w:top w:val="none" w:sz="0" w:space="0" w:color="auto"/>
            <w:left w:val="none" w:sz="0" w:space="0" w:color="auto"/>
            <w:bottom w:val="none" w:sz="0" w:space="0" w:color="auto"/>
            <w:right w:val="none" w:sz="0" w:space="0" w:color="auto"/>
          </w:divBdr>
        </w:div>
        <w:div w:id="2121490865">
          <w:marLeft w:val="0"/>
          <w:marRight w:val="0"/>
          <w:marTop w:val="0"/>
          <w:marBottom w:val="0"/>
          <w:divBdr>
            <w:top w:val="none" w:sz="0" w:space="0" w:color="auto"/>
            <w:left w:val="none" w:sz="0" w:space="0" w:color="auto"/>
            <w:bottom w:val="none" w:sz="0" w:space="0" w:color="auto"/>
            <w:right w:val="none" w:sz="0" w:space="0" w:color="auto"/>
          </w:divBdr>
        </w:div>
        <w:div w:id="1975677239">
          <w:marLeft w:val="0"/>
          <w:marRight w:val="0"/>
          <w:marTop w:val="0"/>
          <w:marBottom w:val="0"/>
          <w:divBdr>
            <w:top w:val="none" w:sz="0" w:space="0" w:color="auto"/>
            <w:left w:val="none" w:sz="0" w:space="0" w:color="auto"/>
            <w:bottom w:val="none" w:sz="0" w:space="0" w:color="auto"/>
            <w:right w:val="none" w:sz="0" w:space="0" w:color="auto"/>
          </w:divBdr>
        </w:div>
        <w:div w:id="13919111">
          <w:marLeft w:val="0"/>
          <w:marRight w:val="0"/>
          <w:marTop w:val="0"/>
          <w:marBottom w:val="0"/>
          <w:divBdr>
            <w:top w:val="none" w:sz="0" w:space="0" w:color="auto"/>
            <w:left w:val="none" w:sz="0" w:space="0" w:color="auto"/>
            <w:bottom w:val="none" w:sz="0" w:space="0" w:color="auto"/>
            <w:right w:val="none" w:sz="0" w:space="0" w:color="auto"/>
          </w:divBdr>
        </w:div>
        <w:div w:id="1376805909">
          <w:marLeft w:val="0"/>
          <w:marRight w:val="0"/>
          <w:marTop w:val="0"/>
          <w:marBottom w:val="0"/>
          <w:divBdr>
            <w:top w:val="none" w:sz="0" w:space="0" w:color="auto"/>
            <w:left w:val="none" w:sz="0" w:space="0" w:color="auto"/>
            <w:bottom w:val="none" w:sz="0" w:space="0" w:color="auto"/>
            <w:right w:val="none" w:sz="0" w:space="0" w:color="auto"/>
          </w:divBdr>
        </w:div>
        <w:div w:id="464080055">
          <w:marLeft w:val="0"/>
          <w:marRight w:val="0"/>
          <w:marTop w:val="0"/>
          <w:marBottom w:val="0"/>
          <w:divBdr>
            <w:top w:val="none" w:sz="0" w:space="0" w:color="auto"/>
            <w:left w:val="none" w:sz="0" w:space="0" w:color="auto"/>
            <w:bottom w:val="none" w:sz="0" w:space="0" w:color="auto"/>
            <w:right w:val="none" w:sz="0" w:space="0" w:color="auto"/>
          </w:divBdr>
        </w:div>
        <w:div w:id="481701603">
          <w:marLeft w:val="0"/>
          <w:marRight w:val="0"/>
          <w:marTop w:val="0"/>
          <w:marBottom w:val="0"/>
          <w:divBdr>
            <w:top w:val="none" w:sz="0" w:space="0" w:color="auto"/>
            <w:left w:val="none" w:sz="0" w:space="0" w:color="auto"/>
            <w:bottom w:val="none" w:sz="0" w:space="0" w:color="auto"/>
            <w:right w:val="none" w:sz="0" w:space="0" w:color="auto"/>
          </w:divBdr>
        </w:div>
        <w:div w:id="1231114074">
          <w:marLeft w:val="0"/>
          <w:marRight w:val="0"/>
          <w:marTop w:val="0"/>
          <w:marBottom w:val="0"/>
          <w:divBdr>
            <w:top w:val="none" w:sz="0" w:space="0" w:color="auto"/>
            <w:left w:val="none" w:sz="0" w:space="0" w:color="auto"/>
            <w:bottom w:val="none" w:sz="0" w:space="0" w:color="auto"/>
            <w:right w:val="none" w:sz="0" w:space="0" w:color="auto"/>
          </w:divBdr>
        </w:div>
        <w:div w:id="1458527569">
          <w:marLeft w:val="0"/>
          <w:marRight w:val="0"/>
          <w:marTop w:val="0"/>
          <w:marBottom w:val="0"/>
          <w:divBdr>
            <w:top w:val="none" w:sz="0" w:space="0" w:color="auto"/>
            <w:left w:val="none" w:sz="0" w:space="0" w:color="auto"/>
            <w:bottom w:val="none" w:sz="0" w:space="0" w:color="auto"/>
            <w:right w:val="none" w:sz="0" w:space="0" w:color="auto"/>
          </w:divBdr>
        </w:div>
        <w:div w:id="571430756">
          <w:marLeft w:val="0"/>
          <w:marRight w:val="0"/>
          <w:marTop w:val="0"/>
          <w:marBottom w:val="0"/>
          <w:divBdr>
            <w:top w:val="none" w:sz="0" w:space="0" w:color="auto"/>
            <w:left w:val="none" w:sz="0" w:space="0" w:color="auto"/>
            <w:bottom w:val="none" w:sz="0" w:space="0" w:color="auto"/>
            <w:right w:val="none" w:sz="0" w:space="0" w:color="auto"/>
          </w:divBdr>
        </w:div>
        <w:div w:id="777605318">
          <w:marLeft w:val="0"/>
          <w:marRight w:val="0"/>
          <w:marTop w:val="0"/>
          <w:marBottom w:val="0"/>
          <w:divBdr>
            <w:top w:val="none" w:sz="0" w:space="0" w:color="auto"/>
            <w:left w:val="none" w:sz="0" w:space="0" w:color="auto"/>
            <w:bottom w:val="none" w:sz="0" w:space="0" w:color="auto"/>
            <w:right w:val="none" w:sz="0" w:space="0" w:color="auto"/>
          </w:divBdr>
        </w:div>
        <w:div w:id="1444963122">
          <w:marLeft w:val="0"/>
          <w:marRight w:val="0"/>
          <w:marTop w:val="0"/>
          <w:marBottom w:val="0"/>
          <w:divBdr>
            <w:top w:val="none" w:sz="0" w:space="0" w:color="auto"/>
            <w:left w:val="none" w:sz="0" w:space="0" w:color="auto"/>
            <w:bottom w:val="none" w:sz="0" w:space="0" w:color="auto"/>
            <w:right w:val="none" w:sz="0" w:space="0" w:color="auto"/>
          </w:divBdr>
        </w:div>
        <w:div w:id="621495568">
          <w:marLeft w:val="0"/>
          <w:marRight w:val="0"/>
          <w:marTop w:val="0"/>
          <w:marBottom w:val="0"/>
          <w:divBdr>
            <w:top w:val="none" w:sz="0" w:space="0" w:color="auto"/>
            <w:left w:val="none" w:sz="0" w:space="0" w:color="auto"/>
            <w:bottom w:val="none" w:sz="0" w:space="0" w:color="auto"/>
            <w:right w:val="none" w:sz="0" w:space="0" w:color="auto"/>
          </w:divBdr>
        </w:div>
        <w:div w:id="460735858">
          <w:marLeft w:val="0"/>
          <w:marRight w:val="0"/>
          <w:marTop w:val="0"/>
          <w:marBottom w:val="0"/>
          <w:divBdr>
            <w:top w:val="none" w:sz="0" w:space="0" w:color="auto"/>
            <w:left w:val="none" w:sz="0" w:space="0" w:color="auto"/>
            <w:bottom w:val="none" w:sz="0" w:space="0" w:color="auto"/>
            <w:right w:val="none" w:sz="0" w:space="0" w:color="auto"/>
          </w:divBdr>
        </w:div>
        <w:div w:id="1155605034">
          <w:marLeft w:val="0"/>
          <w:marRight w:val="0"/>
          <w:marTop w:val="0"/>
          <w:marBottom w:val="0"/>
          <w:divBdr>
            <w:top w:val="none" w:sz="0" w:space="0" w:color="auto"/>
            <w:left w:val="none" w:sz="0" w:space="0" w:color="auto"/>
            <w:bottom w:val="none" w:sz="0" w:space="0" w:color="auto"/>
            <w:right w:val="none" w:sz="0" w:space="0" w:color="auto"/>
          </w:divBdr>
        </w:div>
        <w:div w:id="989671908">
          <w:marLeft w:val="0"/>
          <w:marRight w:val="0"/>
          <w:marTop w:val="0"/>
          <w:marBottom w:val="0"/>
          <w:divBdr>
            <w:top w:val="none" w:sz="0" w:space="0" w:color="auto"/>
            <w:left w:val="none" w:sz="0" w:space="0" w:color="auto"/>
            <w:bottom w:val="none" w:sz="0" w:space="0" w:color="auto"/>
            <w:right w:val="none" w:sz="0" w:space="0" w:color="auto"/>
          </w:divBdr>
        </w:div>
        <w:div w:id="288979727">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659039041">
          <w:marLeft w:val="0"/>
          <w:marRight w:val="0"/>
          <w:marTop w:val="0"/>
          <w:marBottom w:val="0"/>
          <w:divBdr>
            <w:top w:val="none" w:sz="0" w:space="0" w:color="auto"/>
            <w:left w:val="none" w:sz="0" w:space="0" w:color="auto"/>
            <w:bottom w:val="none" w:sz="0" w:space="0" w:color="auto"/>
            <w:right w:val="none" w:sz="0" w:space="0" w:color="auto"/>
          </w:divBdr>
        </w:div>
        <w:div w:id="44110377">
          <w:marLeft w:val="0"/>
          <w:marRight w:val="0"/>
          <w:marTop w:val="0"/>
          <w:marBottom w:val="0"/>
          <w:divBdr>
            <w:top w:val="none" w:sz="0" w:space="0" w:color="auto"/>
            <w:left w:val="none" w:sz="0" w:space="0" w:color="auto"/>
            <w:bottom w:val="none" w:sz="0" w:space="0" w:color="auto"/>
            <w:right w:val="none" w:sz="0" w:space="0" w:color="auto"/>
          </w:divBdr>
        </w:div>
        <w:div w:id="1302659318">
          <w:marLeft w:val="0"/>
          <w:marRight w:val="0"/>
          <w:marTop w:val="0"/>
          <w:marBottom w:val="0"/>
          <w:divBdr>
            <w:top w:val="none" w:sz="0" w:space="0" w:color="auto"/>
            <w:left w:val="none" w:sz="0" w:space="0" w:color="auto"/>
            <w:bottom w:val="none" w:sz="0" w:space="0" w:color="auto"/>
            <w:right w:val="none" w:sz="0" w:space="0" w:color="auto"/>
          </w:divBdr>
        </w:div>
        <w:div w:id="1870298484">
          <w:marLeft w:val="0"/>
          <w:marRight w:val="0"/>
          <w:marTop w:val="0"/>
          <w:marBottom w:val="0"/>
          <w:divBdr>
            <w:top w:val="none" w:sz="0" w:space="0" w:color="auto"/>
            <w:left w:val="none" w:sz="0" w:space="0" w:color="auto"/>
            <w:bottom w:val="none" w:sz="0" w:space="0" w:color="auto"/>
            <w:right w:val="none" w:sz="0" w:space="0" w:color="auto"/>
          </w:divBdr>
        </w:div>
        <w:div w:id="189995655">
          <w:marLeft w:val="0"/>
          <w:marRight w:val="0"/>
          <w:marTop w:val="0"/>
          <w:marBottom w:val="0"/>
          <w:divBdr>
            <w:top w:val="none" w:sz="0" w:space="0" w:color="auto"/>
            <w:left w:val="none" w:sz="0" w:space="0" w:color="auto"/>
            <w:bottom w:val="none" w:sz="0" w:space="0" w:color="auto"/>
            <w:right w:val="none" w:sz="0" w:space="0" w:color="auto"/>
          </w:divBdr>
        </w:div>
        <w:div w:id="1091926582">
          <w:marLeft w:val="0"/>
          <w:marRight w:val="0"/>
          <w:marTop w:val="0"/>
          <w:marBottom w:val="0"/>
          <w:divBdr>
            <w:top w:val="none" w:sz="0" w:space="0" w:color="auto"/>
            <w:left w:val="none" w:sz="0" w:space="0" w:color="auto"/>
            <w:bottom w:val="none" w:sz="0" w:space="0" w:color="auto"/>
            <w:right w:val="none" w:sz="0" w:space="0" w:color="auto"/>
          </w:divBdr>
        </w:div>
        <w:div w:id="635453908">
          <w:marLeft w:val="0"/>
          <w:marRight w:val="0"/>
          <w:marTop w:val="0"/>
          <w:marBottom w:val="0"/>
          <w:divBdr>
            <w:top w:val="none" w:sz="0" w:space="0" w:color="auto"/>
            <w:left w:val="none" w:sz="0" w:space="0" w:color="auto"/>
            <w:bottom w:val="none" w:sz="0" w:space="0" w:color="auto"/>
            <w:right w:val="none" w:sz="0" w:space="0" w:color="auto"/>
          </w:divBdr>
        </w:div>
        <w:div w:id="217516058">
          <w:marLeft w:val="0"/>
          <w:marRight w:val="0"/>
          <w:marTop w:val="0"/>
          <w:marBottom w:val="0"/>
          <w:divBdr>
            <w:top w:val="none" w:sz="0" w:space="0" w:color="auto"/>
            <w:left w:val="none" w:sz="0" w:space="0" w:color="auto"/>
            <w:bottom w:val="none" w:sz="0" w:space="0" w:color="auto"/>
            <w:right w:val="none" w:sz="0" w:space="0" w:color="auto"/>
          </w:divBdr>
        </w:div>
        <w:div w:id="1648626709">
          <w:marLeft w:val="0"/>
          <w:marRight w:val="0"/>
          <w:marTop w:val="0"/>
          <w:marBottom w:val="0"/>
          <w:divBdr>
            <w:top w:val="none" w:sz="0" w:space="0" w:color="auto"/>
            <w:left w:val="none" w:sz="0" w:space="0" w:color="auto"/>
            <w:bottom w:val="none" w:sz="0" w:space="0" w:color="auto"/>
            <w:right w:val="none" w:sz="0" w:space="0" w:color="auto"/>
          </w:divBdr>
        </w:div>
        <w:div w:id="2130473127">
          <w:marLeft w:val="0"/>
          <w:marRight w:val="0"/>
          <w:marTop w:val="0"/>
          <w:marBottom w:val="0"/>
          <w:divBdr>
            <w:top w:val="none" w:sz="0" w:space="0" w:color="auto"/>
            <w:left w:val="none" w:sz="0" w:space="0" w:color="auto"/>
            <w:bottom w:val="none" w:sz="0" w:space="0" w:color="auto"/>
            <w:right w:val="none" w:sz="0" w:space="0" w:color="auto"/>
          </w:divBdr>
        </w:div>
        <w:div w:id="1584949546">
          <w:marLeft w:val="0"/>
          <w:marRight w:val="0"/>
          <w:marTop w:val="0"/>
          <w:marBottom w:val="0"/>
          <w:divBdr>
            <w:top w:val="none" w:sz="0" w:space="0" w:color="auto"/>
            <w:left w:val="none" w:sz="0" w:space="0" w:color="auto"/>
            <w:bottom w:val="none" w:sz="0" w:space="0" w:color="auto"/>
            <w:right w:val="none" w:sz="0" w:space="0" w:color="auto"/>
          </w:divBdr>
        </w:div>
        <w:div w:id="647587975">
          <w:marLeft w:val="0"/>
          <w:marRight w:val="0"/>
          <w:marTop w:val="0"/>
          <w:marBottom w:val="0"/>
          <w:divBdr>
            <w:top w:val="none" w:sz="0" w:space="0" w:color="auto"/>
            <w:left w:val="none" w:sz="0" w:space="0" w:color="auto"/>
            <w:bottom w:val="none" w:sz="0" w:space="0" w:color="auto"/>
            <w:right w:val="none" w:sz="0" w:space="0" w:color="auto"/>
          </w:divBdr>
        </w:div>
        <w:div w:id="427316070">
          <w:marLeft w:val="0"/>
          <w:marRight w:val="0"/>
          <w:marTop w:val="0"/>
          <w:marBottom w:val="0"/>
          <w:divBdr>
            <w:top w:val="none" w:sz="0" w:space="0" w:color="auto"/>
            <w:left w:val="none" w:sz="0" w:space="0" w:color="auto"/>
            <w:bottom w:val="none" w:sz="0" w:space="0" w:color="auto"/>
            <w:right w:val="none" w:sz="0" w:space="0" w:color="auto"/>
          </w:divBdr>
        </w:div>
        <w:div w:id="204147120">
          <w:marLeft w:val="0"/>
          <w:marRight w:val="0"/>
          <w:marTop w:val="0"/>
          <w:marBottom w:val="0"/>
          <w:divBdr>
            <w:top w:val="none" w:sz="0" w:space="0" w:color="auto"/>
            <w:left w:val="none" w:sz="0" w:space="0" w:color="auto"/>
            <w:bottom w:val="none" w:sz="0" w:space="0" w:color="auto"/>
            <w:right w:val="none" w:sz="0" w:space="0" w:color="auto"/>
          </w:divBdr>
        </w:div>
        <w:div w:id="1093936953">
          <w:marLeft w:val="0"/>
          <w:marRight w:val="0"/>
          <w:marTop w:val="0"/>
          <w:marBottom w:val="0"/>
          <w:divBdr>
            <w:top w:val="none" w:sz="0" w:space="0" w:color="auto"/>
            <w:left w:val="none" w:sz="0" w:space="0" w:color="auto"/>
            <w:bottom w:val="none" w:sz="0" w:space="0" w:color="auto"/>
            <w:right w:val="none" w:sz="0" w:space="0" w:color="auto"/>
          </w:divBdr>
        </w:div>
        <w:div w:id="917906727">
          <w:marLeft w:val="0"/>
          <w:marRight w:val="0"/>
          <w:marTop w:val="0"/>
          <w:marBottom w:val="0"/>
          <w:divBdr>
            <w:top w:val="none" w:sz="0" w:space="0" w:color="auto"/>
            <w:left w:val="none" w:sz="0" w:space="0" w:color="auto"/>
            <w:bottom w:val="none" w:sz="0" w:space="0" w:color="auto"/>
            <w:right w:val="none" w:sz="0" w:space="0" w:color="auto"/>
          </w:divBdr>
        </w:div>
        <w:div w:id="1498349890">
          <w:marLeft w:val="0"/>
          <w:marRight w:val="0"/>
          <w:marTop w:val="0"/>
          <w:marBottom w:val="0"/>
          <w:divBdr>
            <w:top w:val="none" w:sz="0" w:space="0" w:color="auto"/>
            <w:left w:val="none" w:sz="0" w:space="0" w:color="auto"/>
            <w:bottom w:val="none" w:sz="0" w:space="0" w:color="auto"/>
            <w:right w:val="none" w:sz="0" w:space="0" w:color="auto"/>
          </w:divBdr>
        </w:div>
        <w:div w:id="1100250275">
          <w:marLeft w:val="0"/>
          <w:marRight w:val="0"/>
          <w:marTop w:val="0"/>
          <w:marBottom w:val="0"/>
          <w:divBdr>
            <w:top w:val="none" w:sz="0" w:space="0" w:color="auto"/>
            <w:left w:val="none" w:sz="0" w:space="0" w:color="auto"/>
            <w:bottom w:val="none" w:sz="0" w:space="0" w:color="auto"/>
            <w:right w:val="none" w:sz="0" w:space="0" w:color="auto"/>
          </w:divBdr>
        </w:div>
        <w:div w:id="774636785">
          <w:marLeft w:val="0"/>
          <w:marRight w:val="0"/>
          <w:marTop w:val="0"/>
          <w:marBottom w:val="0"/>
          <w:divBdr>
            <w:top w:val="none" w:sz="0" w:space="0" w:color="auto"/>
            <w:left w:val="none" w:sz="0" w:space="0" w:color="auto"/>
            <w:bottom w:val="none" w:sz="0" w:space="0" w:color="auto"/>
            <w:right w:val="none" w:sz="0" w:space="0" w:color="auto"/>
          </w:divBdr>
        </w:div>
        <w:div w:id="463037881">
          <w:marLeft w:val="0"/>
          <w:marRight w:val="0"/>
          <w:marTop w:val="0"/>
          <w:marBottom w:val="0"/>
          <w:divBdr>
            <w:top w:val="none" w:sz="0" w:space="0" w:color="auto"/>
            <w:left w:val="none" w:sz="0" w:space="0" w:color="auto"/>
            <w:bottom w:val="none" w:sz="0" w:space="0" w:color="auto"/>
            <w:right w:val="none" w:sz="0" w:space="0" w:color="auto"/>
          </w:divBdr>
        </w:div>
        <w:div w:id="320889776">
          <w:marLeft w:val="0"/>
          <w:marRight w:val="0"/>
          <w:marTop w:val="0"/>
          <w:marBottom w:val="0"/>
          <w:divBdr>
            <w:top w:val="none" w:sz="0" w:space="0" w:color="auto"/>
            <w:left w:val="none" w:sz="0" w:space="0" w:color="auto"/>
            <w:bottom w:val="none" w:sz="0" w:space="0" w:color="auto"/>
            <w:right w:val="none" w:sz="0" w:space="0" w:color="auto"/>
          </w:divBdr>
        </w:div>
        <w:div w:id="2050179559">
          <w:marLeft w:val="0"/>
          <w:marRight w:val="0"/>
          <w:marTop w:val="0"/>
          <w:marBottom w:val="0"/>
          <w:divBdr>
            <w:top w:val="none" w:sz="0" w:space="0" w:color="auto"/>
            <w:left w:val="none" w:sz="0" w:space="0" w:color="auto"/>
            <w:bottom w:val="none" w:sz="0" w:space="0" w:color="auto"/>
            <w:right w:val="none" w:sz="0" w:space="0" w:color="auto"/>
          </w:divBdr>
        </w:div>
        <w:div w:id="1456172189">
          <w:marLeft w:val="0"/>
          <w:marRight w:val="0"/>
          <w:marTop w:val="0"/>
          <w:marBottom w:val="0"/>
          <w:divBdr>
            <w:top w:val="none" w:sz="0" w:space="0" w:color="auto"/>
            <w:left w:val="none" w:sz="0" w:space="0" w:color="auto"/>
            <w:bottom w:val="none" w:sz="0" w:space="0" w:color="auto"/>
            <w:right w:val="none" w:sz="0" w:space="0" w:color="auto"/>
          </w:divBdr>
        </w:div>
        <w:div w:id="1505365381">
          <w:marLeft w:val="0"/>
          <w:marRight w:val="0"/>
          <w:marTop w:val="0"/>
          <w:marBottom w:val="0"/>
          <w:divBdr>
            <w:top w:val="none" w:sz="0" w:space="0" w:color="auto"/>
            <w:left w:val="none" w:sz="0" w:space="0" w:color="auto"/>
            <w:bottom w:val="none" w:sz="0" w:space="0" w:color="auto"/>
            <w:right w:val="none" w:sz="0" w:space="0" w:color="auto"/>
          </w:divBdr>
        </w:div>
        <w:div w:id="1138570181">
          <w:marLeft w:val="0"/>
          <w:marRight w:val="0"/>
          <w:marTop w:val="0"/>
          <w:marBottom w:val="0"/>
          <w:divBdr>
            <w:top w:val="none" w:sz="0" w:space="0" w:color="auto"/>
            <w:left w:val="none" w:sz="0" w:space="0" w:color="auto"/>
            <w:bottom w:val="none" w:sz="0" w:space="0" w:color="auto"/>
            <w:right w:val="none" w:sz="0" w:space="0" w:color="auto"/>
          </w:divBdr>
        </w:div>
        <w:div w:id="720909697">
          <w:marLeft w:val="0"/>
          <w:marRight w:val="0"/>
          <w:marTop w:val="0"/>
          <w:marBottom w:val="0"/>
          <w:divBdr>
            <w:top w:val="none" w:sz="0" w:space="0" w:color="auto"/>
            <w:left w:val="none" w:sz="0" w:space="0" w:color="auto"/>
            <w:bottom w:val="none" w:sz="0" w:space="0" w:color="auto"/>
            <w:right w:val="none" w:sz="0" w:space="0" w:color="auto"/>
          </w:divBdr>
        </w:div>
        <w:div w:id="497691614">
          <w:marLeft w:val="0"/>
          <w:marRight w:val="0"/>
          <w:marTop w:val="0"/>
          <w:marBottom w:val="0"/>
          <w:divBdr>
            <w:top w:val="none" w:sz="0" w:space="0" w:color="auto"/>
            <w:left w:val="none" w:sz="0" w:space="0" w:color="auto"/>
            <w:bottom w:val="none" w:sz="0" w:space="0" w:color="auto"/>
            <w:right w:val="none" w:sz="0" w:space="0" w:color="auto"/>
          </w:divBdr>
        </w:div>
        <w:div w:id="177819611">
          <w:marLeft w:val="0"/>
          <w:marRight w:val="0"/>
          <w:marTop w:val="0"/>
          <w:marBottom w:val="0"/>
          <w:divBdr>
            <w:top w:val="none" w:sz="0" w:space="0" w:color="auto"/>
            <w:left w:val="none" w:sz="0" w:space="0" w:color="auto"/>
            <w:bottom w:val="none" w:sz="0" w:space="0" w:color="auto"/>
            <w:right w:val="none" w:sz="0" w:space="0" w:color="auto"/>
          </w:divBdr>
        </w:div>
        <w:div w:id="486173886">
          <w:marLeft w:val="0"/>
          <w:marRight w:val="0"/>
          <w:marTop w:val="0"/>
          <w:marBottom w:val="0"/>
          <w:divBdr>
            <w:top w:val="none" w:sz="0" w:space="0" w:color="auto"/>
            <w:left w:val="none" w:sz="0" w:space="0" w:color="auto"/>
            <w:bottom w:val="none" w:sz="0" w:space="0" w:color="auto"/>
            <w:right w:val="none" w:sz="0" w:space="0" w:color="auto"/>
          </w:divBdr>
        </w:div>
        <w:div w:id="1311204679">
          <w:marLeft w:val="0"/>
          <w:marRight w:val="0"/>
          <w:marTop w:val="0"/>
          <w:marBottom w:val="0"/>
          <w:divBdr>
            <w:top w:val="none" w:sz="0" w:space="0" w:color="auto"/>
            <w:left w:val="none" w:sz="0" w:space="0" w:color="auto"/>
            <w:bottom w:val="none" w:sz="0" w:space="0" w:color="auto"/>
            <w:right w:val="none" w:sz="0" w:space="0" w:color="auto"/>
          </w:divBdr>
        </w:div>
        <w:div w:id="2143569505">
          <w:marLeft w:val="0"/>
          <w:marRight w:val="0"/>
          <w:marTop w:val="0"/>
          <w:marBottom w:val="0"/>
          <w:divBdr>
            <w:top w:val="none" w:sz="0" w:space="0" w:color="auto"/>
            <w:left w:val="none" w:sz="0" w:space="0" w:color="auto"/>
            <w:bottom w:val="none" w:sz="0" w:space="0" w:color="auto"/>
            <w:right w:val="none" w:sz="0" w:space="0" w:color="auto"/>
          </w:divBdr>
        </w:div>
        <w:div w:id="455295768">
          <w:marLeft w:val="0"/>
          <w:marRight w:val="0"/>
          <w:marTop w:val="0"/>
          <w:marBottom w:val="0"/>
          <w:divBdr>
            <w:top w:val="none" w:sz="0" w:space="0" w:color="auto"/>
            <w:left w:val="none" w:sz="0" w:space="0" w:color="auto"/>
            <w:bottom w:val="none" w:sz="0" w:space="0" w:color="auto"/>
            <w:right w:val="none" w:sz="0" w:space="0" w:color="auto"/>
          </w:divBdr>
        </w:div>
        <w:div w:id="373044260">
          <w:marLeft w:val="0"/>
          <w:marRight w:val="0"/>
          <w:marTop w:val="0"/>
          <w:marBottom w:val="0"/>
          <w:divBdr>
            <w:top w:val="none" w:sz="0" w:space="0" w:color="auto"/>
            <w:left w:val="none" w:sz="0" w:space="0" w:color="auto"/>
            <w:bottom w:val="none" w:sz="0" w:space="0" w:color="auto"/>
            <w:right w:val="none" w:sz="0" w:space="0" w:color="auto"/>
          </w:divBdr>
        </w:div>
        <w:div w:id="1357267905">
          <w:marLeft w:val="0"/>
          <w:marRight w:val="0"/>
          <w:marTop w:val="0"/>
          <w:marBottom w:val="0"/>
          <w:divBdr>
            <w:top w:val="none" w:sz="0" w:space="0" w:color="auto"/>
            <w:left w:val="none" w:sz="0" w:space="0" w:color="auto"/>
            <w:bottom w:val="none" w:sz="0" w:space="0" w:color="auto"/>
            <w:right w:val="none" w:sz="0" w:space="0" w:color="auto"/>
          </w:divBdr>
        </w:div>
        <w:div w:id="1545290782">
          <w:marLeft w:val="0"/>
          <w:marRight w:val="0"/>
          <w:marTop w:val="0"/>
          <w:marBottom w:val="0"/>
          <w:divBdr>
            <w:top w:val="none" w:sz="0" w:space="0" w:color="auto"/>
            <w:left w:val="none" w:sz="0" w:space="0" w:color="auto"/>
            <w:bottom w:val="none" w:sz="0" w:space="0" w:color="auto"/>
            <w:right w:val="none" w:sz="0" w:space="0" w:color="auto"/>
          </w:divBdr>
        </w:div>
        <w:div w:id="1627079088">
          <w:marLeft w:val="0"/>
          <w:marRight w:val="0"/>
          <w:marTop w:val="0"/>
          <w:marBottom w:val="0"/>
          <w:divBdr>
            <w:top w:val="none" w:sz="0" w:space="0" w:color="auto"/>
            <w:left w:val="none" w:sz="0" w:space="0" w:color="auto"/>
            <w:bottom w:val="none" w:sz="0" w:space="0" w:color="auto"/>
            <w:right w:val="none" w:sz="0" w:space="0" w:color="auto"/>
          </w:divBdr>
        </w:div>
        <w:div w:id="369452267">
          <w:marLeft w:val="0"/>
          <w:marRight w:val="0"/>
          <w:marTop w:val="0"/>
          <w:marBottom w:val="0"/>
          <w:divBdr>
            <w:top w:val="none" w:sz="0" w:space="0" w:color="auto"/>
            <w:left w:val="none" w:sz="0" w:space="0" w:color="auto"/>
            <w:bottom w:val="none" w:sz="0" w:space="0" w:color="auto"/>
            <w:right w:val="none" w:sz="0" w:space="0" w:color="auto"/>
          </w:divBdr>
        </w:div>
        <w:div w:id="626813979">
          <w:marLeft w:val="0"/>
          <w:marRight w:val="0"/>
          <w:marTop w:val="0"/>
          <w:marBottom w:val="0"/>
          <w:divBdr>
            <w:top w:val="none" w:sz="0" w:space="0" w:color="auto"/>
            <w:left w:val="none" w:sz="0" w:space="0" w:color="auto"/>
            <w:bottom w:val="none" w:sz="0" w:space="0" w:color="auto"/>
            <w:right w:val="none" w:sz="0" w:space="0" w:color="auto"/>
          </w:divBdr>
        </w:div>
        <w:div w:id="35812273">
          <w:marLeft w:val="0"/>
          <w:marRight w:val="0"/>
          <w:marTop w:val="0"/>
          <w:marBottom w:val="0"/>
          <w:divBdr>
            <w:top w:val="none" w:sz="0" w:space="0" w:color="auto"/>
            <w:left w:val="none" w:sz="0" w:space="0" w:color="auto"/>
            <w:bottom w:val="none" w:sz="0" w:space="0" w:color="auto"/>
            <w:right w:val="none" w:sz="0" w:space="0" w:color="auto"/>
          </w:divBdr>
        </w:div>
        <w:div w:id="2079941255">
          <w:marLeft w:val="0"/>
          <w:marRight w:val="0"/>
          <w:marTop w:val="0"/>
          <w:marBottom w:val="0"/>
          <w:divBdr>
            <w:top w:val="none" w:sz="0" w:space="0" w:color="auto"/>
            <w:left w:val="none" w:sz="0" w:space="0" w:color="auto"/>
            <w:bottom w:val="none" w:sz="0" w:space="0" w:color="auto"/>
            <w:right w:val="none" w:sz="0" w:space="0" w:color="auto"/>
          </w:divBdr>
        </w:div>
        <w:div w:id="2146510679">
          <w:marLeft w:val="0"/>
          <w:marRight w:val="0"/>
          <w:marTop w:val="0"/>
          <w:marBottom w:val="0"/>
          <w:divBdr>
            <w:top w:val="none" w:sz="0" w:space="0" w:color="auto"/>
            <w:left w:val="none" w:sz="0" w:space="0" w:color="auto"/>
            <w:bottom w:val="none" w:sz="0" w:space="0" w:color="auto"/>
            <w:right w:val="none" w:sz="0" w:space="0" w:color="auto"/>
          </w:divBdr>
        </w:div>
        <w:div w:id="1074014462">
          <w:marLeft w:val="0"/>
          <w:marRight w:val="0"/>
          <w:marTop w:val="0"/>
          <w:marBottom w:val="0"/>
          <w:divBdr>
            <w:top w:val="none" w:sz="0" w:space="0" w:color="auto"/>
            <w:left w:val="none" w:sz="0" w:space="0" w:color="auto"/>
            <w:bottom w:val="none" w:sz="0" w:space="0" w:color="auto"/>
            <w:right w:val="none" w:sz="0" w:space="0" w:color="auto"/>
          </w:divBdr>
        </w:div>
        <w:div w:id="627206241">
          <w:marLeft w:val="0"/>
          <w:marRight w:val="0"/>
          <w:marTop w:val="0"/>
          <w:marBottom w:val="0"/>
          <w:divBdr>
            <w:top w:val="none" w:sz="0" w:space="0" w:color="auto"/>
            <w:left w:val="none" w:sz="0" w:space="0" w:color="auto"/>
            <w:bottom w:val="none" w:sz="0" w:space="0" w:color="auto"/>
            <w:right w:val="none" w:sz="0" w:space="0" w:color="auto"/>
          </w:divBdr>
        </w:div>
        <w:div w:id="1770345325">
          <w:marLeft w:val="0"/>
          <w:marRight w:val="0"/>
          <w:marTop w:val="0"/>
          <w:marBottom w:val="0"/>
          <w:divBdr>
            <w:top w:val="none" w:sz="0" w:space="0" w:color="auto"/>
            <w:left w:val="none" w:sz="0" w:space="0" w:color="auto"/>
            <w:bottom w:val="none" w:sz="0" w:space="0" w:color="auto"/>
            <w:right w:val="none" w:sz="0" w:space="0" w:color="auto"/>
          </w:divBdr>
        </w:div>
        <w:div w:id="188447791">
          <w:marLeft w:val="0"/>
          <w:marRight w:val="0"/>
          <w:marTop w:val="0"/>
          <w:marBottom w:val="0"/>
          <w:divBdr>
            <w:top w:val="none" w:sz="0" w:space="0" w:color="auto"/>
            <w:left w:val="none" w:sz="0" w:space="0" w:color="auto"/>
            <w:bottom w:val="none" w:sz="0" w:space="0" w:color="auto"/>
            <w:right w:val="none" w:sz="0" w:space="0" w:color="auto"/>
          </w:divBdr>
        </w:div>
        <w:div w:id="1368989364">
          <w:marLeft w:val="0"/>
          <w:marRight w:val="0"/>
          <w:marTop w:val="0"/>
          <w:marBottom w:val="0"/>
          <w:divBdr>
            <w:top w:val="none" w:sz="0" w:space="0" w:color="auto"/>
            <w:left w:val="none" w:sz="0" w:space="0" w:color="auto"/>
            <w:bottom w:val="none" w:sz="0" w:space="0" w:color="auto"/>
            <w:right w:val="none" w:sz="0" w:space="0" w:color="auto"/>
          </w:divBdr>
        </w:div>
        <w:div w:id="2003390692">
          <w:marLeft w:val="0"/>
          <w:marRight w:val="0"/>
          <w:marTop w:val="0"/>
          <w:marBottom w:val="0"/>
          <w:divBdr>
            <w:top w:val="none" w:sz="0" w:space="0" w:color="auto"/>
            <w:left w:val="none" w:sz="0" w:space="0" w:color="auto"/>
            <w:bottom w:val="none" w:sz="0" w:space="0" w:color="auto"/>
            <w:right w:val="none" w:sz="0" w:space="0" w:color="auto"/>
          </w:divBdr>
        </w:div>
        <w:div w:id="1305282081">
          <w:marLeft w:val="0"/>
          <w:marRight w:val="0"/>
          <w:marTop w:val="0"/>
          <w:marBottom w:val="0"/>
          <w:divBdr>
            <w:top w:val="none" w:sz="0" w:space="0" w:color="auto"/>
            <w:left w:val="none" w:sz="0" w:space="0" w:color="auto"/>
            <w:bottom w:val="none" w:sz="0" w:space="0" w:color="auto"/>
            <w:right w:val="none" w:sz="0" w:space="0" w:color="auto"/>
          </w:divBdr>
        </w:div>
        <w:div w:id="752047935">
          <w:marLeft w:val="0"/>
          <w:marRight w:val="0"/>
          <w:marTop w:val="0"/>
          <w:marBottom w:val="0"/>
          <w:divBdr>
            <w:top w:val="none" w:sz="0" w:space="0" w:color="auto"/>
            <w:left w:val="none" w:sz="0" w:space="0" w:color="auto"/>
            <w:bottom w:val="none" w:sz="0" w:space="0" w:color="auto"/>
            <w:right w:val="none" w:sz="0" w:space="0" w:color="auto"/>
          </w:divBdr>
        </w:div>
        <w:div w:id="653685040">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08322957">
          <w:marLeft w:val="0"/>
          <w:marRight w:val="0"/>
          <w:marTop w:val="0"/>
          <w:marBottom w:val="0"/>
          <w:divBdr>
            <w:top w:val="none" w:sz="0" w:space="0" w:color="auto"/>
            <w:left w:val="none" w:sz="0" w:space="0" w:color="auto"/>
            <w:bottom w:val="none" w:sz="0" w:space="0" w:color="auto"/>
            <w:right w:val="none" w:sz="0" w:space="0" w:color="auto"/>
          </w:divBdr>
        </w:div>
        <w:div w:id="2145928865">
          <w:marLeft w:val="0"/>
          <w:marRight w:val="0"/>
          <w:marTop w:val="0"/>
          <w:marBottom w:val="0"/>
          <w:divBdr>
            <w:top w:val="none" w:sz="0" w:space="0" w:color="auto"/>
            <w:left w:val="none" w:sz="0" w:space="0" w:color="auto"/>
            <w:bottom w:val="none" w:sz="0" w:space="0" w:color="auto"/>
            <w:right w:val="none" w:sz="0" w:space="0" w:color="auto"/>
          </w:divBdr>
        </w:div>
        <w:div w:id="902956189">
          <w:marLeft w:val="0"/>
          <w:marRight w:val="0"/>
          <w:marTop w:val="0"/>
          <w:marBottom w:val="0"/>
          <w:divBdr>
            <w:top w:val="none" w:sz="0" w:space="0" w:color="auto"/>
            <w:left w:val="none" w:sz="0" w:space="0" w:color="auto"/>
            <w:bottom w:val="none" w:sz="0" w:space="0" w:color="auto"/>
            <w:right w:val="none" w:sz="0" w:space="0" w:color="auto"/>
          </w:divBdr>
        </w:div>
        <w:div w:id="313724108">
          <w:marLeft w:val="0"/>
          <w:marRight w:val="0"/>
          <w:marTop w:val="0"/>
          <w:marBottom w:val="0"/>
          <w:divBdr>
            <w:top w:val="none" w:sz="0" w:space="0" w:color="auto"/>
            <w:left w:val="none" w:sz="0" w:space="0" w:color="auto"/>
            <w:bottom w:val="none" w:sz="0" w:space="0" w:color="auto"/>
            <w:right w:val="none" w:sz="0" w:space="0" w:color="auto"/>
          </w:divBdr>
        </w:div>
        <w:div w:id="69159130">
          <w:marLeft w:val="0"/>
          <w:marRight w:val="0"/>
          <w:marTop w:val="0"/>
          <w:marBottom w:val="0"/>
          <w:divBdr>
            <w:top w:val="none" w:sz="0" w:space="0" w:color="auto"/>
            <w:left w:val="none" w:sz="0" w:space="0" w:color="auto"/>
            <w:bottom w:val="none" w:sz="0" w:space="0" w:color="auto"/>
            <w:right w:val="none" w:sz="0" w:space="0" w:color="auto"/>
          </w:divBdr>
        </w:div>
        <w:div w:id="1671173763">
          <w:marLeft w:val="0"/>
          <w:marRight w:val="0"/>
          <w:marTop w:val="0"/>
          <w:marBottom w:val="0"/>
          <w:divBdr>
            <w:top w:val="none" w:sz="0" w:space="0" w:color="auto"/>
            <w:left w:val="none" w:sz="0" w:space="0" w:color="auto"/>
            <w:bottom w:val="none" w:sz="0" w:space="0" w:color="auto"/>
            <w:right w:val="none" w:sz="0" w:space="0" w:color="auto"/>
          </w:divBdr>
        </w:div>
        <w:div w:id="1072579232">
          <w:marLeft w:val="0"/>
          <w:marRight w:val="0"/>
          <w:marTop w:val="0"/>
          <w:marBottom w:val="0"/>
          <w:divBdr>
            <w:top w:val="none" w:sz="0" w:space="0" w:color="auto"/>
            <w:left w:val="none" w:sz="0" w:space="0" w:color="auto"/>
            <w:bottom w:val="none" w:sz="0" w:space="0" w:color="auto"/>
            <w:right w:val="none" w:sz="0" w:space="0" w:color="auto"/>
          </w:divBdr>
        </w:div>
        <w:div w:id="537939679">
          <w:marLeft w:val="0"/>
          <w:marRight w:val="0"/>
          <w:marTop w:val="0"/>
          <w:marBottom w:val="0"/>
          <w:divBdr>
            <w:top w:val="none" w:sz="0" w:space="0" w:color="auto"/>
            <w:left w:val="none" w:sz="0" w:space="0" w:color="auto"/>
            <w:bottom w:val="none" w:sz="0" w:space="0" w:color="auto"/>
            <w:right w:val="none" w:sz="0" w:space="0" w:color="auto"/>
          </w:divBdr>
        </w:div>
        <w:div w:id="1425540094">
          <w:marLeft w:val="0"/>
          <w:marRight w:val="0"/>
          <w:marTop w:val="0"/>
          <w:marBottom w:val="0"/>
          <w:divBdr>
            <w:top w:val="none" w:sz="0" w:space="0" w:color="auto"/>
            <w:left w:val="none" w:sz="0" w:space="0" w:color="auto"/>
            <w:bottom w:val="none" w:sz="0" w:space="0" w:color="auto"/>
            <w:right w:val="none" w:sz="0" w:space="0" w:color="auto"/>
          </w:divBdr>
        </w:div>
        <w:div w:id="1030837056">
          <w:marLeft w:val="0"/>
          <w:marRight w:val="0"/>
          <w:marTop w:val="0"/>
          <w:marBottom w:val="0"/>
          <w:divBdr>
            <w:top w:val="none" w:sz="0" w:space="0" w:color="auto"/>
            <w:left w:val="none" w:sz="0" w:space="0" w:color="auto"/>
            <w:bottom w:val="none" w:sz="0" w:space="0" w:color="auto"/>
            <w:right w:val="none" w:sz="0" w:space="0" w:color="auto"/>
          </w:divBdr>
        </w:div>
        <w:div w:id="1440678385">
          <w:marLeft w:val="0"/>
          <w:marRight w:val="0"/>
          <w:marTop w:val="0"/>
          <w:marBottom w:val="0"/>
          <w:divBdr>
            <w:top w:val="none" w:sz="0" w:space="0" w:color="auto"/>
            <w:left w:val="none" w:sz="0" w:space="0" w:color="auto"/>
            <w:bottom w:val="none" w:sz="0" w:space="0" w:color="auto"/>
            <w:right w:val="none" w:sz="0" w:space="0" w:color="auto"/>
          </w:divBdr>
        </w:div>
        <w:div w:id="251360034">
          <w:marLeft w:val="0"/>
          <w:marRight w:val="0"/>
          <w:marTop w:val="0"/>
          <w:marBottom w:val="0"/>
          <w:divBdr>
            <w:top w:val="none" w:sz="0" w:space="0" w:color="auto"/>
            <w:left w:val="none" w:sz="0" w:space="0" w:color="auto"/>
            <w:bottom w:val="none" w:sz="0" w:space="0" w:color="auto"/>
            <w:right w:val="none" w:sz="0" w:space="0" w:color="auto"/>
          </w:divBdr>
        </w:div>
        <w:div w:id="76488278">
          <w:marLeft w:val="0"/>
          <w:marRight w:val="0"/>
          <w:marTop w:val="0"/>
          <w:marBottom w:val="0"/>
          <w:divBdr>
            <w:top w:val="none" w:sz="0" w:space="0" w:color="auto"/>
            <w:left w:val="none" w:sz="0" w:space="0" w:color="auto"/>
            <w:bottom w:val="none" w:sz="0" w:space="0" w:color="auto"/>
            <w:right w:val="none" w:sz="0" w:space="0" w:color="auto"/>
          </w:divBdr>
        </w:div>
        <w:div w:id="1457874566">
          <w:marLeft w:val="0"/>
          <w:marRight w:val="0"/>
          <w:marTop w:val="0"/>
          <w:marBottom w:val="0"/>
          <w:divBdr>
            <w:top w:val="none" w:sz="0" w:space="0" w:color="auto"/>
            <w:left w:val="none" w:sz="0" w:space="0" w:color="auto"/>
            <w:bottom w:val="none" w:sz="0" w:space="0" w:color="auto"/>
            <w:right w:val="none" w:sz="0" w:space="0" w:color="auto"/>
          </w:divBdr>
        </w:div>
        <w:div w:id="1479423396">
          <w:marLeft w:val="0"/>
          <w:marRight w:val="0"/>
          <w:marTop w:val="0"/>
          <w:marBottom w:val="0"/>
          <w:divBdr>
            <w:top w:val="none" w:sz="0" w:space="0" w:color="auto"/>
            <w:left w:val="none" w:sz="0" w:space="0" w:color="auto"/>
            <w:bottom w:val="none" w:sz="0" w:space="0" w:color="auto"/>
            <w:right w:val="none" w:sz="0" w:space="0" w:color="auto"/>
          </w:divBdr>
        </w:div>
        <w:div w:id="1544293639">
          <w:marLeft w:val="0"/>
          <w:marRight w:val="0"/>
          <w:marTop w:val="0"/>
          <w:marBottom w:val="0"/>
          <w:divBdr>
            <w:top w:val="none" w:sz="0" w:space="0" w:color="auto"/>
            <w:left w:val="none" w:sz="0" w:space="0" w:color="auto"/>
            <w:bottom w:val="none" w:sz="0" w:space="0" w:color="auto"/>
            <w:right w:val="none" w:sz="0" w:space="0" w:color="auto"/>
          </w:divBdr>
        </w:div>
        <w:div w:id="1337462422">
          <w:marLeft w:val="0"/>
          <w:marRight w:val="0"/>
          <w:marTop w:val="0"/>
          <w:marBottom w:val="0"/>
          <w:divBdr>
            <w:top w:val="none" w:sz="0" w:space="0" w:color="auto"/>
            <w:left w:val="none" w:sz="0" w:space="0" w:color="auto"/>
            <w:bottom w:val="none" w:sz="0" w:space="0" w:color="auto"/>
            <w:right w:val="none" w:sz="0" w:space="0" w:color="auto"/>
          </w:divBdr>
        </w:div>
        <w:div w:id="557983371">
          <w:marLeft w:val="0"/>
          <w:marRight w:val="0"/>
          <w:marTop w:val="0"/>
          <w:marBottom w:val="0"/>
          <w:divBdr>
            <w:top w:val="none" w:sz="0" w:space="0" w:color="auto"/>
            <w:left w:val="none" w:sz="0" w:space="0" w:color="auto"/>
            <w:bottom w:val="none" w:sz="0" w:space="0" w:color="auto"/>
            <w:right w:val="none" w:sz="0" w:space="0" w:color="auto"/>
          </w:divBdr>
        </w:div>
        <w:div w:id="949358148">
          <w:marLeft w:val="0"/>
          <w:marRight w:val="0"/>
          <w:marTop w:val="0"/>
          <w:marBottom w:val="0"/>
          <w:divBdr>
            <w:top w:val="none" w:sz="0" w:space="0" w:color="auto"/>
            <w:left w:val="none" w:sz="0" w:space="0" w:color="auto"/>
            <w:bottom w:val="none" w:sz="0" w:space="0" w:color="auto"/>
            <w:right w:val="none" w:sz="0" w:space="0" w:color="auto"/>
          </w:divBdr>
        </w:div>
        <w:div w:id="1337345170">
          <w:marLeft w:val="0"/>
          <w:marRight w:val="0"/>
          <w:marTop w:val="0"/>
          <w:marBottom w:val="0"/>
          <w:divBdr>
            <w:top w:val="none" w:sz="0" w:space="0" w:color="auto"/>
            <w:left w:val="none" w:sz="0" w:space="0" w:color="auto"/>
            <w:bottom w:val="none" w:sz="0" w:space="0" w:color="auto"/>
            <w:right w:val="none" w:sz="0" w:space="0" w:color="auto"/>
          </w:divBdr>
        </w:div>
        <w:div w:id="763383676">
          <w:marLeft w:val="0"/>
          <w:marRight w:val="0"/>
          <w:marTop w:val="0"/>
          <w:marBottom w:val="0"/>
          <w:divBdr>
            <w:top w:val="none" w:sz="0" w:space="0" w:color="auto"/>
            <w:left w:val="none" w:sz="0" w:space="0" w:color="auto"/>
            <w:bottom w:val="none" w:sz="0" w:space="0" w:color="auto"/>
            <w:right w:val="none" w:sz="0" w:space="0" w:color="auto"/>
          </w:divBdr>
        </w:div>
        <w:div w:id="1534608783">
          <w:marLeft w:val="0"/>
          <w:marRight w:val="0"/>
          <w:marTop w:val="0"/>
          <w:marBottom w:val="0"/>
          <w:divBdr>
            <w:top w:val="none" w:sz="0" w:space="0" w:color="auto"/>
            <w:left w:val="none" w:sz="0" w:space="0" w:color="auto"/>
            <w:bottom w:val="none" w:sz="0" w:space="0" w:color="auto"/>
            <w:right w:val="none" w:sz="0" w:space="0" w:color="auto"/>
          </w:divBdr>
        </w:div>
        <w:div w:id="224414717">
          <w:marLeft w:val="0"/>
          <w:marRight w:val="0"/>
          <w:marTop w:val="0"/>
          <w:marBottom w:val="0"/>
          <w:divBdr>
            <w:top w:val="none" w:sz="0" w:space="0" w:color="auto"/>
            <w:left w:val="none" w:sz="0" w:space="0" w:color="auto"/>
            <w:bottom w:val="none" w:sz="0" w:space="0" w:color="auto"/>
            <w:right w:val="none" w:sz="0" w:space="0" w:color="auto"/>
          </w:divBdr>
        </w:div>
        <w:div w:id="1434352352">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1263337584">
          <w:marLeft w:val="0"/>
          <w:marRight w:val="0"/>
          <w:marTop w:val="0"/>
          <w:marBottom w:val="0"/>
          <w:divBdr>
            <w:top w:val="none" w:sz="0" w:space="0" w:color="auto"/>
            <w:left w:val="none" w:sz="0" w:space="0" w:color="auto"/>
            <w:bottom w:val="none" w:sz="0" w:space="0" w:color="auto"/>
            <w:right w:val="none" w:sz="0" w:space="0" w:color="auto"/>
          </w:divBdr>
        </w:div>
        <w:div w:id="1226792712">
          <w:marLeft w:val="0"/>
          <w:marRight w:val="0"/>
          <w:marTop w:val="0"/>
          <w:marBottom w:val="0"/>
          <w:divBdr>
            <w:top w:val="none" w:sz="0" w:space="0" w:color="auto"/>
            <w:left w:val="none" w:sz="0" w:space="0" w:color="auto"/>
            <w:bottom w:val="none" w:sz="0" w:space="0" w:color="auto"/>
            <w:right w:val="none" w:sz="0" w:space="0" w:color="auto"/>
          </w:divBdr>
        </w:div>
        <w:div w:id="1205630340">
          <w:marLeft w:val="0"/>
          <w:marRight w:val="0"/>
          <w:marTop w:val="0"/>
          <w:marBottom w:val="0"/>
          <w:divBdr>
            <w:top w:val="none" w:sz="0" w:space="0" w:color="auto"/>
            <w:left w:val="none" w:sz="0" w:space="0" w:color="auto"/>
            <w:bottom w:val="none" w:sz="0" w:space="0" w:color="auto"/>
            <w:right w:val="none" w:sz="0" w:space="0" w:color="auto"/>
          </w:divBdr>
        </w:div>
        <w:div w:id="1933077496">
          <w:marLeft w:val="0"/>
          <w:marRight w:val="0"/>
          <w:marTop w:val="0"/>
          <w:marBottom w:val="0"/>
          <w:divBdr>
            <w:top w:val="none" w:sz="0" w:space="0" w:color="auto"/>
            <w:left w:val="none" w:sz="0" w:space="0" w:color="auto"/>
            <w:bottom w:val="none" w:sz="0" w:space="0" w:color="auto"/>
            <w:right w:val="none" w:sz="0" w:space="0" w:color="auto"/>
          </w:divBdr>
        </w:div>
        <w:div w:id="555508527">
          <w:marLeft w:val="0"/>
          <w:marRight w:val="0"/>
          <w:marTop w:val="0"/>
          <w:marBottom w:val="0"/>
          <w:divBdr>
            <w:top w:val="none" w:sz="0" w:space="0" w:color="auto"/>
            <w:left w:val="none" w:sz="0" w:space="0" w:color="auto"/>
            <w:bottom w:val="none" w:sz="0" w:space="0" w:color="auto"/>
            <w:right w:val="none" w:sz="0" w:space="0" w:color="auto"/>
          </w:divBdr>
        </w:div>
        <w:div w:id="706418097">
          <w:marLeft w:val="0"/>
          <w:marRight w:val="0"/>
          <w:marTop w:val="0"/>
          <w:marBottom w:val="0"/>
          <w:divBdr>
            <w:top w:val="none" w:sz="0" w:space="0" w:color="auto"/>
            <w:left w:val="none" w:sz="0" w:space="0" w:color="auto"/>
            <w:bottom w:val="none" w:sz="0" w:space="0" w:color="auto"/>
            <w:right w:val="none" w:sz="0" w:space="0" w:color="auto"/>
          </w:divBdr>
        </w:div>
        <w:div w:id="1105660695">
          <w:marLeft w:val="0"/>
          <w:marRight w:val="0"/>
          <w:marTop w:val="0"/>
          <w:marBottom w:val="0"/>
          <w:divBdr>
            <w:top w:val="none" w:sz="0" w:space="0" w:color="auto"/>
            <w:left w:val="none" w:sz="0" w:space="0" w:color="auto"/>
            <w:bottom w:val="none" w:sz="0" w:space="0" w:color="auto"/>
            <w:right w:val="none" w:sz="0" w:space="0" w:color="auto"/>
          </w:divBdr>
        </w:div>
        <w:div w:id="1929120170">
          <w:marLeft w:val="0"/>
          <w:marRight w:val="0"/>
          <w:marTop w:val="0"/>
          <w:marBottom w:val="0"/>
          <w:divBdr>
            <w:top w:val="none" w:sz="0" w:space="0" w:color="auto"/>
            <w:left w:val="none" w:sz="0" w:space="0" w:color="auto"/>
            <w:bottom w:val="none" w:sz="0" w:space="0" w:color="auto"/>
            <w:right w:val="none" w:sz="0" w:space="0" w:color="auto"/>
          </w:divBdr>
        </w:div>
        <w:div w:id="1402412037">
          <w:marLeft w:val="0"/>
          <w:marRight w:val="0"/>
          <w:marTop w:val="0"/>
          <w:marBottom w:val="0"/>
          <w:divBdr>
            <w:top w:val="none" w:sz="0" w:space="0" w:color="auto"/>
            <w:left w:val="none" w:sz="0" w:space="0" w:color="auto"/>
            <w:bottom w:val="none" w:sz="0" w:space="0" w:color="auto"/>
            <w:right w:val="none" w:sz="0" w:space="0" w:color="auto"/>
          </w:divBdr>
        </w:div>
        <w:div w:id="4407923">
          <w:marLeft w:val="0"/>
          <w:marRight w:val="0"/>
          <w:marTop w:val="0"/>
          <w:marBottom w:val="0"/>
          <w:divBdr>
            <w:top w:val="none" w:sz="0" w:space="0" w:color="auto"/>
            <w:left w:val="none" w:sz="0" w:space="0" w:color="auto"/>
            <w:bottom w:val="none" w:sz="0" w:space="0" w:color="auto"/>
            <w:right w:val="none" w:sz="0" w:space="0" w:color="auto"/>
          </w:divBdr>
        </w:div>
        <w:div w:id="1171718902">
          <w:marLeft w:val="0"/>
          <w:marRight w:val="0"/>
          <w:marTop w:val="0"/>
          <w:marBottom w:val="0"/>
          <w:divBdr>
            <w:top w:val="none" w:sz="0" w:space="0" w:color="auto"/>
            <w:left w:val="none" w:sz="0" w:space="0" w:color="auto"/>
            <w:bottom w:val="none" w:sz="0" w:space="0" w:color="auto"/>
            <w:right w:val="none" w:sz="0" w:space="0" w:color="auto"/>
          </w:divBdr>
        </w:div>
        <w:div w:id="850989671">
          <w:marLeft w:val="0"/>
          <w:marRight w:val="0"/>
          <w:marTop w:val="0"/>
          <w:marBottom w:val="0"/>
          <w:divBdr>
            <w:top w:val="none" w:sz="0" w:space="0" w:color="auto"/>
            <w:left w:val="none" w:sz="0" w:space="0" w:color="auto"/>
            <w:bottom w:val="none" w:sz="0" w:space="0" w:color="auto"/>
            <w:right w:val="none" w:sz="0" w:space="0" w:color="auto"/>
          </w:divBdr>
        </w:div>
        <w:div w:id="2058971767">
          <w:marLeft w:val="0"/>
          <w:marRight w:val="0"/>
          <w:marTop w:val="0"/>
          <w:marBottom w:val="0"/>
          <w:divBdr>
            <w:top w:val="none" w:sz="0" w:space="0" w:color="auto"/>
            <w:left w:val="none" w:sz="0" w:space="0" w:color="auto"/>
            <w:bottom w:val="none" w:sz="0" w:space="0" w:color="auto"/>
            <w:right w:val="none" w:sz="0" w:space="0" w:color="auto"/>
          </w:divBdr>
        </w:div>
        <w:div w:id="2048752521">
          <w:marLeft w:val="0"/>
          <w:marRight w:val="0"/>
          <w:marTop w:val="0"/>
          <w:marBottom w:val="0"/>
          <w:divBdr>
            <w:top w:val="none" w:sz="0" w:space="0" w:color="auto"/>
            <w:left w:val="none" w:sz="0" w:space="0" w:color="auto"/>
            <w:bottom w:val="none" w:sz="0" w:space="0" w:color="auto"/>
            <w:right w:val="none" w:sz="0" w:space="0" w:color="auto"/>
          </w:divBdr>
        </w:div>
        <w:div w:id="1897159550">
          <w:marLeft w:val="0"/>
          <w:marRight w:val="0"/>
          <w:marTop w:val="0"/>
          <w:marBottom w:val="0"/>
          <w:divBdr>
            <w:top w:val="none" w:sz="0" w:space="0" w:color="auto"/>
            <w:left w:val="none" w:sz="0" w:space="0" w:color="auto"/>
            <w:bottom w:val="none" w:sz="0" w:space="0" w:color="auto"/>
            <w:right w:val="none" w:sz="0" w:space="0" w:color="auto"/>
          </w:divBdr>
        </w:div>
        <w:div w:id="102650255">
          <w:marLeft w:val="0"/>
          <w:marRight w:val="0"/>
          <w:marTop w:val="0"/>
          <w:marBottom w:val="0"/>
          <w:divBdr>
            <w:top w:val="none" w:sz="0" w:space="0" w:color="auto"/>
            <w:left w:val="none" w:sz="0" w:space="0" w:color="auto"/>
            <w:bottom w:val="none" w:sz="0" w:space="0" w:color="auto"/>
            <w:right w:val="none" w:sz="0" w:space="0" w:color="auto"/>
          </w:divBdr>
        </w:div>
        <w:div w:id="1889340631">
          <w:marLeft w:val="0"/>
          <w:marRight w:val="0"/>
          <w:marTop w:val="0"/>
          <w:marBottom w:val="0"/>
          <w:divBdr>
            <w:top w:val="none" w:sz="0" w:space="0" w:color="auto"/>
            <w:left w:val="none" w:sz="0" w:space="0" w:color="auto"/>
            <w:bottom w:val="none" w:sz="0" w:space="0" w:color="auto"/>
            <w:right w:val="none" w:sz="0" w:space="0" w:color="auto"/>
          </w:divBdr>
        </w:div>
        <w:div w:id="705563176">
          <w:marLeft w:val="0"/>
          <w:marRight w:val="0"/>
          <w:marTop w:val="0"/>
          <w:marBottom w:val="0"/>
          <w:divBdr>
            <w:top w:val="none" w:sz="0" w:space="0" w:color="auto"/>
            <w:left w:val="none" w:sz="0" w:space="0" w:color="auto"/>
            <w:bottom w:val="none" w:sz="0" w:space="0" w:color="auto"/>
            <w:right w:val="none" w:sz="0" w:space="0" w:color="auto"/>
          </w:divBdr>
        </w:div>
        <w:div w:id="589049577">
          <w:marLeft w:val="0"/>
          <w:marRight w:val="0"/>
          <w:marTop w:val="0"/>
          <w:marBottom w:val="0"/>
          <w:divBdr>
            <w:top w:val="none" w:sz="0" w:space="0" w:color="auto"/>
            <w:left w:val="none" w:sz="0" w:space="0" w:color="auto"/>
            <w:bottom w:val="none" w:sz="0" w:space="0" w:color="auto"/>
            <w:right w:val="none" w:sz="0" w:space="0" w:color="auto"/>
          </w:divBdr>
        </w:div>
        <w:div w:id="1196430473">
          <w:marLeft w:val="0"/>
          <w:marRight w:val="0"/>
          <w:marTop w:val="0"/>
          <w:marBottom w:val="0"/>
          <w:divBdr>
            <w:top w:val="none" w:sz="0" w:space="0" w:color="auto"/>
            <w:left w:val="none" w:sz="0" w:space="0" w:color="auto"/>
            <w:bottom w:val="none" w:sz="0" w:space="0" w:color="auto"/>
            <w:right w:val="none" w:sz="0" w:space="0" w:color="auto"/>
          </w:divBdr>
        </w:div>
        <w:div w:id="1261182885">
          <w:marLeft w:val="0"/>
          <w:marRight w:val="0"/>
          <w:marTop w:val="0"/>
          <w:marBottom w:val="0"/>
          <w:divBdr>
            <w:top w:val="none" w:sz="0" w:space="0" w:color="auto"/>
            <w:left w:val="none" w:sz="0" w:space="0" w:color="auto"/>
            <w:bottom w:val="none" w:sz="0" w:space="0" w:color="auto"/>
            <w:right w:val="none" w:sz="0" w:space="0" w:color="auto"/>
          </w:divBdr>
        </w:div>
        <w:div w:id="341856869">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049913464">
          <w:marLeft w:val="0"/>
          <w:marRight w:val="0"/>
          <w:marTop w:val="0"/>
          <w:marBottom w:val="0"/>
          <w:divBdr>
            <w:top w:val="none" w:sz="0" w:space="0" w:color="auto"/>
            <w:left w:val="none" w:sz="0" w:space="0" w:color="auto"/>
            <w:bottom w:val="none" w:sz="0" w:space="0" w:color="auto"/>
            <w:right w:val="none" w:sz="0" w:space="0" w:color="auto"/>
          </w:divBdr>
        </w:div>
        <w:div w:id="2071417420">
          <w:marLeft w:val="0"/>
          <w:marRight w:val="0"/>
          <w:marTop w:val="0"/>
          <w:marBottom w:val="0"/>
          <w:divBdr>
            <w:top w:val="none" w:sz="0" w:space="0" w:color="auto"/>
            <w:left w:val="none" w:sz="0" w:space="0" w:color="auto"/>
            <w:bottom w:val="none" w:sz="0" w:space="0" w:color="auto"/>
            <w:right w:val="none" w:sz="0" w:space="0" w:color="auto"/>
          </w:divBdr>
        </w:div>
        <w:div w:id="1009333319">
          <w:marLeft w:val="0"/>
          <w:marRight w:val="0"/>
          <w:marTop w:val="0"/>
          <w:marBottom w:val="0"/>
          <w:divBdr>
            <w:top w:val="none" w:sz="0" w:space="0" w:color="auto"/>
            <w:left w:val="none" w:sz="0" w:space="0" w:color="auto"/>
            <w:bottom w:val="none" w:sz="0" w:space="0" w:color="auto"/>
            <w:right w:val="none" w:sz="0" w:space="0" w:color="auto"/>
          </w:divBdr>
        </w:div>
        <w:div w:id="252055592">
          <w:marLeft w:val="0"/>
          <w:marRight w:val="0"/>
          <w:marTop w:val="0"/>
          <w:marBottom w:val="0"/>
          <w:divBdr>
            <w:top w:val="none" w:sz="0" w:space="0" w:color="auto"/>
            <w:left w:val="none" w:sz="0" w:space="0" w:color="auto"/>
            <w:bottom w:val="none" w:sz="0" w:space="0" w:color="auto"/>
            <w:right w:val="none" w:sz="0" w:space="0" w:color="auto"/>
          </w:divBdr>
        </w:div>
        <w:div w:id="1325166546">
          <w:marLeft w:val="0"/>
          <w:marRight w:val="0"/>
          <w:marTop w:val="0"/>
          <w:marBottom w:val="0"/>
          <w:divBdr>
            <w:top w:val="none" w:sz="0" w:space="0" w:color="auto"/>
            <w:left w:val="none" w:sz="0" w:space="0" w:color="auto"/>
            <w:bottom w:val="none" w:sz="0" w:space="0" w:color="auto"/>
            <w:right w:val="none" w:sz="0" w:space="0" w:color="auto"/>
          </w:divBdr>
        </w:div>
        <w:div w:id="1878153207">
          <w:marLeft w:val="0"/>
          <w:marRight w:val="0"/>
          <w:marTop w:val="0"/>
          <w:marBottom w:val="0"/>
          <w:divBdr>
            <w:top w:val="none" w:sz="0" w:space="0" w:color="auto"/>
            <w:left w:val="none" w:sz="0" w:space="0" w:color="auto"/>
            <w:bottom w:val="none" w:sz="0" w:space="0" w:color="auto"/>
            <w:right w:val="none" w:sz="0" w:space="0" w:color="auto"/>
          </w:divBdr>
        </w:div>
        <w:div w:id="1246761612">
          <w:marLeft w:val="0"/>
          <w:marRight w:val="0"/>
          <w:marTop w:val="0"/>
          <w:marBottom w:val="0"/>
          <w:divBdr>
            <w:top w:val="none" w:sz="0" w:space="0" w:color="auto"/>
            <w:left w:val="none" w:sz="0" w:space="0" w:color="auto"/>
            <w:bottom w:val="none" w:sz="0" w:space="0" w:color="auto"/>
            <w:right w:val="none" w:sz="0" w:space="0" w:color="auto"/>
          </w:divBdr>
        </w:div>
        <w:div w:id="439691821">
          <w:marLeft w:val="0"/>
          <w:marRight w:val="0"/>
          <w:marTop w:val="0"/>
          <w:marBottom w:val="0"/>
          <w:divBdr>
            <w:top w:val="none" w:sz="0" w:space="0" w:color="auto"/>
            <w:left w:val="none" w:sz="0" w:space="0" w:color="auto"/>
            <w:bottom w:val="none" w:sz="0" w:space="0" w:color="auto"/>
            <w:right w:val="none" w:sz="0" w:space="0" w:color="auto"/>
          </w:divBdr>
        </w:div>
        <w:div w:id="519009631">
          <w:marLeft w:val="0"/>
          <w:marRight w:val="0"/>
          <w:marTop w:val="0"/>
          <w:marBottom w:val="0"/>
          <w:divBdr>
            <w:top w:val="none" w:sz="0" w:space="0" w:color="auto"/>
            <w:left w:val="none" w:sz="0" w:space="0" w:color="auto"/>
            <w:bottom w:val="none" w:sz="0" w:space="0" w:color="auto"/>
            <w:right w:val="none" w:sz="0" w:space="0" w:color="auto"/>
          </w:divBdr>
        </w:div>
        <w:div w:id="1640301112">
          <w:marLeft w:val="0"/>
          <w:marRight w:val="0"/>
          <w:marTop w:val="0"/>
          <w:marBottom w:val="0"/>
          <w:divBdr>
            <w:top w:val="none" w:sz="0" w:space="0" w:color="auto"/>
            <w:left w:val="none" w:sz="0" w:space="0" w:color="auto"/>
            <w:bottom w:val="none" w:sz="0" w:space="0" w:color="auto"/>
            <w:right w:val="none" w:sz="0" w:space="0" w:color="auto"/>
          </w:divBdr>
        </w:div>
        <w:div w:id="831259915">
          <w:marLeft w:val="0"/>
          <w:marRight w:val="0"/>
          <w:marTop w:val="0"/>
          <w:marBottom w:val="0"/>
          <w:divBdr>
            <w:top w:val="none" w:sz="0" w:space="0" w:color="auto"/>
            <w:left w:val="none" w:sz="0" w:space="0" w:color="auto"/>
            <w:bottom w:val="none" w:sz="0" w:space="0" w:color="auto"/>
            <w:right w:val="none" w:sz="0" w:space="0" w:color="auto"/>
          </w:divBdr>
        </w:div>
        <w:div w:id="126974643">
          <w:marLeft w:val="0"/>
          <w:marRight w:val="0"/>
          <w:marTop w:val="0"/>
          <w:marBottom w:val="0"/>
          <w:divBdr>
            <w:top w:val="none" w:sz="0" w:space="0" w:color="auto"/>
            <w:left w:val="none" w:sz="0" w:space="0" w:color="auto"/>
            <w:bottom w:val="none" w:sz="0" w:space="0" w:color="auto"/>
            <w:right w:val="none" w:sz="0" w:space="0" w:color="auto"/>
          </w:divBdr>
        </w:div>
        <w:div w:id="1583220344">
          <w:marLeft w:val="0"/>
          <w:marRight w:val="0"/>
          <w:marTop w:val="0"/>
          <w:marBottom w:val="0"/>
          <w:divBdr>
            <w:top w:val="none" w:sz="0" w:space="0" w:color="auto"/>
            <w:left w:val="none" w:sz="0" w:space="0" w:color="auto"/>
            <w:bottom w:val="none" w:sz="0" w:space="0" w:color="auto"/>
            <w:right w:val="none" w:sz="0" w:space="0" w:color="auto"/>
          </w:divBdr>
        </w:div>
        <w:div w:id="745422947">
          <w:marLeft w:val="0"/>
          <w:marRight w:val="0"/>
          <w:marTop w:val="0"/>
          <w:marBottom w:val="0"/>
          <w:divBdr>
            <w:top w:val="none" w:sz="0" w:space="0" w:color="auto"/>
            <w:left w:val="none" w:sz="0" w:space="0" w:color="auto"/>
            <w:bottom w:val="none" w:sz="0" w:space="0" w:color="auto"/>
            <w:right w:val="none" w:sz="0" w:space="0" w:color="auto"/>
          </w:divBdr>
        </w:div>
        <w:div w:id="1074164269">
          <w:marLeft w:val="0"/>
          <w:marRight w:val="0"/>
          <w:marTop w:val="0"/>
          <w:marBottom w:val="0"/>
          <w:divBdr>
            <w:top w:val="none" w:sz="0" w:space="0" w:color="auto"/>
            <w:left w:val="none" w:sz="0" w:space="0" w:color="auto"/>
            <w:bottom w:val="none" w:sz="0" w:space="0" w:color="auto"/>
            <w:right w:val="none" w:sz="0" w:space="0" w:color="auto"/>
          </w:divBdr>
        </w:div>
        <w:div w:id="1299216179">
          <w:marLeft w:val="0"/>
          <w:marRight w:val="0"/>
          <w:marTop w:val="0"/>
          <w:marBottom w:val="0"/>
          <w:divBdr>
            <w:top w:val="none" w:sz="0" w:space="0" w:color="auto"/>
            <w:left w:val="none" w:sz="0" w:space="0" w:color="auto"/>
            <w:bottom w:val="none" w:sz="0" w:space="0" w:color="auto"/>
            <w:right w:val="none" w:sz="0" w:space="0" w:color="auto"/>
          </w:divBdr>
        </w:div>
        <w:div w:id="223955965">
          <w:marLeft w:val="0"/>
          <w:marRight w:val="0"/>
          <w:marTop w:val="0"/>
          <w:marBottom w:val="0"/>
          <w:divBdr>
            <w:top w:val="none" w:sz="0" w:space="0" w:color="auto"/>
            <w:left w:val="none" w:sz="0" w:space="0" w:color="auto"/>
            <w:bottom w:val="none" w:sz="0" w:space="0" w:color="auto"/>
            <w:right w:val="none" w:sz="0" w:space="0" w:color="auto"/>
          </w:divBdr>
        </w:div>
        <w:div w:id="1345472729">
          <w:marLeft w:val="0"/>
          <w:marRight w:val="0"/>
          <w:marTop w:val="0"/>
          <w:marBottom w:val="0"/>
          <w:divBdr>
            <w:top w:val="none" w:sz="0" w:space="0" w:color="auto"/>
            <w:left w:val="none" w:sz="0" w:space="0" w:color="auto"/>
            <w:bottom w:val="none" w:sz="0" w:space="0" w:color="auto"/>
            <w:right w:val="none" w:sz="0" w:space="0" w:color="auto"/>
          </w:divBdr>
        </w:div>
        <w:div w:id="1526015583">
          <w:marLeft w:val="0"/>
          <w:marRight w:val="0"/>
          <w:marTop w:val="0"/>
          <w:marBottom w:val="0"/>
          <w:divBdr>
            <w:top w:val="none" w:sz="0" w:space="0" w:color="auto"/>
            <w:left w:val="none" w:sz="0" w:space="0" w:color="auto"/>
            <w:bottom w:val="none" w:sz="0" w:space="0" w:color="auto"/>
            <w:right w:val="none" w:sz="0" w:space="0" w:color="auto"/>
          </w:divBdr>
        </w:div>
        <w:div w:id="571506033">
          <w:marLeft w:val="0"/>
          <w:marRight w:val="0"/>
          <w:marTop w:val="0"/>
          <w:marBottom w:val="0"/>
          <w:divBdr>
            <w:top w:val="none" w:sz="0" w:space="0" w:color="auto"/>
            <w:left w:val="none" w:sz="0" w:space="0" w:color="auto"/>
            <w:bottom w:val="none" w:sz="0" w:space="0" w:color="auto"/>
            <w:right w:val="none" w:sz="0" w:space="0" w:color="auto"/>
          </w:divBdr>
        </w:div>
        <w:div w:id="2042974505">
          <w:marLeft w:val="0"/>
          <w:marRight w:val="0"/>
          <w:marTop w:val="0"/>
          <w:marBottom w:val="0"/>
          <w:divBdr>
            <w:top w:val="none" w:sz="0" w:space="0" w:color="auto"/>
            <w:left w:val="none" w:sz="0" w:space="0" w:color="auto"/>
            <w:bottom w:val="none" w:sz="0" w:space="0" w:color="auto"/>
            <w:right w:val="none" w:sz="0" w:space="0" w:color="auto"/>
          </w:divBdr>
        </w:div>
        <w:div w:id="77655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F1E3E-5B01-4424-A79E-6C2F5124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47</Pages>
  <Words>6989</Words>
  <Characters>38443</Characters>
  <Application>Microsoft Office Word</Application>
  <DocSecurity>0</DocSecurity>
  <Lines>320</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Cisco Systems</Company>
  <LinksUpToDate>false</LinksUpToDate>
  <CharactersWithSpaces>45342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Javier Sorella -X (jsorella - TMF at Cisco)</cp:lastModifiedBy>
  <cp:revision>112</cp:revision>
  <cp:lastPrinted>2014-06-18T13:44:00Z</cp:lastPrinted>
  <dcterms:created xsi:type="dcterms:W3CDTF">2014-04-27T23:07:00Z</dcterms:created>
  <dcterms:modified xsi:type="dcterms:W3CDTF">2014-06-18T13:49:00Z</dcterms:modified>
</cp:coreProperties>
</file>