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48"/>
          <w:szCs w:val="48"/>
        </w:rPr>
        <w:t xml:space="preserve"> 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c34"/>
          <w:sz w:val="56"/>
          <w:szCs w:val="56"/>
        </w:rPr>
        <w:t xml:space="preserve">IPP Procesmanager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Handleiding en achtergrond voor collega's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f0a500"/>
          <w:sz w:val="22"/>
          <w:szCs w:val="22"/>
        </w:rPr>
        <w:t xml:space="preserve">____________________________________________________________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Antea Group  |  Contracts &amp; IPP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>Versie 1.1  |  Mei 2026</w:t>
      </w:r>
    </w:p>
    <w:p>
      <w:r>
        <w:br w:type="page"/>
      </w:r>
    </w:p>
    <w:p>
      <w:pPr>
        <w:pStyle w:val="Heading1"/>
        <w:shd w:fill="1a3c3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Aanleiding en doel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1.1  Waarom dit instrument?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Antea Group is bezig met de implementatie van Integraal Programma- en Projectmanagement (IPP). Een van de eerste stappen daarin is het in kaart brengen van de processen die een rol spelen bij de uitvoering van projecten: hoe zijn ze opgebouwd, wie is waarvoor verantwoordelijk, wat wordt er uitgewisseld en welke systemen worden gebruikt.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 nu toe ontbrak een eenduidig instrument om die processen vast te leggen, te visualiseren en te delen. Excel-sheets zijn daarvoor te beperkt, en gespecialiseerde tools zoals Relatics vergen een vooraf vastgesteld datamodel.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34"/>
                <w:sz w:val="22"/>
                <w:szCs w:val="22"/>
              </w:rPr>
              <w:t xml:space="preserve">De IPP Procesmanager is gebouwd om die brug te slaan: een laagdrempelig instrument waarmee procesdeskundigen en adviseurs samen processchema's kunnen bouwen, verfijnen en delen — zonder technische kennis of server.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1.2  Wat willen we bereiken?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IPP Procesmanager dient drie doelen: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Processchema's zichtbaar maken voor management, kwaliteitsafdeling en uitvoering, op drie detailniveaus.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Informatiebehoeften inventariseren: per proces vastleggen welke informatie wordt bijgehouden, geproduceerd en als uitgangspunt nodig 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 basis leggen voor een ERD (entiteit-relatie-diagram) en uiteindelijk een databasestructuur waarmee processen en hun informatiestromen beheersbaar worden.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 de langere termijn is de ambitie om de processchema's te koppelen aan Relatics, GIS en SharePoint, zodat de tool uitgroeit tot de ruggengraat van het IPP-systeem bij Antea Group.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Processtructuur en nummering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2.1  Drie niveaus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Elk proces is opgebouwd in maximaal drie lagen: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Naam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Doelgroep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Overzicht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Management, nieuwe medewerkers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PM-A01 Projectopdracht ontvangen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Operationeel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Projectteam, kwaliteitsafdeling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PM-A01.01 Opdracht registreren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Uitvoerend medewerker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PM-A01.01.01 Formulier invullen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 N1 zie je alleen de hoofdstappen. Op N2 en N3 zoom je in op de uitwerking. Dit voorkomt onleesbare spaghettidiagrammen.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2.2  Nummering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Elk proces en elke stap krijgt een uniek nummer: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Procesletter: de volgorde binnen de categorie. Eerste PM-proces = PM-A, tweede = PM-B.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N1-stap: PM-A01, PM-A02, 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N2-substap: PM-A01.01, PM-A01.02, 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N3-substap: PM-A01.01.01, ...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Categorieprefixen: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Projectmanagement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Klantprocessen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Systems Engineering (ISO 15288)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Ontwerpprocessen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Vergunningsprocessen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Structureringsprocessen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Procesbeheersing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2.3  Ingevoerde processen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Naam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PM-A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Planningsmanagement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 — N1+N2 uitgewerkt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PM-B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Risicomanagement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 — N1+N2 uitgewerkt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KL-A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Klantscope proces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 — nog uit te werken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KL-B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Stakeholderproces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 — nog uit te werken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KL-C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Vergunningenproces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 — N1 uitgewerkt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SE-A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 Management (ISO 15288)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 — nog uit te werken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Hoe de app werkt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3.1  Basisprincipe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app is een lokale webpagina (HTML-bestand) die je opent in Chrome of Edge. Er is geen server, geen installatie, geen login. Je opent het bestand, laadt een JSON-projectbestand in, en werkt.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Samenwerking gaat via een gedeelde OneDrive-map. Jullie werken niet tegelijk in hetzelfde bestand — je laadt het, bewerkt, slaat op en zet het terug in OneDrive.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34"/>
                <w:sz w:val="22"/>
                <w:szCs w:val="22"/>
              </w:rPr>
              <w:t xml:space="preserve">Tip: spreek af wie op welk moment de "master" versie beheert, om conflicten te voorkomen.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3.2  Processchema bekijken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het laden van het projectbestand selecteer je een proces in de linker sidebar. Het schema verschijnt in drie weergaven: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</w:rPr>
        <w:t>Verticaal stroomdiagram − elke stap toont drie losse blokken naast elkaar: INPUT, de processtap en OUTPUT. De processtap heeft een gekleurde titelbalk die het type aangeeft (Activiteit – groen, Start – donkergroen, Beslissing – oranje, Einde – donkerblauw, Document – grijs). Stappen zijn met pijlen verbonden.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Tabel — kolommen: nummer, input, processtap, output, verantwoordelijke, systeem.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</w:rPr>
        <w:t>Swimlane − horizontaal raster per verantwoordelijke. De hoofdverantwoordelijke is geaccentueerd: groene rijlabel, volle kaart met schaduw. Mede-verantwoordelijken zijn zichtbaar met een gestippelde, lichtere kaart en het label ‘mede’. Rijlabels van rollen die alleen mede-verantwoordelijk zijn, zijn cursief en grijs.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</w:rPr>
        <w:t>De N2-knop op een kaart toont het aantal beschikbare substappen (bijv. ‘v3 N2 ↓’). Klikken klapt de substappen direct rechts van de betreffende N1-stap uit − elk met eigen INPUT- en OUTPUT-kolommen op verkleinde schaal. Meerdere N1-stappen kunnen tegelijk uitgeklapt zijn. Klik opnieuw (‘▲ N2 inklappen’) om te sluiten. De vervolgstappen verschuiven naar beneden om ruimte te maken.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3.3  Processen en stappen bewerken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Nieuw proces aanmaken via de knop bovenrechts. Kies categorie en volgorde (1=A, 2=B...).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Stap toevoegen via "+ Stap" in de werkbalk. Het niveau wordt automatisch bepaald: ben je op N1, dan voeg je een N1-stap toe. Klik eerst op "+ N2" om een N2-stap toe te voegen.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Stap bewerken via de "Bewerk"-knop op de kaart. Hier stel je naam, type, verantwoordelijke, systeem, beschrijving, input en output 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Rollen en systemen beheren via de knop "Beheer" bovenaan.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3.4  Cross-proces koppelingen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Een input of output kan gekoppeld zijn aan een ander proces. In de stap-modal kies je bij "herkomst" of "bestemming" een ander proces uit de lijst. In het schema wordt dat weergegeven met een oranje markering en de procesnaam.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Voorbeeld: de "Planning baseline" die Planningsmanagement (PM-A) produceert, is een uitgangspunt voor Risicomanagement (PM-B). Die koppeling is zichtbaar in beide schema's.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3.5  Opslaan en delen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Klik op de groene knop "Opslaan" in de header. De app downloadt een JSON-bestand naar je computer. Kopieer dat naar de gedeelde OneDrive-map. Collega's laden het via "Laden".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app slaat ook automatisch op in de lokale browser (noodkopie). Die verdwijnt als je de browsercache wist.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Werken met procesdeskundigen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4.1  De aanpak in stappen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app ondersteunt een gestructureerde aanpak om samen met procesdeskundigen de informatiebehoefte van een proces in kaart te brengen. Dit is stap 1 op weg naar een ERD en uiteindelijk een databaseontwerp.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werkwijze: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Voorbereiding</w:t>
      </w:r>
      <w:r>
        <w:rPr>
          <w:rFonts w:ascii="Arial" w:cs="Arial" w:eastAsia="Arial" w:hAnsi="Arial"/>
          <w:sz w:val="22"/>
          <w:szCs w:val="22"/>
        </w:rPr>
        <w:t xml:space="preserve"> — Ga naar het gewenste proces in de app en klik op "IB Inventarisatie". Download via "CSV-template" een spreadsheet voor de deskundige.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Gesprek</w:t>
      </w:r>
      <w:r>
        <w:rPr>
          <w:rFonts w:ascii="Arial" w:cs="Arial" w:eastAsia="Arial" w:hAnsi="Arial"/>
          <w:sz w:val="22"/>
          <w:szCs w:val="22"/>
        </w:rPr>
        <w:t xml:space="preserve"> — Bespreek met de deskundige: wat houdt hij bij, wat levert hij op, wat heeft hij als uitgangspunt nodig van anderen? Laat hem de CSV invullen, of noteer je aantekeningen direct in de app.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Verwerken</w:t>
      </w:r>
      <w:r>
        <w:rPr>
          <w:rFonts w:ascii="Arial" w:cs="Arial" w:eastAsia="Arial" w:hAnsi="Arial"/>
          <w:sz w:val="22"/>
          <w:szCs w:val="22"/>
        </w:rPr>
        <w:t xml:space="preserve"> — Importeer de ingevulde CSV via "CSV importeren", of voeg items handmatig toe via de + knoppen in de drie kolommen.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Verfijnen</w:t>
      </w:r>
      <w:r>
        <w:rPr>
          <w:rFonts w:ascii="Arial" w:cs="Arial" w:eastAsia="Arial" w:hAnsi="Arial"/>
          <w:sz w:val="22"/>
          <w:szCs w:val="22"/>
        </w:rPr>
        <w:t xml:space="preserve"> — In vervolgstappen wordt de ruwe inventarisatie geoptimaliseerd: synoniemen samengevoegd, gedeelde attributen herkend, entiteiten gedefinieerd.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4.2  De drie categorieen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 informatie-item kies je een categorie: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Bijhoudt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Informatie die dit proces zelf aanmaakt en beheert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Vergunningenregister, Risicolog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Produceert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Informatie die geleverd wordt aan andere processen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 baseline, Maatregelenplan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Uitgangspunt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Informatie die van buiten nodig is als invoer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Projectscope, Ontwerpstukken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 item noteer je ook de velden (attributen): wat zit erin? Naam, datum, status, bevoegd gezag, doorlooptijd — wat de deskundige ook noemt. Dat mag ruw en onvolledig zijn in deze fase.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4.3  CSV-template voor de deskundige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CSV-template bevat bovenaan uitleg en geldige waarden, zodat de deskundige weet wat er verwacht wordt. Kolommen: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naam — de naam van het informatie-item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categorie — bijhoudt, produceert of uitgangspunt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omschrijving — wat is het precies en waarvoor dient het?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veld_1 t/m veld_5 — welke gegevens zitten erin?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herkomst_bestemming_1 en _2 — welk(e) ander(e) proces(sen) is de bron of ontvanger?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34"/>
                <w:sz w:val="22"/>
                <w:szCs w:val="22"/>
              </w:rPr>
              <w:t xml:space="preserve">De deskundige hoeft geen technische kennis te hebben. Hij vult in wat hij weet — de rest mag leeg blijven. Alles is later aan te vullen.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CSV-import en Relatics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5.1  Processen importeren via CSV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Naast handmatig invoeren kun je een proces ook via een CSV-bestand laden. Dit is handig voor het invoeren van een volledig nieuw proces of het bulksgewijs aanpassen van stappen.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 naar "CSV import / export" in de sidebar. Kies een bestaand proces om te exporteren (je krijgt de huidige stappen in een spreadsheet), of maak een nieuw proces aan voor een lege template.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Vul de CSV in en importeer via "Gegevens importeren". Bestaande stappen worden bijgewerkt op basis van naam; nieuwe stappen worden toegevoegd.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5.2  Nummering in de CSV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nummering in de CSV bepaalt de hiearchie: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stap_nr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ouder_stap_nr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PM-B01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Hoofdstap 1 van PM-B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PM-B01.01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PM-B01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Eerste substap van PM-B01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PM-B01.02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PM-B01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Tweede substap van PM-B01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PM-B01.01.01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PM-B01.01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Eerste N3-stap van PM-B01.01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34"/>
                <w:sz w:val="22"/>
                <w:szCs w:val="22"/>
              </w:rPr>
              <w:t xml:space="preserve">Veelgemaakte fout: stap_nr en ouder_stap_nr mogen niet gelijk zijn. Een substap krijgt een eigen uitgebreid nummer, niet hetzelfde als de ouder.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a500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5.3  Koppeling met Relatics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CSV-structuur is ontworpen voor directe import in Relatics. Relatics gebruikt dezelfde puntkomma-separator en herkent de kolomnamen. De visie: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Processen beheren in de IPP Procesmanager en exporteren naar Relatics.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Of: data beheren in Relatics en exporteren naar de IPP Procesmanager voor visualisatie.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Beide richtingen zijn mogelijk met hetzelfde CSV-formaat.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Routekaart naar IPP-tooling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IPP Procesmanager is geen eindproduct maar een instrument op weg naar een volledig IPP-systeem. De stappen: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Processchema's opbouwen (N1, N2, N3)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uitvoering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Informatiebehoeften inventariseren per proces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uitvoering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ERD entiteitniveau: welke objecten bestaan, wat wisselen ze uit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Gepland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ERD attribuutniveau: welke velden per object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Gepland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Datamodel / Relatics-objectmodel opzetten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Toekomst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Koppeling aan GIS, SharePoint, MS Project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Toekomst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fase 3 en 4 ondersteunt de app de adviseur bij het normaliseren van de informatiebehoefte: als hetzelfde attribuut bij meerdere processen voorkomt, is het waarschijnlijk een zelfstandige entiteit. Als een attribuut meerdere waarden heeft, wordt het een aparte tabel.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adviseur beslist altijd zelf — de app signaleert, de mens kiest.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Vragen of opmerkingen?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Neem contact op met de beheerder van dit project binnen het IPP-team van Antea Group Contracts.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e9" w:sz="2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Antea Group  |  Intern document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a500" w:sz="4" w:space="2"/>
      </w:pBdr>
    </w:pPr>
    <w:r>
      <w:rPr>
        <w:rFonts w:ascii="Arial" w:cs="Arial" w:eastAsia="Arial" w:hAnsi="Arial"/>
        <w:b/>
        <w:bCs/>
        <w:color w:val="1a3c34"/>
        <w:sz w:val="20"/>
        <w:szCs w:val="20"/>
      </w:rPr>
      <w:t xml:space="preserve">IPP Procesmanager</w:t>
    </w:r>
    <w:r>
      <w:rPr>
        <w:rFonts w:ascii="Arial" w:cs="Arial" w:eastAsia="Arial" w:hAnsi="Arial"/>
        <w:color w:val="888888"/>
        <w:sz w:val="20"/>
        <w:szCs w:val="20"/>
      </w:rPr>
      <w:t xml:space="preserve">   |   Antea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3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3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2026-05-24T13:18:55.665Z</dcterms:created>
  <dcterms:modified xsi:type="dcterms:W3CDTF">2026-05-24T13:18:55.666Z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