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66A4" w14:textId="5C8D7663" w:rsidR="00B070A5" w:rsidRPr="00FD072C" w:rsidRDefault="00FD072C" w:rsidP="00FD072C">
      <w:pPr>
        <w:jc w:val="center"/>
        <w:rPr>
          <w:b/>
          <w:bCs/>
          <w:color w:val="FF0000"/>
          <w:sz w:val="36"/>
          <w:szCs w:val="36"/>
        </w:rPr>
      </w:pPr>
      <w:r w:rsidRPr="00FD072C">
        <w:rPr>
          <w:b/>
          <w:bCs/>
          <w:color w:val="FF0000"/>
          <w:sz w:val="36"/>
          <w:szCs w:val="36"/>
        </w:rPr>
        <w:t>Problem Identification</w:t>
      </w:r>
    </w:p>
    <w:p w14:paraId="3A0388DC" w14:textId="23D90557" w:rsidR="00FD072C" w:rsidRDefault="00FD072C" w:rsidP="00FD072C">
      <w:pPr>
        <w:spacing w:after="0" w:line="240" w:lineRule="auto"/>
      </w:pPr>
    </w:p>
    <w:p w14:paraId="57AEAAC7" w14:textId="71B98C8A" w:rsidR="00FD072C" w:rsidRDefault="00FD072C" w:rsidP="00FD07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6517AE6" wp14:editId="2EE4B1A2">
            <wp:extent cx="4514850" cy="321945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87C" w14:textId="4FD2F0FD" w:rsidR="00FD072C" w:rsidRPr="00FD072C" w:rsidRDefault="00FD072C" w:rsidP="00FD072C">
      <w:pPr>
        <w:spacing w:after="0" w:line="240" w:lineRule="auto"/>
        <w:rPr>
          <w:b/>
          <w:bCs/>
          <w:sz w:val="20"/>
          <w:szCs w:val="20"/>
        </w:rPr>
      </w:pPr>
      <w:r w:rsidRPr="00FD072C">
        <w:rPr>
          <w:b/>
          <w:bCs/>
          <w:sz w:val="20"/>
          <w:szCs w:val="20"/>
        </w:rPr>
        <w:t xml:space="preserve">Figure 1: </w:t>
      </w:r>
      <w:r w:rsidRPr="00FD072C">
        <w:rPr>
          <w:b/>
          <w:bCs/>
          <w:sz w:val="20"/>
          <w:szCs w:val="20"/>
        </w:rPr>
        <w:t>The engineering design process showing problem definition as the start of the conceptual</w:t>
      </w:r>
      <w:r w:rsidRPr="00FD072C">
        <w:rPr>
          <w:b/>
          <w:bCs/>
          <w:sz w:val="20"/>
          <w:szCs w:val="20"/>
        </w:rPr>
        <w:t xml:space="preserve"> </w:t>
      </w:r>
      <w:r w:rsidRPr="00FD072C">
        <w:rPr>
          <w:b/>
          <w:bCs/>
          <w:sz w:val="20"/>
          <w:szCs w:val="20"/>
        </w:rPr>
        <w:t>design process.</w:t>
      </w:r>
    </w:p>
    <w:p w14:paraId="6A7406B4" w14:textId="77777777" w:rsidR="00FD072C" w:rsidRDefault="00FD072C" w:rsidP="00FD072C">
      <w:pPr>
        <w:spacing w:after="0" w:line="240" w:lineRule="auto"/>
      </w:pPr>
    </w:p>
    <w:p w14:paraId="0902E8CC" w14:textId="77777777" w:rsidR="00FD072C" w:rsidRDefault="00FD072C" w:rsidP="00FD072C">
      <w:pPr>
        <w:spacing w:after="0" w:line="240" w:lineRule="auto"/>
      </w:pPr>
      <w:r>
        <w:t>Product development begins by determining what the needs are that a product</w:t>
      </w:r>
      <w:r>
        <w:t xml:space="preserve"> </w:t>
      </w:r>
      <w:r>
        <w:t>must meet. Problem definition is the most important of the steps in the PDP (Fig. 1).</w:t>
      </w:r>
      <w:r>
        <w:t xml:space="preserve"> </w:t>
      </w:r>
      <w:r>
        <w:t>Understanding any problem thoroughly is crucial to reaching an outstanding solution.</w:t>
      </w:r>
      <w:r>
        <w:t xml:space="preserve"> </w:t>
      </w:r>
      <w:r>
        <w:t>This axiom holds for all kinds of problem solving, whether it be math problems, production</w:t>
      </w:r>
      <w:r>
        <w:t xml:space="preserve"> </w:t>
      </w:r>
      <w:r>
        <w:t xml:space="preserve">problems, or design problems. In product design the ultimate test of a </w:t>
      </w:r>
      <w:r>
        <w:t>s</w:t>
      </w:r>
      <w:r>
        <w:t>olution</w:t>
      </w:r>
      <w:r>
        <w:t xml:space="preserve"> </w:t>
      </w:r>
      <w:r>
        <w:t>is meeting management’s goal in the marketplace, so it is vital to work hard to understand</w:t>
      </w:r>
      <w:r>
        <w:t xml:space="preserve"> </w:t>
      </w:r>
      <w:r>
        <w:t>and provide what it is that the customer wants.</w:t>
      </w:r>
    </w:p>
    <w:p w14:paraId="398C43EE" w14:textId="70F5F5AF" w:rsidR="00FD072C" w:rsidRDefault="00FD072C" w:rsidP="00FD072C">
      <w:pPr>
        <w:spacing w:after="0" w:line="240" w:lineRule="auto"/>
      </w:pPr>
    </w:p>
    <w:p w14:paraId="34DB8339" w14:textId="7470358F" w:rsidR="00274F04" w:rsidRPr="00274F04" w:rsidRDefault="00274F04" w:rsidP="00274F04">
      <w:pPr>
        <w:spacing w:after="0" w:line="240" w:lineRule="auto"/>
        <w:rPr>
          <w:color w:val="0070C0"/>
          <w:sz w:val="28"/>
          <w:szCs w:val="28"/>
        </w:rPr>
      </w:pPr>
      <w:r w:rsidRPr="00274F04">
        <w:rPr>
          <w:color w:val="0070C0"/>
          <w:sz w:val="28"/>
          <w:szCs w:val="28"/>
        </w:rPr>
        <w:t>INTRODUCTION</w:t>
      </w:r>
    </w:p>
    <w:p w14:paraId="0FC3A75D" w14:textId="77777777" w:rsidR="00274F04" w:rsidRDefault="00274F04" w:rsidP="00274F04">
      <w:pPr>
        <w:spacing w:after="0" w:line="240" w:lineRule="auto"/>
      </w:pPr>
    </w:p>
    <w:p w14:paraId="612BA84E" w14:textId="73CD14F5" w:rsidR="00274F04" w:rsidRDefault="00274F04" w:rsidP="00274F04">
      <w:pPr>
        <w:spacing w:after="0" w:line="240" w:lineRule="auto"/>
      </w:pPr>
      <w:r>
        <w:t>If you were asked to design a corkscrew could you do it? Reference to Fig. 2, which</w:t>
      </w:r>
      <w:r>
        <w:t xml:space="preserve"> </w:t>
      </w:r>
      <w:r>
        <w:t>illustrates many different types of corkscrew, probably convinces us that the answer to the</w:t>
      </w:r>
      <w:r>
        <w:t xml:space="preserve"> </w:t>
      </w:r>
      <w:r>
        <w:t>question is yes. However, why are there so many fundamentally different types? How is it</w:t>
      </w:r>
      <w:r>
        <w:t xml:space="preserve"> </w:t>
      </w:r>
      <w:r>
        <w:t>possible for different design teams to set out to design a corkscrew and end up with</w:t>
      </w:r>
      <w:r>
        <w:t xml:space="preserve"> </w:t>
      </w:r>
      <w:r>
        <w:t>completely different devices?</w:t>
      </w:r>
    </w:p>
    <w:p w14:paraId="1DA9E135" w14:textId="77777777" w:rsidR="00274F04" w:rsidRDefault="00274F04" w:rsidP="00274F04">
      <w:pPr>
        <w:spacing w:after="0" w:line="240" w:lineRule="auto"/>
      </w:pPr>
    </w:p>
    <w:p w14:paraId="53B7F091" w14:textId="587B13A8" w:rsidR="00274F04" w:rsidRDefault="00274F04" w:rsidP="00274F04">
      <w:pPr>
        <w:spacing w:after="0" w:line="240" w:lineRule="auto"/>
      </w:pPr>
      <w:r>
        <w:t>In a little more detail the corkscrews illustrated in Fig. 2 are the plain corkscrew, with</w:t>
      </w:r>
      <w:r>
        <w:t xml:space="preserve"> </w:t>
      </w:r>
      <w:r>
        <w:t>from left to right a double helix, lazy-tongs, the waiter's friend, a lever system and a screw</w:t>
      </w:r>
      <w:r>
        <w:t xml:space="preserve"> </w:t>
      </w:r>
      <w:r>
        <w:t>pull. The double helix uses both left and right hand screws. One is inserted in the cork and</w:t>
      </w:r>
      <w:r>
        <w:t xml:space="preserve"> </w:t>
      </w:r>
      <w:r>
        <w:t>the other forces the corkscrew against the neck of the bottle and removes the cork. The</w:t>
      </w:r>
      <w:r>
        <w:t xml:space="preserve"> </w:t>
      </w:r>
      <w:r>
        <w:t>lazy-tongs illustrated provide a 4:1 mechanical advantage. Once the screw is inserted in the</w:t>
      </w:r>
      <w:r>
        <w:t xml:space="preserve"> </w:t>
      </w:r>
      <w:r>
        <w:t>cork the handle is pulled and travels four times the distance that the cork travels thus</w:t>
      </w:r>
      <w:r>
        <w:t xml:space="preserve"> </w:t>
      </w:r>
      <w:r>
        <w:t>reducing the force required. The waiter's friend provides a mechanical leverage which is</w:t>
      </w:r>
      <w:r>
        <w:t xml:space="preserve"> </w:t>
      </w:r>
      <w:r>
        <w:t>dependent on the length of the handle. When the screw is inserted in the lever system the</w:t>
      </w:r>
      <w:r>
        <w:t xml:space="preserve"> </w:t>
      </w:r>
      <w:r>
        <w:t xml:space="preserve">levers rise. </w:t>
      </w:r>
      <w:r>
        <w:lastRenderedPageBreak/>
        <w:t>As they are pressed down the cork is extracted by pushing against the neck of</w:t>
      </w:r>
      <w:r>
        <w:t xml:space="preserve"> </w:t>
      </w:r>
      <w:r>
        <w:t>the bottle. In the final device the screw is simply inserted in the cork and the turning</w:t>
      </w:r>
      <w:r>
        <w:t xml:space="preserve"> </w:t>
      </w:r>
      <w:r>
        <w:t>continued. The cork *climbs' the screw.</w:t>
      </w:r>
    </w:p>
    <w:p w14:paraId="2D7C6795" w14:textId="1FEA316B" w:rsidR="00274F04" w:rsidRDefault="00274F04" w:rsidP="00274F04">
      <w:pPr>
        <w:spacing w:after="0" w:line="240" w:lineRule="auto"/>
      </w:pPr>
    </w:p>
    <w:p w14:paraId="76769A5A" w14:textId="62B4C999" w:rsidR="0061075B" w:rsidRDefault="0061075B" w:rsidP="0061075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153A0D" wp14:editId="7E60CD66">
            <wp:extent cx="4152900" cy="2581275"/>
            <wp:effectExtent l="0" t="0" r="0" b="9525"/>
            <wp:docPr id="2" name="Picture 2" descr="A picture containing opener, linedrawing,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pener, linedrawing, k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E30D" w14:textId="6360699F" w:rsidR="0061075B" w:rsidRPr="0061075B" w:rsidRDefault="0061075B" w:rsidP="00274F04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>Figure 2 Corkscrews</w:t>
      </w:r>
    </w:p>
    <w:p w14:paraId="04C0EAB2" w14:textId="77777777" w:rsidR="0061075B" w:rsidRDefault="0061075B" w:rsidP="00274F04">
      <w:pPr>
        <w:spacing w:after="0" w:line="240" w:lineRule="auto"/>
      </w:pPr>
    </w:p>
    <w:p w14:paraId="2F2724D3" w14:textId="0129C4C5" w:rsidR="00274F04" w:rsidRDefault="00274F04" w:rsidP="00274F04">
      <w:pPr>
        <w:spacing w:after="0" w:line="240" w:lineRule="auto"/>
      </w:pPr>
      <w:r>
        <w:t>All of the devices described rely on the screw to be inserted in the cork. They differ in</w:t>
      </w:r>
      <w:r>
        <w:t xml:space="preserve"> </w:t>
      </w:r>
      <w:r>
        <w:t>the mechanical advantage provided, in appearance, in complexity and in production cost.</w:t>
      </w:r>
      <w:r>
        <w:t xml:space="preserve"> </w:t>
      </w:r>
      <w:r>
        <w:t>In order that a satisfactory product is designed the market need must be thoroughly</w:t>
      </w:r>
      <w:r>
        <w:t xml:space="preserve"> </w:t>
      </w:r>
      <w:r>
        <w:t>researched and a technical specification reflecting customer requirements developed. In the</w:t>
      </w:r>
      <w:r>
        <w:t xml:space="preserve"> </w:t>
      </w:r>
      <w:r>
        <w:t>case of a corkscrew constraints such as the mechanical advantage required, the appearance</w:t>
      </w:r>
      <w:r>
        <w:t xml:space="preserve"> </w:t>
      </w:r>
      <w:r>
        <w:t>and the production (ex-works) cost must be specified.</w:t>
      </w:r>
    </w:p>
    <w:p w14:paraId="1473D565" w14:textId="77777777" w:rsidR="00274F04" w:rsidRDefault="00274F04" w:rsidP="00274F04">
      <w:pPr>
        <w:spacing w:after="0" w:line="240" w:lineRule="auto"/>
      </w:pPr>
    </w:p>
    <w:p w14:paraId="4C8854C2" w14:textId="00B685EC" w:rsidR="00274F04" w:rsidRDefault="00274F04" w:rsidP="00274F04">
      <w:pPr>
        <w:spacing w:after="0" w:line="240" w:lineRule="auto"/>
      </w:pPr>
      <w:r>
        <w:t>In the solution of any design problem the design process begins with the defining of the</w:t>
      </w:r>
      <w:r>
        <w:t xml:space="preserve"> </w:t>
      </w:r>
      <w:r>
        <w:t>boundaries within which a solution must be found. The project brief as presented to the</w:t>
      </w:r>
      <w:r>
        <w:t xml:space="preserve"> </w:t>
      </w:r>
      <w:r>
        <w:t>design team is often incomplete. Hence, research often needs to be conducted and information</w:t>
      </w:r>
      <w:r>
        <w:t xml:space="preserve"> </w:t>
      </w:r>
      <w:r>
        <w:t>sought before a full Product Design Specification (PDS) can be produced. Even if</w:t>
      </w:r>
      <w:r>
        <w:t xml:space="preserve"> </w:t>
      </w:r>
      <w:r>
        <w:t>a full PDS is provided it is the duty of the designer to question the validity of that PDS.</w:t>
      </w:r>
    </w:p>
    <w:p w14:paraId="13AE83BA" w14:textId="77777777" w:rsidR="00274F04" w:rsidRDefault="00274F04" w:rsidP="00274F04">
      <w:pPr>
        <w:spacing w:after="0" w:line="240" w:lineRule="auto"/>
      </w:pPr>
    </w:p>
    <w:p w14:paraId="7E43A2EB" w14:textId="435A8A73" w:rsidR="00274F04" w:rsidRDefault="00274F04" w:rsidP="00274F04">
      <w:pPr>
        <w:spacing w:after="0" w:line="240" w:lineRule="auto"/>
      </w:pPr>
      <w:r>
        <w:t>This questioning approach can often make a customer alter their requirements. As an</w:t>
      </w:r>
      <w:r>
        <w:t xml:space="preserve"> </w:t>
      </w:r>
      <w:r>
        <w:t>example consider the problem which was set as one of designing a corkscrew. If the</w:t>
      </w:r>
      <w:r>
        <w:t xml:space="preserve"> </w:t>
      </w:r>
      <w:r>
        <w:t>original problem statement had been to design a device for removing a cork from a bottle</w:t>
      </w:r>
      <w:r>
        <w:t xml:space="preserve"> </w:t>
      </w:r>
      <w:r>
        <w:t xml:space="preserve">then many more solutions are possible. Figure </w:t>
      </w:r>
      <w:r>
        <w:t>3</w:t>
      </w:r>
      <w:r>
        <w:t xml:space="preserve"> illustrates two devices for removing</w:t>
      </w:r>
      <w:r>
        <w:t xml:space="preserve"> </w:t>
      </w:r>
      <w:r>
        <w:t>corks which do not use a screw, the wiggle and twist extractor and an air pump. In</w:t>
      </w:r>
      <w:r>
        <w:t xml:space="preserve"> </w:t>
      </w:r>
      <w:r>
        <w:t>application the two prongs of the wiggle and twist extractor are inserted between the walls</w:t>
      </w:r>
      <w:r>
        <w:t xml:space="preserve"> </w:t>
      </w:r>
      <w:r>
        <w:t>of the bottle and the cork. By careful combination of pulling and twisting the cork is</w:t>
      </w:r>
      <w:r>
        <w:t xml:space="preserve"> </w:t>
      </w:r>
      <w:r>
        <w:t>removed. The air pump employs a hollow needle which is pushed through the cork.</w:t>
      </w:r>
      <w:r>
        <w:t xml:space="preserve"> </w:t>
      </w:r>
      <w:r>
        <w:t>Subsequent pumping action increases the pressure behind the cork and the cork is pushed</w:t>
      </w:r>
      <w:r>
        <w:t xml:space="preserve"> </w:t>
      </w:r>
      <w:r>
        <w:t>out. Both of these valid devices were ruled out by the thoughtless problem statement which</w:t>
      </w:r>
      <w:r>
        <w:t xml:space="preserve"> </w:t>
      </w:r>
      <w:r>
        <w:t>dictated that a screw be used.</w:t>
      </w:r>
    </w:p>
    <w:p w14:paraId="0939BEED" w14:textId="77777777" w:rsidR="00274F04" w:rsidRDefault="00274F04" w:rsidP="00274F04">
      <w:pPr>
        <w:spacing w:after="0" w:line="240" w:lineRule="auto"/>
      </w:pPr>
    </w:p>
    <w:p w14:paraId="2E885201" w14:textId="7E19DC69" w:rsidR="00274F04" w:rsidRDefault="00274F04" w:rsidP="00274F04">
      <w:pPr>
        <w:spacing w:after="0" w:line="240" w:lineRule="auto"/>
      </w:pPr>
      <w:r>
        <w:t>As a final thought on this problem it is interesting to consider the problem statement as</w:t>
      </w:r>
      <w:r>
        <w:t xml:space="preserve"> </w:t>
      </w:r>
      <w:r>
        <w:t>to remove wine from a bottle. More importantly, the new problem statement is as intended</w:t>
      </w:r>
      <w:r>
        <w:t xml:space="preserve"> </w:t>
      </w:r>
      <w:r>
        <w:t>from the outset. If this is the intention then removing the cork may only be one category of</w:t>
      </w:r>
      <w:r>
        <w:t xml:space="preserve"> </w:t>
      </w:r>
      <w:r>
        <w:t>solution! As further emphasis of the importance of a clear problem statement consider two</w:t>
      </w:r>
      <w:r>
        <w:t xml:space="preserve"> </w:t>
      </w:r>
      <w:r>
        <w:t>wonderful engineering achievements.</w:t>
      </w:r>
    </w:p>
    <w:p w14:paraId="41299863" w14:textId="73C7EBB3" w:rsidR="0061075B" w:rsidRDefault="0061075B" w:rsidP="00274F04">
      <w:pPr>
        <w:spacing w:after="0" w:line="240" w:lineRule="auto"/>
      </w:pPr>
    </w:p>
    <w:p w14:paraId="57AA14C8" w14:textId="32EC2615" w:rsidR="0061075B" w:rsidRDefault="0061075B" w:rsidP="00274F04">
      <w:pPr>
        <w:spacing w:after="0" w:line="240" w:lineRule="auto"/>
      </w:pPr>
    </w:p>
    <w:p w14:paraId="287DBCE9" w14:textId="7FACB2F0" w:rsidR="0061075B" w:rsidRDefault="0061075B" w:rsidP="0061075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59A61D" wp14:editId="5AC4131C">
            <wp:extent cx="1381125" cy="1466850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A1BE" w14:textId="43DB0348" w:rsidR="00274F04" w:rsidRPr="0061075B" w:rsidRDefault="0061075B" w:rsidP="00274F04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>Figure 3 Cork extractors</w:t>
      </w:r>
    </w:p>
    <w:p w14:paraId="4419C8C8" w14:textId="77777777" w:rsidR="0061075B" w:rsidRDefault="0061075B" w:rsidP="00274F04">
      <w:pPr>
        <w:spacing w:after="0" w:line="240" w:lineRule="auto"/>
      </w:pPr>
    </w:p>
    <w:p w14:paraId="466A6C6D" w14:textId="2A857F2D" w:rsidR="00274F04" w:rsidRDefault="00274F04" w:rsidP="00274F04">
      <w:pPr>
        <w:spacing w:after="0" w:line="240" w:lineRule="auto"/>
      </w:pPr>
      <w:r>
        <w:t xml:space="preserve">The two photographs. Figs </w:t>
      </w:r>
      <w:r>
        <w:t>4</w:t>
      </w:r>
      <w:r>
        <w:t xml:space="preserve"> and </w:t>
      </w:r>
      <w:r>
        <w:t>5</w:t>
      </w:r>
      <w:r>
        <w:t xml:space="preserve"> show what was until April 1998 the longest single</w:t>
      </w:r>
      <w:r>
        <w:t xml:space="preserve"> </w:t>
      </w:r>
      <w:r>
        <w:t>span suspension bridge in the world, the Humber bridge, and Concorde (the only supersonic</w:t>
      </w:r>
      <w:r>
        <w:t xml:space="preserve"> </w:t>
      </w:r>
      <w:r>
        <w:t>airliner in the world)</w:t>
      </w:r>
      <w:r w:rsidR="000D3E2C">
        <w:t xml:space="preserve"> </w:t>
      </w:r>
      <w:r>
        <w:t>respectively. Both are elegant and simple in form and each is a</w:t>
      </w:r>
      <w:r>
        <w:t xml:space="preserve"> </w:t>
      </w:r>
      <w:r>
        <w:t>magnificent feat of engineering which must be seen to be believed. However, neither has</w:t>
      </w:r>
      <w:r w:rsidR="000D3E2C">
        <w:t xml:space="preserve"> </w:t>
      </w:r>
      <w:r>
        <w:t>made a profit for their owners!</w:t>
      </w:r>
    </w:p>
    <w:p w14:paraId="5E6CB198" w14:textId="0AE602AB" w:rsidR="0061075B" w:rsidRDefault="0061075B" w:rsidP="00274F04">
      <w:pPr>
        <w:spacing w:after="0" w:line="240" w:lineRule="auto"/>
      </w:pPr>
    </w:p>
    <w:p w14:paraId="3501038F" w14:textId="1AA06706" w:rsidR="0061075B" w:rsidRDefault="0061075B" w:rsidP="0061075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9D1C09" wp14:editId="2E5B5225">
            <wp:extent cx="3962400" cy="3152775"/>
            <wp:effectExtent l="0" t="0" r="0" b="9525"/>
            <wp:docPr id="4" name="Picture 4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041" w14:textId="1F9DE147" w:rsidR="00274F04" w:rsidRPr="0061075B" w:rsidRDefault="0061075B" w:rsidP="0061075B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>Figure 4 Humber Bridge (</w:t>
      </w:r>
      <w:r w:rsidRPr="0061075B">
        <w:rPr>
          <w:b/>
          <w:bCs/>
          <w:sz w:val="20"/>
          <w:szCs w:val="20"/>
        </w:rPr>
        <w:t xml:space="preserve">Reproduced by </w:t>
      </w:r>
      <w:r>
        <w:rPr>
          <w:b/>
          <w:bCs/>
          <w:sz w:val="20"/>
          <w:szCs w:val="20"/>
        </w:rPr>
        <w:t>k</w:t>
      </w:r>
      <w:r w:rsidRPr="0061075B">
        <w:rPr>
          <w:b/>
          <w:bCs/>
          <w:sz w:val="20"/>
          <w:szCs w:val="20"/>
        </w:rPr>
        <w:t>ind permission of</w:t>
      </w:r>
      <w:r w:rsidRPr="0061075B">
        <w:rPr>
          <w:b/>
          <w:bCs/>
          <w:sz w:val="20"/>
          <w:szCs w:val="20"/>
        </w:rPr>
        <w:t xml:space="preserve"> </w:t>
      </w:r>
      <w:r w:rsidRPr="0061075B">
        <w:rPr>
          <w:b/>
          <w:bCs/>
          <w:sz w:val="20"/>
          <w:szCs w:val="20"/>
        </w:rPr>
        <w:t>T</w:t>
      </w:r>
      <w:r w:rsidRPr="0061075B">
        <w:rPr>
          <w:b/>
          <w:bCs/>
          <w:sz w:val="20"/>
          <w:szCs w:val="20"/>
        </w:rPr>
        <w:t>h</w:t>
      </w:r>
      <w:r w:rsidRPr="0061075B">
        <w:rPr>
          <w:b/>
          <w:bCs/>
          <w:sz w:val="20"/>
          <w:szCs w:val="20"/>
        </w:rPr>
        <w:t>e Hunnber Bridge Board)</w:t>
      </w:r>
    </w:p>
    <w:p w14:paraId="3A0DE3EF" w14:textId="77777777" w:rsidR="0061075B" w:rsidRDefault="0061075B" w:rsidP="00274F04">
      <w:pPr>
        <w:spacing w:after="0" w:line="240" w:lineRule="auto"/>
      </w:pPr>
    </w:p>
    <w:p w14:paraId="46E1B3E6" w14:textId="021D5336" w:rsidR="00274F04" w:rsidRDefault="00274F04" w:rsidP="00274F04">
      <w:pPr>
        <w:spacing w:after="0" w:line="240" w:lineRule="auto"/>
      </w:pPr>
      <w:r>
        <w:t>A first draft of a PDS must be developed before any attempt is made at generating</w:t>
      </w:r>
      <w:r w:rsidR="000D3E2C">
        <w:t xml:space="preserve"> </w:t>
      </w:r>
      <w:r>
        <w:t>solutions to a problem. This is an important discipline since so much time, effort and</w:t>
      </w:r>
      <w:r w:rsidR="000D3E2C">
        <w:t xml:space="preserve"> </w:t>
      </w:r>
      <w:r>
        <w:t>money can be wasted by providing a solution to the wrong problem.</w:t>
      </w:r>
    </w:p>
    <w:p w14:paraId="255FFDA7" w14:textId="77777777" w:rsidR="00274F04" w:rsidRDefault="00274F04" w:rsidP="00274F04">
      <w:pPr>
        <w:spacing w:after="0" w:line="240" w:lineRule="auto"/>
      </w:pPr>
    </w:p>
    <w:p w14:paraId="688C0572" w14:textId="0DFBFDE4" w:rsidR="00274F04" w:rsidRDefault="00274F04" w:rsidP="00274F04">
      <w:pPr>
        <w:spacing w:after="0" w:line="240" w:lineRule="auto"/>
      </w:pPr>
      <w:r>
        <w:t>Whilst it is desirable that a fully defined PDS be written before the design process starts</w:t>
      </w:r>
      <w:r w:rsidR="000D3E2C">
        <w:t xml:space="preserve"> </w:t>
      </w:r>
      <w:r>
        <w:t>it must be recognized that for many projects this proves impossible. The design process is</w:t>
      </w:r>
      <w:r w:rsidR="000D3E2C">
        <w:t xml:space="preserve"> </w:t>
      </w:r>
      <w:r>
        <w:t>iterative and the PDS must be regarded as a fluid document which will develop along with</w:t>
      </w:r>
      <w:r w:rsidR="000D3E2C">
        <w:t xml:space="preserve"> </w:t>
      </w:r>
      <w:r>
        <w:t>the design. The PDS is questioned</w:t>
      </w:r>
      <w:r w:rsidR="000D3E2C">
        <w:t xml:space="preserve"> </w:t>
      </w:r>
      <w:r>
        <w:t>at all stages and reference made to the customer as and when changes are suggested by the</w:t>
      </w:r>
      <w:r w:rsidR="000D3E2C">
        <w:t xml:space="preserve"> </w:t>
      </w:r>
      <w:r>
        <w:t>design</w:t>
      </w:r>
      <w:r w:rsidR="000D3E2C">
        <w:t xml:space="preserve"> </w:t>
      </w:r>
      <w:r>
        <w:t>team. However, the aim at the outset is to define the PDS as fully as possible.</w:t>
      </w:r>
    </w:p>
    <w:p w14:paraId="0AA932B2" w14:textId="77777777" w:rsidR="00274F04" w:rsidRDefault="00274F04" w:rsidP="00274F04">
      <w:pPr>
        <w:spacing w:after="0" w:line="240" w:lineRule="auto"/>
      </w:pPr>
    </w:p>
    <w:p w14:paraId="4C9AE490" w14:textId="77777777" w:rsidR="0061075B" w:rsidRDefault="0061075B" w:rsidP="00274F04">
      <w:pPr>
        <w:spacing w:after="0" w:line="240" w:lineRule="auto"/>
      </w:pPr>
    </w:p>
    <w:p w14:paraId="3191448B" w14:textId="77777777" w:rsidR="0061075B" w:rsidRDefault="0061075B" w:rsidP="00274F04">
      <w:pPr>
        <w:spacing w:after="0" w:line="240" w:lineRule="auto"/>
      </w:pPr>
    </w:p>
    <w:p w14:paraId="5C60CF6E" w14:textId="59F736C4" w:rsidR="0061075B" w:rsidRDefault="0061075B" w:rsidP="0061075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BFCDE3B" wp14:editId="2EE68641">
            <wp:extent cx="4391025" cy="2524125"/>
            <wp:effectExtent l="0" t="0" r="9525" b="9525"/>
            <wp:docPr id="6" name="Picture 6" descr="A picture containing text, outdoor, fish, sh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utdoor, fish, sha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DA06" w14:textId="4BCECF70" w:rsidR="0061075B" w:rsidRPr="0061075B" w:rsidRDefault="0061075B" w:rsidP="0061075B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 xml:space="preserve">Figure 5 </w:t>
      </w:r>
      <w:r w:rsidRPr="0061075B">
        <w:rPr>
          <w:b/>
          <w:bCs/>
          <w:sz w:val="20"/>
          <w:szCs w:val="20"/>
        </w:rPr>
        <w:t>British Airways Concorde, the flagship of the world's civil</w:t>
      </w:r>
      <w:r w:rsidRPr="0061075B">
        <w:rPr>
          <w:b/>
          <w:bCs/>
          <w:sz w:val="20"/>
          <w:szCs w:val="20"/>
        </w:rPr>
        <w:t xml:space="preserve"> </w:t>
      </w:r>
      <w:r w:rsidRPr="0061075B">
        <w:rPr>
          <w:b/>
          <w:bCs/>
          <w:sz w:val="20"/>
          <w:szCs w:val="20"/>
        </w:rPr>
        <w:t>aviation fleet (Reproduced with kind permission of British Airways)</w:t>
      </w:r>
    </w:p>
    <w:p w14:paraId="75C6D59C" w14:textId="77777777" w:rsidR="0061075B" w:rsidRDefault="0061075B" w:rsidP="00274F04">
      <w:pPr>
        <w:spacing w:after="0" w:line="240" w:lineRule="auto"/>
      </w:pPr>
    </w:p>
    <w:p w14:paraId="7D1B9D58" w14:textId="5C02E2E2" w:rsidR="00274F04" w:rsidRDefault="00274F04" w:rsidP="00274F04">
      <w:pPr>
        <w:spacing w:after="0" w:line="240" w:lineRule="auto"/>
      </w:pPr>
      <w:r>
        <w:t>It is extremely important that prospective customers are identified and that the language</w:t>
      </w:r>
      <w:r w:rsidR="000D3E2C">
        <w:t xml:space="preserve"> </w:t>
      </w:r>
      <w:r>
        <w:t>used in the PDS can be readily understood. Even within engineering each discipline,</w:t>
      </w:r>
      <w:r w:rsidR="000D3E2C">
        <w:t xml:space="preserve"> </w:t>
      </w:r>
      <w:r>
        <w:t>mechanical, electrical, electronic, civil and chemical, has evolved a specialist code not</w:t>
      </w:r>
      <w:r w:rsidR="000D3E2C">
        <w:t xml:space="preserve"> </w:t>
      </w:r>
      <w:r>
        <w:t>readily understood by other engineers.</w:t>
      </w:r>
      <w:r w:rsidR="000D3E2C">
        <w:t xml:space="preserve"> </w:t>
      </w:r>
      <w:r>
        <w:t>The customer may be involved in a totally different</w:t>
      </w:r>
      <w:r w:rsidR="000D3E2C">
        <w:t xml:space="preserve"> </w:t>
      </w:r>
      <w:r>
        <w:t>profession and yet must be able to understand fully the PDS.</w:t>
      </w:r>
    </w:p>
    <w:p w14:paraId="6648A56C" w14:textId="77777777" w:rsidR="00274F04" w:rsidRDefault="00274F04" w:rsidP="00274F04">
      <w:pPr>
        <w:spacing w:after="0" w:line="240" w:lineRule="auto"/>
      </w:pPr>
    </w:p>
    <w:p w14:paraId="4B0D85AF" w14:textId="1749BD86" w:rsidR="00274F04" w:rsidRDefault="00274F04" w:rsidP="00274F04">
      <w:pPr>
        <w:spacing w:after="0" w:line="240" w:lineRule="auto"/>
      </w:pPr>
      <w:r>
        <w:t>It is the duty of the design team to verify that every function and constraint specified is</w:t>
      </w:r>
      <w:r w:rsidR="000D3E2C">
        <w:t xml:space="preserve"> </w:t>
      </w:r>
      <w:r>
        <w:t>relevant, correct and realistic. Consequently, it is essential that a thorough investigation of</w:t>
      </w:r>
      <w:r w:rsidR="000D3E2C">
        <w:t xml:space="preserve"> </w:t>
      </w:r>
      <w:r>
        <w:t>the problem is made by the designer before a solution is sought. For large, complex and</w:t>
      </w:r>
      <w:r w:rsidR="000D3E2C">
        <w:t xml:space="preserve"> </w:t>
      </w:r>
      <w:r>
        <w:t>diverse problems it is generally worthwhile breaking the project down into smaller, more</w:t>
      </w:r>
      <w:r w:rsidR="000D3E2C">
        <w:t xml:space="preserve"> </w:t>
      </w:r>
      <w:r>
        <w:t>manageable, sections.</w:t>
      </w:r>
    </w:p>
    <w:p w14:paraId="52C35A6E" w14:textId="77777777" w:rsidR="00274F04" w:rsidRDefault="00274F04" w:rsidP="00274F04">
      <w:pPr>
        <w:spacing w:after="0" w:line="240" w:lineRule="auto"/>
      </w:pPr>
    </w:p>
    <w:p w14:paraId="67A1972E" w14:textId="0FE33FAA" w:rsidR="00274F04" w:rsidRDefault="00274F04" w:rsidP="00274F04">
      <w:pPr>
        <w:spacing w:after="0" w:line="240" w:lineRule="auto"/>
      </w:pPr>
      <w:r>
        <w:t>In general there are two main tasks which have to be completed if a thorough identification</w:t>
      </w:r>
      <w:r w:rsidR="000D3E2C">
        <w:t xml:space="preserve"> </w:t>
      </w:r>
      <w:r>
        <w:t>of the problem is to be achieved:</w:t>
      </w:r>
    </w:p>
    <w:p w14:paraId="2DE2AB81" w14:textId="77777777" w:rsidR="00274F04" w:rsidRDefault="00274F04" w:rsidP="00274F04">
      <w:pPr>
        <w:spacing w:after="0" w:line="240" w:lineRule="auto"/>
      </w:pPr>
    </w:p>
    <w:p w14:paraId="7556249C" w14:textId="04C76F2F" w:rsidR="000D3E2C" w:rsidRDefault="00274F04" w:rsidP="000D3E2C">
      <w:pPr>
        <w:pStyle w:val="ListParagraph"/>
        <w:numPr>
          <w:ilvl w:val="0"/>
          <w:numId w:val="2"/>
        </w:numPr>
        <w:spacing w:after="0" w:line="240" w:lineRule="auto"/>
      </w:pPr>
      <w:r>
        <w:t>definition of the problem area;</w:t>
      </w:r>
    </w:p>
    <w:p w14:paraId="3571AA27" w14:textId="7CF59B5C" w:rsidR="00274F04" w:rsidRDefault="00274F04" w:rsidP="000D3E2C">
      <w:pPr>
        <w:pStyle w:val="ListParagraph"/>
        <w:numPr>
          <w:ilvl w:val="0"/>
          <w:numId w:val="2"/>
        </w:numPr>
        <w:spacing w:after="0" w:line="240" w:lineRule="auto"/>
      </w:pPr>
      <w:r>
        <w:t>formulation of the exact problem.</w:t>
      </w:r>
    </w:p>
    <w:p w14:paraId="2D6E6BE5" w14:textId="77777777" w:rsidR="00274F04" w:rsidRDefault="00274F04" w:rsidP="00274F04">
      <w:pPr>
        <w:spacing w:after="0" w:line="240" w:lineRule="auto"/>
      </w:pPr>
    </w:p>
    <w:p w14:paraId="26DF2DAA" w14:textId="7882EE55" w:rsidR="00993D1D" w:rsidRDefault="00274F04" w:rsidP="00274F04">
      <w:pPr>
        <w:spacing w:after="0" w:line="240" w:lineRule="auto"/>
      </w:pPr>
      <w:r>
        <w:t>The exact formulation of the problem involves the writing of a comprehensive PDS</w:t>
      </w:r>
      <w:r w:rsidR="000D3E2C">
        <w:t xml:space="preserve"> </w:t>
      </w:r>
      <w:r>
        <w:t>defining all the required functions which the solution must provide and all the constraints</w:t>
      </w:r>
      <w:r w:rsidR="000D3E2C">
        <w:t xml:space="preserve"> </w:t>
      </w:r>
      <w:r>
        <w:t>within which the solution must work. The information necessary for addressing these two</w:t>
      </w:r>
      <w:r w:rsidR="000D3E2C">
        <w:t xml:space="preserve"> </w:t>
      </w:r>
      <w:r>
        <w:t>tasks may be known or could be determined by calculation, by testing and by information</w:t>
      </w:r>
      <w:r w:rsidR="000D3E2C">
        <w:t xml:space="preserve"> </w:t>
      </w:r>
      <w:r>
        <w:t>search. Wherever possible a questioning approach should be employed and questions</w:t>
      </w:r>
      <w:r w:rsidR="000D3E2C">
        <w:t xml:space="preserve"> </w:t>
      </w:r>
      <w:r>
        <w:t>should be phrased in such a manner that a specific or numerate response is demanded.</w:t>
      </w:r>
    </w:p>
    <w:p w14:paraId="01B6A169" w14:textId="565AE0C8" w:rsidR="00274F04" w:rsidRDefault="00274F04" w:rsidP="00274F04">
      <w:pPr>
        <w:spacing w:after="0" w:line="240" w:lineRule="auto"/>
      </w:pPr>
    </w:p>
    <w:p w14:paraId="2D6F3B52" w14:textId="0E696BB0" w:rsidR="000D3E2C" w:rsidRPr="000D3E2C" w:rsidRDefault="000D3E2C" w:rsidP="000D3E2C">
      <w:pPr>
        <w:spacing w:after="0" w:line="240" w:lineRule="auto"/>
        <w:rPr>
          <w:color w:val="0070C0"/>
          <w:sz w:val="28"/>
          <w:szCs w:val="28"/>
        </w:rPr>
      </w:pPr>
      <w:r w:rsidRPr="000D3E2C">
        <w:rPr>
          <w:color w:val="0070C0"/>
          <w:sz w:val="28"/>
          <w:szCs w:val="28"/>
        </w:rPr>
        <w:t>PDS CRITERIA</w:t>
      </w:r>
    </w:p>
    <w:p w14:paraId="289DDC5C" w14:textId="77777777" w:rsidR="000D3E2C" w:rsidRDefault="000D3E2C" w:rsidP="000D3E2C">
      <w:pPr>
        <w:spacing w:after="0" w:line="240" w:lineRule="auto"/>
      </w:pPr>
    </w:p>
    <w:p w14:paraId="3DBE45DE" w14:textId="6F2E173C" w:rsidR="000D3E2C" w:rsidRDefault="000D3E2C" w:rsidP="000D3E2C">
      <w:pPr>
        <w:spacing w:after="0" w:line="240" w:lineRule="auto"/>
      </w:pPr>
      <w:r>
        <w:t xml:space="preserve">The main headings and criteria listed here and illustrated in Fig. </w:t>
      </w:r>
      <w:r>
        <w:t>6</w:t>
      </w:r>
      <w:r>
        <w:t xml:space="preserve"> are intended to assist</w:t>
      </w:r>
      <w:r>
        <w:t xml:space="preserve"> </w:t>
      </w:r>
      <w:r>
        <w:t>in the writing of the PDS. They are not to be regarded as an all embracing check-list which</w:t>
      </w:r>
      <w:r>
        <w:t xml:space="preserve"> </w:t>
      </w:r>
      <w:r>
        <w:t>if followed blindly will</w:t>
      </w:r>
      <w:r w:rsidR="00F37237">
        <w:t xml:space="preserve"> </w:t>
      </w:r>
      <w:r>
        <w:t>completely define any PDS. Design projects are by their nature</w:t>
      </w:r>
      <w:r>
        <w:t xml:space="preserve"> </w:t>
      </w:r>
      <w:r>
        <w:t>diverse and substantially different</w:t>
      </w:r>
      <w:r w:rsidR="00F37237">
        <w:t xml:space="preserve"> </w:t>
      </w:r>
      <w:r>
        <w:t>criteria are required from one project to the next.</w:t>
      </w:r>
      <w:r>
        <w:t xml:space="preserve"> </w:t>
      </w:r>
      <w:r>
        <w:t>Nevertheless, the check-list will provide a good</w:t>
      </w:r>
      <w:r w:rsidR="00F37237">
        <w:t xml:space="preserve"> </w:t>
      </w:r>
      <w:r>
        <w:lastRenderedPageBreak/>
        <w:t>foundation upon which you, the student</w:t>
      </w:r>
      <w:r>
        <w:t xml:space="preserve"> </w:t>
      </w:r>
      <w:r>
        <w:t>engineer can build. Once the project is begun you will find that many of the important</w:t>
      </w:r>
      <w:r>
        <w:t xml:space="preserve"> </w:t>
      </w:r>
      <w:r>
        <w:t>criteria will suggest themselves. However, it is true that there is no substitute for</w:t>
      </w:r>
    </w:p>
    <w:p w14:paraId="776E443D" w14:textId="783DB8DF" w:rsidR="00274F04" w:rsidRDefault="000D3E2C" w:rsidP="000D3E2C">
      <w:pPr>
        <w:spacing w:after="0" w:line="240" w:lineRule="auto"/>
      </w:pPr>
      <w:r>
        <w:t>experience and you should always be prepared, at any stage of the design process, to ask</w:t>
      </w:r>
      <w:r>
        <w:t xml:space="preserve"> </w:t>
      </w:r>
      <w:r>
        <w:t>for help and guidance from experts such as component suppliers.</w:t>
      </w:r>
    </w:p>
    <w:p w14:paraId="72EA43D0" w14:textId="203865B2" w:rsidR="0061075B" w:rsidRDefault="0061075B" w:rsidP="000D3E2C">
      <w:pPr>
        <w:spacing w:after="0" w:line="240" w:lineRule="auto"/>
      </w:pPr>
    </w:p>
    <w:p w14:paraId="2EA21D21" w14:textId="7051C50E" w:rsidR="0061075B" w:rsidRDefault="0061075B" w:rsidP="0061075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018BB9" wp14:editId="3259DF65">
            <wp:extent cx="4343400" cy="28003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B7EF" w14:textId="61E06B6F" w:rsidR="000D3E2C" w:rsidRPr="0061075B" w:rsidRDefault="0061075B" w:rsidP="000D3E2C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>Figure 6 PDS criteria</w:t>
      </w:r>
    </w:p>
    <w:p w14:paraId="5EE3F635" w14:textId="77777777" w:rsidR="0061075B" w:rsidRDefault="0061075B" w:rsidP="000D3E2C">
      <w:pPr>
        <w:spacing w:after="0" w:line="240" w:lineRule="auto"/>
      </w:pPr>
    </w:p>
    <w:p w14:paraId="4DA5AFA2" w14:textId="6A692CC3" w:rsidR="000D3E2C" w:rsidRDefault="000D3E2C" w:rsidP="000D3E2C">
      <w:pPr>
        <w:spacing w:after="0" w:line="240" w:lineRule="auto"/>
      </w:pPr>
      <w:r>
        <w:t xml:space="preserve">The five main headings on Fig. </w:t>
      </w:r>
      <w:r>
        <w:t>6</w:t>
      </w:r>
      <w:r>
        <w:t>, performance requirements, manufacture requirements,</w:t>
      </w:r>
      <w:r w:rsidR="00F37237">
        <w:t xml:space="preserve"> </w:t>
      </w:r>
      <w:r>
        <w:t>acceptance standards, disposal and operation requirements are now considered in detail.</w:t>
      </w:r>
    </w:p>
    <w:p w14:paraId="6A12C6E7" w14:textId="77777777" w:rsidR="000D3E2C" w:rsidRDefault="000D3E2C" w:rsidP="000D3E2C">
      <w:pPr>
        <w:spacing w:after="0" w:line="240" w:lineRule="auto"/>
      </w:pPr>
    </w:p>
    <w:p w14:paraId="684FC645" w14:textId="34481416" w:rsidR="000D3E2C" w:rsidRPr="000D3E2C" w:rsidRDefault="000D3E2C" w:rsidP="000D3E2C">
      <w:pPr>
        <w:spacing w:after="0" w:line="240" w:lineRule="auto"/>
        <w:rPr>
          <w:color w:val="0070C0"/>
        </w:rPr>
      </w:pPr>
      <w:r w:rsidRPr="000D3E2C">
        <w:rPr>
          <w:color w:val="0070C0"/>
        </w:rPr>
        <w:t>Performance requirements</w:t>
      </w:r>
    </w:p>
    <w:p w14:paraId="4C3760B1" w14:textId="77777777" w:rsidR="000D3E2C" w:rsidRDefault="000D3E2C" w:rsidP="000D3E2C">
      <w:pPr>
        <w:spacing w:after="0" w:line="240" w:lineRule="auto"/>
      </w:pPr>
    </w:p>
    <w:p w14:paraId="699D0EDA" w14:textId="6D5C80AB" w:rsidR="000D3E2C" w:rsidRDefault="000D3E2C" w:rsidP="000D3E2C">
      <w:pPr>
        <w:spacing w:after="0" w:line="240" w:lineRule="auto"/>
      </w:pPr>
      <w:r w:rsidRPr="000D3E2C">
        <w:rPr>
          <w:b/>
          <w:bCs/>
        </w:rPr>
        <w:t>Function(s)</w:t>
      </w:r>
      <w:r>
        <w:t xml:space="preserve"> There may only be a single main function which is to be provided by the</w:t>
      </w:r>
      <w:r w:rsidR="00F37237">
        <w:t xml:space="preserve"> </w:t>
      </w:r>
      <w:r>
        <w:t>product to be designed but this is unusual. More often than not multiple functions can be</w:t>
      </w:r>
      <w:r w:rsidR="00F37237">
        <w:t xml:space="preserve"> </w:t>
      </w:r>
      <w:r>
        <w:t>identified which can be divided into primary and secondary functions. These can vary in</w:t>
      </w:r>
      <w:r w:rsidR="00F37237">
        <w:t xml:space="preserve"> </w:t>
      </w:r>
      <w:r>
        <w:t>nature from mechanical, electrical, optical, thermal, magnetic and acoustic functions to</w:t>
      </w:r>
      <w:r w:rsidR="00F37237">
        <w:t xml:space="preserve"> </w:t>
      </w:r>
      <w:r>
        <w:t>name but a few. The primary function of an engine in a vehicle is to drive the wheels.</w:t>
      </w:r>
      <w:r w:rsidR="00F37237">
        <w:t xml:space="preserve"> </w:t>
      </w:r>
      <w:r>
        <w:t>Secondary functions, such as providing heating inside the vehicle and supporting</w:t>
      </w:r>
      <w:r w:rsidR="00F37237">
        <w:t xml:space="preserve"> </w:t>
      </w:r>
      <w:r>
        <w:t>alternators must also be listed.</w:t>
      </w:r>
    </w:p>
    <w:p w14:paraId="27D56F74" w14:textId="77777777" w:rsidR="000D3E2C" w:rsidRDefault="000D3E2C" w:rsidP="000D3E2C">
      <w:pPr>
        <w:spacing w:after="0" w:line="240" w:lineRule="auto"/>
      </w:pPr>
    </w:p>
    <w:p w14:paraId="58CB655B" w14:textId="52BC678F" w:rsidR="000D3E2C" w:rsidRDefault="000D3E2C" w:rsidP="000D3E2C">
      <w:pPr>
        <w:spacing w:after="0" w:line="240" w:lineRule="auto"/>
      </w:pPr>
      <w:r w:rsidRPr="000D3E2C">
        <w:rPr>
          <w:b/>
          <w:bCs/>
        </w:rPr>
        <w:t>Loading</w:t>
      </w:r>
      <w:r>
        <w:t xml:space="preserve"> Loading can be divided into primary and consequential loading. Primary loads</w:t>
      </w:r>
      <w:r w:rsidR="00F37237">
        <w:t xml:space="preserve"> </w:t>
      </w:r>
      <w:r>
        <w:t>are due directly to the required function being provided. Shocks and vibration are generally</w:t>
      </w:r>
      <w:r w:rsidR="00F37237">
        <w:t xml:space="preserve"> </w:t>
      </w:r>
      <w:r>
        <w:t>consequent on the situation in which the product is used. Consequential loading is often</w:t>
      </w:r>
      <w:r w:rsidR="00F37237">
        <w:t xml:space="preserve"> </w:t>
      </w:r>
      <w:r>
        <w:t>very difficult to quantify without empirical data. Specified performance requirements</w:t>
      </w:r>
      <w:r w:rsidR="00F37237">
        <w:t xml:space="preserve"> </w:t>
      </w:r>
      <w:r>
        <w:t>should generally be met comfortably, with some performance to spare.</w:t>
      </w:r>
    </w:p>
    <w:p w14:paraId="199FC594" w14:textId="77777777" w:rsidR="000D3E2C" w:rsidRDefault="000D3E2C" w:rsidP="000D3E2C">
      <w:pPr>
        <w:spacing w:after="0" w:line="240" w:lineRule="auto"/>
      </w:pPr>
    </w:p>
    <w:p w14:paraId="0CAD9217" w14:textId="50A6BF27" w:rsidR="000D3E2C" w:rsidRDefault="000D3E2C" w:rsidP="000D3E2C">
      <w:pPr>
        <w:spacing w:after="0" w:line="240" w:lineRule="auto"/>
      </w:pPr>
      <w:r w:rsidRPr="000D3E2C">
        <w:rPr>
          <w:b/>
          <w:bCs/>
        </w:rPr>
        <w:t>Aesthetics</w:t>
      </w:r>
      <w:r>
        <w:t xml:space="preserve"> In some instances this is not important, particularly where the device or</w:t>
      </w:r>
      <w:r w:rsidR="00F37237">
        <w:t xml:space="preserve"> </w:t>
      </w:r>
      <w:r>
        <w:t>structure is not seen. However, for many consumer products or structures a pleasing</w:t>
      </w:r>
      <w:r w:rsidR="00F37237">
        <w:t xml:space="preserve"> </w:t>
      </w:r>
      <w:r>
        <w:t>elegant design is required and colour, shape, form and texture should be specified. All</w:t>
      </w:r>
      <w:r w:rsidR="00F37237">
        <w:t xml:space="preserve"> </w:t>
      </w:r>
      <w:r>
        <w:t>visible aspects must be in accordance with the nature of the product and reflect the</w:t>
      </w:r>
      <w:r w:rsidR="00F37237">
        <w:t xml:space="preserve"> </w:t>
      </w:r>
      <w:r>
        <w:t>corporate image of the company. Any statement in a specification which relates to the way</w:t>
      </w:r>
      <w:r w:rsidR="00F37237">
        <w:t xml:space="preserve"> </w:t>
      </w:r>
      <w:r>
        <w:t>a product will look is inevitably more qualitative than quantitative and should include</w:t>
      </w:r>
      <w:r w:rsidR="00F37237">
        <w:t xml:space="preserve"> </w:t>
      </w:r>
      <w:r>
        <w:t>analogy to qualities found in existing products or natural objects. It is possible to use</w:t>
      </w:r>
      <w:r w:rsidR="00F37237">
        <w:t xml:space="preserve"> </w:t>
      </w:r>
      <w:r>
        <w:t xml:space="preserve">techniques like </w:t>
      </w:r>
      <w:r>
        <w:lastRenderedPageBreak/>
        <w:t>golden section, which indicates that for aesthetic beauty any shape should</w:t>
      </w:r>
      <w:r w:rsidR="00F37237">
        <w:t xml:space="preserve"> </w:t>
      </w:r>
      <w:r>
        <w:t>be divided into two thirds and one third.</w:t>
      </w:r>
    </w:p>
    <w:p w14:paraId="32FEDB34" w14:textId="762C2E42" w:rsidR="000D3E2C" w:rsidRDefault="000D3E2C" w:rsidP="000D3E2C">
      <w:pPr>
        <w:spacing w:after="0" w:line="240" w:lineRule="auto"/>
      </w:pPr>
    </w:p>
    <w:p w14:paraId="73D17F8F" w14:textId="77777777" w:rsidR="000D3E2C" w:rsidRDefault="000D3E2C" w:rsidP="000D3E2C">
      <w:pPr>
        <w:spacing w:after="0" w:line="240" w:lineRule="auto"/>
      </w:pPr>
      <w:r w:rsidRPr="000D3E2C">
        <w:rPr>
          <w:b/>
          <w:bCs/>
        </w:rPr>
        <w:t>Reliabitity</w:t>
      </w:r>
      <w:r>
        <w:t xml:space="preserve"> The required design life, taking due account of routine maintenance, must be</w:t>
      </w:r>
      <w:r>
        <w:t xml:space="preserve"> </w:t>
      </w:r>
      <w:r>
        <w:t>specified. This is usually done by specifying the number of operating cycles rather than in</w:t>
      </w:r>
      <w:r>
        <w:t xml:space="preserve"> </w:t>
      </w:r>
      <w:r>
        <w:t>units of time. Within this number of cycles an acceptable level (%) of random failures or</w:t>
      </w:r>
      <w:r>
        <w:t xml:space="preserve"> </w:t>
      </w:r>
      <w:r>
        <w:t>breakdowns is also specified. Where high levels of life expectancy of components exist and</w:t>
      </w:r>
      <w:r>
        <w:t xml:space="preserve"> </w:t>
      </w:r>
      <w:r>
        <w:t>it is known that those components will be employed in a controlled environment, such as</w:t>
      </w:r>
      <w:r>
        <w:t xml:space="preserve"> </w:t>
      </w:r>
      <w:r>
        <w:t>in electronic circuits, it is common practice to specify the MTTF (Mean Time To Failure)</w:t>
      </w:r>
      <w:r>
        <w:t xml:space="preserve"> </w:t>
      </w:r>
      <w:r>
        <w:t>and the MTBF (Mean Time Between Failures). Where reliability is critical, redundancy,</w:t>
      </w:r>
      <w:r>
        <w:t xml:space="preserve"> </w:t>
      </w:r>
      <w:r>
        <w:t>either active or stand-by, should be specified. Reliability is inextricably linked with</w:t>
      </w:r>
      <w:r>
        <w:t xml:space="preserve"> </w:t>
      </w:r>
      <w:r>
        <w:t>maintenance, even if a maintenance free product is envisaged.</w:t>
      </w:r>
    </w:p>
    <w:p w14:paraId="6CA4484C" w14:textId="77777777" w:rsidR="000D3E2C" w:rsidRDefault="000D3E2C" w:rsidP="000D3E2C">
      <w:pPr>
        <w:spacing w:after="0" w:line="240" w:lineRule="auto"/>
      </w:pPr>
    </w:p>
    <w:p w14:paraId="6C359692" w14:textId="38FA77D3" w:rsidR="000D3E2C" w:rsidRDefault="000D3E2C" w:rsidP="000D3E2C">
      <w:pPr>
        <w:spacing w:after="0" w:line="240" w:lineRule="auto"/>
      </w:pPr>
      <w:r w:rsidRPr="000D3E2C">
        <w:rPr>
          <w:b/>
          <w:bCs/>
        </w:rPr>
        <w:t>Environmental conditions</w:t>
      </w:r>
      <w:r>
        <w:t xml:space="preserve"> These include the temperature range, humidity range,</w:t>
      </w:r>
      <w:r>
        <w:t xml:space="preserve"> </w:t>
      </w:r>
      <w:r>
        <w:t>pressure range, magnetic and chemical environmental conditions to which the product will</w:t>
      </w:r>
      <w:r>
        <w:t xml:space="preserve"> </w:t>
      </w:r>
      <w:r>
        <w:t>be exposed. It is important to consider manufacture, store and transport environmental</w:t>
      </w:r>
      <w:r>
        <w:t xml:space="preserve"> </w:t>
      </w:r>
      <w:r>
        <w:t>conditions along with the more obvious operating conditions. Also, any physical size</w:t>
      </w:r>
      <w:r>
        <w:t xml:space="preserve"> </w:t>
      </w:r>
      <w:r>
        <w:t>restrictions should be specified. This is mainly dictated by the area available to the product</w:t>
      </w:r>
      <w:r>
        <w:t xml:space="preserve"> </w:t>
      </w:r>
      <w:r>
        <w:t>when working but is often determined by considering transport and erection. The simplest</w:t>
      </w:r>
      <w:r>
        <w:t xml:space="preserve"> </w:t>
      </w:r>
      <w:r>
        <w:t>form of expression for this constraint can be a diagram which forms an integral part of the</w:t>
      </w:r>
      <w:r>
        <w:t xml:space="preserve"> </w:t>
      </w:r>
      <w:r>
        <w:t>PDS.</w:t>
      </w:r>
    </w:p>
    <w:p w14:paraId="7BD3A7F3" w14:textId="77777777" w:rsidR="000D3E2C" w:rsidRDefault="000D3E2C" w:rsidP="000D3E2C">
      <w:pPr>
        <w:spacing w:after="0" w:line="240" w:lineRule="auto"/>
      </w:pPr>
    </w:p>
    <w:p w14:paraId="747D299C" w14:textId="77777777" w:rsidR="000D3E2C" w:rsidRDefault="000D3E2C" w:rsidP="000D3E2C">
      <w:pPr>
        <w:spacing w:after="0" w:line="240" w:lineRule="auto"/>
      </w:pPr>
      <w:r w:rsidRPr="000D3E2C">
        <w:rPr>
          <w:b/>
          <w:bCs/>
        </w:rPr>
        <w:t>Ex-works</w:t>
      </w:r>
      <w:r w:rsidRPr="000D3E2C">
        <w:rPr>
          <w:b/>
          <w:bCs/>
        </w:rPr>
        <w:t xml:space="preserve"> cost</w:t>
      </w:r>
      <w:r>
        <w:t xml:space="preserve"> Companies sell products for the maximum price the market will stand</w:t>
      </w:r>
      <w:r>
        <w:t xml:space="preserve"> </w:t>
      </w:r>
      <w:r>
        <w:t>which often bears little relation to the cost of producing that product. Hence, the maximum</w:t>
      </w:r>
      <w:r>
        <w:t xml:space="preserve"> </w:t>
      </w:r>
      <w:r>
        <w:t>cost specified in the PDS and which the design team must work to, should be the</w:t>
      </w:r>
      <w:r>
        <w:t xml:space="preserve"> </w:t>
      </w:r>
      <w:r>
        <w:t>production (ex-works) cost and not the selling price.</w:t>
      </w:r>
      <w:r>
        <w:t xml:space="preserve"> </w:t>
      </w:r>
    </w:p>
    <w:p w14:paraId="4FB71093" w14:textId="77777777" w:rsidR="000D3E2C" w:rsidRDefault="000D3E2C" w:rsidP="000D3E2C">
      <w:pPr>
        <w:spacing w:after="0" w:line="240" w:lineRule="auto"/>
      </w:pPr>
    </w:p>
    <w:p w14:paraId="4F431101" w14:textId="34C9E956" w:rsidR="000D3E2C" w:rsidRDefault="000D3E2C" w:rsidP="000D3E2C">
      <w:pPr>
        <w:spacing w:after="0" w:line="240" w:lineRule="auto"/>
      </w:pPr>
      <w:r w:rsidRPr="000D3E2C">
        <w:rPr>
          <w:b/>
          <w:bCs/>
        </w:rPr>
        <w:t>Ergonomics (Human factors)</w:t>
      </w:r>
      <w:r>
        <w:t xml:space="preserve"> If a product is intended for human use then account</w:t>
      </w:r>
      <w:r>
        <w:t xml:space="preserve"> </w:t>
      </w:r>
      <w:r>
        <w:t>must be taken of the characteristics of those users. The design of the product and the tasks</w:t>
      </w:r>
      <w:r>
        <w:t xml:space="preserve"> </w:t>
      </w:r>
      <w:r>
        <w:t>required of the product and the users must reflect their respective capabilities. The</w:t>
      </w:r>
      <w:r>
        <w:t xml:space="preserve"> </w:t>
      </w:r>
      <w:r>
        <w:t xml:space="preserve">person/product interface, as identified in Fig. </w:t>
      </w:r>
      <w:r w:rsidR="002953C5">
        <w:t>7</w:t>
      </w:r>
      <w:r>
        <w:t>, must be carefully specified. Decisions</w:t>
      </w:r>
      <w:r>
        <w:t xml:space="preserve"> </w:t>
      </w:r>
      <w:r>
        <w:t>are based on those functions which can be carried out by products and will vary as</w:t>
      </w:r>
      <w:r>
        <w:t xml:space="preserve"> </w:t>
      </w:r>
      <w:r>
        <w:t>capabilities of machines increase. The functions carried out by the user are generally to</w:t>
      </w:r>
      <w:r>
        <w:t xml:space="preserve"> </w:t>
      </w:r>
      <w:r>
        <w:t>sense a display, interpret it and make a decision and perform a controlling action.</w:t>
      </w:r>
    </w:p>
    <w:p w14:paraId="41094622" w14:textId="1BD4618B" w:rsidR="0061075B" w:rsidRDefault="0061075B" w:rsidP="000D3E2C">
      <w:pPr>
        <w:spacing w:after="0" w:line="240" w:lineRule="auto"/>
      </w:pPr>
    </w:p>
    <w:p w14:paraId="23EA5E78" w14:textId="772476E4" w:rsidR="000D3E2C" w:rsidRDefault="000D3E2C" w:rsidP="000D3E2C">
      <w:pPr>
        <w:spacing w:after="0" w:line="240" w:lineRule="auto"/>
      </w:pPr>
      <w:r>
        <w:t>The environment in which the product is to be operated should be specified carefully.</w:t>
      </w:r>
      <w:r>
        <w:t xml:space="preserve"> </w:t>
      </w:r>
      <w:r>
        <w:t>For example, if noise levels are high then audible signals to which a user must respond may</w:t>
      </w:r>
      <w:r>
        <w:t xml:space="preserve"> </w:t>
      </w:r>
      <w:r>
        <w:t xml:space="preserve">not be heard. </w:t>
      </w:r>
      <w:r>
        <w:t>A</w:t>
      </w:r>
      <w:r>
        <w:t>nthropometrics is the branch of ergonomics which deals with body</w:t>
      </w:r>
      <w:r>
        <w:t xml:space="preserve"> </w:t>
      </w:r>
      <w:r>
        <w:t>measurements and it is normal to specify a user population who fall between the 5th and</w:t>
      </w:r>
      <w:r>
        <w:t xml:space="preserve"> </w:t>
      </w:r>
      <w:r>
        <w:t>95th percentile sizes in any particular respect. Any controls must operate in a logical or</w:t>
      </w:r>
      <w:r>
        <w:t xml:space="preserve"> </w:t>
      </w:r>
      <w:r>
        <w:t>expected manner. Controls should be placed in easy reach of the operator.</w:t>
      </w:r>
    </w:p>
    <w:p w14:paraId="4CF1FA6B" w14:textId="77777777" w:rsidR="000D3E2C" w:rsidRDefault="000D3E2C" w:rsidP="000D3E2C">
      <w:pPr>
        <w:spacing w:after="0" w:line="240" w:lineRule="auto"/>
      </w:pPr>
    </w:p>
    <w:p w14:paraId="2CDFF1BF" w14:textId="06E559CC" w:rsidR="000D3E2C" w:rsidRDefault="000D3E2C" w:rsidP="000D3E2C">
      <w:pPr>
        <w:spacing w:after="0" w:line="240" w:lineRule="auto"/>
      </w:pPr>
      <w:r w:rsidRPr="000D3E2C">
        <w:rPr>
          <w:b/>
          <w:bCs/>
        </w:rPr>
        <w:t xml:space="preserve">Quality </w:t>
      </w:r>
      <w:r>
        <w:t>The quality of the product should meet market requirements and the quality</w:t>
      </w:r>
      <w:r>
        <w:t xml:space="preserve"> </w:t>
      </w:r>
      <w:r>
        <w:t>of all components should be consistent. All workmanship must be in accordance with the</w:t>
      </w:r>
      <w:r>
        <w:t xml:space="preserve"> </w:t>
      </w:r>
      <w:r>
        <w:t>best commercial practices. Robust design practices should be used where possible. All</w:t>
      </w:r>
      <w:r>
        <w:t xml:space="preserve"> </w:t>
      </w:r>
      <w:r>
        <w:t>materials and components shall be new and free from defects.</w:t>
      </w:r>
    </w:p>
    <w:p w14:paraId="27B2ADB2" w14:textId="77777777" w:rsidR="000D3E2C" w:rsidRDefault="000D3E2C" w:rsidP="000D3E2C">
      <w:pPr>
        <w:spacing w:after="0" w:line="240" w:lineRule="auto"/>
      </w:pPr>
    </w:p>
    <w:p w14:paraId="17F7880D" w14:textId="70268269" w:rsidR="000D3E2C" w:rsidRDefault="000D3E2C" w:rsidP="000D3E2C">
      <w:pPr>
        <w:spacing w:after="0" w:line="240" w:lineRule="auto"/>
      </w:pPr>
      <w:r w:rsidRPr="002953C5">
        <w:rPr>
          <w:b/>
          <w:bCs/>
        </w:rPr>
        <w:t>Weight</w:t>
      </w:r>
      <w:r>
        <w:t xml:space="preserve"> In some industries, such as aerospace, this is the most critical constraint.</w:t>
      </w:r>
      <w:r>
        <w:t xml:space="preserve"> </w:t>
      </w:r>
      <w:r>
        <w:t>However, this is not always the case and weight is not always required to be a minimum.</w:t>
      </w:r>
      <w:r>
        <w:t xml:space="preserve"> </w:t>
      </w:r>
      <w:r>
        <w:t>Generally in any product involving motion reduced weight is an advantage whereas a product</w:t>
      </w:r>
      <w:r>
        <w:t xml:space="preserve"> </w:t>
      </w:r>
      <w:r>
        <w:t>where stability is critical may require weight to be a maximum. Minimum weight generally</w:t>
      </w:r>
      <w:r>
        <w:t xml:space="preserve"> </w:t>
      </w:r>
      <w:r>
        <w:t>means less material which leads to reduced production costs and economic advantages.</w:t>
      </w:r>
    </w:p>
    <w:p w14:paraId="1065EE68" w14:textId="193DFD52" w:rsidR="002953C5" w:rsidRDefault="0061075B" w:rsidP="0061075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A2C0056" wp14:editId="0515E360">
            <wp:extent cx="4143375" cy="41243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1B0" w14:textId="299E3077" w:rsidR="0061075B" w:rsidRDefault="0061075B" w:rsidP="002953C5">
      <w:pPr>
        <w:spacing w:after="0" w:line="240" w:lineRule="auto"/>
        <w:rPr>
          <w:b/>
          <w:bCs/>
        </w:rPr>
      </w:pPr>
      <w:r>
        <w:rPr>
          <w:b/>
          <w:bCs/>
        </w:rPr>
        <w:t>Figure 7 Person/product task division</w:t>
      </w:r>
    </w:p>
    <w:p w14:paraId="2F783981" w14:textId="77777777" w:rsidR="0061075B" w:rsidRDefault="0061075B" w:rsidP="002953C5">
      <w:pPr>
        <w:spacing w:after="0" w:line="240" w:lineRule="auto"/>
        <w:rPr>
          <w:b/>
          <w:bCs/>
        </w:rPr>
      </w:pPr>
    </w:p>
    <w:p w14:paraId="767DE8C9" w14:textId="7CF3C923" w:rsidR="002953C5" w:rsidRDefault="002953C5" w:rsidP="002953C5">
      <w:pPr>
        <w:spacing w:after="0" w:line="240" w:lineRule="auto"/>
      </w:pPr>
      <w:r w:rsidRPr="002953C5">
        <w:rPr>
          <w:b/>
          <w:bCs/>
        </w:rPr>
        <w:t>Noise</w:t>
      </w:r>
      <w:r>
        <w:t xml:space="preserve"> The upper limits of noise levels which can be emitted by the type of product being</w:t>
      </w:r>
      <w:r>
        <w:t xml:space="preserve"> </w:t>
      </w:r>
      <w:r>
        <w:t>designed should be specified. Regulations differ from one country to the next so either the</w:t>
      </w:r>
      <w:r>
        <w:t xml:space="preserve"> </w:t>
      </w:r>
      <w:r>
        <w:t>standard which applies in a particular country or the lowest maximum limit amongst those</w:t>
      </w:r>
      <w:r>
        <w:t xml:space="preserve"> </w:t>
      </w:r>
      <w:r>
        <w:t>countries targeted for export must be specified. These standards represent the maximum</w:t>
      </w:r>
      <w:r>
        <w:t xml:space="preserve"> </w:t>
      </w:r>
      <w:r>
        <w:t>level of noise which is acceptable but lower levels could be specified, for example, to gain</w:t>
      </w:r>
      <w:r>
        <w:t xml:space="preserve"> </w:t>
      </w:r>
      <w:r>
        <w:t>competitive advantage.</w:t>
      </w:r>
    </w:p>
    <w:p w14:paraId="353DA158" w14:textId="77777777" w:rsidR="002953C5" w:rsidRDefault="002953C5" w:rsidP="002953C5">
      <w:pPr>
        <w:spacing w:after="0" w:line="240" w:lineRule="auto"/>
      </w:pPr>
    </w:p>
    <w:p w14:paraId="575864AC" w14:textId="77777777" w:rsidR="002953C5" w:rsidRPr="002953C5" w:rsidRDefault="002953C5" w:rsidP="002953C5">
      <w:pPr>
        <w:spacing w:after="0" w:line="240" w:lineRule="auto"/>
        <w:rPr>
          <w:color w:val="0070C0"/>
        </w:rPr>
      </w:pPr>
      <w:r w:rsidRPr="002953C5">
        <w:rPr>
          <w:color w:val="0070C0"/>
        </w:rPr>
        <w:t>Manufacture requirements</w:t>
      </w:r>
    </w:p>
    <w:p w14:paraId="3E45B8B7" w14:textId="77777777" w:rsidR="002953C5" w:rsidRDefault="002953C5" w:rsidP="002953C5">
      <w:pPr>
        <w:spacing w:after="0" w:line="240" w:lineRule="auto"/>
      </w:pPr>
    </w:p>
    <w:p w14:paraId="7E9838E3" w14:textId="3A647127" w:rsidR="002953C5" w:rsidRDefault="002953C5" w:rsidP="002953C5">
      <w:pPr>
        <w:spacing w:after="0" w:line="240" w:lineRule="auto"/>
      </w:pPr>
      <w:r w:rsidRPr="002953C5">
        <w:rPr>
          <w:b/>
          <w:bCs/>
        </w:rPr>
        <w:t>Processes</w:t>
      </w:r>
      <w:r>
        <w:t xml:space="preserve"> The in-house manufacturing and forming facilities and the criteria under</w:t>
      </w:r>
      <w:r>
        <w:t xml:space="preserve"> </w:t>
      </w:r>
      <w:r>
        <w:t>which external resources are sought should be specified. The required reliability of any</w:t>
      </w:r>
      <w:r>
        <w:t xml:space="preserve"> </w:t>
      </w:r>
      <w:r>
        <w:t>source of supply and the required quality should be specified. Any special finishing</w:t>
      </w:r>
      <w:r>
        <w:t xml:space="preserve"> </w:t>
      </w:r>
      <w:r>
        <w:t>processes which may be required should also be specified.</w:t>
      </w:r>
    </w:p>
    <w:p w14:paraId="30E26183" w14:textId="77777777" w:rsidR="002953C5" w:rsidRDefault="002953C5" w:rsidP="002953C5">
      <w:pPr>
        <w:spacing w:after="0" w:line="240" w:lineRule="auto"/>
      </w:pPr>
    </w:p>
    <w:p w14:paraId="73E18340" w14:textId="229C7404" w:rsidR="002953C5" w:rsidRDefault="002953C5" w:rsidP="002953C5">
      <w:pPr>
        <w:spacing w:after="0" w:line="240" w:lineRule="auto"/>
      </w:pPr>
      <w:r w:rsidRPr="002953C5">
        <w:rPr>
          <w:b/>
          <w:bCs/>
        </w:rPr>
        <w:t>Materials</w:t>
      </w:r>
      <w:r>
        <w:t xml:space="preserve"> Materials for both the product and its packaging must be considered and the</w:t>
      </w:r>
      <w:r>
        <w:t xml:space="preserve"> </w:t>
      </w:r>
      <w:r>
        <w:t>criteria governing the selection of materials specified without constraining the design team</w:t>
      </w:r>
      <w:r>
        <w:t xml:space="preserve"> </w:t>
      </w:r>
      <w:r>
        <w:t>unnecessarily. The many criteria which must be considered are corrosion and wear</w:t>
      </w:r>
      <w:r>
        <w:t xml:space="preserve"> </w:t>
      </w:r>
      <w:r>
        <w:t>resistance, flammability, density, hardness, texture, colour, aesthetics and recyclability.</w:t>
      </w:r>
      <w:r>
        <w:t xml:space="preserve"> </w:t>
      </w:r>
      <w:r>
        <w:t>There are also many regulations governing the use of hazardous materials which must be</w:t>
      </w:r>
      <w:r>
        <w:t xml:space="preserve"> </w:t>
      </w:r>
      <w:r>
        <w:t>included in the specification if relevant.</w:t>
      </w:r>
    </w:p>
    <w:p w14:paraId="6D6879DE" w14:textId="77777777" w:rsidR="002953C5" w:rsidRDefault="002953C5" w:rsidP="002953C5">
      <w:pPr>
        <w:spacing w:after="0" w:line="240" w:lineRule="auto"/>
      </w:pPr>
    </w:p>
    <w:p w14:paraId="06C63F92" w14:textId="300A7AB1" w:rsidR="002953C5" w:rsidRDefault="002953C5" w:rsidP="002953C5">
      <w:pPr>
        <w:spacing w:after="0" w:line="240" w:lineRule="auto"/>
      </w:pPr>
      <w:r w:rsidRPr="002953C5">
        <w:rPr>
          <w:b/>
          <w:bCs/>
        </w:rPr>
        <w:t>Assembly</w:t>
      </w:r>
      <w:r>
        <w:t xml:space="preserve"> The method of assembly should be specified; automatic, manual or assembly</w:t>
      </w:r>
      <w:r>
        <w:t xml:space="preserve"> </w:t>
      </w:r>
      <w:r>
        <w:t>line. The rate of feed of components for assembly and time allowed are also important</w:t>
      </w:r>
      <w:r>
        <w:t xml:space="preserve"> </w:t>
      </w:r>
      <w:r>
        <w:t>parameters. The specification should also contain statements with regard to the ease of</w:t>
      </w:r>
      <w:r>
        <w:t xml:space="preserve"> </w:t>
      </w:r>
      <w:r>
        <w:t>disassembly.</w:t>
      </w:r>
    </w:p>
    <w:p w14:paraId="250C1900" w14:textId="77777777" w:rsidR="002953C5" w:rsidRDefault="002953C5" w:rsidP="002953C5">
      <w:pPr>
        <w:spacing w:after="0" w:line="240" w:lineRule="auto"/>
      </w:pPr>
    </w:p>
    <w:p w14:paraId="436239C0" w14:textId="701A89FA" w:rsidR="002953C5" w:rsidRDefault="002953C5" w:rsidP="002953C5">
      <w:pPr>
        <w:spacing w:after="0" w:line="240" w:lineRule="auto"/>
      </w:pPr>
      <w:r w:rsidRPr="002953C5">
        <w:rPr>
          <w:b/>
          <w:bCs/>
        </w:rPr>
        <w:t>Packing and shipment</w:t>
      </w:r>
      <w:r>
        <w:t xml:space="preserve"> The maximum size and weight for convenient transportation</w:t>
      </w:r>
      <w:r>
        <w:t xml:space="preserve"> </w:t>
      </w:r>
      <w:r>
        <w:t>must be specified. Shape can also be important since stacking products together can reduce</w:t>
      </w:r>
      <w:r>
        <w:t xml:space="preserve"> </w:t>
      </w:r>
      <w:r>
        <w:t>transport costs substantially. Provision of suitable packing, lifting points and locking or</w:t>
      </w:r>
      <w:r>
        <w:t xml:space="preserve"> </w:t>
      </w:r>
      <w:r>
        <w:t>clamping of delicate assemblies should be specified to prevent damage during transport. It</w:t>
      </w:r>
      <w:r>
        <w:t xml:space="preserve"> </w:t>
      </w:r>
      <w:r>
        <w:t>may also be important to ensure large products can be disassembled and reassembled easily</w:t>
      </w:r>
      <w:r>
        <w:t xml:space="preserve"> </w:t>
      </w:r>
      <w:r>
        <w:t>for transport. The cost of packing and shipment must be added to the ex-works cost to</w:t>
      </w:r>
      <w:r>
        <w:t xml:space="preserve"> </w:t>
      </w:r>
      <w:r>
        <w:t>ensure that the product remains competitive wherever it is used.</w:t>
      </w:r>
    </w:p>
    <w:p w14:paraId="00C67984" w14:textId="77777777" w:rsidR="002953C5" w:rsidRDefault="002953C5" w:rsidP="002953C5">
      <w:pPr>
        <w:spacing w:after="0" w:line="240" w:lineRule="auto"/>
      </w:pPr>
    </w:p>
    <w:p w14:paraId="36DCC3D7" w14:textId="7FFDFBE1" w:rsidR="002953C5" w:rsidRDefault="002953C5" w:rsidP="002953C5">
      <w:pPr>
        <w:spacing w:after="0" w:line="240" w:lineRule="auto"/>
      </w:pPr>
      <w:r w:rsidRPr="002953C5">
        <w:rPr>
          <w:b/>
          <w:bCs/>
        </w:rPr>
        <w:t>Quantity</w:t>
      </w:r>
      <w:r>
        <w:t xml:space="preserve"> The projected quantity of a product which will be sold can have a profound</w:t>
      </w:r>
      <w:r>
        <w:t xml:space="preserve"> </w:t>
      </w:r>
      <w:r>
        <w:t>effect on the manufacturing methods and materials used. This must be specified as</w:t>
      </w:r>
      <w:r>
        <w:t xml:space="preserve"> </w:t>
      </w:r>
      <w:r>
        <w:t>carefully as possible at the outset. This particularly influences the appropriate levels of</w:t>
      </w:r>
      <w:r>
        <w:t xml:space="preserve"> </w:t>
      </w:r>
      <w:r>
        <w:t>too</w:t>
      </w:r>
      <w:r>
        <w:t>li</w:t>
      </w:r>
      <w:r>
        <w:t>ng, with large quantities justifying expensive tooling.</w:t>
      </w:r>
    </w:p>
    <w:p w14:paraId="346F8573" w14:textId="77777777" w:rsidR="002953C5" w:rsidRDefault="002953C5" w:rsidP="002953C5">
      <w:pPr>
        <w:spacing w:after="0" w:line="240" w:lineRule="auto"/>
      </w:pPr>
    </w:p>
    <w:p w14:paraId="61D93EA4" w14:textId="07E7DA0E" w:rsidR="002953C5" w:rsidRDefault="002953C5" w:rsidP="002953C5">
      <w:pPr>
        <w:spacing w:after="0" w:line="240" w:lineRule="auto"/>
      </w:pPr>
      <w:r w:rsidRPr="002953C5">
        <w:rPr>
          <w:b/>
          <w:bCs/>
        </w:rPr>
        <w:t>Delivery date</w:t>
      </w:r>
      <w:r>
        <w:t xml:space="preserve"> It is important that realistic timescales are set for each stage of the</w:t>
      </w:r>
      <w:r>
        <w:t xml:space="preserve"> </w:t>
      </w:r>
      <w:r>
        <w:t>design and production</w:t>
      </w:r>
      <w:r>
        <w:t xml:space="preserve"> </w:t>
      </w:r>
      <w:r>
        <w:t>process. This is particularly important when a delivery date has</w:t>
      </w:r>
      <w:r>
        <w:t xml:space="preserve"> </w:t>
      </w:r>
      <w:r>
        <w:t>been agreed with a customer and costly penalties for late delivery are built into the</w:t>
      </w:r>
      <w:r>
        <w:t xml:space="preserve"> </w:t>
      </w:r>
      <w:r>
        <w:t>contract. Hence, the date by which each stage of the process is to be completed must be</w:t>
      </w:r>
      <w:r>
        <w:t xml:space="preserve"> </w:t>
      </w:r>
      <w:r>
        <w:t>specified at the outset. The PDS of a single complex system which is to be designed and</w:t>
      </w:r>
      <w:r>
        <w:t xml:space="preserve"> </w:t>
      </w:r>
      <w:r>
        <w:t>produced to an agreed contract will state dates by which the design, manufacture,</w:t>
      </w:r>
      <w:r>
        <w:t xml:space="preserve"> </w:t>
      </w:r>
      <w:r>
        <w:t>erection, testing, commissioning and hand over of the fully working installation are to be</w:t>
      </w:r>
      <w:r>
        <w:t xml:space="preserve"> </w:t>
      </w:r>
      <w:r>
        <w:t>completed.</w:t>
      </w:r>
    </w:p>
    <w:p w14:paraId="2915BFE1" w14:textId="77777777" w:rsidR="002953C5" w:rsidRDefault="002953C5" w:rsidP="002953C5">
      <w:pPr>
        <w:spacing w:after="0" w:line="240" w:lineRule="auto"/>
      </w:pPr>
    </w:p>
    <w:p w14:paraId="6644F583" w14:textId="426EF5C7" w:rsidR="002953C5" w:rsidRPr="002953C5" w:rsidRDefault="002953C5" w:rsidP="002953C5">
      <w:pPr>
        <w:spacing w:after="0" w:line="240" w:lineRule="auto"/>
        <w:rPr>
          <w:color w:val="0070C0"/>
        </w:rPr>
      </w:pPr>
      <w:r w:rsidRPr="002953C5">
        <w:rPr>
          <w:color w:val="0070C0"/>
        </w:rPr>
        <w:t>Acceptance standards</w:t>
      </w:r>
    </w:p>
    <w:p w14:paraId="35D7A15F" w14:textId="77777777" w:rsidR="002953C5" w:rsidRDefault="002953C5" w:rsidP="002953C5">
      <w:pPr>
        <w:spacing w:after="0" w:line="240" w:lineRule="auto"/>
      </w:pPr>
    </w:p>
    <w:p w14:paraId="41098442" w14:textId="1F33BFB5" w:rsidR="002953C5" w:rsidRDefault="002953C5" w:rsidP="002953C5">
      <w:pPr>
        <w:spacing w:after="0" w:line="240" w:lineRule="auto"/>
      </w:pPr>
      <w:r w:rsidRPr="002953C5">
        <w:rPr>
          <w:b/>
          <w:bCs/>
        </w:rPr>
        <w:t>Inspection</w:t>
      </w:r>
      <w:r>
        <w:t xml:space="preserve"> The degree of conformance to standards must be specified in accordance</w:t>
      </w:r>
      <w:r>
        <w:t xml:space="preserve"> </w:t>
      </w:r>
      <w:r>
        <w:t>with relevant legislation and the objectives set in the PDS. The degree of conformance</w:t>
      </w:r>
      <w:r>
        <w:t xml:space="preserve"> </w:t>
      </w:r>
      <w:r>
        <w:t>required to tolerances as stated within the rest of the specification must also be</w:t>
      </w:r>
      <w:r>
        <w:t xml:space="preserve"> </w:t>
      </w:r>
      <w:r>
        <w:t>specified.</w:t>
      </w:r>
    </w:p>
    <w:p w14:paraId="0C2CA5BD" w14:textId="77777777" w:rsidR="002953C5" w:rsidRDefault="002953C5" w:rsidP="002953C5">
      <w:pPr>
        <w:spacing w:after="0" w:line="240" w:lineRule="auto"/>
      </w:pPr>
    </w:p>
    <w:p w14:paraId="394DED5E" w14:textId="2090E313" w:rsidR="002953C5" w:rsidRDefault="002953C5" w:rsidP="002953C5">
      <w:pPr>
        <w:spacing w:after="0" w:line="240" w:lineRule="auto"/>
      </w:pPr>
      <w:r w:rsidRPr="002953C5">
        <w:rPr>
          <w:b/>
          <w:bCs/>
        </w:rPr>
        <w:t>Testing</w:t>
      </w:r>
      <w:r>
        <w:t xml:space="preserve"> The methods of verification for the product should be specified along with the</w:t>
      </w:r>
      <w:r>
        <w:t xml:space="preserve"> </w:t>
      </w:r>
      <w:r>
        <w:t>timescales for carrying out the necessary tests. It is usual on completion that acceptance</w:t>
      </w:r>
      <w:r>
        <w:t xml:space="preserve"> </w:t>
      </w:r>
      <w:r>
        <w:t>tests are carried out in the presence of the customer. Tests often include safety interlocks,</w:t>
      </w:r>
      <w:r>
        <w:t xml:space="preserve"> </w:t>
      </w:r>
      <w:r>
        <w:t>load capabilities such as speed and power consumption and reliability. Specified means</w:t>
      </w:r>
      <w:r>
        <w:t xml:space="preserve"> </w:t>
      </w:r>
      <w:r>
        <w:t>and forms of testing should comply with standards where they exist. The PDS should</w:t>
      </w:r>
      <w:r>
        <w:t xml:space="preserve"> </w:t>
      </w:r>
      <w:r>
        <w:t>contain a policy statement on the level of testing, such as every product to be tested or an</w:t>
      </w:r>
      <w:r>
        <w:t xml:space="preserve"> </w:t>
      </w:r>
      <w:r>
        <w:t>agreed level of sample testing.</w:t>
      </w:r>
    </w:p>
    <w:p w14:paraId="30AD4086" w14:textId="77777777" w:rsidR="002953C5" w:rsidRDefault="002953C5" w:rsidP="002953C5">
      <w:pPr>
        <w:spacing w:after="0" w:line="240" w:lineRule="auto"/>
      </w:pPr>
    </w:p>
    <w:p w14:paraId="5D04B536" w14:textId="22FFFFE9" w:rsidR="002953C5" w:rsidRDefault="002953C5" w:rsidP="002953C5">
      <w:pPr>
        <w:spacing w:after="0" w:line="240" w:lineRule="auto"/>
      </w:pPr>
      <w:r w:rsidRPr="002953C5">
        <w:rPr>
          <w:b/>
          <w:bCs/>
        </w:rPr>
        <w:t>Standards</w:t>
      </w:r>
      <w:r>
        <w:t xml:space="preserve"> These may include national, international and company standards. There</w:t>
      </w:r>
      <w:r>
        <w:t xml:space="preserve"> </w:t>
      </w:r>
      <w:r>
        <w:t>may also be many other rules, regulations and codes of practice which must be followed.</w:t>
      </w:r>
    </w:p>
    <w:p w14:paraId="5209592C" w14:textId="4BAECA6B" w:rsidR="002953C5" w:rsidRDefault="002953C5" w:rsidP="002953C5">
      <w:pPr>
        <w:spacing w:after="0" w:line="240" w:lineRule="auto"/>
      </w:pPr>
    </w:p>
    <w:p w14:paraId="4183076F" w14:textId="011C0211" w:rsidR="002953C5" w:rsidRDefault="002953C5" w:rsidP="002953C5">
      <w:pPr>
        <w:spacing w:after="0" w:line="240" w:lineRule="auto"/>
      </w:pPr>
      <w:r w:rsidRPr="002953C5">
        <w:rPr>
          <w:b/>
          <w:bCs/>
        </w:rPr>
        <w:t>Patents</w:t>
      </w:r>
      <w:r>
        <w:t xml:space="preserve"> Following a patent search it is important to state, and subsequently to ensure,</w:t>
      </w:r>
      <w:r>
        <w:t xml:space="preserve"> </w:t>
      </w:r>
      <w:r>
        <w:t>that the design must not infringe any patents identified as being relevant. Patents are useful</w:t>
      </w:r>
      <w:r>
        <w:t xml:space="preserve"> </w:t>
      </w:r>
      <w:r>
        <w:t>sources of information, particularly when you are beginning a new project with no</w:t>
      </w:r>
      <w:r>
        <w:t xml:space="preserve"> </w:t>
      </w:r>
      <w:r>
        <w:t>previous experience in the particular field.</w:t>
      </w:r>
    </w:p>
    <w:p w14:paraId="6932D718" w14:textId="77777777" w:rsidR="002953C5" w:rsidRDefault="002953C5" w:rsidP="002953C5">
      <w:pPr>
        <w:spacing w:after="0" w:line="240" w:lineRule="auto"/>
      </w:pPr>
    </w:p>
    <w:p w14:paraId="5AC104EA" w14:textId="5E72ACF4" w:rsidR="002953C5" w:rsidRPr="002953C5" w:rsidRDefault="002953C5" w:rsidP="002953C5">
      <w:pPr>
        <w:spacing w:after="0" w:line="240" w:lineRule="auto"/>
        <w:rPr>
          <w:color w:val="0070C0"/>
        </w:rPr>
      </w:pPr>
      <w:r w:rsidRPr="002953C5">
        <w:rPr>
          <w:color w:val="0070C0"/>
        </w:rPr>
        <w:t>Disposal</w:t>
      </w:r>
    </w:p>
    <w:p w14:paraId="7061E26E" w14:textId="77777777" w:rsidR="002953C5" w:rsidRDefault="002953C5" w:rsidP="002953C5">
      <w:pPr>
        <w:spacing w:after="0" w:line="240" w:lineRule="auto"/>
      </w:pPr>
    </w:p>
    <w:p w14:paraId="0533D0EC" w14:textId="7753978C" w:rsidR="002953C5" w:rsidRDefault="002953C5" w:rsidP="002953C5">
      <w:pPr>
        <w:spacing w:after="0" w:line="240" w:lineRule="auto"/>
      </w:pPr>
      <w:r w:rsidRPr="002953C5">
        <w:rPr>
          <w:b/>
          <w:bCs/>
        </w:rPr>
        <w:t>Standards</w:t>
      </w:r>
      <w:r>
        <w:t xml:space="preserve"> Individual country or international standards for disposal of products and</w:t>
      </w:r>
      <w:r>
        <w:t xml:space="preserve"> </w:t>
      </w:r>
      <w:r>
        <w:t>materials must be listed in the PDS. The main implications should be stated. For example,</w:t>
      </w:r>
      <w:r>
        <w:t xml:space="preserve"> </w:t>
      </w:r>
      <w:r>
        <w:t>most plastic materials used now must be identified during moulding of the component so</w:t>
      </w:r>
      <w:r>
        <w:t xml:space="preserve"> </w:t>
      </w:r>
      <w:r>
        <w:t>that recycling and more importantly, reuse is made possible.</w:t>
      </w:r>
    </w:p>
    <w:p w14:paraId="73C5FC59" w14:textId="77777777" w:rsidR="002953C5" w:rsidRDefault="002953C5" w:rsidP="002953C5">
      <w:pPr>
        <w:spacing w:after="0" w:line="240" w:lineRule="auto"/>
      </w:pPr>
    </w:p>
    <w:p w14:paraId="7E87AAE0" w14:textId="44EA3B0F" w:rsidR="002953C5" w:rsidRDefault="002953C5" w:rsidP="002953C5">
      <w:pPr>
        <w:spacing w:after="0" w:line="240" w:lineRule="auto"/>
      </w:pPr>
      <w:r w:rsidRPr="002953C5">
        <w:rPr>
          <w:b/>
          <w:bCs/>
        </w:rPr>
        <w:lastRenderedPageBreak/>
        <w:t>Legislation</w:t>
      </w:r>
      <w:r>
        <w:t xml:space="preserve"> Any legislation governing the disposal of a product must be specified.</w:t>
      </w:r>
      <w:r>
        <w:t xml:space="preserve"> </w:t>
      </w:r>
      <w:r>
        <w:t>Many governments are tightening their legislation with a view to ensuring recycling takes</w:t>
      </w:r>
      <w:r>
        <w:t xml:space="preserve"> </w:t>
      </w:r>
      <w:r>
        <w:t>precedence over other methods of disposal, that manufacturers are responsible for</w:t>
      </w:r>
      <w:r>
        <w:t xml:space="preserve"> </w:t>
      </w:r>
      <w:r>
        <w:t>accepting products from their last owners and that ease of dismantling and disposal are</w:t>
      </w:r>
      <w:r>
        <w:t xml:space="preserve"> </w:t>
      </w:r>
      <w:r>
        <w:t>specified from the start. Also, legislation dictates that all materials used can be easily</w:t>
      </w:r>
      <w:r>
        <w:t xml:space="preserve"> </w:t>
      </w:r>
      <w:r>
        <w:t>identified for subsequent recycling or disposal at the end of the life of the product. This</w:t>
      </w:r>
    </w:p>
    <w:p w14:paraId="35B352FB" w14:textId="0D6EE922" w:rsidR="002953C5" w:rsidRDefault="002953C5" w:rsidP="002953C5">
      <w:pPr>
        <w:spacing w:after="0" w:line="240" w:lineRule="auto"/>
      </w:pPr>
      <w:r>
        <w:t>must be specified.</w:t>
      </w:r>
    </w:p>
    <w:p w14:paraId="72F26822" w14:textId="77777777" w:rsidR="002953C5" w:rsidRDefault="002953C5" w:rsidP="002953C5">
      <w:pPr>
        <w:spacing w:after="0" w:line="240" w:lineRule="auto"/>
      </w:pPr>
    </w:p>
    <w:p w14:paraId="0921ABC8" w14:textId="60524B79" w:rsidR="002953C5" w:rsidRDefault="002953C5" w:rsidP="002953C5">
      <w:pPr>
        <w:spacing w:after="0" w:line="240" w:lineRule="auto"/>
      </w:pPr>
      <w:r w:rsidRPr="002953C5">
        <w:rPr>
          <w:b/>
          <w:bCs/>
        </w:rPr>
        <w:t>Company policy</w:t>
      </w:r>
      <w:r>
        <w:t xml:space="preserve"> Products which make less impact on the environment than similar</w:t>
      </w:r>
      <w:r>
        <w:t xml:space="preserve"> </w:t>
      </w:r>
      <w:r>
        <w:t>products will have an increasing marketing advantage. They also afford a company</w:t>
      </w:r>
      <w:r>
        <w:t xml:space="preserve"> </w:t>
      </w:r>
      <w:r>
        <w:t>significant advertising opportunities, which will also improve their competitive position.</w:t>
      </w:r>
      <w:r>
        <w:t xml:space="preserve"> </w:t>
      </w:r>
      <w:r>
        <w:t>There are many ways of specifying this and only one is to specify increased life.</w:t>
      </w:r>
    </w:p>
    <w:p w14:paraId="6DBFAC28" w14:textId="77777777" w:rsidR="002953C5" w:rsidRDefault="002953C5" w:rsidP="002953C5">
      <w:pPr>
        <w:spacing w:after="0" w:line="240" w:lineRule="auto"/>
      </w:pPr>
    </w:p>
    <w:p w14:paraId="69E2B35E" w14:textId="6A563FFB" w:rsidR="002953C5" w:rsidRDefault="002953C5" w:rsidP="002953C5">
      <w:pPr>
        <w:spacing w:after="0" w:line="240" w:lineRule="auto"/>
      </w:pPr>
      <w:r w:rsidRPr="002953C5">
        <w:rPr>
          <w:b/>
          <w:bCs/>
        </w:rPr>
        <w:t>Hazards</w:t>
      </w:r>
      <w:r>
        <w:t xml:space="preserve"> Any potential hazards that may cause difficulties at the end of a product's life</w:t>
      </w:r>
      <w:r>
        <w:t xml:space="preserve"> </w:t>
      </w:r>
      <w:r>
        <w:t>should be identified and specified.</w:t>
      </w:r>
    </w:p>
    <w:p w14:paraId="43D2F4E7" w14:textId="77777777" w:rsidR="002953C5" w:rsidRDefault="002953C5" w:rsidP="002953C5">
      <w:pPr>
        <w:spacing w:after="0" w:line="240" w:lineRule="auto"/>
      </w:pPr>
    </w:p>
    <w:p w14:paraId="39080D77" w14:textId="0F0A2859" w:rsidR="002953C5" w:rsidRPr="002953C5" w:rsidRDefault="002953C5" w:rsidP="002953C5">
      <w:pPr>
        <w:spacing w:after="0" w:line="240" w:lineRule="auto"/>
        <w:rPr>
          <w:color w:val="0070C0"/>
        </w:rPr>
      </w:pPr>
      <w:r w:rsidRPr="002953C5">
        <w:rPr>
          <w:color w:val="0070C0"/>
        </w:rPr>
        <w:t>Operation requirements</w:t>
      </w:r>
    </w:p>
    <w:p w14:paraId="13BA9D6D" w14:textId="77777777" w:rsidR="002953C5" w:rsidRDefault="002953C5" w:rsidP="002953C5">
      <w:pPr>
        <w:spacing w:after="0" w:line="240" w:lineRule="auto"/>
      </w:pPr>
    </w:p>
    <w:p w14:paraId="3ED120F3" w14:textId="58115C31" w:rsidR="002953C5" w:rsidRDefault="002953C5" w:rsidP="002953C5">
      <w:pPr>
        <w:spacing w:after="0" w:line="240" w:lineRule="auto"/>
      </w:pPr>
      <w:r w:rsidRPr="002953C5">
        <w:rPr>
          <w:b/>
          <w:bCs/>
        </w:rPr>
        <w:t>Installation</w:t>
      </w:r>
      <w:r>
        <w:t xml:space="preserve"> Where installation of a product is complex it should be specified. This is</w:t>
      </w:r>
      <w:r>
        <w:t xml:space="preserve"> </w:t>
      </w:r>
      <w:r>
        <w:t>particularly</w:t>
      </w:r>
      <w:r w:rsidR="00F37237">
        <w:t xml:space="preserve"> i</w:t>
      </w:r>
      <w:r>
        <w:t>mportant when small numbers of large devices are designed. The constraints</w:t>
      </w:r>
      <w:r>
        <w:t xml:space="preserve"> </w:t>
      </w:r>
      <w:r>
        <w:t>should include</w:t>
      </w:r>
      <w:r w:rsidR="00F37237">
        <w:t xml:space="preserve"> </w:t>
      </w:r>
      <w:r>
        <w:t>construction, assembly, the time taken, provision of instructions and the</w:t>
      </w:r>
      <w:r>
        <w:t xml:space="preserve"> </w:t>
      </w:r>
      <w:r>
        <w:t>skill levels required for installation.</w:t>
      </w:r>
    </w:p>
    <w:p w14:paraId="2A09F875" w14:textId="77777777" w:rsidR="002953C5" w:rsidRDefault="002953C5" w:rsidP="002953C5">
      <w:pPr>
        <w:spacing w:after="0" w:line="240" w:lineRule="auto"/>
      </w:pPr>
    </w:p>
    <w:p w14:paraId="10BCF0C4" w14:textId="53351B77" w:rsidR="002953C5" w:rsidRDefault="002953C5" w:rsidP="002953C5">
      <w:pPr>
        <w:spacing w:after="0" w:line="240" w:lineRule="auto"/>
      </w:pPr>
      <w:r w:rsidRPr="002953C5">
        <w:rPr>
          <w:b/>
          <w:bCs/>
        </w:rPr>
        <w:t>Use</w:t>
      </w:r>
      <w:r>
        <w:t xml:space="preserve"> The cost of ownership of a product, which should be minimized, is, in some cases,</w:t>
      </w:r>
      <w:r>
        <w:t xml:space="preserve"> </w:t>
      </w:r>
      <w:r>
        <w:t>more important than the cost of initial purchase. Factors which influence this, such as the</w:t>
      </w:r>
      <w:r>
        <w:t xml:space="preserve"> </w:t>
      </w:r>
      <w:r>
        <w:t>number of operators required, the skill level required from these operators, the cost of spares</w:t>
      </w:r>
      <w:r>
        <w:t xml:space="preserve"> </w:t>
      </w:r>
      <w:r>
        <w:t>and the maximum tolerable energy consumption should be specified. Continuous, 24 hour</w:t>
      </w:r>
      <w:r>
        <w:t xml:space="preserve"> </w:t>
      </w:r>
      <w:r>
        <w:t>a day, operation or the number of stop/starts in a relevant timescale should be specified. An</w:t>
      </w:r>
      <w:r>
        <w:t xml:space="preserve"> </w:t>
      </w:r>
      <w:r>
        <w:t>alternative to dividing costs into separate categories is to specify a whole-life cost.</w:t>
      </w:r>
    </w:p>
    <w:p w14:paraId="591207E3" w14:textId="77777777" w:rsidR="002953C5" w:rsidRDefault="002953C5" w:rsidP="002953C5">
      <w:pPr>
        <w:spacing w:after="0" w:line="240" w:lineRule="auto"/>
      </w:pPr>
    </w:p>
    <w:p w14:paraId="7650995D" w14:textId="21E2FAEC" w:rsidR="002953C5" w:rsidRDefault="002953C5" w:rsidP="002953C5">
      <w:pPr>
        <w:spacing w:after="0" w:line="240" w:lineRule="auto"/>
      </w:pPr>
      <w:r>
        <w:t>The power sources available should also be specified. These may include manual,</w:t>
      </w:r>
      <w:r>
        <w:t xml:space="preserve"> </w:t>
      </w:r>
      <w:r>
        <w:t>gravitational, environmental, electrical, gas, water and internal combustion engines. Each</w:t>
      </w:r>
      <w:r>
        <w:t xml:space="preserve"> </w:t>
      </w:r>
      <w:r>
        <w:t>should be specified exactly. For example, electrical power may be three-phase and</w:t>
      </w:r>
      <w:r>
        <w:t xml:space="preserve"> </w:t>
      </w:r>
      <w:r>
        <w:t>380-420 volts.</w:t>
      </w:r>
    </w:p>
    <w:p w14:paraId="699ECD66" w14:textId="77777777" w:rsidR="002953C5" w:rsidRDefault="002953C5" w:rsidP="002953C5">
      <w:pPr>
        <w:spacing w:after="0" w:line="240" w:lineRule="auto"/>
      </w:pPr>
    </w:p>
    <w:p w14:paraId="578D42E2" w14:textId="29600DDF" w:rsidR="002953C5" w:rsidRDefault="002953C5" w:rsidP="002953C5">
      <w:pPr>
        <w:spacing w:after="0" w:line="240" w:lineRule="auto"/>
      </w:pPr>
      <w:r w:rsidRPr="002953C5">
        <w:rPr>
          <w:b/>
          <w:bCs/>
        </w:rPr>
        <w:t>Maintenance</w:t>
      </w:r>
      <w:r>
        <w:t xml:space="preserve"> A policy to minimize down time, simplify maintenance, ensure correct</w:t>
      </w:r>
      <w:r>
        <w:t xml:space="preserve"> </w:t>
      </w:r>
      <w:r>
        <w:t>reassembly, provide easy access and provide interchangeable parts must be developed at</w:t>
      </w:r>
      <w:r>
        <w:t xml:space="preserve"> </w:t>
      </w:r>
      <w:r>
        <w:t>the outset and specified. If there is to be any routine maintenance, service or overhauls</w:t>
      </w:r>
      <w:r>
        <w:t xml:space="preserve"> </w:t>
      </w:r>
      <w:r>
        <w:t>the intervals and complexity of these should be</w:t>
      </w:r>
      <w:r>
        <w:t xml:space="preserve"> </w:t>
      </w:r>
      <w:r>
        <w:t>specified. In order to simplify the</w:t>
      </w:r>
      <w:r>
        <w:t xml:space="preserve"> </w:t>
      </w:r>
      <w:r>
        <w:t>maintenance procedure provision of special purpose tools and disassembly features</w:t>
      </w:r>
      <w:r>
        <w:t xml:space="preserve"> </w:t>
      </w:r>
      <w:r>
        <w:t>should be specified if appropriate. The required skill levels of maintenance staff should</w:t>
      </w:r>
      <w:r>
        <w:t xml:space="preserve"> </w:t>
      </w:r>
      <w:r>
        <w:t>also be specified. Guards should be easily removed. Levels of lubrication should be</w:t>
      </w:r>
      <w:r>
        <w:t xml:space="preserve"> </w:t>
      </w:r>
      <w:r>
        <w:t>specified. An operation and maintenance manual must be supplied. Automatic lubrication</w:t>
      </w:r>
      <w:r>
        <w:t xml:space="preserve"> </w:t>
      </w:r>
      <w:r>
        <w:t>should be considered.</w:t>
      </w:r>
    </w:p>
    <w:p w14:paraId="67AE4BCA" w14:textId="77777777" w:rsidR="002953C5" w:rsidRDefault="002953C5" w:rsidP="002953C5">
      <w:pPr>
        <w:spacing w:after="0" w:line="240" w:lineRule="auto"/>
      </w:pPr>
    </w:p>
    <w:p w14:paraId="0B98581F" w14:textId="46ADEB6C" w:rsidR="002953C5" w:rsidRDefault="002953C5" w:rsidP="002953C5">
      <w:pPr>
        <w:spacing w:after="0" w:line="240" w:lineRule="auto"/>
      </w:pPr>
      <w:r w:rsidRPr="002953C5">
        <w:rPr>
          <w:b/>
          <w:bCs/>
        </w:rPr>
        <w:t>Safety</w:t>
      </w:r>
      <w:r>
        <w:t xml:space="preserve"> There are many standards, a great deal of legislation and codes of practice which</w:t>
      </w:r>
      <w:r>
        <w:t xml:space="preserve"> </w:t>
      </w:r>
      <w:r>
        <w:t>refer to all safety aspects of products. These should be listed in the PDS. As an example</w:t>
      </w:r>
      <w:r>
        <w:t xml:space="preserve"> </w:t>
      </w:r>
      <w:r>
        <w:t xml:space="preserve">consider Fig. </w:t>
      </w:r>
      <w:r>
        <w:t>8</w:t>
      </w:r>
      <w:r>
        <w:t>, which is extracted from British Standard 3042 and shows test finger IV.</w:t>
      </w:r>
      <w:r>
        <w:t xml:space="preserve"> </w:t>
      </w:r>
      <w:r>
        <w:t>This is one of a series of probing devices for checking protection against mechanical,</w:t>
      </w:r>
      <w:r>
        <w:t xml:space="preserve"> </w:t>
      </w:r>
      <w:r>
        <w:t>electrical and thermal hazards. Where standards do not exist it is normal to specify fail safe</w:t>
      </w:r>
      <w:r>
        <w:t xml:space="preserve"> </w:t>
      </w:r>
      <w:r>
        <w:t>design with no sharp edges and that electrical panel isolators must be interlocked with the</w:t>
      </w:r>
      <w:r>
        <w:t xml:space="preserve"> </w:t>
      </w:r>
      <w:r>
        <w:t xml:space="preserve">door, for example. Where headroom over walkways is less than 2m suitable </w:t>
      </w:r>
      <w:r>
        <w:lastRenderedPageBreak/>
        <w:t>warning</w:t>
      </w:r>
      <w:r>
        <w:t xml:space="preserve"> </w:t>
      </w:r>
      <w:r>
        <w:t>notices and head shock absorbers should be provided. Guards should be specified to</w:t>
      </w:r>
      <w:r>
        <w:t xml:space="preserve"> </w:t>
      </w:r>
      <w:r>
        <w:t>eliminate danger to individuals or equipment.</w:t>
      </w:r>
    </w:p>
    <w:p w14:paraId="192D6AA0" w14:textId="7E602E2C" w:rsidR="0061075B" w:rsidRDefault="0061075B" w:rsidP="002953C5">
      <w:pPr>
        <w:spacing w:after="0" w:line="240" w:lineRule="auto"/>
      </w:pPr>
    </w:p>
    <w:p w14:paraId="4AD85B13" w14:textId="37A87435" w:rsidR="0061075B" w:rsidRDefault="0061075B" w:rsidP="0061075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368E44" wp14:editId="09FC85DF">
            <wp:extent cx="4343400" cy="2838450"/>
            <wp:effectExtent l="0" t="0" r="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7EF" w14:textId="0D639663" w:rsidR="0061075B" w:rsidRPr="0061075B" w:rsidRDefault="0061075B" w:rsidP="0061075B">
      <w:pPr>
        <w:spacing w:after="0" w:line="240" w:lineRule="auto"/>
        <w:rPr>
          <w:b/>
          <w:bCs/>
          <w:sz w:val="20"/>
          <w:szCs w:val="20"/>
        </w:rPr>
      </w:pPr>
      <w:r w:rsidRPr="0061075B">
        <w:rPr>
          <w:b/>
          <w:bCs/>
          <w:sz w:val="20"/>
          <w:szCs w:val="20"/>
        </w:rPr>
        <w:t xml:space="preserve">Figure 8 </w:t>
      </w:r>
      <w:r w:rsidRPr="0061075B">
        <w:rPr>
          <w:b/>
          <w:bCs/>
          <w:sz w:val="20"/>
          <w:szCs w:val="20"/>
        </w:rPr>
        <w:t>Test finger IV. From British Standard 3042:1971 (Extracts from</w:t>
      </w:r>
      <w:r>
        <w:rPr>
          <w:b/>
          <w:bCs/>
          <w:sz w:val="20"/>
          <w:szCs w:val="20"/>
        </w:rPr>
        <w:t xml:space="preserve"> </w:t>
      </w:r>
      <w:r w:rsidRPr="0061075B">
        <w:rPr>
          <w:b/>
          <w:bCs/>
          <w:sz w:val="20"/>
          <w:szCs w:val="20"/>
        </w:rPr>
        <w:t>BS 3042:1971 are reproduced with the permission of BSI under licence no.</w:t>
      </w:r>
      <w:r>
        <w:rPr>
          <w:b/>
          <w:bCs/>
          <w:sz w:val="20"/>
          <w:szCs w:val="20"/>
        </w:rPr>
        <w:t xml:space="preserve"> </w:t>
      </w:r>
      <w:r w:rsidRPr="0061075B">
        <w:rPr>
          <w:b/>
          <w:bCs/>
          <w:sz w:val="20"/>
          <w:szCs w:val="20"/>
        </w:rPr>
        <w:t>PD\1998 1956. Complete editions of the standards can be obtained by post</w:t>
      </w:r>
      <w:r>
        <w:rPr>
          <w:b/>
          <w:bCs/>
          <w:sz w:val="20"/>
          <w:szCs w:val="20"/>
        </w:rPr>
        <w:t xml:space="preserve"> </w:t>
      </w:r>
      <w:r w:rsidRPr="0061075B">
        <w:rPr>
          <w:b/>
          <w:bCs/>
          <w:sz w:val="20"/>
          <w:szCs w:val="20"/>
        </w:rPr>
        <w:t>from BSI Customer Services, 389 Chiswick High Road, London, W4 4AL)</w:t>
      </w:r>
    </w:p>
    <w:sectPr w:rsidR="0061075B" w:rsidRPr="0061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DF3"/>
    <w:multiLevelType w:val="hybridMultilevel"/>
    <w:tmpl w:val="F1D05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FD126F"/>
    <w:multiLevelType w:val="hybridMultilevel"/>
    <w:tmpl w:val="3DD813BA"/>
    <w:lvl w:ilvl="0" w:tplc="16FC2E1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A5"/>
    <w:rsid w:val="000D3E2C"/>
    <w:rsid w:val="00274F04"/>
    <w:rsid w:val="002953C5"/>
    <w:rsid w:val="0061075B"/>
    <w:rsid w:val="00993D1D"/>
    <w:rsid w:val="00B070A5"/>
    <w:rsid w:val="00F37237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BC9E"/>
  <w15:chartTrackingRefBased/>
  <w15:docId w15:val="{93CB2121-EE89-4284-BD35-BE3C48F3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</cp:revision>
  <dcterms:created xsi:type="dcterms:W3CDTF">2021-09-15T14:35:00Z</dcterms:created>
  <dcterms:modified xsi:type="dcterms:W3CDTF">2021-09-15T17:39:00Z</dcterms:modified>
</cp:coreProperties>
</file>