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C79E" w14:textId="358B5C39" w:rsidR="007A3D13" w:rsidRPr="00F03677" w:rsidRDefault="00F03677">
      <w:pPr>
        <w:rPr>
          <w:b/>
          <w:bCs/>
          <w:color w:val="FF0000"/>
          <w:sz w:val="36"/>
          <w:szCs w:val="36"/>
        </w:rPr>
      </w:pPr>
      <w:r w:rsidRPr="00F03677">
        <w:rPr>
          <w:b/>
          <w:bCs/>
          <w:color w:val="FF0000"/>
          <w:sz w:val="36"/>
          <w:szCs w:val="36"/>
        </w:rPr>
        <w:t>Sustainability, Environmental and Social Considerations</w:t>
      </w:r>
    </w:p>
    <w:p w14:paraId="3E5DCD1A" w14:textId="2F92227B" w:rsidR="00F03677" w:rsidRDefault="00F03677" w:rsidP="00F03677">
      <w:pPr>
        <w:spacing w:after="0" w:line="240" w:lineRule="auto"/>
      </w:pPr>
    </w:p>
    <w:p w14:paraId="14419FD4" w14:textId="349D4502" w:rsidR="00F03677" w:rsidRDefault="00F03677" w:rsidP="00F03677">
      <w:pPr>
        <w:spacing w:after="0" w:line="240" w:lineRule="auto"/>
      </w:pPr>
    </w:p>
    <w:p w14:paraId="6EEC59C5" w14:textId="140AEE7C" w:rsidR="00D27EDA" w:rsidRPr="00D27EDA" w:rsidRDefault="00D27EDA" w:rsidP="00D27EDA">
      <w:pPr>
        <w:spacing w:after="0" w:line="240" w:lineRule="auto"/>
        <w:rPr>
          <w:color w:val="0070C0"/>
          <w:sz w:val="28"/>
          <w:szCs w:val="28"/>
        </w:rPr>
      </w:pPr>
      <w:r w:rsidRPr="00D27EDA">
        <w:rPr>
          <w:color w:val="0070C0"/>
          <w:sz w:val="28"/>
          <w:szCs w:val="28"/>
        </w:rPr>
        <w:t xml:space="preserve">INTRODUCTION </w:t>
      </w:r>
    </w:p>
    <w:p w14:paraId="7DB4C71A" w14:textId="77777777" w:rsidR="00D27EDA" w:rsidRDefault="00D27EDA" w:rsidP="00D27EDA">
      <w:pPr>
        <w:spacing w:after="0" w:line="240" w:lineRule="auto"/>
      </w:pPr>
    </w:p>
    <w:p w14:paraId="0766A5D1" w14:textId="7F9B52B5" w:rsidR="00D27EDA" w:rsidRDefault="00D27EDA" w:rsidP="00D27EDA">
      <w:pPr>
        <w:spacing w:after="0" w:line="240" w:lineRule="auto"/>
      </w:pPr>
      <w:r>
        <w:t>Prior to the</w:t>
      </w:r>
      <w:r w:rsidR="00F3539C">
        <w:t xml:space="preserve"> </w:t>
      </w:r>
      <w:r>
        <w:t>1970s,</w:t>
      </w:r>
      <w:r w:rsidR="00F3539C">
        <w:t xml:space="preserve"> </w:t>
      </w:r>
      <w:r>
        <w:t>engineering projects were often human-centric.</w:t>
      </w:r>
      <w:r w:rsidR="00F3539C">
        <w:t xml:space="preserve"> </w:t>
      </w:r>
      <w:r>
        <w:t>Engineers focused</w:t>
      </w:r>
      <w:r w:rsidR="00F3539C">
        <w:t xml:space="preserve"> </w:t>
      </w:r>
      <w:r>
        <w:t>primarily</w:t>
      </w:r>
      <w:r w:rsidR="00F3539C">
        <w:t xml:space="preserve"> </w:t>
      </w:r>
      <w:r>
        <w:t>on</w:t>
      </w:r>
      <w:r w:rsidR="00F3539C">
        <w:t xml:space="preserve"> </w:t>
      </w:r>
      <w:r>
        <w:t>the</w:t>
      </w:r>
      <w:r w:rsidR="00F3539C">
        <w:t xml:space="preserve"> </w:t>
      </w:r>
      <w:r>
        <w:t>technical</w:t>
      </w:r>
      <w:r w:rsidR="00F3539C">
        <w:t xml:space="preserve"> </w:t>
      </w:r>
      <w:r>
        <w:t>and</w:t>
      </w:r>
      <w:r w:rsidR="00F3539C">
        <w:t xml:space="preserve"> </w:t>
      </w:r>
      <w:r>
        <w:t>economic</w:t>
      </w:r>
      <w:r w:rsidR="00F3539C">
        <w:t xml:space="preserve"> </w:t>
      </w:r>
      <w:r>
        <w:t>aspects</w:t>
      </w:r>
      <w:r w:rsidR="00F3539C">
        <w:t xml:space="preserve"> </w:t>
      </w:r>
      <w:r>
        <w:t>of</w:t>
      </w:r>
      <w:r w:rsidR="00F3539C">
        <w:t xml:space="preserve"> </w:t>
      </w:r>
      <w:r>
        <w:t>projects,</w:t>
      </w:r>
      <w:r w:rsidR="00F3539C">
        <w:t xml:space="preserve"> </w:t>
      </w:r>
      <w:r>
        <w:t>without giving</w:t>
      </w:r>
      <w:r w:rsidR="00F3539C">
        <w:t xml:space="preserve"> </w:t>
      </w:r>
      <w:r>
        <w:t>much</w:t>
      </w:r>
      <w:r w:rsidR="00F3539C">
        <w:t xml:space="preserve"> </w:t>
      </w:r>
      <w:r>
        <w:t>concern</w:t>
      </w:r>
      <w:r w:rsidR="00F3539C">
        <w:t xml:space="preserve"> </w:t>
      </w:r>
      <w:r>
        <w:t>to</w:t>
      </w:r>
      <w:r w:rsidR="00F3539C">
        <w:t xml:space="preserve"> </w:t>
      </w:r>
      <w:r>
        <w:t>the</w:t>
      </w:r>
      <w:r w:rsidR="00F3539C">
        <w:t xml:space="preserve"> </w:t>
      </w:r>
      <w:r>
        <w:t>social</w:t>
      </w:r>
      <w:r w:rsidR="00F3539C">
        <w:t xml:space="preserve"> </w:t>
      </w:r>
      <w:r>
        <w:t>and</w:t>
      </w:r>
      <w:r w:rsidR="00F3539C">
        <w:t xml:space="preserve"> </w:t>
      </w:r>
      <w:r>
        <w:t>environmental</w:t>
      </w:r>
      <w:r w:rsidR="00F3539C">
        <w:t xml:space="preserve"> </w:t>
      </w:r>
      <w:r>
        <w:t>impacts</w:t>
      </w:r>
      <w:r w:rsidR="00F3539C">
        <w:t xml:space="preserve"> </w:t>
      </w:r>
      <w:r>
        <w:t>of</w:t>
      </w:r>
      <w:r w:rsidR="00F3539C">
        <w:t xml:space="preserve"> </w:t>
      </w:r>
      <w:r>
        <w:t>their</w:t>
      </w:r>
      <w:r w:rsidR="00F3539C">
        <w:t xml:space="preserve"> </w:t>
      </w:r>
      <w:r>
        <w:t>work.</w:t>
      </w:r>
      <w:r w:rsidR="00F3539C">
        <w:t xml:space="preserve"> </w:t>
      </w:r>
      <w:r>
        <w:t>To</w:t>
      </w:r>
      <w:r w:rsidR="00F3539C">
        <w:t xml:space="preserve"> </w:t>
      </w:r>
      <w:r>
        <w:t>a large</w:t>
      </w:r>
      <w:r w:rsidR="00F3539C">
        <w:t xml:space="preserve"> </w:t>
      </w:r>
      <w:r>
        <w:t>extent</w:t>
      </w:r>
      <w:r w:rsidR="00F3539C">
        <w:t xml:space="preserve"> </w:t>
      </w:r>
      <w:r>
        <w:t>this</w:t>
      </w:r>
      <w:r w:rsidR="00F3539C">
        <w:t xml:space="preserve"> </w:t>
      </w:r>
      <w:proofErr w:type="gramStart"/>
      <w:r>
        <w:t>was</w:t>
      </w:r>
      <w:r w:rsidR="00F3539C">
        <w:t xml:space="preserve"> </w:t>
      </w:r>
      <w:r>
        <w:t>a</w:t>
      </w:r>
      <w:r w:rsidR="00F3539C">
        <w:t xml:space="preserve"> </w:t>
      </w:r>
      <w:r>
        <w:t>reflection</w:t>
      </w:r>
      <w:r w:rsidR="00F3539C">
        <w:t xml:space="preserve"> </w:t>
      </w:r>
      <w:r>
        <w:t>of</w:t>
      </w:r>
      <w:proofErr w:type="gramEnd"/>
      <w:r w:rsidR="00F3539C">
        <w:t xml:space="preserve"> </w:t>
      </w:r>
      <w:r>
        <w:t>the</w:t>
      </w:r>
      <w:r w:rsidR="00F3539C">
        <w:t xml:space="preserve"> </w:t>
      </w:r>
      <w:r>
        <w:t>priorities</w:t>
      </w:r>
      <w:r w:rsidR="00F3539C">
        <w:t xml:space="preserve"> </w:t>
      </w:r>
      <w:r>
        <w:t>of</w:t>
      </w:r>
      <w:r w:rsidR="00F3539C">
        <w:t xml:space="preserve"> </w:t>
      </w:r>
      <w:r>
        <w:t>society</w:t>
      </w:r>
      <w:r w:rsidR="00F3539C">
        <w:t xml:space="preserve"> </w:t>
      </w:r>
      <w:r>
        <w:t>at</w:t>
      </w:r>
      <w:r w:rsidR="00F3539C">
        <w:t xml:space="preserve"> </w:t>
      </w:r>
      <w:r>
        <w:t>the</w:t>
      </w:r>
      <w:r w:rsidR="00F3539C">
        <w:t xml:space="preserve"> </w:t>
      </w:r>
      <w:r>
        <w:t>time,</w:t>
      </w:r>
      <w:r w:rsidR="00F3539C">
        <w:t xml:space="preserve"> </w:t>
      </w:r>
      <w:r>
        <w:t>and</w:t>
      </w:r>
      <w:r w:rsidR="00F3539C">
        <w:t xml:space="preserve"> </w:t>
      </w:r>
      <w:r>
        <w:t>to</w:t>
      </w:r>
      <w:r w:rsidR="00F3539C">
        <w:t xml:space="preserve"> </w:t>
      </w:r>
      <w:r>
        <w:t>a lesser extent, due to an insufficient understanding of the interconnectedness</w:t>
      </w:r>
      <w:r w:rsidR="00F3539C">
        <w:t xml:space="preserve"> </w:t>
      </w:r>
    </w:p>
    <w:p w14:paraId="0EB2FD17" w14:textId="49821E4B" w:rsidR="00D27EDA" w:rsidRDefault="00D27EDA" w:rsidP="00D27EDA">
      <w:pPr>
        <w:spacing w:after="0" w:line="240" w:lineRule="auto"/>
      </w:pPr>
      <w:r>
        <w:t xml:space="preserve">between engineering works and natural and social systems. Engineers now </w:t>
      </w:r>
      <w:proofErr w:type="spellStart"/>
      <w:r>
        <w:t>recognise</w:t>
      </w:r>
      <w:proofErr w:type="spellEnd"/>
      <w:r>
        <w:t xml:space="preserve"> that they play a critical role in the wise use, </w:t>
      </w:r>
      <w:proofErr w:type="gramStart"/>
      <w:r>
        <w:t>conservation</w:t>
      </w:r>
      <w:proofErr w:type="gramEnd"/>
      <w:r>
        <w:t xml:space="preserve"> and</w:t>
      </w:r>
      <w:r w:rsidR="00F3539C">
        <w:t xml:space="preserve"> </w:t>
      </w:r>
      <w:r>
        <w:t>management</w:t>
      </w:r>
      <w:r w:rsidR="00F3539C">
        <w:t xml:space="preserve"> </w:t>
      </w:r>
      <w:r>
        <w:t>of</w:t>
      </w:r>
      <w:r w:rsidR="00F3539C">
        <w:t xml:space="preserve"> </w:t>
      </w:r>
      <w:r>
        <w:t>resources.</w:t>
      </w:r>
      <w:r w:rsidR="00F3539C">
        <w:t xml:space="preserve"> </w:t>
      </w:r>
      <w:r>
        <w:t>They</w:t>
      </w:r>
      <w:r w:rsidR="00F3539C">
        <w:t xml:space="preserve"> </w:t>
      </w:r>
      <w:r>
        <w:t>also</w:t>
      </w:r>
      <w:r w:rsidR="00F3539C">
        <w:t xml:space="preserve"> </w:t>
      </w:r>
      <w:proofErr w:type="spellStart"/>
      <w:r>
        <w:t>recognise</w:t>
      </w:r>
      <w:proofErr w:type="spellEnd"/>
      <w:r w:rsidR="00F3539C">
        <w:t xml:space="preserve"> </w:t>
      </w:r>
      <w:r>
        <w:t>that</w:t>
      </w:r>
      <w:r w:rsidR="00F3539C">
        <w:t xml:space="preserve"> </w:t>
      </w:r>
      <w:r>
        <w:t>they</w:t>
      </w:r>
      <w:r w:rsidR="00F3539C">
        <w:t xml:space="preserve"> </w:t>
      </w:r>
      <w:r>
        <w:t>have</w:t>
      </w:r>
      <w:r w:rsidR="00F3539C">
        <w:t xml:space="preserve"> </w:t>
      </w:r>
      <w:r>
        <w:t>an</w:t>
      </w:r>
      <w:r w:rsidR="00F3539C">
        <w:t xml:space="preserve"> </w:t>
      </w:r>
      <w:r>
        <w:t>obligation</w:t>
      </w:r>
      <w:r w:rsidR="00F3539C">
        <w:t xml:space="preserve"> </w:t>
      </w:r>
      <w:r>
        <w:t>to ensure</w:t>
      </w:r>
      <w:r w:rsidR="00F3539C">
        <w:t xml:space="preserve"> </w:t>
      </w:r>
      <w:r>
        <w:t>that</w:t>
      </w:r>
      <w:r w:rsidR="00F3539C">
        <w:t xml:space="preserve"> </w:t>
      </w:r>
      <w:r>
        <w:t>the</w:t>
      </w:r>
      <w:r w:rsidR="00F3539C">
        <w:t xml:space="preserve"> </w:t>
      </w:r>
      <w:r>
        <w:t>needs</w:t>
      </w:r>
      <w:r w:rsidR="00F3539C">
        <w:t xml:space="preserve"> </w:t>
      </w:r>
      <w:r>
        <w:t>of</w:t>
      </w:r>
      <w:r w:rsidR="00F3539C">
        <w:t xml:space="preserve"> </w:t>
      </w:r>
      <w:r>
        <w:t>future</w:t>
      </w:r>
      <w:r w:rsidR="00F3539C">
        <w:t xml:space="preserve"> </w:t>
      </w:r>
      <w:r>
        <w:t>generations</w:t>
      </w:r>
      <w:r w:rsidR="00F3539C">
        <w:t xml:space="preserve"> </w:t>
      </w:r>
      <w:r>
        <w:t>are</w:t>
      </w:r>
      <w:r w:rsidR="00F3539C">
        <w:t xml:space="preserve"> </w:t>
      </w:r>
      <w:r>
        <w:t>considered.</w:t>
      </w:r>
      <w:r w:rsidR="00F3539C">
        <w:t xml:space="preserve"> </w:t>
      </w:r>
      <w:r>
        <w:t>This</w:t>
      </w:r>
      <w:r w:rsidR="00F3539C">
        <w:t xml:space="preserve"> </w:t>
      </w:r>
      <w:r>
        <w:t>is</w:t>
      </w:r>
      <w:r w:rsidR="00F3539C">
        <w:t xml:space="preserve"> </w:t>
      </w:r>
      <w:r>
        <w:t>reflected</w:t>
      </w:r>
      <w:r w:rsidR="00F3539C">
        <w:t xml:space="preserve"> </w:t>
      </w:r>
      <w:r>
        <w:t xml:space="preserve">by </w:t>
      </w:r>
    </w:p>
    <w:p w14:paraId="48470E23" w14:textId="4524AD50" w:rsidR="00D27EDA" w:rsidRDefault="00D27EDA" w:rsidP="00D27EDA">
      <w:pPr>
        <w:spacing w:after="0" w:line="240" w:lineRule="auto"/>
      </w:pPr>
      <w:r>
        <w:t>professional</w:t>
      </w:r>
      <w:r w:rsidR="00F3539C">
        <w:t xml:space="preserve"> </w:t>
      </w:r>
      <w:r>
        <w:t>bodies</w:t>
      </w:r>
      <w:r w:rsidR="00F3539C">
        <w:t xml:space="preserve"> </w:t>
      </w:r>
      <w:r>
        <w:t>through</w:t>
      </w:r>
      <w:r w:rsidR="00F3539C">
        <w:t xml:space="preserve"> </w:t>
      </w:r>
      <w:r>
        <w:t>accreditation</w:t>
      </w:r>
      <w:r w:rsidR="00F3539C">
        <w:t xml:space="preserve"> </w:t>
      </w:r>
      <w:r>
        <w:t>requirements</w:t>
      </w:r>
      <w:r w:rsidR="00F3539C">
        <w:t xml:space="preserve"> </w:t>
      </w:r>
      <w:r>
        <w:t>for</w:t>
      </w:r>
      <w:r w:rsidR="00F3539C">
        <w:t xml:space="preserve"> </w:t>
      </w:r>
      <w:r>
        <w:t>engineering</w:t>
      </w:r>
      <w:r w:rsidR="00F3539C">
        <w:t xml:space="preserve"> </w:t>
      </w:r>
      <w:r>
        <w:t>programs,</w:t>
      </w:r>
      <w:r w:rsidR="00F3539C">
        <w:t xml:space="preserve"> </w:t>
      </w:r>
      <w:r>
        <w:t xml:space="preserve">and through codes of ethics for </w:t>
      </w:r>
      <w:proofErr w:type="spellStart"/>
      <w:r>
        <w:t>practising</w:t>
      </w:r>
      <w:proofErr w:type="spellEnd"/>
      <w:r>
        <w:t xml:space="preserve"> engineers.</w:t>
      </w:r>
      <w:r w:rsidR="00F3539C">
        <w:t xml:space="preserve"> </w:t>
      </w:r>
    </w:p>
    <w:p w14:paraId="3BB40571" w14:textId="77777777" w:rsidR="00D27EDA" w:rsidRDefault="00D27EDA" w:rsidP="00D27EDA">
      <w:pPr>
        <w:spacing w:after="0" w:line="240" w:lineRule="auto"/>
      </w:pPr>
    </w:p>
    <w:p w14:paraId="20160AA5" w14:textId="0DBB63FB" w:rsidR="00D27EDA" w:rsidRDefault="00D27EDA" w:rsidP="00D27EDA">
      <w:pPr>
        <w:spacing w:after="0" w:line="240" w:lineRule="auto"/>
      </w:pPr>
      <w:r>
        <w:t>In</w:t>
      </w:r>
      <w:r w:rsidR="00F3539C">
        <w:t xml:space="preserve"> </w:t>
      </w:r>
      <w:r>
        <w:t xml:space="preserve">1828 Thomas </w:t>
      </w:r>
      <w:proofErr w:type="spellStart"/>
      <w:r>
        <w:t>Tredgold</w:t>
      </w:r>
      <w:proofErr w:type="spellEnd"/>
      <w:r>
        <w:t xml:space="preserve"> of</w:t>
      </w:r>
      <w:r w:rsidR="00F3539C">
        <w:t xml:space="preserve"> </w:t>
      </w:r>
      <w:r>
        <w:t>the Institute of Civil</w:t>
      </w:r>
      <w:r w:rsidR="00F3539C">
        <w:t xml:space="preserve"> </w:t>
      </w:r>
      <w:r>
        <w:t>Engineers described engineering</w:t>
      </w:r>
      <w:r w:rsidR="00F3539C">
        <w:t xml:space="preserve"> </w:t>
      </w:r>
      <w:r>
        <w:t>as</w:t>
      </w:r>
      <w:r w:rsidR="00F3539C">
        <w:t xml:space="preserve"> </w:t>
      </w:r>
      <w:r>
        <w:t>the</w:t>
      </w:r>
      <w:r w:rsidR="00F3539C">
        <w:t xml:space="preserve"> </w:t>
      </w:r>
      <w:r>
        <w:t>art</w:t>
      </w:r>
      <w:r w:rsidR="00F3539C">
        <w:t xml:space="preserve"> </w:t>
      </w:r>
      <w:r>
        <w:t>of</w:t>
      </w:r>
      <w:r w:rsidR="00F3539C">
        <w:t xml:space="preserve"> </w:t>
      </w:r>
      <w:r>
        <w:t>directing</w:t>
      </w:r>
      <w:r w:rsidR="00F3539C">
        <w:t xml:space="preserve"> </w:t>
      </w:r>
      <w:r>
        <w:t>the</w:t>
      </w:r>
      <w:r w:rsidR="00F3539C">
        <w:t xml:space="preserve"> </w:t>
      </w:r>
      <w:r>
        <w:t>great</w:t>
      </w:r>
      <w:r w:rsidR="00F3539C">
        <w:t xml:space="preserve"> </w:t>
      </w:r>
      <w:r>
        <w:t>forces</w:t>
      </w:r>
      <w:r w:rsidR="00F3539C">
        <w:t xml:space="preserve"> </w:t>
      </w:r>
      <w:r>
        <w:t>of</w:t>
      </w:r>
      <w:r w:rsidR="00F3539C">
        <w:t xml:space="preserve"> </w:t>
      </w:r>
      <w:r>
        <w:t>nature</w:t>
      </w:r>
      <w:r w:rsidR="00F3539C">
        <w:t xml:space="preserve"> </w:t>
      </w:r>
      <w:r>
        <w:t>for</w:t>
      </w:r>
      <w:r w:rsidR="00F3539C">
        <w:t xml:space="preserve"> </w:t>
      </w:r>
      <w:r>
        <w:t>the</w:t>
      </w:r>
      <w:r w:rsidR="00F3539C">
        <w:t xml:space="preserve"> </w:t>
      </w:r>
      <w:r>
        <w:t>use</w:t>
      </w:r>
      <w:r w:rsidR="00F3539C">
        <w:t xml:space="preserve"> </w:t>
      </w:r>
      <w:r>
        <w:t>and convenience</w:t>
      </w:r>
      <w:r w:rsidR="00F3539C">
        <w:t xml:space="preserve"> </w:t>
      </w:r>
      <w:r>
        <w:t>of</w:t>
      </w:r>
      <w:r w:rsidR="00F3539C">
        <w:t xml:space="preserve"> </w:t>
      </w:r>
      <w:r>
        <w:t>man.</w:t>
      </w:r>
      <w:r w:rsidR="00F3539C">
        <w:t xml:space="preserve"> </w:t>
      </w:r>
      <w:r>
        <w:t>As</w:t>
      </w:r>
      <w:r w:rsidR="00F3539C">
        <w:t xml:space="preserve"> </w:t>
      </w:r>
      <w:r>
        <w:t>we</w:t>
      </w:r>
      <w:r w:rsidR="00F3539C">
        <w:t xml:space="preserve"> </w:t>
      </w:r>
      <w:r>
        <w:t>have</w:t>
      </w:r>
      <w:r w:rsidR="00F3539C">
        <w:t xml:space="preserve"> </w:t>
      </w:r>
      <w:r>
        <w:t>seen</w:t>
      </w:r>
      <w:r w:rsidR="00F3539C">
        <w:t xml:space="preserve"> </w:t>
      </w:r>
      <w:r>
        <w:t>already</w:t>
      </w:r>
      <w:r w:rsidR="00F3539C">
        <w:t xml:space="preserve"> </w:t>
      </w:r>
      <w:r>
        <w:t>in</w:t>
      </w:r>
      <w:r w:rsidR="00F3539C">
        <w:t xml:space="preserve"> </w:t>
      </w:r>
      <w:r>
        <w:t>Chapter</w:t>
      </w:r>
      <w:r w:rsidR="00F3539C">
        <w:t xml:space="preserve"> </w:t>
      </w:r>
      <w:r>
        <w:t>1,</w:t>
      </w:r>
      <w:r w:rsidR="00F3539C">
        <w:t xml:space="preserve"> </w:t>
      </w:r>
      <w:r>
        <w:t>nature</w:t>
      </w:r>
      <w:r w:rsidR="00F3539C">
        <w:t xml:space="preserve"> </w:t>
      </w:r>
      <w:r>
        <w:t>tended</w:t>
      </w:r>
      <w:r w:rsidR="00F3539C">
        <w:t xml:space="preserve"> </w:t>
      </w:r>
      <w:r>
        <w:t>to</w:t>
      </w:r>
      <w:r w:rsidR="00F3539C">
        <w:t xml:space="preserve"> </w:t>
      </w:r>
      <w:r>
        <w:t>be regarded</w:t>
      </w:r>
      <w:r w:rsidR="00F3539C">
        <w:t xml:space="preserve"> </w:t>
      </w:r>
      <w:r>
        <w:t>as</w:t>
      </w:r>
      <w:r w:rsidR="00F3539C">
        <w:t xml:space="preserve"> </w:t>
      </w:r>
      <w:r>
        <w:t>a</w:t>
      </w:r>
      <w:r w:rsidR="00F3539C">
        <w:t xml:space="preserve"> </w:t>
      </w:r>
      <w:r>
        <w:t>powerful</w:t>
      </w:r>
      <w:r w:rsidR="00F3539C">
        <w:t xml:space="preserve"> </w:t>
      </w:r>
      <w:r>
        <w:t>adversary</w:t>
      </w:r>
      <w:r w:rsidR="00F3539C">
        <w:t xml:space="preserve"> </w:t>
      </w:r>
      <w:r>
        <w:t>to</w:t>
      </w:r>
      <w:r w:rsidR="00F3539C">
        <w:t xml:space="preserve"> </w:t>
      </w:r>
      <w:r>
        <w:t>be</w:t>
      </w:r>
      <w:r w:rsidR="00F3539C">
        <w:t xml:space="preserve"> </w:t>
      </w:r>
      <w:r>
        <w:t>tamed.</w:t>
      </w:r>
      <w:r w:rsidR="00F3539C">
        <w:t xml:space="preserve"> </w:t>
      </w:r>
      <w:r>
        <w:t>Today</w:t>
      </w:r>
      <w:r w:rsidR="00F3539C">
        <w:t xml:space="preserve"> </w:t>
      </w:r>
      <w:r>
        <w:t>such</w:t>
      </w:r>
      <w:r w:rsidR="00F3539C">
        <w:t xml:space="preserve"> </w:t>
      </w:r>
      <w:r>
        <w:t>views</w:t>
      </w:r>
      <w:r w:rsidR="00F3539C">
        <w:t xml:space="preserve"> </w:t>
      </w:r>
      <w:r>
        <w:t>are</w:t>
      </w:r>
      <w:r w:rsidR="00F3539C">
        <w:t xml:space="preserve"> </w:t>
      </w:r>
      <w:r>
        <w:t>tempered</w:t>
      </w:r>
      <w:r w:rsidR="00F3539C">
        <w:t xml:space="preserve"> </w:t>
      </w:r>
      <w:r>
        <w:t xml:space="preserve">by </w:t>
      </w:r>
    </w:p>
    <w:p w14:paraId="3592ECB3" w14:textId="7087FB72" w:rsidR="00D27EDA" w:rsidRDefault="00D27EDA" w:rsidP="00D27EDA">
      <w:pPr>
        <w:spacing w:after="0" w:line="240" w:lineRule="auto"/>
      </w:pPr>
      <w:r>
        <w:t>the</w:t>
      </w:r>
      <w:r w:rsidR="00F3539C">
        <w:t xml:space="preserve"> </w:t>
      </w:r>
      <w:proofErr w:type="spellStart"/>
      <w:r>
        <w:t>realisation</w:t>
      </w:r>
      <w:proofErr w:type="spellEnd"/>
      <w:r w:rsidR="00F3539C">
        <w:t xml:space="preserve"> </w:t>
      </w:r>
      <w:r>
        <w:t>that</w:t>
      </w:r>
      <w:r w:rsidR="00F3539C">
        <w:t xml:space="preserve"> </w:t>
      </w:r>
      <w:r>
        <w:t>the</w:t>
      </w:r>
      <w:r w:rsidR="00F3539C">
        <w:t xml:space="preserve"> </w:t>
      </w:r>
      <w:r>
        <w:t>world</w:t>
      </w:r>
      <w:r w:rsidR="00F3539C">
        <w:t xml:space="preserve"> </w:t>
      </w:r>
      <w:r>
        <w:t>has</w:t>
      </w:r>
      <w:r w:rsidR="00F3539C">
        <w:t xml:space="preserve"> </w:t>
      </w:r>
      <w:r>
        <w:t>finite</w:t>
      </w:r>
      <w:r w:rsidR="00F3539C">
        <w:t xml:space="preserve"> </w:t>
      </w:r>
      <w:proofErr w:type="gramStart"/>
      <w:r>
        <w:t>resources</w:t>
      </w:r>
      <w:proofErr w:type="gramEnd"/>
      <w:r w:rsidR="00F3539C">
        <w:t xml:space="preserve"> </w:t>
      </w:r>
      <w:r>
        <w:t>and</w:t>
      </w:r>
      <w:r w:rsidR="00F3539C">
        <w:t xml:space="preserve"> </w:t>
      </w:r>
      <w:r>
        <w:t>the</w:t>
      </w:r>
      <w:r w:rsidR="00F3539C">
        <w:t xml:space="preserve"> </w:t>
      </w:r>
      <w:r>
        <w:t>emphasis</w:t>
      </w:r>
      <w:r w:rsidR="00F3539C">
        <w:t xml:space="preserve"> </w:t>
      </w:r>
      <w:r>
        <w:t>now</w:t>
      </w:r>
      <w:r w:rsidR="00F3539C">
        <w:t xml:space="preserve"> </w:t>
      </w:r>
      <w:r>
        <w:t>is</w:t>
      </w:r>
      <w:r w:rsidR="00F3539C">
        <w:t xml:space="preserve"> </w:t>
      </w:r>
      <w:r>
        <w:t>on</w:t>
      </w:r>
      <w:r w:rsidR="00F3539C">
        <w:t xml:space="preserve"> </w:t>
      </w:r>
      <w:r>
        <w:t>the wise use of resources, not only to protect and conserve the environment, but also to achieve a sustainable way of life into the foreseeable future.</w:t>
      </w:r>
      <w:r w:rsidR="00F3539C">
        <w:t xml:space="preserve"> </w:t>
      </w:r>
    </w:p>
    <w:p w14:paraId="7B3EA700" w14:textId="77777777" w:rsidR="00D27EDA" w:rsidRDefault="00D27EDA" w:rsidP="00D27EDA">
      <w:pPr>
        <w:spacing w:after="0" w:line="240" w:lineRule="auto"/>
      </w:pPr>
    </w:p>
    <w:p w14:paraId="57A17315" w14:textId="6D0D1821" w:rsidR="00D27EDA" w:rsidRDefault="00D27EDA" w:rsidP="00D27EDA">
      <w:pPr>
        <w:spacing w:after="0" w:line="240" w:lineRule="auto"/>
      </w:pPr>
      <w:r>
        <w:t>The</w:t>
      </w:r>
      <w:r w:rsidR="00F3539C">
        <w:t xml:space="preserve"> </w:t>
      </w:r>
      <w:r>
        <w:t>concept</w:t>
      </w:r>
      <w:r w:rsidR="00F3539C">
        <w:t xml:space="preserve"> </w:t>
      </w:r>
      <w:r>
        <w:t>of</w:t>
      </w:r>
      <w:r w:rsidR="00F3539C">
        <w:t xml:space="preserve"> </w:t>
      </w:r>
      <w:r>
        <w:t>sustainable</w:t>
      </w:r>
      <w:r w:rsidR="00F3539C">
        <w:t xml:space="preserve"> </w:t>
      </w:r>
      <w:r>
        <w:t>development</w:t>
      </w:r>
      <w:r w:rsidR="00F3539C">
        <w:t xml:space="preserve"> </w:t>
      </w:r>
      <w:r>
        <w:t>has</w:t>
      </w:r>
      <w:r w:rsidR="00F3539C">
        <w:t xml:space="preserve"> </w:t>
      </w:r>
      <w:r>
        <w:t>been</w:t>
      </w:r>
      <w:r w:rsidR="00F3539C">
        <w:t xml:space="preserve"> </w:t>
      </w:r>
      <w:r>
        <w:t>discussed</w:t>
      </w:r>
      <w:r w:rsidR="00F3539C">
        <w:t xml:space="preserve"> </w:t>
      </w:r>
      <w:r>
        <w:t>extensively</w:t>
      </w:r>
      <w:r w:rsidR="00F3539C">
        <w:t xml:space="preserve"> </w:t>
      </w:r>
      <w:r>
        <w:t>in past decades, with the mainstream definition being that of the Brundtland Commission of 1987 (WCED, 1987):</w:t>
      </w:r>
      <w:r w:rsidR="00F3539C">
        <w:t xml:space="preserve"> </w:t>
      </w:r>
    </w:p>
    <w:p w14:paraId="67C8CD0F" w14:textId="77777777" w:rsidR="00D27EDA" w:rsidRDefault="00D27EDA" w:rsidP="00D27EDA">
      <w:pPr>
        <w:spacing w:after="0" w:line="240" w:lineRule="auto"/>
      </w:pPr>
      <w:r>
        <w:t xml:space="preserve"> </w:t>
      </w:r>
    </w:p>
    <w:p w14:paraId="106D3206" w14:textId="2A63A612" w:rsidR="00F03677" w:rsidRPr="00F3539C" w:rsidRDefault="00D27EDA" w:rsidP="00F3539C">
      <w:pPr>
        <w:spacing w:after="0" w:line="240" w:lineRule="auto"/>
        <w:ind w:left="720"/>
        <w:rPr>
          <w:i/>
          <w:iCs/>
        </w:rPr>
      </w:pPr>
      <w:r w:rsidRPr="00F3539C">
        <w:rPr>
          <w:i/>
          <w:iCs/>
        </w:rPr>
        <w:t>Development</w:t>
      </w:r>
      <w:r w:rsidR="00F3539C" w:rsidRPr="00F3539C">
        <w:rPr>
          <w:i/>
          <w:iCs/>
        </w:rPr>
        <w:t xml:space="preserve"> </w:t>
      </w:r>
      <w:r w:rsidRPr="00F3539C">
        <w:rPr>
          <w:i/>
          <w:iCs/>
        </w:rPr>
        <w:t>that</w:t>
      </w:r>
      <w:r w:rsidR="00F3539C" w:rsidRPr="00F3539C">
        <w:rPr>
          <w:i/>
          <w:iCs/>
        </w:rPr>
        <w:t xml:space="preserve"> </w:t>
      </w:r>
      <w:r w:rsidRPr="00F3539C">
        <w:rPr>
          <w:i/>
          <w:iCs/>
        </w:rPr>
        <w:t>meets</w:t>
      </w:r>
      <w:r w:rsidR="00F3539C" w:rsidRPr="00F3539C">
        <w:rPr>
          <w:i/>
          <w:iCs/>
        </w:rPr>
        <w:t xml:space="preserve"> </w:t>
      </w:r>
      <w:r w:rsidRPr="00F3539C">
        <w:rPr>
          <w:i/>
          <w:iCs/>
        </w:rPr>
        <w:t>the</w:t>
      </w:r>
      <w:r w:rsidR="00F3539C" w:rsidRPr="00F3539C">
        <w:rPr>
          <w:i/>
          <w:iCs/>
        </w:rPr>
        <w:t xml:space="preserve"> </w:t>
      </w:r>
      <w:r w:rsidRPr="00F3539C">
        <w:rPr>
          <w:i/>
          <w:iCs/>
        </w:rPr>
        <w:t>needs</w:t>
      </w:r>
      <w:r w:rsidR="00F3539C" w:rsidRPr="00F3539C">
        <w:rPr>
          <w:i/>
          <w:iCs/>
        </w:rPr>
        <w:t xml:space="preserve"> </w:t>
      </w:r>
      <w:r w:rsidRPr="00F3539C">
        <w:rPr>
          <w:i/>
          <w:iCs/>
        </w:rPr>
        <w:t>of</w:t>
      </w:r>
      <w:r w:rsidR="00F3539C" w:rsidRPr="00F3539C">
        <w:rPr>
          <w:i/>
          <w:iCs/>
        </w:rPr>
        <w:t xml:space="preserve"> </w:t>
      </w:r>
      <w:r w:rsidRPr="00F3539C">
        <w:rPr>
          <w:i/>
          <w:iCs/>
        </w:rPr>
        <w:t>the</w:t>
      </w:r>
      <w:r w:rsidR="00F3539C" w:rsidRPr="00F3539C">
        <w:rPr>
          <w:i/>
          <w:iCs/>
        </w:rPr>
        <w:t xml:space="preserve"> </w:t>
      </w:r>
      <w:r w:rsidRPr="00F3539C">
        <w:rPr>
          <w:i/>
          <w:iCs/>
        </w:rPr>
        <w:t>present</w:t>
      </w:r>
      <w:r w:rsidR="00F3539C" w:rsidRPr="00F3539C">
        <w:rPr>
          <w:i/>
          <w:iCs/>
        </w:rPr>
        <w:t xml:space="preserve"> </w:t>
      </w:r>
      <w:r w:rsidRPr="00F3539C">
        <w:rPr>
          <w:i/>
          <w:iCs/>
        </w:rPr>
        <w:t>without</w:t>
      </w:r>
      <w:r w:rsidR="00F3539C" w:rsidRPr="00F3539C">
        <w:rPr>
          <w:i/>
          <w:iCs/>
        </w:rPr>
        <w:t xml:space="preserve"> </w:t>
      </w:r>
      <w:r w:rsidRPr="00F3539C">
        <w:rPr>
          <w:i/>
          <w:iCs/>
        </w:rPr>
        <w:t>compromising</w:t>
      </w:r>
      <w:r w:rsidR="00F3539C" w:rsidRPr="00F3539C">
        <w:rPr>
          <w:i/>
          <w:iCs/>
        </w:rPr>
        <w:t xml:space="preserve"> </w:t>
      </w:r>
      <w:r w:rsidRPr="00F3539C">
        <w:rPr>
          <w:i/>
          <w:iCs/>
        </w:rPr>
        <w:t>the ability of future generations to meet their own needs.</w:t>
      </w:r>
    </w:p>
    <w:p w14:paraId="3B715246" w14:textId="056E1F79" w:rsidR="00D27EDA" w:rsidRDefault="00D27EDA" w:rsidP="00D27EDA">
      <w:pPr>
        <w:spacing w:after="0" w:line="240" w:lineRule="auto"/>
      </w:pPr>
    </w:p>
    <w:p w14:paraId="7563F684" w14:textId="47C6218B" w:rsidR="00D27EDA" w:rsidRDefault="00D27EDA" w:rsidP="00D27EDA">
      <w:pPr>
        <w:spacing w:after="0" w:line="240" w:lineRule="auto"/>
      </w:pPr>
      <w:r>
        <w:t>This concept has developed further, and engineering systems, policies, designs</w:t>
      </w:r>
      <w:r w:rsidR="00F3539C">
        <w:t xml:space="preserve"> </w:t>
      </w:r>
      <w:r>
        <w:t>and</w:t>
      </w:r>
      <w:r w:rsidR="00F3539C">
        <w:t xml:space="preserve"> </w:t>
      </w:r>
      <w:r>
        <w:t>plans</w:t>
      </w:r>
      <w:r w:rsidR="00F3539C">
        <w:t xml:space="preserve"> </w:t>
      </w:r>
      <w:r>
        <w:t>can</w:t>
      </w:r>
      <w:r w:rsidR="00F3539C">
        <w:t xml:space="preserve"> </w:t>
      </w:r>
      <w:r>
        <w:t>be</w:t>
      </w:r>
      <w:r w:rsidR="00F3539C">
        <w:t xml:space="preserve"> </w:t>
      </w:r>
      <w:r>
        <w:t>considered</w:t>
      </w:r>
      <w:r w:rsidR="00F3539C">
        <w:t xml:space="preserve"> </w:t>
      </w:r>
      <w:r>
        <w:t>and</w:t>
      </w:r>
      <w:r w:rsidR="00F3539C">
        <w:t xml:space="preserve"> </w:t>
      </w:r>
      <w:r>
        <w:t>evaluated</w:t>
      </w:r>
      <w:r w:rsidR="00F3539C">
        <w:t xml:space="preserve"> </w:t>
      </w:r>
      <w:r>
        <w:t>today</w:t>
      </w:r>
      <w:r w:rsidR="00F3539C">
        <w:t xml:space="preserve"> </w:t>
      </w:r>
      <w:r>
        <w:t>within</w:t>
      </w:r>
      <w:r w:rsidR="00F3539C">
        <w:t xml:space="preserve"> </w:t>
      </w:r>
      <w:r>
        <w:t>sustainability frameworks.</w:t>
      </w:r>
      <w:r w:rsidR="00F3539C">
        <w:t xml:space="preserve"> </w:t>
      </w:r>
    </w:p>
    <w:p w14:paraId="5CF50062" w14:textId="77777777" w:rsidR="00F3539C" w:rsidRDefault="00F3539C" w:rsidP="00D27EDA">
      <w:pPr>
        <w:spacing w:after="0" w:line="240" w:lineRule="auto"/>
      </w:pPr>
    </w:p>
    <w:p w14:paraId="3DF1D42A" w14:textId="08EF63BC" w:rsidR="00D27EDA" w:rsidRPr="00F3539C" w:rsidRDefault="00D27EDA" w:rsidP="00D27EDA">
      <w:pPr>
        <w:spacing w:after="0" w:line="240" w:lineRule="auto"/>
        <w:rPr>
          <w:color w:val="0070C0"/>
          <w:sz w:val="28"/>
          <w:szCs w:val="28"/>
        </w:rPr>
      </w:pPr>
      <w:r w:rsidRPr="00F3539C">
        <w:rPr>
          <w:color w:val="0070C0"/>
          <w:sz w:val="28"/>
          <w:szCs w:val="28"/>
        </w:rPr>
        <w:t>SUSTAINABILITY</w:t>
      </w:r>
      <w:r w:rsidR="00F3539C" w:rsidRPr="00F3539C">
        <w:rPr>
          <w:color w:val="0070C0"/>
          <w:sz w:val="28"/>
          <w:szCs w:val="28"/>
        </w:rPr>
        <w:t xml:space="preserve"> </w:t>
      </w:r>
      <w:r w:rsidRPr="00F3539C">
        <w:rPr>
          <w:color w:val="0070C0"/>
          <w:sz w:val="28"/>
          <w:szCs w:val="28"/>
        </w:rPr>
        <w:t xml:space="preserve"> </w:t>
      </w:r>
    </w:p>
    <w:p w14:paraId="191B4F83" w14:textId="77777777" w:rsidR="00F3539C" w:rsidRDefault="00F3539C" w:rsidP="00D27EDA">
      <w:pPr>
        <w:spacing w:after="0" w:line="240" w:lineRule="auto"/>
      </w:pPr>
    </w:p>
    <w:p w14:paraId="48D4DAE9" w14:textId="413399CF" w:rsidR="00D27EDA" w:rsidRDefault="00D27EDA" w:rsidP="00D27EDA">
      <w:pPr>
        <w:spacing w:after="0" w:line="240" w:lineRule="auto"/>
      </w:pPr>
      <w:r>
        <w:t>The</w:t>
      </w:r>
      <w:r w:rsidR="00F3539C">
        <w:t xml:space="preserve"> </w:t>
      </w:r>
      <w:r>
        <w:t>systems</w:t>
      </w:r>
      <w:r w:rsidR="00F3539C">
        <w:t xml:space="preserve"> </w:t>
      </w:r>
      <w:r>
        <w:t>approach</w:t>
      </w:r>
      <w:r w:rsidR="00F3539C">
        <w:t xml:space="preserve"> </w:t>
      </w:r>
      <w:r>
        <w:t>provides</w:t>
      </w:r>
      <w:r w:rsidR="00F3539C">
        <w:t xml:space="preserve"> </w:t>
      </w:r>
      <w:r>
        <w:t>a</w:t>
      </w:r>
      <w:r w:rsidR="00F3539C">
        <w:t xml:space="preserve"> </w:t>
      </w:r>
      <w:r>
        <w:t>simple</w:t>
      </w:r>
      <w:r w:rsidR="00F3539C">
        <w:t xml:space="preserve"> </w:t>
      </w:r>
      <w:r>
        <w:t>and</w:t>
      </w:r>
      <w:r w:rsidR="00F3539C">
        <w:t xml:space="preserve"> </w:t>
      </w:r>
      <w:r>
        <w:t>consistent</w:t>
      </w:r>
      <w:r w:rsidR="00F3539C">
        <w:t xml:space="preserve"> </w:t>
      </w:r>
      <w:r>
        <w:t>basis</w:t>
      </w:r>
      <w:r w:rsidR="00F3539C">
        <w:t xml:space="preserve"> </w:t>
      </w:r>
      <w:r>
        <w:t>for</w:t>
      </w:r>
      <w:r w:rsidR="00F3539C">
        <w:t xml:space="preserve"> </w:t>
      </w:r>
      <w:r>
        <w:t>investigating sustainability</w:t>
      </w:r>
      <w:r w:rsidR="00F3539C">
        <w:t xml:space="preserve"> </w:t>
      </w:r>
      <w:r>
        <w:t>at</w:t>
      </w:r>
      <w:r w:rsidR="00F3539C">
        <w:t xml:space="preserve"> </w:t>
      </w:r>
      <w:r>
        <w:t>all</w:t>
      </w:r>
      <w:r w:rsidR="00F3539C">
        <w:t xml:space="preserve"> </w:t>
      </w:r>
      <w:r>
        <w:t>levels</w:t>
      </w:r>
      <w:r w:rsidR="00F3539C">
        <w:t xml:space="preserve"> </w:t>
      </w:r>
      <w:r>
        <w:t>of</w:t>
      </w:r>
      <w:r w:rsidR="00F3539C">
        <w:t xml:space="preserve"> </w:t>
      </w:r>
      <w:r>
        <w:t>society,</w:t>
      </w:r>
      <w:r w:rsidR="00F3539C">
        <w:t xml:space="preserve"> </w:t>
      </w:r>
      <w:r>
        <w:t>from</w:t>
      </w:r>
      <w:r w:rsidR="00F3539C">
        <w:t xml:space="preserve"> </w:t>
      </w:r>
      <w:r>
        <w:t>the</w:t>
      </w:r>
      <w:r w:rsidR="00F3539C">
        <w:t xml:space="preserve"> </w:t>
      </w:r>
      <w:r>
        <w:t>global</w:t>
      </w:r>
      <w:r w:rsidR="00F3539C">
        <w:t xml:space="preserve"> </w:t>
      </w:r>
      <w:r>
        <w:t>scale</w:t>
      </w:r>
      <w:r w:rsidR="00F3539C">
        <w:t xml:space="preserve"> </w:t>
      </w:r>
      <w:r>
        <w:t>down</w:t>
      </w:r>
      <w:r w:rsidR="00F3539C">
        <w:t xml:space="preserve"> </w:t>
      </w:r>
      <w:r>
        <w:t>to</w:t>
      </w:r>
      <w:r w:rsidR="00F3539C">
        <w:t xml:space="preserve"> </w:t>
      </w:r>
      <w:r>
        <w:t>the</w:t>
      </w:r>
      <w:r w:rsidR="00F3539C">
        <w:t xml:space="preserve"> </w:t>
      </w:r>
      <w:r>
        <w:t xml:space="preserve">individual. Gilman (1992) used systems concepts to provide the following definition of sustainability: </w:t>
      </w:r>
    </w:p>
    <w:p w14:paraId="28DF09E4" w14:textId="77777777" w:rsidR="00D27EDA" w:rsidRDefault="00D27EDA" w:rsidP="00D27EDA">
      <w:pPr>
        <w:spacing w:after="0" w:line="240" w:lineRule="auto"/>
      </w:pPr>
      <w:r>
        <w:t xml:space="preserve"> </w:t>
      </w:r>
    </w:p>
    <w:p w14:paraId="15C15294" w14:textId="0B1D8F1A" w:rsidR="00D27EDA" w:rsidRPr="00F3539C" w:rsidRDefault="00D27EDA" w:rsidP="00F3539C">
      <w:pPr>
        <w:spacing w:after="0" w:line="240" w:lineRule="auto"/>
        <w:ind w:left="720"/>
        <w:rPr>
          <w:i/>
          <w:iCs/>
        </w:rPr>
      </w:pPr>
      <w:r w:rsidRPr="00F3539C">
        <w:rPr>
          <w:i/>
          <w:iCs/>
        </w:rPr>
        <w:t>The</w:t>
      </w:r>
      <w:r w:rsidR="00F3539C" w:rsidRPr="00F3539C">
        <w:rPr>
          <w:i/>
          <w:iCs/>
        </w:rPr>
        <w:t xml:space="preserve"> </w:t>
      </w:r>
      <w:r w:rsidRPr="00F3539C">
        <w:rPr>
          <w:i/>
          <w:iCs/>
        </w:rPr>
        <w:t>ability</w:t>
      </w:r>
      <w:r w:rsidR="00F3539C" w:rsidRPr="00F3539C">
        <w:rPr>
          <w:i/>
          <w:iCs/>
        </w:rPr>
        <w:t xml:space="preserve"> </w:t>
      </w:r>
      <w:r w:rsidRPr="00F3539C">
        <w:rPr>
          <w:i/>
          <w:iCs/>
        </w:rPr>
        <w:t>of</w:t>
      </w:r>
      <w:r w:rsidR="00F3539C" w:rsidRPr="00F3539C">
        <w:rPr>
          <w:i/>
          <w:iCs/>
        </w:rPr>
        <w:t xml:space="preserve"> </w:t>
      </w:r>
      <w:r w:rsidRPr="00F3539C">
        <w:rPr>
          <w:i/>
          <w:iCs/>
        </w:rPr>
        <w:t>a</w:t>
      </w:r>
      <w:r w:rsidR="00F3539C" w:rsidRPr="00F3539C">
        <w:rPr>
          <w:i/>
          <w:iCs/>
        </w:rPr>
        <w:t xml:space="preserve"> </w:t>
      </w:r>
      <w:r w:rsidRPr="00F3539C">
        <w:rPr>
          <w:i/>
          <w:iCs/>
        </w:rPr>
        <w:t>society,</w:t>
      </w:r>
      <w:r w:rsidR="00F3539C" w:rsidRPr="00F3539C">
        <w:rPr>
          <w:i/>
          <w:iCs/>
        </w:rPr>
        <w:t xml:space="preserve"> </w:t>
      </w:r>
      <w:r w:rsidRPr="00F3539C">
        <w:rPr>
          <w:i/>
          <w:iCs/>
        </w:rPr>
        <w:t>ecosystem,</w:t>
      </w:r>
      <w:r w:rsidR="00F3539C" w:rsidRPr="00F3539C">
        <w:rPr>
          <w:i/>
          <w:iCs/>
        </w:rPr>
        <w:t xml:space="preserve"> </w:t>
      </w:r>
      <w:r w:rsidRPr="00F3539C">
        <w:rPr>
          <w:i/>
          <w:iCs/>
        </w:rPr>
        <w:t>or</w:t>
      </w:r>
      <w:r w:rsidR="00F3539C" w:rsidRPr="00F3539C">
        <w:rPr>
          <w:i/>
          <w:iCs/>
        </w:rPr>
        <w:t xml:space="preserve"> </w:t>
      </w:r>
      <w:r w:rsidRPr="00F3539C">
        <w:rPr>
          <w:i/>
          <w:iCs/>
        </w:rPr>
        <w:t>any</w:t>
      </w:r>
      <w:r w:rsidR="00F3539C" w:rsidRPr="00F3539C">
        <w:rPr>
          <w:i/>
          <w:iCs/>
        </w:rPr>
        <w:t xml:space="preserve"> </w:t>
      </w:r>
      <w:r w:rsidRPr="00F3539C">
        <w:rPr>
          <w:i/>
          <w:iCs/>
        </w:rPr>
        <w:t>such</w:t>
      </w:r>
      <w:r w:rsidR="00F3539C" w:rsidRPr="00F3539C">
        <w:rPr>
          <w:i/>
          <w:iCs/>
        </w:rPr>
        <w:t xml:space="preserve"> </w:t>
      </w:r>
      <w:r w:rsidRPr="00F3539C">
        <w:rPr>
          <w:i/>
          <w:iCs/>
        </w:rPr>
        <w:t>ongoing</w:t>
      </w:r>
      <w:r w:rsidR="00F3539C" w:rsidRPr="00F3539C">
        <w:rPr>
          <w:i/>
          <w:iCs/>
        </w:rPr>
        <w:t xml:space="preserve"> </w:t>
      </w:r>
      <w:r w:rsidRPr="00F3539C">
        <w:rPr>
          <w:i/>
          <w:iCs/>
        </w:rPr>
        <w:t>system</w:t>
      </w:r>
      <w:r w:rsidR="00F3539C" w:rsidRPr="00F3539C">
        <w:rPr>
          <w:i/>
          <w:iCs/>
        </w:rPr>
        <w:t xml:space="preserve"> </w:t>
      </w:r>
      <w:r w:rsidRPr="00F3539C">
        <w:rPr>
          <w:i/>
          <w:iCs/>
        </w:rPr>
        <w:t>to</w:t>
      </w:r>
      <w:r w:rsidR="00F3539C" w:rsidRPr="00F3539C">
        <w:rPr>
          <w:i/>
          <w:iCs/>
        </w:rPr>
        <w:t xml:space="preserve"> </w:t>
      </w:r>
      <w:r w:rsidRPr="00F3539C">
        <w:rPr>
          <w:i/>
          <w:iCs/>
        </w:rPr>
        <w:t>continue functioning into the indefinite future without being forced into decline through</w:t>
      </w:r>
      <w:r w:rsidR="00F3539C" w:rsidRPr="00F3539C">
        <w:rPr>
          <w:i/>
          <w:iCs/>
        </w:rPr>
        <w:t xml:space="preserve"> </w:t>
      </w:r>
      <w:r w:rsidRPr="00F3539C">
        <w:rPr>
          <w:i/>
          <w:iCs/>
        </w:rPr>
        <w:t>exhaustion</w:t>
      </w:r>
      <w:r w:rsidR="00F3539C" w:rsidRPr="00F3539C">
        <w:rPr>
          <w:i/>
          <w:iCs/>
        </w:rPr>
        <w:t xml:space="preserve"> </w:t>
      </w:r>
      <w:r w:rsidRPr="00F3539C">
        <w:rPr>
          <w:i/>
          <w:iCs/>
        </w:rPr>
        <w:t>or</w:t>
      </w:r>
      <w:r w:rsidR="00F3539C" w:rsidRPr="00F3539C">
        <w:rPr>
          <w:i/>
          <w:iCs/>
        </w:rPr>
        <w:t xml:space="preserve"> </w:t>
      </w:r>
      <w:r w:rsidRPr="00F3539C">
        <w:rPr>
          <w:i/>
          <w:iCs/>
        </w:rPr>
        <w:t>overloading</w:t>
      </w:r>
      <w:r w:rsidR="00F3539C" w:rsidRPr="00F3539C">
        <w:rPr>
          <w:i/>
          <w:iCs/>
        </w:rPr>
        <w:t xml:space="preserve"> </w:t>
      </w:r>
      <w:r w:rsidRPr="00F3539C">
        <w:rPr>
          <w:i/>
          <w:iCs/>
        </w:rPr>
        <w:t>of</w:t>
      </w:r>
      <w:r w:rsidR="00F3539C" w:rsidRPr="00F3539C">
        <w:rPr>
          <w:i/>
          <w:iCs/>
        </w:rPr>
        <w:t xml:space="preserve"> </w:t>
      </w:r>
      <w:r w:rsidRPr="00F3539C">
        <w:rPr>
          <w:i/>
          <w:iCs/>
        </w:rPr>
        <w:t>key</w:t>
      </w:r>
      <w:r w:rsidR="00F3539C" w:rsidRPr="00F3539C">
        <w:rPr>
          <w:i/>
          <w:iCs/>
        </w:rPr>
        <w:t xml:space="preserve"> </w:t>
      </w:r>
      <w:r w:rsidRPr="00F3539C">
        <w:rPr>
          <w:i/>
          <w:iCs/>
        </w:rPr>
        <w:t>resources</w:t>
      </w:r>
      <w:r w:rsidR="00F3539C" w:rsidRPr="00F3539C">
        <w:rPr>
          <w:i/>
          <w:iCs/>
        </w:rPr>
        <w:t xml:space="preserve"> </w:t>
      </w:r>
      <w:r w:rsidRPr="00F3539C">
        <w:rPr>
          <w:i/>
          <w:iCs/>
        </w:rPr>
        <w:t>on</w:t>
      </w:r>
      <w:r w:rsidR="00F3539C" w:rsidRPr="00F3539C">
        <w:rPr>
          <w:i/>
          <w:iCs/>
        </w:rPr>
        <w:t xml:space="preserve"> </w:t>
      </w:r>
      <w:r w:rsidRPr="00F3539C">
        <w:rPr>
          <w:i/>
          <w:iCs/>
        </w:rPr>
        <w:t>which</w:t>
      </w:r>
      <w:r w:rsidR="00F3539C" w:rsidRPr="00F3539C">
        <w:rPr>
          <w:i/>
          <w:iCs/>
        </w:rPr>
        <w:t xml:space="preserve"> </w:t>
      </w:r>
      <w:r w:rsidRPr="00F3539C">
        <w:rPr>
          <w:i/>
          <w:iCs/>
        </w:rPr>
        <w:t>the</w:t>
      </w:r>
      <w:r w:rsidR="00F3539C" w:rsidRPr="00F3539C">
        <w:rPr>
          <w:i/>
          <w:iCs/>
        </w:rPr>
        <w:t xml:space="preserve"> </w:t>
      </w:r>
      <w:r w:rsidRPr="00F3539C">
        <w:rPr>
          <w:i/>
          <w:iCs/>
        </w:rPr>
        <w:t xml:space="preserve">system depends. </w:t>
      </w:r>
    </w:p>
    <w:p w14:paraId="3489C671" w14:textId="77777777" w:rsidR="00D27EDA" w:rsidRDefault="00D27EDA" w:rsidP="00D27EDA">
      <w:pPr>
        <w:spacing w:after="0" w:line="240" w:lineRule="auto"/>
      </w:pPr>
      <w:r>
        <w:t xml:space="preserve"> </w:t>
      </w:r>
    </w:p>
    <w:p w14:paraId="785AFC77" w14:textId="77777777" w:rsidR="00F3539C" w:rsidRDefault="00D27EDA" w:rsidP="00D27EDA">
      <w:pPr>
        <w:spacing w:after="0" w:line="240" w:lineRule="auto"/>
      </w:pPr>
      <w:r>
        <w:t>Based</w:t>
      </w:r>
      <w:r w:rsidR="00F3539C">
        <w:t xml:space="preserve"> </w:t>
      </w:r>
      <w:r>
        <w:t>on</w:t>
      </w:r>
      <w:r w:rsidR="00F3539C">
        <w:t xml:space="preserve"> </w:t>
      </w:r>
      <w:r>
        <w:t>this</w:t>
      </w:r>
      <w:r w:rsidR="00F3539C">
        <w:t xml:space="preserve"> </w:t>
      </w:r>
      <w:r>
        <w:t>definition,</w:t>
      </w:r>
      <w:r w:rsidR="00F3539C">
        <w:t xml:space="preserve"> </w:t>
      </w:r>
      <w:r>
        <w:t>Foley</w:t>
      </w:r>
      <w:r w:rsidR="00F3539C">
        <w:t xml:space="preserve"> </w:t>
      </w:r>
      <w:r>
        <w:t>et</w:t>
      </w:r>
      <w:r w:rsidR="00F3539C">
        <w:t xml:space="preserve"> </w:t>
      </w:r>
      <w:r>
        <w:t>al.</w:t>
      </w:r>
      <w:r w:rsidR="00F3539C">
        <w:t xml:space="preserve"> </w:t>
      </w:r>
      <w:r>
        <w:t>(2003)</w:t>
      </w:r>
      <w:r w:rsidR="00F3539C">
        <w:t xml:space="preserve"> </w:t>
      </w:r>
      <w:r>
        <w:t>have</w:t>
      </w:r>
      <w:r w:rsidR="00F3539C">
        <w:t xml:space="preserve"> </w:t>
      </w:r>
      <w:r>
        <w:t>shown</w:t>
      </w:r>
      <w:r w:rsidR="00F3539C">
        <w:t xml:space="preserve"> </w:t>
      </w:r>
      <w:r>
        <w:t>that</w:t>
      </w:r>
      <w:r w:rsidR="00F3539C">
        <w:t xml:space="preserve"> </w:t>
      </w:r>
      <w:r>
        <w:t>to</w:t>
      </w:r>
      <w:r w:rsidR="00F3539C">
        <w:t xml:space="preserve"> </w:t>
      </w:r>
      <w:r>
        <w:t>achieve sustainability it is necessary to</w:t>
      </w:r>
      <w:r w:rsidR="00F3539C">
        <w:t xml:space="preserve"> </w:t>
      </w:r>
      <w:r>
        <w:t>manage appropriately all the resources that a system relies</w:t>
      </w:r>
      <w:r w:rsidR="00F3539C">
        <w:t xml:space="preserve"> </w:t>
      </w:r>
      <w:r>
        <w:t>on.</w:t>
      </w:r>
      <w:r w:rsidR="00F3539C">
        <w:t xml:space="preserve"> </w:t>
      </w:r>
      <w:r>
        <w:t>These</w:t>
      </w:r>
      <w:r w:rsidR="00F3539C">
        <w:t xml:space="preserve"> </w:t>
      </w:r>
      <w:r>
        <w:t>include</w:t>
      </w:r>
      <w:r w:rsidR="00F3539C">
        <w:t xml:space="preserve"> </w:t>
      </w:r>
      <w:r>
        <w:t>the</w:t>
      </w:r>
      <w:r w:rsidR="00F3539C">
        <w:t xml:space="preserve"> </w:t>
      </w:r>
      <w:r>
        <w:t>natural,</w:t>
      </w:r>
      <w:r w:rsidR="00F3539C">
        <w:t xml:space="preserve"> </w:t>
      </w:r>
      <w:r>
        <w:t>the</w:t>
      </w:r>
      <w:r w:rsidR="00F3539C">
        <w:t xml:space="preserve"> </w:t>
      </w:r>
      <w:r>
        <w:t>financial,</w:t>
      </w:r>
      <w:r w:rsidR="00F3539C">
        <w:t xml:space="preserve"> </w:t>
      </w:r>
      <w:r>
        <w:t>the</w:t>
      </w:r>
      <w:r w:rsidR="00F3539C">
        <w:t xml:space="preserve"> </w:t>
      </w:r>
      <w:r>
        <w:t>social</w:t>
      </w:r>
      <w:r w:rsidR="00F3539C">
        <w:t xml:space="preserve"> </w:t>
      </w:r>
      <w:r>
        <w:t>and</w:t>
      </w:r>
      <w:r w:rsidR="00F3539C">
        <w:t xml:space="preserve"> </w:t>
      </w:r>
      <w:r>
        <w:t>the</w:t>
      </w:r>
      <w:r w:rsidR="00F3539C">
        <w:t xml:space="preserve"> </w:t>
      </w:r>
      <w:r>
        <w:t>man-made infrastructure resources that are important to the functioning of the system.</w:t>
      </w:r>
    </w:p>
    <w:p w14:paraId="739182E5" w14:textId="0F8B7459" w:rsidR="00D27EDA" w:rsidRDefault="00D27EDA" w:rsidP="00D27EDA">
      <w:pPr>
        <w:spacing w:after="0" w:line="240" w:lineRule="auto"/>
      </w:pPr>
      <w:r>
        <w:lastRenderedPageBreak/>
        <w:t>Roberts (1990)</w:t>
      </w:r>
      <w:r w:rsidR="00F3539C">
        <w:t xml:space="preserve"> </w:t>
      </w:r>
      <w:r>
        <w:t>has shown that</w:t>
      </w:r>
      <w:r w:rsidR="00F3539C">
        <w:t xml:space="preserve"> </w:t>
      </w:r>
      <w:r>
        <w:t>self-sustaining systems in nature are generally closed-loop</w:t>
      </w:r>
      <w:r w:rsidR="00F3539C">
        <w:t xml:space="preserve"> </w:t>
      </w:r>
      <w:r>
        <w:t>systems</w:t>
      </w:r>
      <w:r w:rsidR="00F3539C">
        <w:t xml:space="preserve"> </w:t>
      </w:r>
      <w:r>
        <w:t>that</w:t>
      </w:r>
      <w:r w:rsidR="00F3539C">
        <w:t xml:space="preserve"> </w:t>
      </w:r>
      <w:r>
        <w:t>evolved</w:t>
      </w:r>
      <w:r w:rsidR="00F3539C">
        <w:t xml:space="preserve"> </w:t>
      </w:r>
      <w:r>
        <w:t>gradually</w:t>
      </w:r>
      <w:r w:rsidR="00F3539C">
        <w:t xml:space="preserve"> </w:t>
      </w:r>
      <w:r>
        <w:t>over</w:t>
      </w:r>
      <w:r w:rsidR="00F3539C">
        <w:t xml:space="preserve"> </w:t>
      </w:r>
      <w:r>
        <w:t>time.</w:t>
      </w:r>
      <w:r w:rsidR="00F3539C">
        <w:t xml:space="preserve"> </w:t>
      </w:r>
      <w:r>
        <w:t>In</w:t>
      </w:r>
      <w:r w:rsidR="00F3539C">
        <w:t xml:space="preserve"> </w:t>
      </w:r>
      <w:r>
        <w:t>the</w:t>
      </w:r>
      <w:r w:rsidR="00F3539C">
        <w:t xml:space="preserve"> </w:t>
      </w:r>
      <w:r>
        <w:t>past</w:t>
      </w:r>
      <w:r w:rsidR="00F3539C">
        <w:t xml:space="preserve"> </w:t>
      </w:r>
      <w:r>
        <w:t>when</w:t>
      </w:r>
      <w:r w:rsidR="00F3539C">
        <w:t xml:space="preserve"> </w:t>
      </w:r>
      <w:r>
        <w:t>humans developed</w:t>
      </w:r>
      <w:r w:rsidR="00F3539C">
        <w:t xml:space="preserve"> </w:t>
      </w:r>
      <w:r>
        <w:t>production</w:t>
      </w:r>
      <w:r w:rsidR="00F3539C">
        <w:t xml:space="preserve"> </w:t>
      </w:r>
      <w:r>
        <w:t>systems, they have relied on</w:t>
      </w:r>
      <w:r w:rsidR="00F3539C">
        <w:t xml:space="preserve"> </w:t>
      </w:r>
      <w:r>
        <w:t>an open loop, once-through use of resources,</w:t>
      </w:r>
      <w:r w:rsidR="00F3539C">
        <w:t xml:space="preserve"> </w:t>
      </w:r>
      <w:r>
        <w:t>which</w:t>
      </w:r>
      <w:r w:rsidR="00F3539C">
        <w:t xml:space="preserve"> </w:t>
      </w:r>
      <w:r>
        <w:t>results in</w:t>
      </w:r>
      <w:r w:rsidR="00F3539C">
        <w:t xml:space="preserve"> </w:t>
      </w:r>
      <w:r>
        <w:t>much waste.</w:t>
      </w:r>
      <w:r w:rsidR="00F3539C">
        <w:t xml:space="preserve"> </w:t>
      </w:r>
      <w:r>
        <w:t>To</w:t>
      </w:r>
      <w:r w:rsidR="00F3539C">
        <w:t xml:space="preserve"> </w:t>
      </w:r>
      <w:r>
        <w:t>be</w:t>
      </w:r>
      <w:r w:rsidR="00F3539C">
        <w:t xml:space="preserve"> </w:t>
      </w:r>
      <w:r>
        <w:t>sustainable, it is necessary to use closed-loop systems.</w:t>
      </w:r>
      <w:r w:rsidR="00F3539C">
        <w:t xml:space="preserve"> </w:t>
      </w:r>
      <w:r>
        <w:t>This</w:t>
      </w:r>
      <w:r w:rsidR="00F3539C">
        <w:t xml:space="preserve"> </w:t>
      </w:r>
      <w:r>
        <w:t>emphasis</w:t>
      </w:r>
      <w:r w:rsidR="00F3539C">
        <w:t xml:space="preserve"> </w:t>
      </w:r>
      <w:r>
        <w:t>on a</w:t>
      </w:r>
      <w:r w:rsidR="00F3539C">
        <w:t xml:space="preserve"> </w:t>
      </w:r>
      <w:r>
        <w:t>closed loop</w:t>
      </w:r>
      <w:r w:rsidR="00F3539C">
        <w:t xml:space="preserve"> </w:t>
      </w:r>
      <w:r>
        <w:t>for sustainable</w:t>
      </w:r>
      <w:r w:rsidR="00F3539C">
        <w:t xml:space="preserve"> </w:t>
      </w:r>
      <w:r>
        <w:t>outcomes can also be seen in discussions related to a circular economy. The objective of a circular economy</w:t>
      </w:r>
      <w:r w:rsidR="00F3539C">
        <w:t xml:space="preserve"> </w:t>
      </w:r>
      <w:r>
        <w:t>is</w:t>
      </w:r>
      <w:r w:rsidR="00F3539C">
        <w:t xml:space="preserve"> </w:t>
      </w:r>
      <w:r>
        <w:t>to</w:t>
      </w:r>
      <w:r w:rsidR="00F3539C">
        <w:t xml:space="preserve"> </w:t>
      </w:r>
      <w:proofErr w:type="spellStart"/>
      <w:r>
        <w:t>maximise</w:t>
      </w:r>
      <w:proofErr w:type="spellEnd"/>
      <w:r w:rsidR="00F3539C">
        <w:t xml:space="preserve"> </w:t>
      </w:r>
      <w:r>
        <w:t>value</w:t>
      </w:r>
      <w:r w:rsidR="00F3539C">
        <w:t xml:space="preserve"> </w:t>
      </w:r>
      <w:r>
        <w:t>at</w:t>
      </w:r>
      <w:r w:rsidR="00F3539C">
        <w:t xml:space="preserve"> </w:t>
      </w:r>
      <w:r>
        <w:t>each</w:t>
      </w:r>
      <w:r w:rsidR="00F3539C">
        <w:t xml:space="preserve"> </w:t>
      </w:r>
      <w:r>
        <w:t>point</w:t>
      </w:r>
      <w:r w:rsidR="00F3539C">
        <w:t xml:space="preserve"> </w:t>
      </w:r>
      <w:r>
        <w:t>of</w:t>
      </w:r>
      <w:r w:rsidR="00F3539C">
        <w:t xml:space="preserve"> </w:t>
      </w:r>
      <w:r>
        <w:t>a</w:t>
      </w:r>
      <w:r w:rsidR="00F3539C">
        <w:t xml:space="preserve"> </w:t>
      </w:r>
      <w:r>
        <w:t>product’s</w:t>
      </w:r>
      <w:r w:rsidR="00F3539C">
        <w:t xml:space="preserve"> </w:t>
      </w:r>
      <w:r>
        <w:t>life</w:t>
      </w:r>
      <w:r w:rsidR="00F3539C">
        <w:t xml:space="preserve"> </w:t>
      </w:r>
      <w:r>
        <w:t>(</w:t>
      </w:r>
      <w:proofErr w:type="spellStart"/>
      <w:r>
        <w:t>Stahel</w:t>
      </w:r>
      <w:proofErr w:type="spellEnd"/>
      <w:r>
        <w:t>,</w:t>
      </w:r>
      <w:r w:rsidR="00F3539C">
        <w:t xml:space="preserve"> </w:t>
      </w:r>
      <w:r>
        <w:t xml:space="preserve">2016). Another closed-loop system concept is the </w:t>
      </w:r>
      <w:proofErr w:type="gramStart"/>
      <w:r>
        <w:t>cradle to cradle</w:t>
      </w:r>
      <w:proofErr w:type="gramEnd"/>
      <w:r>
        <w:t xml:space="preserve"> approach. This approach </w:t>
      </w:r>
      <w:proofErr w:type="gramStart"/>
      <w:r>
        <w:t>is in contrast to</w:t>
      </w:r>
      <w:proofErr w:type="gramEnd"/>
      <w:r w:rsidR="00F3539C">
        <w:t xml:space="preserve"> </w:t>
      </w:r>
      <w:r>
        <w:t>the linear</w:t>
      </w:r>
      <w:r w:rsidR="00F3539C">
        <w:t xml:space="preserve"> </w:t>
      </w:r>
      <w:r>
        <w:t>cradle to grave approach. The</w:t>
      </w:r>
      <w:r w:rsidR="00F3539C">
        <w:t xml:space="preserve"> </w:t>
      </w:r>
      <w:proofErr w:type="gramStart"/>
      <w:r>
        <w:t>cradle to</w:t>
      </w:r>
      <w:r w:rsidR="00F3539C">
        <w:t xml:space="preserve"> </w:t>
      </w:r>
      <w:r>
        <w:t>cradle</w:t>
      </w:r>
      <w:proofErr w:type="gramEnd"/>
      <w:r w:rsidR="00F3539C">
        <w:t xml:space="preserve"> </w:t>
      </w:r>
      <w:r>
        <w:t xml:space="preserve">approach </w:t>
      </w:r>
      <w:proofErr w:type="spellStart"/>
      <w:r>
        <w:t>recognises</w:t>
      </w:r>
      <w:proofErr w:type="spellEnd"/>
      <w:r w:rsidR="00F3539C">
        <w:t xml:space="preserve"> </w:t>
      </w:r>
      <w:r>
        <w:t>that</w:t>
      </w:r>
      <w:r w:rsidR="00F3539C">
        <w:t xml:space="preserve"> </w:t>
      </w:r>
      <w:r>
        <w:t>the</w:t>
      </w:r>
      <w:r w:rsidR="00F3539C">
        <w:t xml:space="preserve"> </w:t>
      </w:r>
      <w:r>
        <w:t>perceived</w:t>
      </w:r>
      <w:r w:rsidR="00F3539C">
        <w:t xml:space="preserve"> </w:t>
      </w:r>
      <w:r>
        <w:t>end</w:t>
      </w:r>
      <w:r w:rsidR="00F3539C">
        <w:t xml:space="preserve"> </w:t>
      </w:r>
      <w:r>
        <w:t>of</w:t>
      </w:r>
      <w:r w:rsidR="00F3539C">
        <w:t xml:space="preserve"> </w:t>
      </w:r>
      <w:r>
        <w:t>life</w:t>
      </w:r>
      <w:r w:rsidR="00F3539C">
        <w:t xml:space="preserve"> </w:t>
      </w:r>
      <w:r>
        <w:t>for</w:t>
      </w:r>
      <w:r w:rsidR="00F3539C">
        <w:t xml:space="preserve"> </w:t>
      </w:r>
      <w:r>
        <w:t>a</w:t>
      </w:r>
      <w:r w:rsidR="00F3539C">
        <w:t xml:space="preserve"> </w:t>
      </w:r>
      <w:r>
        <w:t>given</w:t>
      </w:r>
      <w:r w:rsidR="00F3539C">
        <w:t xml:space="preserve"> </w:t>
      </w:r>
      <w:r>
        <w:t>product</w:t>
      </w:r>
      <w:r w:rsidR="00F3539C">
        <w:t xml:space="preserve"> </w:t>
      </w:r>
      <w:r>
        <w:t>can,</w:t>
      </w:r>
      <w:r w:rsidR="00F3539C">
        <w:t xml:space="preserve"> </w:t>
      </w:r>
      <w:r>
        <w:t>and</w:t>
      </w:r>
      <w:r w:rsidR="00F3539C">
        <w:t xml:space="preserve"> </w:t>
      </w:r>
      <w:r>
        <w:t>should, become the start of another product life and therefore an interconnection is introduced between product life cycles.</w:t>
      </w:r>
      <w:r w:rsidR="00F3539C">
        <w:t xml:space="preserve"> </w:t>
      </w:r>
      <w:r>
        <w:t>A cradle to grave</w:t>
      </w:r>
      <w:r w:rsidR="00F3539C">
        <w:t xml:space="preserve"> </w:t>
      </w:r>
      <w:r>
        <w:t xml:space="preserve">approach also </w:t>
      </w:r>
      <w:proofErr w:type="spellStart"/>
      <w:r>
        <w:t>recognises</w:t>
      </w:r>
      <w:proofErr w:type="spellEnd"/>
      <w:r>
        <w:t xml:space="preserve"> the</w:t>
      </w:r>
      <w:r w:rsidR="00F3539C">
        <w:t xml:space="preserve"> </w:t>
      </w:r>
      <w:r>
        <w:t>product</w:t>
      </w:r>
      <w:r w:rsidR="00F3539C">
        <w:t xml:space="preserve"> </w:t>
      </w:r>
      <w:r>
        <w:t>life</w:t>
      </w:r>
      <w:r w:rsidR="00F3539C">
        <w:t xml:space="preserve"> </w:t>
      </w:r>
      <w:r>
        <w:t>cycles,</w:t>
      </w:r>
      <w:r w:rsidR="00F3539C">
        <w:t xml:space="preserve"> </w:t>
      </w:r>
      <w:r>
        <w:t>but</w:t>
      </w:r>
      <w:r w:rsidR="00F3539C">
        <w:t xml:space="preserve"> </w:t>
      </w:r>
      <w:r>
        <w:t>often</w:t>
      </w:r>
      <w:r w:rsidR="00F3539C">
        <w:t xml:space="preserve"> </w:t>
      </w:r>
      <w:r>
        <w:t>includes</w:t>
      </w:r>
      <w:r w:rsidR="00F3539C">
        <w:t xml:space="preserve"> </w:t>
      </w:r>
      <w:r>
        <w:t>waste</w:t>
      </w:r>
      <w:r w:rsidR="00F3539C">
        <w:t xml:space="preserve"> </w:t>
      </w:r>
      <w:r>
        <w:t>at</w:t>
      </w:r>
      <w:r w:rsidR="00F3539C">
        <w:t xml:space="preserve"> </w:t>
      </w:r>
      <w:r>
        <w:t>the</w:t>
      </w:r>
      <w:r w:rsidR="00F3539C">
        <w:t xml:space="preserve"> </w:t>
      </w:r>
      <w:r>
        <w:t>end</w:t>
      </w:r>
      <w:r w:rsidR="00F3539C">
        <w:t xml:space="preserve"> </w:t>
      </w:r>
      <w:r>
        <w:t>of</w:t>
      </w:r>
      <w:r w:rsidR="00F3539C">
        <w:t xml:space="preserve"> </w:t>
      </w:r>
      <w:r>
        <w:t>the</w:t>
      </w:r>
      <w:r w:rsidR="00F3539C">
        <w:t xml:space="preserve"> </w:t>
      </w:r>
      <w:r>
        <w:t>product</w:t>
      </w:r>
      <w:r w:rsidR="00F3539C">
        <w:t xml:space="preserve"> </w:t>
      </w:r>
      <w:r>
        <w:t>life. Figure</w:t>
      </w:r>
      <w:r w:rsidR="00F3539C">
        <w:t xml:space="preserve"> </w:t>
      </w:r>
      <w:r>
        <w:t>9.1</w:t>
      </w:r>
      <w:r w:rsidR="00F3539C">
        <w:t xml:space="preserve"> </w:t>
      </w:r>
      <w:r>
        <w:t>shows</w:t>
      </w:r>
      <w:r w:rsidR="00F3539C">
        <w:t xml:space="preserve"> </w:t>
      </w:r>
      <w:r>
        <w:t>a</w:t>
      </w:r>
      <w:r w:rsidR="00F3539C">
        <w:t xml:space="preserve"> </w:t>
      </w:r>
      <w:r>
        <w:t>conceptual</w:t>
      </w:r>
      <w:r w:rsidR="00F3539C">
        <w:t xml:space="preserve"> </w:t>
      </w:r>
      <w:r>
        <w:t>model</w:t>
      </w:r>
      <w:r w:rsidR="00F3539C">
        <w:t xml:space="preserve"> </w:t>
      </w:r>
      <w:r>
        <w:t>of</w:t>
      </w:r>
      <w:r w:rsidR="00F3539C">
        <w:t xml:space="preserve"> </w:t>
      </w:r>
      <w:r>
        <w:t>the</w:t>
      </w:r>
      <w:r w:rsidR="00F3539C">
        <w:t xml:space="preserve"> </w:t>
      </w:r>
      <w:r>
        <w:t>initial</w:t>
      </w:r>
      <w:r w:rsidR="00F3539C">
        <w:t xml:space="preserve"> </w:t>
      </w:r>
      <w:r>
        <w:t>extraction</w:t>
      </w:r>
      <w:r w:rsidR="00F3539C">
        <w:t xml:space="preserve"> </w:t>
      </w:r>
      <w:r>
        <w:t>or</w:t>
      </w:r>
      <w:r w:rsidR="00F3539C">
        <w:t xml:space="preserve"> </w:t>
      </w:r>
      <w:r>
        <w:t>use</w:t>
      </w:r>
      <w:r w:rsidR="00F3539C">
        <w:t xml:space="preserve"> </w:t>
      </w:r>
      <w:r>
        <w:t>of</w:t>
      </w:r>
      <w:r w:rsidR="00F3539C">
        <w:t xml:space="preserve"> </w:t>
      </w:r>
      <w:r>
        <w:t xml:space="preserve">resources, </w:t>
      </w:r>
    </w:p>
    <w:p w14:paraId="6CBA28D7" w14:textId="688A728F" w:rsidR="00D27EDA" w:rsidRDefault="00D27EDA" w:rsidP="00D27EDA">
      <w:pPr>
        <w:spacing w:after="0" w:line="240" w:lineRule="auto"/>
      </w:pPr>
      <w:r>
        <w:t xml:space="preserve">followed by the processing, </w:t>
      </w:r>
      <w:proofErr w:type="gramStart"/>
      <w:r>
        <w:t>transportation</w:t>
      </w:r>
      <w:proofErr w:type="gramEnd"/>
      <w:r>
        <w:t xml:space="preserve"> and consumption of the modified resources as a closed-loop system that can evolve over time. More complex models include</w:t>
      </w:r>
      <w:r w:rsidR="00F3539C">
        <w:t xml:space="preserve"> </w:t>
      </w:r>
      <w:r>
        <w:t>interconnected</w:t>
      </w:r>
      <w:r w:rsidR="00F3539C">
        <w:t xml:space="preserve"> </w:t>
      </w:r>
      <w:r>
        <w:t>systems</w:t>
      </w:r>
      <w:r w:rsidR="00F3539C">
        <w:t xml:space="preserve"> </w:t>
      </w:r>
      <w:r>
        <w:t>and</w:t>
      </w:r>
      <w:r w:rsidR="00F3539C">
        <w:t xml:space="preserve"> </w:t>
      </w:r>
      <w:r>
        <w:t>cradle</w:t>
      </w:r>
      <w:r w:rsidR="00F3539C">
        <w:t xml:space="preserve"> </w:t>
      </w:r>
      <w:r>
        <w:t>to</w:t>
      </w:r>
      <w:r w:rsidR="00F3539C">
        <w:t xml:space="preserve"> </w:t>
      </w:r>
      <w:r>
        <w:t>cradle</w:t>
      </w:r>
      <w:r w:rsidR="00F3539C">
        <w:t xml:space="preserve"> </w:t>
      </w:r>
      <w:r>
        <w:t>connections</w:t>
      </w:r>
      <w:r w:rsidR="00F3539C">
        <w:t xml:space="preserve"> </w:t>
      </w:r>
      <w:r>
        <w:t>between</w:t>
      </w:r>
      <w:r w:rsidR="00F3539C">
        <w:t xml:space="preserve"> </w:t>
      </w:r>
      <w:r>
        <w:t>product life cycles.</w:t>
      </w:r>
    </w:p>
    <w:p w14:paraId="2259C0A0" w14:textId="683F8A72" w:rsidR="00F3539C" w:rsidRDefault="00F3539C" w:rsidP="00D27EDA">
      <w:pPr>
        <w:spacing w:after="0" w:line="240" w:lineRule="auto"/>
      </w:pPr>
    </w:p>
    <w:p w14:paraId="68AF2CD3" w14:textId="3B639FB0" w:rsidR="00F3539C" w:rsidRDefault="00F3539C" w:rsidP="00F3539C">
      <w:pPr>
        <w:spacing w:after="0" w:line="240" w:lineRule="auto"/>
        <w:jc w:val="center"/>
      </w:pPr>
      <w:r>
        <w:rPr>
          <w:noProof/>
        </w:rPr>
        <w:drawing>
          <wp:inline distT="0" distB="0" distL="0" distR="0" wp14:anchorId="77F1E8C5" wp14:editId="76D2DD37">
            <wp:extent cx="4838700" cy="30861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838700" cy="3086100"/>
                    </a:xfrm>
                    <a:prstGeom prst="rect">
                      <a:avLst/>
                    </a:prstGeom>
                  </pic:spPr>
                </pic:pic>
              </a:graphicData>
            </a:graphic>
          </wp:inline>
        </w:drawing>
      </w:r>
    </w:p>
    <w:p w14:paraId="6B5D711D" w14:textId="7AC94C7C" w:rsidR="00D27EDA" w:rsidRDefault="00D27EDA" w:rsidP="00D27EDA">
      <w:pPr>
        <w:spacing w:after="0" w:line="240" w:lineRule="auto"/>
      </w:pPr>
    </w:p>
    <w:p w14:paraId="5D86D746" w14:textId="2AFB4645" w:rsidR="00D27EDA" w:rsidRDefault="00D27EDA" w:rsidP="00D27EDA">
      <w:pPr>
        <w:spacing w:after="0" w:line="240" w:lineRule="auto"/>
      </w:pPr>
      <w:r>
        <w:t xml:space="preserve">A key element of the model is the stewardship of the natural environment that is needed </w:t>
      </w:r>
      <w:proofErr w:type="gramStart"/>
      <w:r>
        <w:t>in order to</w:t>
      </w:r>
      <w:proofErr w:type="gramEnd"/>
      <w:r>
        <w:t xml:space="preserve"> provide a</w:t>
      </w:r>
      <w:r w:rsidR="00F3539C">
        <w:t xml:space="preserve"> </w:t>
      </w:r>
      <w:r>
        <w:t>balance to the</w:t>
      </w:r>
      <w:r w:rsidR="00F3539C">
        <w:t xml:space="preserve"> </w:t>
      </w:r>
      <w:r>
        <w:t>processes</w:t>
      </w:r>
      <w:r w:rsidR="00F3539C">
        <w:t xml:space="preserve"> </w:t>
      </w:r>
      <w:r>
        <w:t>of extraction,</w:t>
      </w:r>
      <w:r w:rsidR="00F3539C">
        <w:t xml:space="preserve"> </w:t>
      </w:r>
      <w:r>
        <w:t>modification and transportation. The main element of this closed-loop system is the recycling of waste</w:t>
      </w:r>
      <w:r w:rsidR="00F3539C">
        <w:t xml:space="preserve"> </w:t>
      </w:r>
      <w:r>
        <w:t>from</w:t>
      </w:r>
      <w:r w:rsidR="00F3539C">
        <w:t xml:space="preserve"> </w:t>
      </w:r>
      <w:r>
        <w:t>manufacture and</w:t>
      </w:r>
      <w:r w:rsidR="00F3539C">
        <w:t xml:space="preserve"> </w:t>
      </w:r>
      <w:r>
        <w:t xml:space="preserve">consumption within a </w:t>
      </w:r>
      <w:r w:rsidR="00F3539C">
        <w:t>c</w:t>
      </w:r>
      <w:r>
        <w:t xml:space="preserve">ontinuous loop. Energy inputs are a crucial element in the closed-loop system. For many natural systems the sun is the natural source of energy, but this is not so for man-made systems. </w:t>
      </w:r>
    </w:p>
    <w:p w14:paraId="74EBA57D" w14:textId="77777777" w:rsidR="00F3539C" w:rsidRDefault="00F3539C" w:rsidP="00D27EDA">
      <w:pPr>
        <w:spacing w:after="0" w:line="240" w:lineRule="auto"/>
      </w:pPr>
    </w:p>
    <w:p w14:paraId="0877762C" w14:textId="77777777" w:rsidR="00F3539C" w:rsidRDefault="00D27EDA" w:rsidP="00D27EDA">
      <w:pPr>
        <w:spacing w:after="0" w:line="240" w:lineRule="auto"/>
      </w:pPr>
      <w:r>
        <w:t xml:space="preserve"> A conceptual model that can be used to assess the sustainability of a system or of</w:t>
      </w:r>
      <w:r w:rsidR="00F3539C">
        <w:t xml:space="preserve"> </w:t>
      </w:r>
      <w:r>
        <w:t>sustainable</w:t>
      </w:r>
      <w:r w:rsidR="00F3539C">
        <w:t xml:space="preserve"> </w:t>
      </w:r>
      <w:r>
        <w:t>system</w:t>
      </w:r>
      <w:r w:rsidR="00F3539C">
        <w:t xml:space="preserve"> </w:t>
      </w:r>
      <w:r>
        <w:t>development</w:t>
      </w:r>
      <w:r w:rsidR="00F3539C">
        <w:t xml:space="preserve"> </w:t>
      </w:r>
      <w:r>
        <w:t>(Foley</w:t>
      </w:r>
      <w:r w:rsidR="00F3539C">
        <w:t xml:space="preserve"> </w:t>
      </w:r>
      <w:r>
        <w:t>et</w:t>
      </w:r>
      <w:r w:rsidR="00F3539C">
        <w:t xml:space="preserve"> </w:t>
      </w:r>
      <w:r>
        <w:t>al.,</w:t>
      </w:r>
      <w:r w:rsidR="00F3539C">
        <w:t xml:space="preserve"> </w:t>
      </w:r>
      <w:r>
        <w:t>2003)</w:t>
      </w:r>
      <w:r w:rsidR="00F3539C">
        <w:t xml:space="preserve"> </w:t>
      </w:r>
      <w:r>
        <w:t>is</w:t>
      </w:r>
      <w:r w:rsidR="00F3539C">
        <w:t xml:space="preserve"> </w:t>
      </w:r>
      <w:r>
        <w:t>shown</w:t>
      </w:r>
      <w:r w:rsidR="00F3539C">
        <w:t xml:space="preserve"> </w:t>
      </w:r>
      <w:r>
        <w:t>in</w:t>
      </w:r>
      <w:r w:rsidR="00F3539C">
        <w:t xml:space="preserve"> </w:t>
      </w:r>
      <w:r>
        <w:t>Figure</w:t>
      </w:r>
      <w:r w:rsidR="00F3539C">
        <w:t xml:space="preserve"> </w:t>
      </w:r>
      <w:r>
        <w:t>9.2.</w:t>
      </w:r>
      <w:r w:rsidR="00F3539C">
        <w:t xml:space="preserve"> </w:t>
      </w:r>
      <w:r>
        <w:t xml:space="preserve">It outlines the flow of resources within the </w:t>
      </w:r>
      <w:r w:rsidR="00F3539C">
        <w:t>s</w:t>
      </w:r>
      <w:r>
        <w:t>ystem. The model identifies infrastructure and other human-made resources (I) as a key element of sustainability. Infrastructure</w:t>
      </w:r>
      <w:r w:rsidR="00F3539C">
        <w:t xml:space="preserve"> </w:t>
      </w:r>
      <w:r>
        <w:t>for</w:t>
      </w:r>
      <w:r w:rsidR="00F3539C">
        <w:t xml:space="preserve"> </w:t>
      </w:r>
      <w:r>
        <w:t>urban</w:t>
      </w:r>
      <w:r w:rsidR="00F3539C">
        <w:t xml:space="preserve"> </w:t>
      </w:r>
      <w:r>
        <w:t>development</w:t>
      </w:r>
      <w:r w:rsidR="00F3539C">
        <w:t xml:space="preserve"> </w:t>
      </w:r>
      <w:r>
        <w:t>includes</w:t>
      </w:r>
      <w:r w:rsidR="00F3539C">
        <w:t xml:space="preserve"> </w:t>
      </w:r>
      <w:r>
        <w:t>buildings,</w:t>
      </w:r>
      <w:r w:rsidR="00F3539C">
        <w:t xml:space="preserve"> </w:t>
      </w:r>
      <w:r>
        <w:t>and</w:t>
      </w:r>
      <w:r w:rsidR="00F3539C">
        <w:t xml:space="preserve"> </w:t>
      </w:r>
      <w:r>
        <w:t>the</w:t>
      </w:r>
      <w:r w:rsidR="00F3539C">
        <w:t xml:space="preserve"> </w:t>
      </w:r>
      <w:r>
        <w:t>water</w:t>
      </w:r>
      <w:r w:rsidR="00F3539C">
        <w:t xml:space="preserve"> </w:t>
      </w:r>
      <w:r>
        <w:t>supply</w:t>
      </w:r>
      <w:r w:rsidR="00F3539C">
        <w:t xml:space="preserve"> </w:t>
      </w:r>
      <w:r>
        <w:t>system, as well</w:t>
      </w:r>
      <w:r w:rsidR="00F3539C">
        <w:t xml:space="preserve"> </w:t>
      </w:r>
      <w:r>
        <w:t>as systems</w:t>
      </w:r>
      <w:r w:rsidR="00F3539C">
        <w:t xml:space="preserve"> </w:t>
      </w:r>
      <w:r>
        <w:t>for</w:t>
      </w:r>
      <w:r w:rsidR="00F3539C">
        <w:t xml:space="preserve"> </w:t>
      </w:r>
      <w:r>
        <w:t>waste,</w:t>
      </w:r>
      <w:r w:rsidR="00F3539C">
        <w:t xml:space="preserve"> </w:t>
      </w:r>
      <w:proofErr w:type="gramStart"/>
      <w:r>
        <w:t>transport</w:t>
      </w:r>
      <w:proofErr w:type="gramEnd"/>
      <w:r>
        <w:t xml:space="preserve"> and energy.</w:t>
      </w:r>
      <w:r w:rsidR="00F3539C">
        <w:t xml:space="preserve"> </w:t>
      </w:r>
      <w:r>
        <w:t>Such a</w:t>
      </w:r>
      <w:r w:rsidR="00F3539C">
        <w:t xml:space="preserve"> </w:t>
      </w:r>
      <w:r>
        <w:t>systems approach</w:t>
      </w:r>
      <w:r w:rsidR="00F3539C">
        <w:t xml:space="preserve"> </w:t>
      </w:r>
      <w:r>
        <w:t>provides</w:t>
      </w:r>
      <w:r w:rsidR="00F3539C">
        <w:t xml:space="preserve"> </w:t>
      </w:r>
      <w:r>
        <w:t>a</w:t>
      </w:r>
      <w:r w:rsidR="00F3539C">
        <w:t xml:space="preserve"> </w:t>
      </w:r>
      <w:r>
        <w:t>good</w:t>
      </w:r>
      <w:r w:rsidR="00F3539C">
        <w:t xml:space="preserve"> </w:t>
      </w:r>
      <w:r>
        <w:t>platform</w:t>
      </w:r>
      <w:r w:rsidR="00F3539C">
        <w:t xml:space="preserve"> </w:t>
      </w:r>
      <w:r>
        <w:t>for</w:t>
      </w:r>
      <w:r w:rsidR="00F3539C">
        <w:t xml:space="preserve"> </w:t>
      </w:r>
      <w:r>
        <w:t>assessing</w:t>
      </w:r>
      <w:r w:rsidR="00F3539C">
        <w:t xml:space="preserve"> </w:t>
      </w:r>
      <w:r>
        <w:t>development</w:t>
      </w:r>
      <w:r w:rsidR="00F3539C">
        <w:t xml:space="preserve"> </w:t>
      </w:r>
      <w:r>
        <w:t>and</w:t>
      </w:r>
      <w:r w:rsidR="00F3539C">
        <w:t xml:space="preserve"> </w:t>
      </w:r>
      <w:r>
        <w:t>sustainability, where infrastructure and resource flow are principal considerations.</w:t>
      </w:r>
    </w:p>
    <w:p w14:paraId="37C286D9" w14:textId="1E323DBE" w:rsidR="00D27EDA" w:rsidRDefault="00D27EDA" w:rsidP="00D27EDA">
      <w:pPr>
        <w:spacing w:after="0" w:line="240" w:lineRule="auto"/>
      </w:pPr>
      <w:r>
        <w:t xml:space="preserve"> </w:t>
      </w:r>
    </w:p>
    <w:p w14:paraId="3446482F" w14:textId="77777777" w:rsidR="00F3539C" w:rsidRDefault="00D27EDA" w:rsidP="00D27EDA">
      <w:pPr>
        <w:spacing w:after="0" w:line="240" w:lineRule="auto"/>
      </w:pPr>
      <w:r>
        <w:lastRenderedPageBreak/>
        <w:t>Each subsystem within the larger development system can be modelled (</w:t>
      </w:r>
      <w:proofErr w:type="gramStart"/>
      <w:r>
        <w:t>e.g.</w:t>
      </w:r>
      <w:proofErr w:type="gramEnd"/>
      <w:r>
        <w:t xml:space="preserve"> a</w:t>
      </w:r>
      <w:r w:rsidR="00F3539C">
        <w:t xml:space="preserve"> </w:t>
      </w:r>
      <w:r>
        <w:t>single</w:t>
      </w:r>
      <w:r w:rsidR="00F3539C">
        <w:t xml:space="preserve"> </w:t>
      </w:r>
      <w:r>
        <w:t>house</w:t>
      </w:r>
      <w:r w:rsidR="00F3539C">
        <w:t xml:space="preserve"> </w:t>
      </w:r>
      <w:r>
        <w:t>within</w:t>
      </w:r>
      <w:r w:rsidR="00F3539C">
        <w:t xml:space="preserve"> </w:t>
      </w:r>
      <w:r>
        <w:t>a</w:t>
      </w:r>
      <w:r w:rsidR="00F3539C">
        <w:t xml:space="preserve"> </w:t>
      </w:r>
      <w:r>
        <w:t>city</w:t>
      </w:r>
      <w:r w:rsidR="00F3539C">
        <w:t xml:space="preserve"> </w:t>
      </w:r>
      <w:r>
        <w:t>development).</w:t>
      </w:r>
      <w:r w:rsidR="00F3539C">
        <w:t xml:space="preserve"> </w:t>
      </w:r>
      <w:r>
        <w:t>The</w:t>
      </w:r>
      <w:r w:rsidR="00F3539C">
        <w:t xml:space="preserve"> </w:t>
      </w:r>
      <w:r>
        <w:t>flow</w:t>
      </w:r>
      <w:r w:rsidR="00F3539C">
        <w:t xml:space="preserve"> </w:t>
      </w:r>
      <w:r>
        <w:t>of</w:t>
      </w:r>
      <w:r w:rsidR="00F3539C">
        <w:t xml:space="preserve"> </w:t>
      </w:r>
      <w:r>
        <w:t>resources</w:t>
      </w:r>
      <w:r w:rsidR="00F3539C">
        <w:t xml:space="preserve"> </w:t>
      </w:r>
      <w:r>
        <w:t>such</w:t>
      </w:r>
      <w:r w:rsidR="00F3539C">
        <w:t xml:space="preserve"> </w:t>
      </w:r>
      <w:r>
        <w:t>as</w:t>
      </w:r>
      <w:r w:rsidR="00F3539C">
        <w:t xml:space="preserve"> </w:t>
      </w:r>
      <w:r>
        <w:t xml:space="preserve">water, </w:t>
      </w:r>
      <w:proofErr w:type="gramStart"/>
      <w:r>
        <w:t>energy</w:t>
      </w:r>
      <w:proofErr w:type="gramEnd"/>
      <w:r>
        <w:t xml:space="preserve"> and</w:t>
      </w:r>
      <w:r w:rsidR="00F3539C">
        <w:t xml:space="preserve"> </w:t>
      </w:r>
      <w:r>
        <w:t>finance to</w:t>
      </w:r>
      <w:r w:rsidR="00F3539C">
        <w:t xml:space="preserve"> </w:t>
      </w:r>
      <w:r>
        <w:t>and</w:t>
      </w:r>
      <w:r w:rsidR="00F3539C">
        <w:t xml:space="preserve"> </w:t>
      </w:r>
      <w:r>
        <w:t>from</w:t>
      </w:r>
      <w:r w:rsidR="00F3539C">
        <w:t xml:space="preserve"> </w:t>
      </w:r>
      <w:r>
        <w:t>the</w:t>
      </w:r>
      <w:r w:rsidR="00F3539C">
        <w:t xml:space="preserve"> </w:t>
      </w:r>
      <w:r>
        <w:t>system</w:t>
      </w:r>
      <w:r w:rsidR="00F3539C">
        <w:t xml:space="preserve"> </w:t>
      </w:r>
      <w:r>
        <w:t>can</w:t>
      </w:r>
      <w:r w:rsidR="00F3539C">
        <w:t xml:space="preserve"> </w:t>
      </w:r>
      <w:r>
        <w:t>also</w:t>
      </w:r>
      <w:r w:rsidR="00F3539C">
        <w:t xml:space="preserve"> </w:t>
      </w:r>
      <w:r>
        <w:t>be</w:t>
      </w:r>
      <w:r w:rsidR="00F3539C">
        <w:t xml:space="preserve"> </w:t>
      </w:r>
      <w:r>
        <w:t>included in a</w:t>
      </w:r>
      <w:r w:rsidR="00F3539C">
        <w:t xml:space="preserve"> </w:t>
      </w:r>
      <w:r>
        <w:t>more</w:t>
      </w:r>
      <w:r w:rsidR="00F3539C">
        <w:t xml:space="preserve"> </w:t>
      </w:r>
      <w:r>
        <w:t>holistic way than in many other currently available tools.</w:t>
      </w:r>
    </w:p>
    <w:p w14:paraId="0B70007E" w14:textId="77777777" w:rsidR="00F3539C" w:rsidRDefault="00F3539C" w:rsidP="00D27EDA">
      <w:pPr>
        <w:spacing w:after="0" w:line="240" w:lineRule="auto"/>
      </w:pPr>
    </w:p>
    <w:p w14:paraId="17882111" w14:textId="5371E955" w:rsidR="00D27EDA" w:rsidRDefault="00D27EDA" w:rsidP="00D27EDA">
      <w:pPr>
        <w:spacing w:after="0" w:line="240" w:lineRule="auto"/>
      </w:pPr>
      <w:r>
        <w:t>A</w:t>
      </w:r>
      <w:r w:rsidR="00F3539C">
        <w:t xml:space="preserve"> </w:t>
      </w:r>
      <w:r>
        <w:t>systems</w:t>
      </w:r>
      <w:r w:rsidR="00F3539C">
        <w:t xml:space="preserve"> </w:t>
      </w:r>
      <w:r>
        <w:t>approach</w:t>
      </w:r>
      <w:r w:rsidR="00F3539C">
        <w:t xml:space="preserve"> </w:t>
      </w:r>
      <w:r>
        <w:t>to</w:t>
      </w:r>
      <w:r w:rsidR="00F3539C">
        <w:t xml:space="preserve"> </w:t>
      </w:r>
      <w:r>
        <w:t>the</w:t>
      </w:r>
      <w:r w:rsidR="00F3539C">
        <w:t xml:space="preserve"> </w:t>
      </w:r>
      <w:r>
        <w:t>assessment</w:t>
      </w:r>
      <w:r w:rsidR="00F3539C">
        <w:t xml:space="preserve"> </w:t>
      </w:r>
      <w:r>
        <w:t>of</w:t>
      </w:r>
      <w:r w:rsidR="00F3539C">
        <w:t xml:space="preserve"> </w:t>
      </w:r>
      <w:r>
        <w:t>sustainability</w:t>
      </w:r>
      <w:r w:rsidR="00F3539C">
        <w:t xml:space="preserve"> </w:t>
      </w:r>
      <w:r>
        <w:t>is</w:t>
      </w:r>
      <w:r w:rsidR="00F3539C">
        <w:t xml:space="preserve"> </w:t>
      </w:r>
      <w:r>
        <w:t>not</w:t>
      </w:r>
      <w:r w:rsidR="00F3539C">
        <w:t xml:space="preserve"> </w:t>
      </w:r>
      <w:r>
        <w:t>new.</w:t>
      </w:r>
      <w:r w:rsidR="00F3539C">
        <w:t xml:space="preserve"> </w:t>
      </w:r>
      <w:r>
        <w:t>It</w:t>
      </w:r>
      <w:r w:rsidR="00F3539C">
        <w:t xml:space="preserve"> </w:t>
      </w:r>
      <w:r>
        <w:t>was applied</w:t>
      </w:r>
      <w:r w:rsidR="00F3539C">
        <w:t xml:space="preserve"> </w:t>
      </w:r>
      <w:r>
        <w:t>in</w:t>
      </w:r>
      <w:r w:rsidR="00F3539C">
        <w:t xml:space="preserve"> </w:t>
      </w:r>
      <w:r>
        <w:t>early</w:t>
      </w:r>
      <w:r w:rsidR="00F3539C">
        <w:t xml:space="preserve"> </w:t>
      </w:r>
      <w:r>
        <w:t>computer</w:t>
      </w:r>
      <w:r w:rsidR="00F3539C">
        <w:t xml:space="preserve"> </w:t>
      </w:r>
      <w:r>
        <w:t>modelling</w:t>
      </w:r>
      <w:r w:rsidR="00F3539C">
        <w:t xml:space="preserve"> </w:t>
      </w:r>
      <w:r>
        <w:t>studies</w:t>
      </w:r>
      <w:r w:rsidR="00F3539C">
        <w:t xml:space="preserve"> </w:t>
      </w:r>
      <w:r>
        <w:t>in</w:t>
      </w:r>
      <w:r w:rsidR="00F3539C">
        <w:t xml:space="preserve"> </w:t>
      </w:r>
      <w:r>
        <w:t>the</w:t>
      </w:r>
      <w:r w:rsidR="00F3539C">
        <w:t xml:space="preserve"> </w:t>
      </w:r>
      <w:r>
        <w:t>1970s</w:t>
      </w:r>
      <w:r w:rsidR="00F3539C">
        <w:t xml:space="preserve"> </w:t>
      </w:r>
      <w:r>
        <w:t>(</w:t>
      </w:r>
      <w:proofErr w:type="gramStart"/>
      <w:r>
        <w:t>e.g.</w:t>
      </w:r>
      <w:proofErr w:type="gramEnd"/>
      <w:r w:rsidR="00F3539C">
        <w:t xml:space="preserve"> </w:t>
      </w:r>
      <w:r>
        <w:t>Meadows,</w:t>
      </w:r>
      <w:r w:rsidR="00F3539C">
        <w:t xml:space="preserve"> </w:t>
      </w:r>
      <w:r>
        <w:t>et</w:t>
      </w:r>
      <w:r w:rsidR="00F3539C">
        <w:t xml:space="preserve"> </w:t>
      </w:r>
      <w:r>
        <w:t>al., 1972)</w:t>
      </w:r>
      <w:r w:rsidR="00F3539C">
        <w:t xml:space="preserve"> </w:t>
      </w:r>
      <w:r>
        <w:t>and</w:t>
      </w:r>
      <w:r w:rsidR="00F3539C">
        <w:t xml:space="preserve"> </w:t>
      </w:r>
      <w:r>
        <w:t>in</w:t>
      </w:r>
      <w:r w:rsidR="00F3539C">
        <w:t xml:space="preserve"> </w:t>
      </w:r>
      <w:r>
        <w:t>more</w:t>
      </w:r>
      <w:r w:rsidR="00F3539C">
        <w:t xml:space="preserve"> </w:t>
      </w:r>
      <w:r>
        <w:t>quantitative</w:t>
      </w:r>
      <w:r w:rsidR="00F3539C">
        <w:t xml:space="preserve"> </w:t>
      </w:r>
      <w:r>
        <w:t>studies</w:t>
      </w:r>
      <w:r w:rsidR="00F3539C">
        <w:t xml:space="preserve"> </w:t>
      </w:r>
      <w:r>
        <w:t>which</w:t>
      </w:r>
      <w:r w:rsidR="00F3539C">
        <w:t xml:space="preserve"> </w:t>
      </w:r>
      <w:r>
        <w:t>have</w:t>
      </w:r>
      <w:r w:rsidR="00F3539C">
        <w:t xml:space="preserve"> </w:t>
      </w:r>
      <w:r>
        <w:t>continued</w:t>
      </w:r>
      <w:r w:rsidR="00F3539C">
        <w:t xml:space="preserve"> </w:t>
      </w:r>
      <w:r>
        <w:t>up</w:t>
      </w:r>
      <w:r w:rsidR="00F3539C">
        <w:t xml:space="preserve"> </w:t>
      </w:r>
      <w:r>
        <w:t>to</w:t>
      </w:r>
      <w:r w:rsidR="00F3539C">
        <w:t xml:space="preserve"> </w:t>
      </w:r>
      <w:r>
        <w:t>the</w:t>
      </w:r>
      <w:r w:rsidR="00F3539C">
        <w:t xml:space="preserve"> </w:t>
      </w:r>
      <w:r>
        <w:t>present.</w:t>
      </w:r>
      <w:r w:rsidR="00F3539C">
        <w:t xml:space="preserve"> </w:t>
      </w:r>
      <w:r>
        <w:t>A major conclusion from such systems modelling, suggested</w:t>
      </w:r>
      <w:r w:rsidR="00F3539C">
        <w:t xml:space="preserve"> </w:t>
      </w:r>
      <w:r>
        <w:t>by Suter</w:t>
      </w:r>
      <w:r w:rsidR="00F3539C">
        <w:t xml:space="preserve"> </w:t>
      </w:r>
      <w:r>
        <w:t>(1999), is “that humankind</w:t>
      </w:r>
      <w:r w:rsidR="00F3539C">
        <w:t xml:space="preserve"> </w:t>
      </w:r>
      <w:r>
        <w:t>needs</w:t>
      </w:r>
      <w:r w:rsidR="00F3539C">
        <w:t xml:space="preserve"> </w:t>
      </w:r>
      <w:r>
        <w:t>to</w:t>
      </w:r>
      <w:r w:rsidR="00F3539C">
        <w:t xml:space="preserve"> </w:t>
      </w:r>
      <w:r>
        <w:t>re-evaluate</w:t>
      </w:r>
      <w:r w:rsidR="00F3539C">
        <w:t xml:space="preserve"> </w:t>
      </w:r>
      <w:r>
        <w:t>its</w:t>
      </w:r>
      <w:r w:rsidR="00F3539C">
        <w:t xml:space="preserve"> </w:t>
      </w:r>
      <w:r>
        <w:t>exploitative</w:t>
      </w:r>
      <w:r w:rsidR="00F3539C">
        <w:t xml:space="preserve"> </w:t>
      </w:r>
      <w:r>
        <w:t>attitude</w:t>
      </w:r>
      <w:r w:rsidR="00F3539C">
        <w:t xml:space="preserve"> </w:t>
      </w:r>
      <w:r>
        <w:t>towards</w:t>
      </w:r>
      <w:r w:rsidR="00F3539C">
        <w:t xml:space="preserve"> </w:t>
      </w:r>
      <w:r>
        <w:t>humans</w:t>
      </w:r>
      <w:r w:rsidR="00F3539C">
        <w:t xml:space="preserve"> </w:t>
      </w:r>
      <w:r>
        <w:t>and</w:t>
      </w:r>
      <w:r w:rsidR="00F3539C">
        <w:t xml:space="preserve"> </w:t>
      </w:r>
      <w:r>
        <w:t>the earth itself”.</w:t>
      </w:r>
      <w:r w:rsidR="00F3539C">
        <w:t xml:space="preserve"> </w:t>
      </w:r>
    </w:p>
    <w:p w14:paraId="30ED0BB2" w14:textId="10E67E77" w:rsidR="00D27EDA" w:rsidRDefault="00D27EDA" w:rsidP="00D27EDA">
      <w:pPr>
        <w:spacing w:after="0" w:line="240" w:lineRule="auto"/>
      </w:pPr>
    </w:p>
    <w:p w14:paraId="33B418F3" w14:textId="7341C59E" w:rsidR="00F3539C" w:rsidRDefault="00F3539C" w:rsidP="00F3539C">
      <w:pPr>
        <w:spacing w:after="0" w:line="240" w:lineRule="auto"/>
        <w:jc w:val="center"/>
      </w:pPr>
      <w:r>
        <w:rPr>
          <w:noProof/>
        </w:rPr>
        <w:drawing>
          <wp:inline distT="0" distB="0" distL="0" distR="0" wp14:anchorId="3D472B92" wp14:editId="6E5F4C8A">
            <wp:extent cx="4000500" cy="33051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4000500" cy="3305175"/>
                    </a:xfrm>
                    <a:prstGeom prst="rect">
                      <a:avLst/>
                    </a:prstGeom>
                  </pic:spPr>
                </pic:pic>
              </a:graphicData>
            </a:graphic>
          </wp:inline>
        </w:drawing>
      </w:r>
    </w:p>
    <w:p w14:paraId="3F4DFDAE" w14:textId="77777777" w:rsidR="00F3539C" w:rsidRDefault="00F3539C" w:rsidP="00D27EDA">
      <w:pPr>
        <w:spacing w:after="0" w:line="240" w:lineRule="auto"/>
      </w:pPr>
    </w:p>
    <w:p w14:paraId="4CFE0C6B" w14:textId="422076B5" w:rsidR="00D27EDA" w:rsidRDefault="00D27EDA" w:rsidP="00D27EDA">
      <w:pPr>
        <w:spacing w:after="0" w:line="240" w:lineRule="auto"/>
      </w:pPr>
      <w:r>
        <w:t>Another</w:t>
      </w:r>
      <w:r w:rsidR="00F3539C">
        <w:t xml:space="preserve"> </w:t>
      </w:r>
      <w:r>
        <w:t>application</w:t>
      </w:r>
      <w:r w:rsidR="00F3539C">
        <w:t xml:space="preserve"> </w:t>
      </w:r>
      <w:r>
        <w:t>of</w:t>
      </w:r>
      <w:r w:rsidR="00F3539C">
        <w:t xml:space="preserve"> </w:t>
      </w:r>
      <w:r>
        <w:t>the</w:t>
      </w:r>
      <w:r w:rsidR="00F3539C">
        <w:t xml:space="preserve"> </w:t>
      </w:r>
      <w:r>
        <w:t>term sustainability</w:t>
      </w:r>
      <w:r w:rsidR="00F3539C">
        <w:t xml:space="preserve"> </w:t>
      </w:r>
      <w:r>
        <w:t>relates</w:t>
      </w:r>
      <w:r w:rsidR="00F3539C">
        <w:t xml:space="preserve"> </w:t>
      </w:r>
      <w:r>
        <w:t>to</w:t>
      </w:r>
      <w:r w:rsidR="00F3539C">
        <w:t xml:space="preserve"> </w:t>
      </w:r>
      <w:r>
        <w:t>corporate</w:t>
      </w:r>
      <w:r w:rsidR="00F3539C">
        <w:t xml:space="preserve"> </w:t>
      </w:r>
      <w:r>
        <w:t>social responsibility.</w:t>
      </w:r>
      <w:r w:rsidR="00F3539C">
        <w:t xml:space="preserve"> </w:t>
      </w:r>
      <w:r>
        <w:t>This can impact engineers</w:t>
      </w:r>
      <w:r w:rsidR="00F3539C">
        <w:t xml:space="preserve"> </w:t>
      </w:r>
      <w:r>
        <w:t>and their work through</w:t>
      </w:r>
      <w:r w:rsidR="00F3539C">
        <w:t xml:space="preserve"> </w:t>
      </w:r>
      <w:r>
        <w:t>both the strategic direction</w:t>
      </w:r>
      <w:r w:rsidR="00F3539C">
        <w:t xml:space="preserve"> </w:t>
      </w:r>
      <w:r>
        <w:t>and</w:t>
      </w:r>
      <w:r w:rsidR="00F3539C">
        <w:t xml:space="preserve"> </w:t>
      </w:r>
      <w:r>
        <w:t>the</w:t>
      </w:r>
      <w:r w:rsidR="00F3539C">
        <w:t xml:space="preserve"> </w:t>
      </w:r>
      <w:r>
        <w:t>investment</w:t>
      </w:r>
      <w:r w:rsidR="00F3539C">
        <w:t xml:space="preserve"> </w:t>
      </w:r>
      <w:r>
        <w:t>decisions</w:t>
      </w:r>
      <w:r w:rsidR="00F3539C">
        <w:t xml:space="preserve"> </w:t>
      </w:r>
      <w:r>
        <w:t>of</w:t>
      </w:r>
      <w:r w:rsidR="00F3539C">
        <w:t xml:space="preserve"> </w:t>
      </w:r>
      <w:r>
        <w:t>the</w:t>
      </w:r>
      <w:r w:rsidR="00F3539C">
        <w:t xml:space="preserve"> </w:t>
      </w:r>
      <w:proofErr w:type="spellStart"/>
      <w:r>
        <w:t>organisations</w:t>
      </w:r>
      <w:proofErr w:type="spellEnd"/>
      <w:r w:rsidR="00F3539C">
        <w:t xml:space="preserve"> </w:t>
      </w:r>
      <w:r>
        <w:t>within</w:t>
      </w:r>
      <w:r w:rsidR="00F3539C">
        <w:t xml:space="preserve"> </w:t>
      </w:r>
      <w:r>
        <w:t>which</w:t>
      </w:r>
      <w:r w:rsidR="00F3539C">
        <w:t xml:space="preserve"> </w:t>
      </w:r>
      <w:r>
        <w:t>they</w:t>
      </w:r>
      <w:r w:rsidR="00F3539C">
        <w:t xml:space="preserve"> </w:t>
      </w:r>
      <w:r>
        <w:t>are employed</w:t>
      </w:r>
      <w:r w:rsidR="00F3539C">
        <w:t xml:space="preserve"> </w:t>
      </w:r>
      <w:r>
        <w:t>or</w:t>
      </w:r>
      <w:r w:rsidR="00F3539C">
        <w:t xml:space="preserve"> </w:t>
      </w:r>
      <w:r>
        <w:t>interact.</w:t>
      </w:r>
      <w:r w:rsidR="00F3539C">
        <w:t xml:space="preserve"> </w:t>
      </w:r>
      <w:r>
        <w:t>Sustainability</w:t>
      </w:r>
      <w:r w:rsidR="00F3539C">
        <w:t xml:space="preserve"> </w:t>
      </w:r>
      <w:r>
        <w:t>has</w:t>
      </w:r>
      <w:r w:rsidR="00F3539C">
        <w:t xml:space="preserve"> </w:t>
      </w:r>
      <w:r>
        <w:t>been</w:t>
      </w:r>
      <w:r w:rsidR="00F3539C">
        <w:t xml:space="preserve"> </w:t>
      </w:r>
      <w:r>
        <w:t>adopted</w:t>
      </w:r>
      <w:r w:rsidR="00F3539C">
        <w:t xml:space="preserve"> </w:t>
      </w:r>
      <w:r>
        <w:t>in</w:t>
      </w:r>
      <w:r w:rsidR="00F3539C">
        <w:t xml:space="preserve"> </w:t>
      </w:r>
      <w:r>
        <w:t>the</w:t>
      </w:r>
      <w:r w:rsidR="00F3539C">
        <w:t xml:space="preserve"> </w:t>
      </w:r>
      <w:r>
        <w:t>business</w:t>
      </w:r>
      <w:r w:rsidR="00F3539C">
        <w:t xml:space="preserve"> </w:t>
      </w:r>
      <w:r>
        <w:t>world</w:t>
      </w:r>
      <w:r w:rsidR="00F3539C">
        <w:t xml:space="preserve"> </w:t>
      </w:r>
      <w:r>
        <w:t>to connote</w:t>
      </w:r>
      <w:r w:rsidR="00F3539C">
        <w:t xml:space="preserve"> </w:t>
      </w:r>
      <w:r>
        <w:t>the</w:t>
      </w:r>
      <w:r w:rsidR="00F3539C">
        <w:t xml:space="preserve"> </w:t>
      </w:r>
      <w:r>
        <w:t>principles</w:t>
      </w:r>
      <w:r w:rsidR="00F3539C">
        <w:t xml:space="preserve"> </w:t>
      </w:r>
      <w:r>
        <w:t>of</w:t>
      </w:r>
      <w:r w:rsidR="00F3539C">
        <w:t xml:space="preserve"> </w:t>
      </w:r>
      <w:r>
        <w:t>social</w:t>
      </w:r>
      <w:r w:rsidR="00F3539C">
        <w:t xml:space="preserve"> </w:t>
      </w:r>
      <w:r>
        <w:t>and</w:t>
      </w:r>
      <w:r w:rsidR="00F3539C">
        <w:t xml:space="preserve"> </w:t>
      </w:r>
      <w:r>
        <w:t>environmental</w:t>
      </w:r>
      <w:r w:rsidR="00F3539C">
        <w:t xml:space="preserve"> </w:t>
      </w:r>
      <w:r>
        <w:t>responsibility.</w:t>
      </w:r>
      <w:r w:rsidR="00F3539C">
        <w:t xml:space="preserve"> </w:t>
      </w:r>
      <w:r>
        <w:t xml:space="preserve">Increasingly </w:t>
      </w:r>
    </w:p>
    <w:p w14:paraId="53E6D774" w14:textId="1A40283C" w:rsidR="00D27EDA" w:rsidRDefault="00D27EDA" w:rsidP="00D27EDA">
      <w:pPr>
        <w:spacing w:after="0" w:line="240" w:lineRule="auto"/>
      </w:pPr>
      <w:r>
        <w:t xml:space="preserve">business </w:t>
      </w:r>
      <w:proofErr w:type="spellStart"/>
      <w:r>
        <w:t>organisations</w:t>
      </w:r>
      <w:proofErr w:type="spellEnd"/>
      <w:r>
        <w:t xml:space="preserve"> have recognized that profits alone do not guarantee continuity of existence for their companies and that sustainability adds to their long-term</w:t>
      </w:r>
      <w:r w:rsidR="00F3539C">
        <w:t xml:space="preserve"> </w:t>
      </w:r>
      <w:r>
        <w:t>business</w:t>
      </w:r>
      <w:r w:rsidR="00F3539C">
        <w:t xml:space="preserve"> </w:t>
      </w:r>
      <w:r>
        <w:t>viability.</w:t>
      </w:r>
      <w:r w:rsidR="00F3539C">
        <w:t xml:space="preserve"> </w:t>
      </w:r>
      <w:r>
        <w:t>Investors</w:t>
      </w:r>
      <w:r w:rsidR="00F3539C">
        <w:t xml:space="preserve"> </w:t>
      </w:r>
      <w:r>
        <w:t>also</w:t>
      </w:r>
      <w:r w:rsidR="00F3539C">
        <w:t xml:space="preserve"> </w:t>
      </w:r>
      <w:r>
        <w:t>see</w:t>
      </w:r>
      <w:r w:rsidR="00F3539C">
        <w:t xml:space="preserve"> </w:t>
      </w:r>
      <w:r>
        <w:t>sustainability</w:t>
      </w:r>
      <w:r w:rsidR="00F3539C">
        <w:t xml:space="preserve"> </w:t>
      </w:r>
      <w:r>
        <w:t>issues,</w:t>
      </w:r>
      <w:r w:rsidR="00F3539C">
        <w:t xml:space="preserve"> </w:t>
      </w:r>
      <w:r>
        <w:t>such</w:t>
      </w:r>
      <w:r w:rsidR="00F3539C">
        <w:t xml:space="preserve"> </w:t>
      </w:r>
      <w:r>
        <w:t>as</w:t>
      </w:r>
      <w:r w:rsidR="00F3539C">
        <w:t xml:space="preserve"> </w:t>
      </w:r>
      <w:r>
        <w:t>controlling greenhouse</w:t>
      </w:r>
      <w:r w:rsidR="00F3539C">
        <w:t xml:space="preserve"> </w:t>
      </w:r>
      <w:r>
        <w:t>gases,</w:t>
      </w:r>
      <w:r w:rsidR="00F3539C">
        <w:t xml:space="preserve"> </w:t>
      </w:r>
      <w:r>
        <w:t>as</w:t>
      </w:r>
      <w:r w:rsidR="00F3539C">
        <w:t xml:space="preserve"> </w:t>
      </w:r>
      <w:r>
        <w:t>priority</w:t>
      </w:r>
      <w:r w:rsidR="00F3539C">
        <w:t xml:space="preserve"> </w:t>
      </w:r>
      <w:r>
        <w:t>concerns</w:t>
      </w:r>
      <w:r w:rsidR="00F3539C">
        <w:t xml:space="preserve"> </w:t>
      </w:r>
      <w:r>
        <w:t>to</w:t>
      </w:r>
      <w:r w:rsidR="00F3539C">
        <w:t xml:space="preserve"> </w:t>
      </w:r>
      <w:r>
        <w:t>be</w:t>
      </w:r>
      <w:r w:rsidR="00F3539C">
        <w:t xml:space="preserve"> </w:t>
      </w:r>
      <w:r>
        <w:t>addressed</w:t>
      </w:r>
      <w:r w:rsidR="00F3539C">
        <w:t xml:space="preserve"> </w:t>
      </w:r>
      <w:r>
        <w:t>by</w:t>
      </w:r>
      <w:r w:rsidR="00F3539C">
        <w:t xml:space="preserve"> </w:t>
      </w:r>
      <w:r>
        <w:t>management.</w:t>
      </w:r>
      <w:r w:rsidR="00F3539C">
        <w:t xml:space="preserve"> </w:t>
      </w:r>
      <w:r>
        <w:t>Since</w:t>
      </w:r>
      <w:r w:rsidR="00F3539C">
        <w:t xml:space="preserve"> </w:t>
      </w:r>
      <w:r>
        <w:t>the late</w:t>
      </w:r>
      <w:r w:rsidR="00F3539C">
        <w:t xml:space="preserve"> </w:t>
      </w:r>
      <w:r>
        <w:t>1990s,</w:t>
      </w:r>
      <w:r w:rsidR="00F3539C">
        <w:t xml:space="preserve"> </w:t>
      </w:r>
      <w:r>
        <w:t>the</w:t>
      </w:r>
      <w:r w:rsidR="00F3539C">
        <w:t xml:space="preserve"> </w:t>
      </w:r>
      <w:r>
        <w:t>Global</w:t>
      </w:r>
      <w:r w:rsidR="00F3539C">
        <w:t xml:space="preserve"> </w:t>
      </w:r>
      <w:r>
        <w:t>Reporting</w:t>
      </w:r>
      <w:r w:rsidR="00F3539C">
        <w:t xml:space="preserve"> </w:t>
      </w:r>
      <w:r>
        <w:t>Initiative</w:t>
      </w:r>
      <w:r w:rsidR="00F3539C">
        <w:t xml:space="preserve"> </w:t>
      </w:r>
      <w:r>
        <w:t>(www.globalreporting.org)</w:t>
      </w:r>
      <w:r w:rsidR="00F3539C">
        <w:t xml:space="preserve"> </w:t>
      </w:r>
      <w:r>
        <w:t>has</w:t>
      </w:r>
      <w:r w:rsidR="00F3539C">
        <w:t xml:space="preserve"> </w:t>
      </w:r>
      <w:r>
        <w:t>set</w:t>
      </w:r>
      <w:r w:rsidR="00F3539C">
        <w:t xml:space="preserve"> </w:t>
      </w:r>
      <w:r>
        <w:t xml:space="preserve">the </w:t>
      </w:r>
    </w:p>
    <w:p w14:paraId="58279D9C" w14:textId="7D45772A" w:rsidR="00D27EDA" w:rsidRDefault="00D27EDA" w:rsidP="00D27EDA">
      <w:pPr>
        <w:spacing w:after="0" w:line="240" w:lineRule="auto"/>
      </w:pPr>
      <w:r>
        <w:t>benchmark</w:t>
      </w:r>
      <w:r w:rsidR="00F3539C">
        <w:t xml:space="preserve"> </w:t>
      </w:r>
      <w:r>
        <w:t>for</w:t>
      </w:r>
      <w:r w:rsidR="00F3539C">
        <w:t xml:space="preserve"> </w:t>
      </w:r>
      <w:r>
        <w:t>sustainability</w:t>
      </w:r>
      <w:r w:rsidR="00F3539C">
        <w:t xml:space="preserve"> </w:t>
      </w:r>
      <w:r>
        <w:t>reporting</w:t>
      </w:r>
      <w:r w:rsidR="00F3539C">
        <w:t xml:space="preserve"> </w:t>
      </w:r>
      <w:r>
        <w:t>at</w:t>
      </w:r>
      <w:r w:rsidR="00F3539C">
        <w:t xml:space="preserve"> </w:t>
      </w:r>
      <w:r>
        <w:t>the</w:t>
      </w:r>
      <w:r w:rsidR="00F3539C">
        <w:t xml:space="preserve"> </w:t>
      </w:r>
      <w:r>
        <w:t>corporate</w:t>
      </w:r>
      <w:r w:rsidR="00F3539C">
        <w:t xml:space="preserve"> </w:t>
      </w:r>
      <w:r>
        <w:t>level</w:t>
      </w:r>
      <w:r w:rsidR="00F3539C">
        <w:t xml:space="preserve"> </w:t>
      </w:r>
      <w:r>
        <w:t>and</w:t>
      </w:r>
      <w:r w:rsidR="00F3539C">
        <w:t xml:space="preserve"> </w:t>
      </w:r>
      <w:r>
        <w:t>the</w:t>
      </w:r>
      <w:r w:rsidR="00F3539C">
        <w:t xml:space="preserve"> </w:t>
      </w:r>
      <w:r>
        <w:t>Dow</w:t>
      </w:r>
      <w:r w:rsidR="00F3539C">
        <w:t xml:space="preserve"> </w:t>
      </w:r>
      <w:r>
        <w:t>Jones Sustainability</w:t>
      </w:r>
      <w:r w:rsidR="00F3539C">
        <w:t xml:space="preserve"> </w:t>
      </w:r>
      <w:r>
        <w:t>Index</w:t>
      </w:r>
      <w:r w:rsidR="00F3539C">
        <w:t xml:space="preserve"> </w:t>
      </w:r>
      <w:r>
        <w:t>(www.sustainability-indices.com)</w:t>
      </w:r>
      <w:r w:rsidR="00F3539C">
        <w:t xml:space="preserve"> </w:t>
      </w:r>
      <w:r>
        <w:t>has</w:t>
      </w:r>
      <w:r w:rsidR="00F3539C">
        <w:t xml:space="preserve"> </w:t>
      </w:r>
      <w:r>
        <w:t>become</w:t>
      </w:r>
      <w:r w:rsidR="00F3539C">
        <w:t xml:space="preserve"> </w:t>
      </w:r>
      <w:r>
        <w:t>a</w:t>
      </w:r>
      <w:r w:rsidR="00F3539C">
        <w:t xml:space="preserve"> </w:t>
      </w:r>
      <w:r>
        <w:t>mainstream investment consideration.</w:t>
      </w:r>
      <w:r w:rsidR="00F3539C">
        <w:t xml:space="preserve"> </w:t>
      </w:r>
    </w:p>
    <w:p w14:paraId="55A103B9" w14:textId="77777777" w:rsidR="00F3539C" w:rsidRDefault="00F3539C" w:rsidP="00D27EDA">
      <w:pPr>
        <w:spacing w:after="0" w:line="240" w:lineRule="auto"/>
      </w:pPr>
    </w:p>
    <w:p w14:paraId="758E43B0" w14:textId="275C2F80" w:rsidR="00D27EDA" w:rsidRDefault="00D27EDA" w:rsidP="00D27EDA">
      <w:pPr>
        <w:spacing w:after="0" w:line="240" w:lineRule="auto"/>
      </w:pPr>
      <w:r>
        <w:t>The</w:t>
      </w:r>
      <w:r w:rsidR="00F3539C">
        <w:t xml:space="preserve"> </w:t>
      </w:r>
      <w:r>
        <w:t>final</w:t>
      </w:r>
      <w:r w:rsidR="00F3539C">
        <w:t xml:space="preserve"> </w:t>
      </w:r>
      <w:r>
        <w:t>application</w:t>
      </w:r>
      <w:r w:rsidR="00F3539C">
        <w:t xml:space="preserve"> </w:t>
      </w:r>
      <w:r>
        <w:t>of</w:t>
      </w:r>
      <w:r w:rsidR="00F3539C">
        <w:t xml:space="preserve"> </w:t>
      </w:r>
      <w:r>
        <w:t>the</w:t>
      </w:r>
      <w:r w:rsidR="00F3539C">
        <w:t xml:space="preserve"> </w:t>
      </w:r>
      <w:r>
        <w:t>term</w:t>
      </w:r>
      <w:r w:rsidR="00F3539C">
        <w:t xml:space="preserve"> </w:t>
      </w:r>
      <w:r>
        <w:t>sustainability,</w:t>
      </w:r>
      <w:r w:rsidR="00F3539C">
        <w:t xml:space="preserve"> </w:t>
      </w:r>
      <w:r>
        <w:t>as</w:t>
      </w:r>
      <w:r w:rsidR="00F3539C">
        <w:t xml:space="preserve"> </w:t>
      </w:r>
      <w:r>
        <w:t>discussed</w:t>
      </w:r>
      <w:r w:rsidR="00F3539C">
        <w:t xml:space="preserve"> </w:t>
      </w:r>
      <w:r>
        <w:t>here,</w:t>
      </w:r>
      <w:r w:rsidR="00F3539C">
        <w:t xml:space="preserve"> </w:t>
      </w:r>
      <w:r>
        <w:t>relates</w:t>
      </w:r>
      <w:r w:rsidR="00F3539C">
        <w:t xml:space="preserve"> </w:t>
      </w:r>
      <w:r>
        <w:t xml:space="preserve">to considerations of natural capital. </w:t>
      </w:r>
      <w:proofErr w:type="spellStart"/>
      <w:r>
        <w:t>Schmidheiny</w:t>
      </w:r>
      <w:proofErr w:type="spellEnd"/>
      <w:r>
        <w:t xml:space="preserve"> (1992) of the World Business Council on Sustainable Development suggested that population growth and economic development will eventually</w:t>
      </w:r>
      <w:r w:rsidR="00F3539C">
        <w:t xml:space="preserve"> </w:t>
      </w:r>
      <w:r>
        <w:t>be constrained</w:t>
      </w:r>
      <w:r w:rsidR="00F3539C">
        <w:t xml:space="preserve"> </w:t>
      </w:r>
      <w:r>
        <w:t>by environmental and social pressures.</w:t>
      </w:r>
      <w:r w:rsidR="00F3539C">
        <w:t xml:space="preserve"> </w:t>
      </w:r>
      <w:r>
        <w:t>The</w:t>
      </w:r>
      <w:r w:rsidR="00F3539C">
        <w:t xml:space="preserve"> </w:t>
      </w:r>
      <w:r>
        <w:t>question</w:t>
      </w:r>
      <w:r w:rsidR="00F3539C">
        <w:t xml:space="preserve"> </w:t>
      </w:r>
      <w:r>
        <w:t>of</w:t>
      </w:r>
      <w:r w:rsidR="00F3539C">
        <w:t xml:space="preserve"> </w:t>
      </w:r>
      <w:r>
        <w:t>what</w:t>
      </w:r>
      <w:r w:rsidR="00F3539C">
        <w:t xml:space="preserve"> </w:t>
      </w:r>
      <w:r>
        <w:t>level</w:t>
      </w:r>
      <w:r w:rsidR="00F3539C">
        <w:t xml:space="preserve"> </w:t>
      </w:r>
      <w:r>
        <w:t>of</w:t>
      </w:r>
      <w:r w:rsidR="00F3539C">
        <w:t xml:space="preserve"> </w:t>
      </w:r>
      <w:r>
        <w:t>population</w:t>
      </w:r>
      <w:r w:rsidR="00F3539C">
        <w:t xml:space="preserve"> </w:t>
      </w:r>
      <w:r>
        <w:t>is</w:t>
      </w:r>
      <w:r w:rsidR="00F3539C">
        <w:t xml:space="preserve"> </w:t>
      </w:r>
      <w:r>
        <w:t>sustainable</w:t>
      </w:r>
      <w:r w:rsidR="00F3539C">
        <w:t xml:space="preserve"> </w:t>
      </w:r>
      <w:r>
        <w:t>for</w:t>
      </w:r>
      <w:r w:rsidR="00F3539C">
        <w:t xml:space="preserve"> </w:t>
      </w:r>
      <w:r>
        <w:t>the</w:t>
      </w:r>
      <w:r w:rsidR="00F3539C">
        <w:t xml:space="preserve"> </w:t>
      </w:r>
      <w:r>
        <w:t>world</w:t>
      </w:r>
      <w:r w:rsidR="00F3539C">
        <w:t xml:space="preserve"> </w:t>
      </w:r>
      <w:r>
        <w:t>is the</w:t>
      </w:r>
      <w:r w:rsidR="00F3539C">
        <w:t xml:space="preserve"> </w:t>
      </w:r>
      <w:r>
        <w:t>focus</w:t>
      </w:r>
      <w:r w:rsidR="00F3539C">
        <w:t xml:space="preserve"> </w:t>
      </w:r>
      <w:r>
        <w:t>of</w:t>
      </w:r>
      <w:r w:rsidR="00F3539C">
        <w:t xml:space="preserve"> </w:t>
      </w:r>
      <w:r>
        <w:t>much</w:t>
      </w:r>
      <w:r w:rsidR="00F3539C">
        <w:t xml:space="preserve"> </w:t>
      </w:r>
      <w:r>
        <w:t>debate</w:t>
      </w:r>
      <w:r w:rsidR="00F3539C">
        <w:t xml:space="preserve"> </w:t>
      </w:r>
      <w:r>
        <w:t>amongst</w:t>
      </w:r>
      <w:r w:rsidR="00F3539C">
        <w:t xml:space="preserve"> </w:t>
      </w:r>
      <w:r>
        <w:t>many</w:t>
      </w:r>
      <w:r w:rsidR="00F3539C">
        <w:t xml:space="preserve"> </w:t>
      </w:r>
      <w:r>
        <w:t>scientific</w:t>
      </w:r>
      <w:r w:rsidR="00F3539C">
        <w:t xml:space="preserve"> </w:t>
      </w:r>
      <w:r>
        <w:t>researchers</w:t>
      </w:r>
      <w:r w:rsidR="00F3539C">
        <w:t xml:space="preserve"> </w:t>
      </w:r>
      <w:r>
        <w:t>and</w:t>
      </w:r>
      <w:r w:rsidR="00F3539C">
        <w:t xml:space="preserve"> </w:t>
      </w:r>
      <w:r>
        <w:t>has</w:t>
      </w:r>
      <w:r w:rsidR="00F3539C">
        <w:t xml:space="preserve"> </w:t>
      </w:r>
      <w:r>
        <w:t>been</w:t>
      </w:r>
      <w:r w:rsidR="00F3539C">
        <w:t xml:space="preserve"> </w:t>
      </w:r>
      <w:r>
        <w:t>since the</w:t>
      </w:r>
      <w:r w:rsidR="00F3539C">
        <w:t xml:space="preserve"> </w:t>
      </w:r>
      <w:r>
        <w:t>time</w:t>
      </w:r>
      <w:r w:rsidR="00F3539C">
        <w:t xml:space="preserve"> </w:t>
      </w:r>
      <w:r>
        <w:t>of</w:t>
      </w:r>
      <w:r w:rsidR="00F3539C">
        <w:t xml:space="preserve"> </w:t>
      </w:r>
      <w:r>
        <w:t>Thomas</w:t>
      </w:r>
      <w:r w:rsidR="00F3539C">
        <w:t xml:space="preserve"> </w:t>
      </w:r>
      <w:r>
        <w:t>Malthus</w:t>
      </w:r>
      <w:r w:rsidR="00F3539C">
        <w:t xml:space="preserve"> </w:t>
      </w:r>
      <w:r>
        <w:t>in</w:t>
      </w:r>
      <w:r w:rsidR="00F3539C">
        <w:t xml:space="preserve"> </w:t>
      </w:r>
      <w:r>
        <w:t>the</w:t>
      </w:r>
      <w:r w:rsidR="00F3539C">
        <w:t xml:space="preserve"> </w:t>
      </w:r>
      <w:r>
        <w:t>late</w:t>
      </w:r>
      <w:r w:rsidR="00F3539C">
        <w:t xml:space="preserve"> </w:t>
      </w:r>
      <w:r>
        <w:t>1700s.</w:t>
      </w:r>
      <w:r w:rsidR="00F3539C">
        <w:t xml:space="preserve"> </w:t>
      </w:r>
      <w:r>
        <w:t>The</w:t>
      </w:r>
      <w:r w:rsidR="00F3539C">
        <w:t xml:space="preserve"> </w:t>
      </w:r>
      <w:r>
        <w:t>key</w:t>
      </w:r>
      <w:r w:rsidR="00F3539C">
        <w:t xml:space="preserve"> </w:t>
      </w:r>
      <w:r>
        <w:t>to</w:t>
      </w:r>
      <w:r w:rsidR="00F3539C">
        <w:t xml:space="preserve"> </w:t>
      </w:r>
      <w:r>
        <w:t>the</w:t>
      </w:r>
      <w:r w:rsidR="00F3539C">
        <w:t xml:space="preserve"> </w:t>
      </w:r>
      <w:r>
        <w:t>answer</w:t>
      </w:r>
      <w:r w:rsidR="00F3539C">
        <w:t xml:space="preserve"> </w:t>
      </w:r>
      <w:r>
        <w:t>is</w:t>
      </w:r>
      <w:r w:rsidR="00F3539C">
        <w:t xml:space="preserve"> </w:t>
      </w:r>
      <w:r>
        <w:t>in maintenance of natural capital and the level of resource use</w:t>
      </w:r>
      <w:r w:rsidR="00F3539C">
        <w:t xml:space="preserve"> </w:t>
      </w:r>
      <w:r>
        <w:lastRenderedPageBreak/>
        <w:t>which is required</w:t>
      </w:r>
      <w:r w:rsidR="00F3539C">
        <w:t xml:space="preserve"> </w:t>
      </w:r>
      <w:r>
        <w:t>for a standard of living</w:t>
      </w:r>
      <w:r w:rsidR="00F3539C">
        <w:t xml:space="preserve"> </w:t>
      </w:r>
      <w:r>
        <w:t>that can be</w:t>
      </w:r>
      <w:r w:rsidR="00F3539C">
        <w:t xml:space="preserve"> </w:t>
      </w:r>
      <w:r>
        <w:t>perpetuated</w:t>
      </w:r>
      <w:r w:rsidR="00F3539C">
        <w:t xml:space="preserve"> </w:t>
      </w:r>
      <w:r>
        <w:t>for</w:t>
      </w:r>
      <w:r w:rsidR="00F3539C">
        <w:t xml:space="preserve"> </w:t>
      </w:r>
      <w:r>
        <w:t>future</w:t>
      </w:r>
      <w:r w:rsidR="00F3539C">
        <w:t xml:space="preserve"> </w:t>
      </w:r>
      <w:r>
        <w:t>generations. Sustainability has thus been explained as being the state for which all social well-being and development</w:t>
      </w:r>
      <w:r w:rsidR="00F3539C">
        <w:t xml:space="preserve"> </w:t>
      </w:r>
      <w:r>
        <w:t>are</w:t>
      </w:r>
      <w:r w:rsidR="00F3539C">
        <w:t xml:space="preserve"> </w:t>
      </w:r>
      <w:r>
        <w:t>within</w:t>
      </w:r>
      <w:r w:rsidR="00F3539C">
        <w:t xml:space="preserve"> </w:t>
      </w:r>
      <w:r>
        <w:t>the</w:t>
      </w:r>
      <w:r w:rsidR="00F3539C">
        <w:t xml:space="preserve"> </w:t>
      </w:r>
      <w:r>
        <w:t>Earth’s</w:t>
      </w:r>
      <w:r w:rsidR="00F3539C">
        <w:t xml:space="preserve"> </w:t>
      </w:r>
      <w:r>
        <w:t>biological</w:t>
      </w:r>
      <w:r w:rsidR="00F3539C">
        <w:t xml:space="preserve"> </w:t>
      </w:r>
      <w:r>
        <w:t>capacity</w:t>
      </w:r>
      <w:r w:rsidR="00F3539C">
        <w:t xml:space="preserve"> </w:t>
      </w:r>
      <w:r>
        <w:t>(</w:t>
      </w:r>
      <w:proofErr w:type="spellStart"/>
      <w:r>
        <w:t>Wackernagel</w:t>
      </w:r>
      <w:proofErr w:type="spellEnd"/>
      <w:r w:rsidR="00F3539C">
        <w:t xml:space="preserve"> </w:t>
      </w:r>
      <w:r>
        <w:t>and</w:t>
      </w:r>
      <w:r w:rsidR="00F3539C">
        <w:t xml:space="preserve"> </w:t>
      </w:r>
      <w:r>
        <w:t>Rees, 1997).</w:t>
      </w:r>
    </w:p>
    <w:p w14:paraId="245971E9" w14:textId="1673C293" w:rsidR="00D27EDA" w:rsidRDefault="00D27EDA" w:rsidP="00D27EDA">
      <w:pPr>
        <w:spacing w:after="0" w:line="240" w:lineRule="auto"/>
      </w:pPr>
    </w:p>
    <w:p w14:paraId="04526EFA" w14:textId="3C76E77F" w:rsidR="00D27EDA" w:rsidRPr="005A73E9" w:rsidRDefault="00D27EDA" w:rsidP="00F3539C">
      <w:pPr>
        <w:spacing w:after="0" w:line="240" w:lineRule="auto"/>
        <w:jc w:val="center"/>
        <w:rPr>
          <w:highlight w:val="lightGray"/>
        </w:rPr>
      </w:pPr>
      <w:r w:rsidRPr="005A73E9">
        <w:rPr>
          <w:highlight w:val="lightGray"/>
        </w:rPr>
        <w:t>Club of Rome</w:t>
      </w:r>
    </w:p>
    <w:p w14:paraId="6B2787AF" w14:textId="01979A94" w:rsidR="00D27EDA" w:rsidRPr="005A73E9" w:rsidRDefault="00D27EDA" w:rsidP="00D27EDA">
      <w:pPr>
        <w:spacing w:after="0" w:line="240" w:lineRule="auto"/>
        <w:rPr>
          <w:highlight w:val="lightGray"/>
        </w:rPr>
      </w:pPr>
      <w:r w:rsidRPr="005A73E9">
        <w:rPr>
          <w:highlight w:val="lightGray"/>
        </w:rPr>
        <w:t>The Club of Rome was founded in 1968 and</w:t>
      </w:r>
      <w:r w:rsidR="00F3539C" w:rsidRPr="005A73E9">
        <w:rPr>
          <w:highlight w:val="lightGray"/>
        </w:rPr>
        <w:t xml:space="preserve"> </w:t>
      </w:r>
      <w:r w:rsidRPr="005A73E9">
        <w:rPr>
          <w:highlight w:val="lightGray"/>
        </w:rPr>
        <w:t>has been described as "a think tank and</w:t>
      </w:r>
      <w:r w:rsidR="00F3539C" w:rsidRPr="005A73E9">
        <w:rPr>
          <w:highlight w:val="lightGray"/>
        </w:rPr>
        <w:t xml:space="preserve"> </w:t>
      </w:r>
      <w:r w:rsidRPr="005A73E9">
        <w:rPr>
          <w:highlight w:val="lightGray"/>
        </w:rPr>
        <w:t xml:space="preserve">a </w:t>
      </w:r>
      <w:proofErr w:type="spellStart"/>
      <w:r w:rsidRPr="005A73E9">
        <w:rPr>
          <w:highlight w:val="lightGray"/>
        </w:rPr>
        <w:t>centre</w:t>
      </w:r>
      <w:proofErr w:type="spellEnd"/>
      <w:r w:rsidRPr="005A73E9">
        <w:rPr>
          <w:highlight w:val="lightGray"/>
        </w:rPr>
        <w:t xml:space="preserve"> of</w:t>
      </w:r>
      <w:r w:rsidR="00F3539C" w:rsidRPr="005A73E9">
        <w:rPr>
          <w:highlight w:val="lightGray"/>
        </w:rPr>
        <w:t xml:space="preserve"> </w:t>
      </w:r>
      <w:r w:rsidRPr="005A73E9">
        <w:rPr>
          <w:highlight w:val="lightGray"/>
        </w:rPr>
        <w:t>research and</w:t>
      </w:r>
      <w:r w:rsidR="00F3539C" w:rsidRPr="005A73E9">
        <w:rPr>
          <w:highlight w:val="lightGray"/>
        </w:rPr>
        <w:t xml:space="preserve"> </w:t>
      </w:r>
      <w:r w:rsidRPr="005A73E9">
        <w:rPr>
          <w:highlight w:val="lightGray"/>
        </w:rPr>
        <w:t>action, of</w:t>
      </w:r>
      <w:r w:rsidR="00F3539C" w:rsidRPr="005A73E9">
        <w:rPr>
          <w:highlight w:val="lightGray"/>
        </w:rPr>
        <w:t xml:space="preserve"> </w:t>
      </w:r>
      <w:r w:rsidRPr="005A73E9">
        <w:rPr>
          <w:highlight w:val="lightGray"/>
        </w:rPr>
        <w:t>innovation and</w:t>
      </w:r>
      <w:r w:rsidR="00F3539C" w:rsidRPr="005A73E9">
        <w:rPr>
          <w:highlight w:val="lightGray"/>
        </w:rPr>
        <w:t xml:space="preserve"> </w:t>
      </w:r>
      <w:r w:rsidRPr="005A73E9">
        <w:rPr>
          <w:highlight w:val="lightGray"/>
        </w:rPr>
        <w:t>initiative". It</w:t>
      </w:r>
      <w:r w:rsidR="00F3539C" w:rsidRPr="005A73E9">
        <w:rPr>
          <w:highlight w:val="lightGray"/>
        </w:rPr>
        <w:t xml:space="preserve"> </w:t>
      </w:r>
      <w:r w:rsidRPr="005A73E9">
        <w:rPr>
          <w:highlight w:val="lightGray"/>
        </w:rPr>
        <w:t>is composed of</w:t>
      </w:r>
      <w:r w:rsidR="00F3539C" w:rsidRPr="005A73E9">
        <w:rPr>
          <w:highlight w:val="lightGray"/>
        </w:rPr>
        <w:t xml:space="preserve"> </w:t>
      </w:r>
      <w:r w:rsidRPr="005A73E9">
        <w:rPr>
          <w:highlight w:val="lightGray"/>
        </w:rPr>
        <w:t>a</w:t>
      </w:r>
      <w:r w:rsidR="00F3539C" w:rsidRPr="005A73E9">
        <w:rPr>
          <w:highlight w:val="lightGray"/>
        </w:rPr>
        <w:t xml:space="preserve"> </w:t>
      </w:r>
      <w:r w:rsidRPr="005A73E9">
        <w:rPr>
          <w:highlight w:val="lightGray"/>
        </w:rPr>
        <w:t>group</w:t>
      </w:r>
      <w:r w:rsidR="00F3539C" w:rsidRPr="005A73E9">
        <w:rPr>
          <w:highlight w:val="lightGray"/>
        </w:rPr>
        <w:t xml:space="preserve"> </w:t>
      </w:r>
      <w:r w:rsidRPr="005A73E9">
        <w:rPr>
          <w:highlight w:val="lightGray"/>
        </w:rPr>
        <w:t>of</w:t>
      </w:r>
      <w:r w:rsidR="00F3539C" w:rsidRPr="005A73E9">
        <w:rPr>
          <w:highlight w:val="lightGray"/>
        </w:rPr>
        <w:t xml:space="preserve"> </w:t>
      </w:r>
      <w:r w:rsidRPr="005A73E9">
        <w:rPr>
          <w:highlight w:val="lightGray"/>
        </w:rPr>
        <w:t>scientists,</w:t>
      </w:r>
      <w:r w:rsidR="00F3539C" w:rsidRPr="005A73E9">
        <w:rPr>
          <w:highlight w:val="lightGray"/>
        </w:rPr>
        <w:t xml:space="preserve"> </w:t>
      </w:r>
      <w:r w:rsidRPr="005A73E9">
        <w:rPr>
          <w:highlight w:val="lightGray"/>
        </w:rPr>
        <w:t>economists,</w:t>
      </w:r>
      <w:r w:rsidR="00F3539C" w:rsidRPr="005A73E9">
        <w:rPr>
          <w:highlight w:val="lightGray"/>
        </w:rPr>
        <w:t xml:space="preserve"> </w:t>
      </w:r>
      <w:proofErr w:type="gramStart"/>
      <w:r w:rsidRPr="005A73E9">
        <w:rPr>
          <w:highlight w:val="lightGray"/>
        </w:rPr>
        <w:t>business</w:t>
      </w:r>
      <w:r w:rsidR="00F3539C" w:rsidRPr="005A73E9">
        <w:rPr>
          <w:highlight w:val="lightGray"/>
        </w:rPr>
        <w:t xml:space="preserve"> </w:t>
      </w:r>
      <w:r w:rsidRPr="005A73E9">
        <w:rPr>
          <w:highlight w:val="lightGray"/>
        </w:rPr>
        <w:t>people</w:t>
      </w:r>
      <w:proofErr w:type="gramEnd"/>
      <w:r w:rsidRPr="005A73E9">
        <w:rPr>
          <w:highlight w:val="lightGray"/>
        </w:rPr>
        <w:t>,</w:t>
      </w:r>
      <w:r w:rsidR="00F3539C" w:rsidRPr="005A73E9">
        <w:rPr>
          <w:highlight w:val="lightGray"/>
        </w:rPr>
        <w:t xml:space="preserve"> </w:t>
      </w:r>
      <w:r w:rsidRPr="005A73E9">
        <w:rPr>
          <w:highlight w:val="lightGray"/>
        </w:rPr>
        <w:t>senior</w:t>
      </w:r>
      <w:r w:rsidR="00F3539C" w:rsidRPr="005A73E9">
        <w:rPr>
          <w:highlight w:val="lightGray"/>
        </w:rPr>
        <w:t xml:space="preserve"> </w:t>
      </w:r>
      <w:r w:rsidRPr="005A73E9">
        <w:rPr>
          <w:highlight w:val="lightGray"/>
        </w:rPr>
        <w:t>public</w:t>
      </w:r>
      <w:r w:rsidR="00F3539C" w:rsidRPr="005A73E9">
        <w:rPr>
          <w:highlight w:val="lightGray"/>
        </w:rPr>
        <w:t xml:space="preserve"> </w:t>
      </w:r>
      <w:r w:rsidRPr="005A73E9">
        <w:rPr>
          <w:highlight w:val="lightGray"/>
        </w:rPr>
        <w:t>servants, heads</w:t>
      </w:r>
      <w:r w:rsidR="00F3539C" w:rsidRPr="005A73E9">
        <w:rPr>
          <w:highlight w:val="lightGray"/>
        </w:rPr>
        <w:t xml:space="preserve"> </w:t>
      </w:r>
      <w:r w:rsidRPr="005A73E9">
        <w:rPr>
          <w:highlight w:val="lightGray"/>
        </w:rPr>
        <w:t>of</w:t>
      </w:r>
      <w:r w:rsidR="00F3539C" w:rsidRPr="005A73E9">
        <w:rPr>
          <w:highlight w:val="lightGray"/>
        </w:rPr>
        <w:t xml:space="preserve"> </w:t>
      </w:r>
      <w:r w:rsidRPr="005A73E9">
        <w:rPr>
          <w:highlight w:val="lightGray"/>
        </w:rPr>
        <w:t>state</w:t>
      </w:r>
      <w:r w:rsidR="00F3539C" w:rsidRPr="005A73E9">
        <w:rPr>
          <w:highlight w:val="lightGray"/>
        </w:rPr>
        <w:t xml:space="preserve"> </w:t>
      </w:r>
      <w:r w:rsidRPr="005A73E9">
        <w:rPr>
          <w:highlight w:val="lightGray"/>
        </w:rPr>
        <w:t>and</w:t>
      </w:r>
      <w:r w:rsidR="00F3539C" w:rsidRPr="005A73E9">
        <w:rPr>
          <w:highlight w:val="lightGray"/>
        </w:rPr>
        <w:t xml:space="preserve"> </w:t>
      </w:r>
      <w:r w:rsidRPr="005A73E9">
        <w:rPr>
          <w:highlight w:val="lightGray"/>
        </w:rPr>
        <w:t>former</w:t>
      </w:r>
      <w:r w:rsidR="00F3539C" w:rsidRPr="005A73E9">
        <w:rPr>
          <w:highlight w:val="lightGray"/>
        </w:rPr>
        <w:t xml:space="preserve"> </w:t>
      </w:r>
      <w:r w:rsidRPr="005A73E9">
        <w:rPr>
          <w:highlight w:val="lightGray"/>
        </w:rPr>
        <w:t>heads</w:t>
      </w:r>
      <w:r w:rsidR="00F3539C" w:rsidRPr="005A73E9">
        <w:rPr>
          <w:highlight w:val="lightGray"/>
        </w:rPr>
        <w:t xml:space="preserve"> </w:t>
      </w:r>
      <w:r w:rsidRPr="005A73E9">
        <w:rPr>
          <w:highlight w:val="lightGray"/>
        </w:rPr>
        <w:t>of</w:t>
      </w:r>
      <w:r w:rsidR="00F3539C" w:rsidRPr="005A73E9">
        <w:rPr>
          <w:highlight w:val="lightGray"/>
        </w:rPr>
        <w:t xml:space="preserve"> </w:t>
      </w:r>
      <w:r w:rsidRPr="005A73E9">
        <w:rPr>
          <w:highlight w:val="lightGray"/>
        </w:rPr>
        <w:t>state</w:t>
      </w:r>
      <w:r w:rsidR="00F3539C" w:rsidRPr="005A73E9">
        <w:rPr>
          <w:highlight w:val="lightGray"/>
        </w:rPr>
        <w:t xml:space="preserve"> </w:t>
      </w:r>
      <w:r w:rsidRPr="005A73E9">
        <w:rPr>
          <w:highlight w:val="lightGray"/>
        </w:rPr>
        <w:t>from</w:t>
      </w:r>
      <w:r w:rsidR="00F3539C" w:rsidRPr="005A73E9">
        <w:rPr>
          <w:highlight w:val="lightGray"/>
        </w:rPr>
        <w:t xml:space="preserve"> </w:t>
      </w:r>
      <w:r w:rsidRPr="005A73E9">
        <w:rPr>
          <w:highlight w:val="lightGray"/>
        </w:rPr>
        <w:t>around</w:t>
      </w:r>
      <w:r w:rsidR="00F3539C" w:rsidRPr="005A73E9">
        <w:rPr>
          <w:highlight w:val="lightGray"/>
        </w:rPr>
        <w:t xml:space="preserve"> </w:t>
      </w:r>
      <w:r w:rsidRPr="005A73E9">
        <w:rPr>
          <w:highlight w:val="lightGray"/>
        </w:rPr>
        <w:t>the</w:t>
      </w:r>
      <w:r w:rsidR="00F3539C" w:rsidRPr="005A73E9">
        <w:rPr>
          <w:highlight w:val="lightGray"/>
        </w:rPr>
        <w:t xml:space="preserve"> </w:t>
      </w:r>
      <w:r w:rsidRPr="005A73E9">
        <w:rPr>
          <w:highlight w:val="lightGray"/>
        </w:rPr>
        <w:t>globe</w:t>
      </w:r>
      <w:r w:rsidR="00F3539C" w:rsidRPr="005A73E9">
        <w:rPr>
          <w:highlight w:val="lightGray"/>
        </w:rPr>
        <w:t xml:space="preserve"> </w:t>
      </w:r>
      <w:r w:rsidRPr="005A73E9">
        <w:rPr>
          <w:highlight w:val="lightGray"/>
        </w:rPr>
        <w:t>and</w:t>
      </w:r>
      <w:r w:rsidR="00F3539C" w:rsidRPr="005A73E9">
        <w:rPr>
          <w:highlight w:val="lightGray"/>
        </w:rPr>
        <w:t xml:space="preserve"> </w:t>
      </w:r>
      <w:r w:rsidRPr="005A73E9">
        <w:rPr>
          <w:highlight w:val="lightGray"/>
        </w:rPr>
        <w:t>addresses questions confronting the global society. The term "</w:t>
      </w:r>
      <w:proofErr w:type="spellStart"/>
      <w:r w:rsidRPr="005A73E9">
        <w:rPr>
          <w:highlight w:val="lightGray"/>
        </w:rPr>
        <w:t>problematique</w:t>
      </w:r>
      <w:proofErr w:type="spellEnd"/>
      <w:r w:rsidRPr="005A73E9">
        <w:rPr>
          <w:highlight w:val="lightGray"/>
        </w:rPr>
        <w:t>" was developed by club members for the inter-related issues that were to be examined. The Club of</w:t>
      </w:r>
      <w:r w:rsidR="00F3539C" w:rsidRPr="005A73E9">
        <w:rPr>
          <w:highlight w:val="lightGray"/>
        </w:rPr>
        <w:t xml:space="preserve"> </w:t>
      </w:r>
      <w:r w:rsidRPr="005A73E9">
        <w:rPr>
          <w:highlight w:val="lightGray"/>
        </w:rPr>
        <w:t>Rome commissioned the book "Limits to</w:t>
      </w:r>
      <w:r w:rsidR="00F3539C" w:rsidRPr="005A73E9">
        <w:rPr>
          <w:highlight w:val="lightGray"/>
        </w:rPr>
        <w:t xml:space="preserve"> </w:t>
      </w:r>
      <w:r w:rsidRPr="005A73E9">
        <w:rPr>
          <w:highlight w:val="lightGray"/>
        </w:rPr>
        <w:t>Growth" which was published</w:t>
      </w:r>
      <w:r w:rsidR="00F3539C" w:rsidRPr="005A73E9">
        <w:rPr>
          <w:highlight w:val="lightGray"/>
        </w:rPr>
        <w:t xml:space="preserve"> </w:t>
      </w:r>
      <w:r w:rsidRPr="005A73E9">
        <w:rPr>
          <w:highlight w:val="lightGray"/>
        </w:rPr>
        <w:t>in</w:t>
      </w:r>
      <w:r w:rsidR="00F3539C" w:rsidRPr="005A73E9">
        <w:rPr>
          <w:highlight w:val="lightGray"/>
        </w:rPr>
        <w:t xml:space="preserve"> </w:t>
      </w:r>
      <w:r w:rsidRPr="005A73E9">
        <w:rPr>
          <w:highlight w:val="lightGray"/>
        </w:rPr>
        <w:t>1972.</w:t>
      </w:r>
      <w:r w:rsidR="00F3539C" w:rsidRPr="005A73E9">
        <w:rPr>
          <w:highlight w:val="lightGray"/>
        </w:rPr>
        <w:t xml:space="preserve"> </w:t>
      </w:r>
      <w:r w:rsidRPr="005A73E9">
        <w:rPr>
          <w:highlight w:val="lightGray"/>
        </w:rPr>
        <w:t>Twelve</w:t>
      </w:r>
      <w:r w:rsidR="00F3539C" w:rsidRPr="005A73E9">
        <w:rPr>
          <w:highlight w:val="lightGray"/>
        </w:rPr>
        <w:t xml:space="preserve"> </w:t>
      </w:r>
      <w:r w:rsidRPr="005A73E9">
        <w:rPr>
          <w:highlight w:val="lightGray"/>
        </w:rPr>
        <w:t>million</w:t>
      </w:r>
      <w:r w:rsidR="00F3539C" w:rsidRPr="005A73E9">
        <w:rPr>
          <w:highlight w:val="lightGray"/>
        </w:rPr>
        <w:t xml:space="preserve"> </w:t>
      </w:r>
      <w:r w:rsidRPr="005A73E9">
        <w:rPr>
          <w:highlight w:val="lightGray"/>
        </w:rPr>
        <w:t>copies</w:t>
      </w:r>
      <w:r w:rsidR="00F3539C" w:rsidRPr="005A73E9">
        <w:rPr>
          <w:highlight w:val="lightGray"/>
        </w:rPr>
        <w:t xml:space="preserve"> </w:t>
      </w:r>
      <w:r w:rsidRPr="005A73E9">
        <w:rPr>
          <w:highlight w:val="lightGray"/>
        </w:rPr>
        <w:t>of</w:t>
      </w:r>
      <w:r w:rsidR="00F3539C" w:rsidRPr="005A73E9">
        <w:rPr>
          <w:highlight w:val="lightGray"/>
        </w:rPr>
        <w:t xml:space="preserve"> </w:t>
      </w:r>
      <w:r w:rsidRPr="005A73E9">
        <w:rPr>
          <w:highlight w:val="lightGray"/>
        </w:rPr>
        <w:t>the</w:t>
      </w:r>
      <w:r w:rsidR="00F3539C" w:rsidRPr="005A73E9">
        <w:rPr>
          <w:highlight w:val="lightGray"/>
        </w:rPr>
        <w:t xml:space="preserve"> </w:t>
      </w:r>
      <w:r w:rsidRPr="005A73E9">
        <w:rPr>
          <w:highlight w:val="lightGray"/>
        </w:rPr>
        <w:t>book</w:t>
      </w:r>
      <w:r w:rsidR="00F3539C" w:rsidRPr="005A73E9">
        <w:rPr>
          <w:highlight w:val="lightGray"/>
        </w:rPr>
        <w:t xml:space="preserve"> </w:t>
      </w:r>
      <w:r w:rsidRPr="005A73E9">
        <w:rPr>
          <w:highlight w:val="lightGray"/>
        </w:rPr>
        <w:t>were</w:t>
      </w:r>
      <w:r w:rsidR="00F3539C" w:rsidRPr="005A73E9">
        <w:rPr>
          <w:highlight w:val="lightGray"/>
        </w:rPr>
        <w:t xml:space="preserve"> </w:t>
      </w:r>
      <w:r w:rsidRPr="005A73E9">
        <w:rPr>
          <w:highlight w:val="lightGray"/>
        </w:rPr>
        <w:t>sold</w:t>
      </w:r>
      <w:r w:rsidR="00F3539C" w:rsidRPr="005A73E9">
        <w:rPr>
          <w:highlight w:val="lightGray"/>
        </w:rPr>
        <w:t xml:space="preserve"> </w:t>
      </w:r>
      <w:r w:rsidRPr="005A73E9">
        <w:rPr>
          <w:highlight w:val="lightGray"/>
        </w:rPr>
        <w:t>worldwide,</w:t>
      </w:r>
      <w:r w:rsidR="00F3539C" w:rsidRPr="005A73E9">
        <w:rPr>
          <w:highlight w:val="lightGray"/>
        </w:rPr>
        <w:t xml:space="preserve"> </w:t>
      </w:r>
      <w:r w:rsidRPr="005A73E9">
        <w:rPr>
          <w:highlight w:val="lightGray"/>
        </w:rPr>
        <w:t>in</w:t>
      </w:r>
      <w:r w:rsidR="00F3539C" w:rsidRPr="005A73E9">
        <w:rPr>
          <w:highlight w:val="lightGray"/>
        </w:rPr>
        <w:t xml:space="preserve"> </w:t>
      </w:r>
      <w:r w:rsidRPr="005A73E9">
        <w:rPr>
          <w:highlight w:val="lightGray"/>
        </w:rPr>
        <w:t xml:space="preserve">37 languages. The book challenged a basic assumption of economic theory that the </w:t>
      </w:r>
    </w:p>
    <w:p w14:paraId="3D9BBCC4" w14:textId="36512AF9" w:rsidR="00D27EDA" w:rsidRPr="005A73E9" w:rsidRDefault="00D27EDA" w:rsidP="00D27EDA">
      <w:pPr>
        <w:spacing w:after="0" w:line="240" w:lineRule="auto"/>
        <w:rPr>
          <w:highlight w:val="lightGray"/>
        </w:rPr>
      </w:pPr>
      <w:r w:rsidRPr="005A73E9">
        <w:rPr>
          <w:highlight w:val="lightGray"/>
        </w:rPr>
        <w:t>resources</w:t>
      </w:r>
      <w:r w:rsidR="00F3539C" w:rsidRPr="005A73E9">
        <w:rPr>
          <w:highlight w:val="lightGray"/>
        </w:rPr>
        <w:t xml:space="preserve"> </w:t>
      </w:r>
      <w:r w:rsidRPr="005A73E9">
        <w:rPr>
          <w:highlight w:val="lightGray"/>
        </w:rPr>
        <w:t>of</w:t>
      </w:r>
      <w:r w:rsidR="00F3539C" w:rsidRPr="005A73E9">
        <w:rPr>
          <w:highlight w:val="lightGray"/>
        </w:rPr>
        <w:t xml:space="preserve"> </w:t>
      </w:r>
      <w:r w:rsidRPr="005A73E9">
        <w:rPr>
          <w:highlight w:val="lightGray"/>
        </w:rPr>
        <w:t>planet</w:t>
      </w:r>
      <w:r w:rsidR="00F3539C" w:rsidRPr="005A73E9">
        <w:rPr>
          <w:highlight w:val="lightGray"/>
        </w:rPr>
        <w:t xml:space="preserve"> </w:t>
      </w:r>
      <w:r w:rsidRPr="005A73E9">
        <w:rPr>
          <w:highlight w:val="lightGray"/>
        </w:rPr>
        <w:t>Earth</w:t>
      </w:r>
      <w:r w:rsidR="00F3539C" w:rsidRPr="005A73E9">
        <w:rPr>
          <w:highlight w:val="lightGray"/>
        </w:rPr>
        <w:t xml:space="preserve"> </w:t>
      </w:r>
      <w:r w:rsidRPr="005A73E9">
        <w:rPr>
          <w:highlight w:val="lightGray"/>
        </w:rPr>
        <w:t>could</w:t>
      </w:r>
      <w:r w:rsidR="00F3539C" w:rsidRPr="005A73E9">
        <w:rPr>
          <w:highlight w:val="lightGray"/>
        </w:rPr>
        <w:t xml:space="preserve"> </w:t>
      </w:r>
      <w:r w:rsidRPr="005A73E9">
        <w:rPr>
          <w:highlight w:val="lightGray"/>
        </w:rPr>
        <w:t>be</w:t>
      </w:r>
      <w:r w:rsidR="00F3539C" w:rsidRPr="005A73E9">
        <w:rPr>
          <w:highlight w:val="lightGray"/>
        </w:rPr>
        <w:t xml:space="preserve"> </w:t>
      </w:r>
      <w:r w:rsidRPr="005A73E9">
        <w:rPr>
          <w:highlight w:val="lightGray"/>
        </w:rPr>
        <w:t>infinite.</w:t>
      </w:r>
      <w:r w:rsidR="00F3539C" w:rsidRPr="005A73E9">
        <w:rPr>
          <w:highlight w:val="lightGray"/>
        </w:rPr>
        <w:t xml:space="preserve"> </w:t>
      </w:r>
      <w:r w:rsidRPr="005A73E9">
        <w:rPr>
          <w:highlight w:val="lightGray"/>
        </w:rPr>
        <w:t>The</w:t>
      </w:r>
      <w:r w:rsidR="00F3539C" w:rsidRPr="005A73E9">
        <w:rPr>
          <w:highlight w:val="lightGray"/>
        </w:rPr>
        <w:t xml:space="preserve"> </w:t>
      </w:r>
      <w:r w:rsidRPr="005A73E9">
        <w:rPr>
          <w:highlight w:val="lightGray"/>
        </w:rPr>
        <w:t>book</w:t>
      </w:r>
      <w:r w:rsidR="00F3539C" w:rsidRPr="005A73E9">
        <w:rPr>
          <w:highlight w:val="lightGray"/>
        </w:rPr>
        <w:t xml:space="preserve"> </w:t>
      </w:r>
      <w:r w:rsidRPr="005A73E9">
        <w:rPr>
          <w:highlight w:val="lightGray"/>
        </w:rPr>
        <w:t>was</w:t>
      </w:r>
      <w:r w:rsidR="00F3539C" w:rsidRPr="005A73E9">
        <w:rPr>
          <w:highlight w:val="lightGray"/>
        </w:rPr>
        <w:t xml:space="preserve"> </w:t>
      </w:r>
      <w:r w:rsidRPr="005A73E9">
        <w:rPr>
          <w:highlight w:val="lightGray"/>
        </w:rPr>
        <w:t>based</w:t>
      </w:r>
      <w:r w:rsidR="00F3539C" w:rsidRPr="005A73E9">
        <w:rPr>
          <w:highlight w:val="lightGray"/>
        </w:rPr>
        <w:t xml:space="preserve"> </w:t>
      </w:r>
      <w:r w:rsidRPr="005A73E9">
        <w:rPr>
          <w:highlight w:val="lightGray"/>
        </w:rPr>
        <w:t>on</w:t>
      </w:r>
      <w:r w:rsidR="00F3539C" w:rsidRPr="005A73E9">
        <w:rPr>
          <w:highlight w:val="lightGray"/>
        </w:rPr>
        <w:t xml:space="preserve"> </w:t>
      </w:r>
      <w:r w:rsidRPr="005A73E9">
        <w:rPr>
          <w:highlight w:val="lightGray"/>
        </w:rPr>
        <w:t>computer modelling</w:t>
      </w:r>
      <w:r w:rsidR="00F3539C" w:rsidRPr="005A73E9">
        <w:rPr>
          <w:highlight w:val="lightGray"/>
        </w:rPr>
        <w:t xml:space="preserve"> </w:t>
      </w:r>
      <w:r w:rsidRPr="005A73E9">
        <w:rPr>
          <w:highlight w:val="lightGray"/>
        </w:rPr>
        <w:t>of</w:t>
      </w:r>
      <w:r w:rsidR="00F3539C" w:rsidRPr="005A73E9">
        <w:rPr>
          <w:highlight w:val="lightGray"/>
        </w:rPr>
        <w:t xml:space="preserve"> </w:t>
      </w:r>
      <w:r w:rsidRPr="005A73E9">
        <w:rPr>
          <w:highlight w:val="lightGray"/>
        </w:rPr>
        <w:t>the</w:t>
      </w:r>
      <w:r w:rsidR="00F3539C" w:rsidRPr="005A73E9">
        <w:rPr>
          <w:highlight w:val="lightGray"/>
        </w:rPr>
        <w:t xml:space="preserve"> </w:t>
      </w:r>
      <w:r w:rsidRPr="005A73E9">
        <w:rPr>
          <w:highlight w:val="lightGray"/>
        </w:rPr>
        <w:t>consequences</w:t>
      </w:r>
      <w:r w:rsidR="00F3539C" w:rsidRPr="005A73E9">
        <w:rPr>
          <w:highlight w:val="lightGray"/>
        </w:rPr>
        <w:t xml:space="preserve"> </w:t>
      </w:r>
      <w:r w:rsidRPr="005A73E9">
        <w:rPr>
          <w:highlight w:val="lightGray"/>
        </w:rPr>
        <w:t>of</w:t>
      </w:r>
      <w:r w:rsidR="00F3539C" w:rsidRPr="005A73E9">
        <w:rPr>
          <w:highlight w:val="lightGray"/>
        </w:rPr>
        <w:t xml:space="preserve"> </w:t>
      </w:r>
      <w:r w:rsidRPr="005A73E9">
        <w:rPr>
          <w:highlight w:val="lightGray"/>
        </w:rPr>
        <w:t>the</w:t>
      </w:r>
      <w:r w:rsidR="00F3539C" w:rsidRPr="005A73E9">
        <w:rPr>
          <w:highlight w:val="lightGray"/>
        </w:rPr>
        <w:t xml:space="preserve"> </w:t>
      </w:r>
      <w:r w:rsidRPr="005A73E9">
        <w:rPr>
          <w:highlight w:val="lightGray"/>
        </w:rPr>
        <w:t>growth</w:t>
      </w:r>
      <w:r w:rsidR="00F3539C" w:rsidRPr="005A73E9">
        <w:rPr>
          <w:highlight w:val="lightGray"/>
        </w:rPr>
        <w:t xml:space="preserve"> </w:t>
      </w:r>
      <w:r w:rsidRPr="005A73E9">
        <w:rPr>
          <w:highlight w:val="lightGray"/>
        </w:rPr>
        <w:t>of</w:t>
      </w:r>
      <w:r w:rsidR="00F3539C" w:rsidRPr="005A73E9">
        <w:rPr>
          <w:highlight w:val="lightGray"/>
        </w:rPr>
        <w:t xml:space="preserve"> </w:t>
      </w:r>
      <w:r w:rsidRPr="005A73E9">
        <w:rPr>
          <w:highlight w:val="lightGray"/>
        </w:rPr>
        <w:t>global</w:t>
      </w:r>
      <w:r w:rsidR="00F3539C" w:rsidRPr="005A73E9">
        <w:rPr>
          <w:highlight w:val="lightGray"/>
        </w:rPr>
        <w:t xml:space="preserve"> </w:t>
      </w:r>
      <w:r w:rsidRPr="005A73E9">
        <w:rPr>
          <w:highlight w:val="lightGray"/>
        </w:rPr>
        <w:t>population.</w:t>
      </w:r>
      <w:r w:rsidR="00F3539C" w:rsidRPr="005A73E9">
        <w:rPr>
          <w:highlight w:val="lightGray"/>
        </w:rPr>
        <w:t xml:space="preserve"> </w:t>
      </w:r>
      <w:r w:rsidRPr="005A73E9">
        <w:rPr>
          <w:highlight w:val="lightGray"/>
        </w:rPr>
        <w:t>Various scenarios</w:t>
      </w:r>
      <w:r w:rsidR="00F3539C" w:rsidRPr="005A73E9">
        <w:rPr>
          <w:highlight w:val="lightGray"/>
        </w:rPr>
        <w:t xml:space="preserve"> </w:t>
      </w:r>
      <w:r w:rsidRPr="005A73E9">
        <w:rPr>
          <w:highlight w:val="lightGray"/>
        </w:rPr>
        <w:t>researched</w:t>
      </w:r>
      <w:r w:rsidR="00F3539C" w:rsidRPr="005A73E9">
        <w:rPr>
          <w:highlight w:val="lightGray"/>
        </w:rPr>
        <w:t xml:space="preserve"> </w:t>
      </w:r>
      <w:r w:rsidRPr="005A73E9">
        <w:rPr>
          <w:highlight w:val="lightGray"/>
        </w:rPr>
        <w:t>pointed</w:t>
      </w:r>
      <w:r w:rsidR="00F3539C" w:rsidRPr="005A73E9">
        <w:rPr>
          <w:highlight w:val="lightGray"/>
        </w:rPr>
        <w:t xml:space="preserve"> </w:t>
      </w:r>
      <w:r w:rsidRPr="005A73E9">
        <w:rPr>
          <w:highlight w:val="lightGray"/>
        </w:rPr>
        <w:t>to</w:t>
      </w:r>
      <w:r w:rsidR="00F3539C" w:rsidRPr="005A73E9">
        <w:rPr>
          <w:highlight w:val="lightGray"/>
        </w:rPr>
        <w:t xml:space="preserve"> </w:t>
      </w:r>
      <w:r w:rsidRPr="005A73E9">
        <w:rPr>
          <w:highlight w:val="lightGray"/>
        </w:rPr>
        <w:t>a</w:t>
      </w:r>
      <w:r w:rsidR="00F3539C" w:rsidRPr="005A73E9">
        <w:rPr>
          <w:highlight w:val="lightGray"/>
        </w:rPr>
        <w:t xml:space="preserve"> </w:t>
      </w:r>
      <w:r w:rsidRPr="005A73E9">
        <w:rPr>
          <w:highlight w:val="lightGray"/>
        </w:rPr>
        <w:t>major</w:t>
      </w:r>
      <w:r w:rsidR="00F3539C" w:rsidRPr="005A73E9">
        <w:rPr>
          <w:highlight w:val="lightGray"/>
        </w:rPr>
        <w:t xml:space="preserve"> </w:t>
      </w:r>
      <w:r w:rsidRPr="005A73E9">
        <w:rPr>
          <w:highlight w:val="lightGray"/>
        </w:rPr>
        <w:t>economic</w:t>
      </w:r>
      <w:r w:rsidR="00F3539C" w:rsidRPr="005A73E9">
        <w:rPr>
          <w:highlight w:val="lightGray"/>
        </w:rPr>
        <w:t xml:space="preserve"> </w:t>
      </w:r>
      <w:r w:rsidRPr="005A73E9">
        <w:rPr>
          <w:highlight w:val="lightGray"/>
        </w:rPr>
        <w:t>crisis</w:t>
      </w:r>
      <w:r w:rsidR="00F3539C" w:rsidRPr="005A73E9">
        <w:rPr>
          <w:highlight w:val="lightGray"/>
        </w:rPr>
        <w:t xml:space="preserve"> </w:t>
      </w:r>
      <w:r w:rsidRPr="005A73E9">
        <w:rPr>
          <w:highlight w:val="lightGray"/>
        </w:rPr>
        <w:t>occurring</w:t>
      </w:r>
      <w:r w:rsidR="00F3539C" w:rsidRPr="005A73E9">
        <w:rPr>
          <w:highlight w:val="lightGray"/>
        </w:rPr>
        <w:t xml:space="preserve"> </w:t>
      </w:r>
      <w:r w:rsidRPr="005A73E9">
        <w:rPr>
          <w:highlight w:val="lightGray"/>
        </w:rPr>
        <w:t>in</w:t>
      </w:r>
      <w:r w:rsidR="00F3539C" w:rsidRPr="005A73E9">
        <w:rPr>
          <w:highlight w:val="lightGray"/>
        </w:rPr>
        <w:t xml:space="preserve"> </w:t>
      </w:r>
      <w:r w:rsidRPr="005A73E9">
        <w:rPr>
          <w:highlight w:val="lightGray"/>
        </w:rPr>
        <w:t>the</w:t>
      </w:r>
      <w:r w:rsidR="00F3539C" w:rsidRPr="005A73E9">
        <w:rPr>
          <w:highlight w:val="lightGray"/>
        </w:rPr>
        <w:t xml:space="preserve"> </w:t>
      </w:r>
      <w:r w:rsidRPr="005A73E9">
        <w:rPr>
          <w:highlight w:val="lightGray"/>
        </w:rPr>
        <w:t>early 1990s.</w:t>
      </w:r>
      <w:r w:rsidR="00F3539C" w:rsidRPr="005A73E9">
        <w:rPr>
          <w:highlight w:val="lightGray"/>
        </w:rPr>
        <w:t xml:space="preserve"> </w:t>
      </w:r>
      <w:r w:rsidRPr="005A73E9">
        <w:rPr>
          <w:highlight w:val="lightGray"/>
        </w:rPr>
        <w:t>This did not happen.</w:t>
      </w:r>
      <w:r w:rsidR="00F3539C" w:rsidRPr="005A73E9">
        <w:rPr>
          <w:highlight w:val="lightGray"/>
        </w:rPr>
        <w:t xml:space="preserve"> </w:t>
      </w:r>
      <w:r w:rsidRPr="005A73E9">
        <w:rPr>
          <w:highlight w:val="lightGray"/>
        </w:rPr>
        <w:t>Subsequent updates</w:t>
      </w:r>
      <w:r w:rsidR="00F3539C" w:rsidRPr="005A73E9">
        <w:rPr>
          <w:highlight w:val="lightGray"/>
        </w:rPr>
        <w:t xml:space="preserve"> </w:t>
      </w:r>
      <w:r w:rsidRPr="005A73E9">
        <w:rPr>
          <w:highlight w:val="lightGray"/>
        </w:rPr>
        <w:t>on</w:t>
      </w:r>
      <w:r w:rsidR="00F3539C" w:rsidRPr="005A73E9">
        <w:rPr>
          <w:highlight w:val="lightGray"/>
        </w:rPr>
        <w:t xml:space="preserve"> </w:t>
      </w:r>
      <w:r w:rsidRPr="005A73E9">
        <w:rPr>
          <w:highlight w:val="lightGray"/>
        </w:rPr>
        <w:t>the</w:t>
      </w:r>
      <w:r w:rsidR="00F3539C" w:rsidRPr="005A73E9">
        <w:rPr>
          <w:highlight w:val="lightGray"/>
        </w:rPr>
        <w:t xml:space="preserve"> </w:t>
      </w:r>
      <w:r w:rsidRPr="005A73E9">
        <w:rPr>
          <w:highlight w:val="lightGray"/>
        </w:rPr>
        <w:t>book have been undertaken and in retrospect, one needs to ask, was "Limits to Growth" a fair or a false warning?</w:t>
      </w:r>
      <w:r w:rsidR="00F3539C" w:rsidRPr="005A73E9">
        <w:rPr>
          <w:highlight w:val="lightGray"/>
        </w:rPr>
        <w:t xml:space="preserve">  </w:t>
      </w:r>
    </w:p>
    <w:p w14:paraId="71FC4D74" w14:textId="4C934EB3" w:rsidR="00D27EDA" w:rsidRDefault="00D27EDA" w:rsidP="00F3539C">
      <w:pPr>
        <w:spacing w:after="0" w:line="240" w:lineRule="auto"/>
        <w:jc w:val="right"/>
      </w:pPr>
      <w:r w:rsidRPr="005A73E9">
        <w:rPr>
          <w:highlight w:val="lightGray"/>
        </w:rPr>
        <w:t>Adapted from Suter (1999)</w:t>
      </w:r>
    </w:p>
    <w:p w14:paraId="79A5FEA8" w14:textId="70276226" w:rsidR="00D27EDA" w:rsidRDefault="00D27EDA" w:rsidP="00D27EDA">
      <w:pPr>
        <w:spacing w:after="0" w:line="240" w:lineRule="auto"/>
      </w:pPr>
    </w:p>
    <w:p w14:paraId="2B5BA4C5" w14:textId="77777777" w:rsidR="00D27EDA" w:rsidRPr="005A73E9" w:rsidRDefault="00D27EDA" w:rsidP="00D27EDA">
      <w:pPr>
        <w:spacing w:after="0" w:line="240" w:lineRule="auto"/>
        <w:rPr>
          <w:rFonts w:cstheme="minorHAnsi"/>
          <w:color w:val="0070C0"/>
          <w:sz w:val="28"/>
          <w:szCs w:val="28"/>
        </w:rPr>
      </w:pPr>
      <w:r w:rsidRPr="005A73E9">
        <w:rPr>
          <w:rFonts w:cstheme="minorHAnsi"/>
          <w:color w:val="0070C0"/>
          <w:sz w:val="28"/>
          <w:szCs w:val="28"/>
        </w:rPr>
        <w:t xml:space="preserve">PLANNING AND DESIGN FOR SUSTAINABILITY </w:t>
      </w:r>
    </w:p>
    <w:p w14:paraId="71707A45" w14:textId="77777777" w:rsidR="005A73E9" w:rsidRDefault="00D27EDA" w:rsidP="00D27EDA">
      <w:pPr>
        <w:spacing w:after="0" w:line="240" w:lineRule="auto"/>
        <w:rPr>
          <w:rFonts w:cstheme="minorHAnsi"/>
        </w:rPr>
      </w:pPr>
      <w:r>
        <w:br/>
      </w:r>
      <w:r w:rsidRPr="00D27EDA">
        <w:rPr>
          <w:rFonts w:cstheme="minorHAnsi"/>
        </w:rPr>
        <w:t>Time is a key consideration for sustainability as systems evolve and communities develop. This was highlighted by Fleming (1999) who has suggested that sustainability needs to be considered within cycles of continuous improvement. In evaluating the sustainability of engineering systems, projects, processes and operations, a key aspect to consider is the stream of resource usage. Various tools</w:t>
      </w:r>
      <w:r w:rsidR="005A73E9">
        <w:rPr>
          <w:rFonts w:cstheme="minorHAnsi"/>
        </w:rPr>
        <w:t xml:space="preserve"> </w:t>
      </w:r>
      <w:r w:rsidRPr="00D27EDA">
        <w:rPr>
          <w:rFonts w:cstheme="minorHAnsi"/>
        </w:rPr>
        <w:t xml:space="preserve">can assist in such </w:t>
      </w:r>
      <w:proofErr w:type="gramStart"/>
      <w:r w:rsidRPr="00D27EDA">
        <w:rPr>
          <w:rFonts w:cstheme="minorHAnsi"/>
        </w:rPr>
        <w:t>evaluations, and</w:t>
      </w:r>
      <w:proofErr w:type="gramEnd"/>
      <w:r w:rsidRPr="00D27EDA">
        <w:rPr>
          <w:rFonts w:cstheme="minorHAnsi"/>
        </w:rPr>
        <w:t xml:space="preserve"> are dependent on the level of society to which they are being applied. Examples of readily available tools available on the Internet are listed in Table 9.1. Some are produced by non-government </w:t>
      </w:r>
      <w:proofErr w:type="spellStart"/>
      <w:proofErr w:type="gramStart"/>
      <w:r w:rsidRPr="00D27EDA">
        <w:rPr>
          <w:rFonts w:cstheme="minorHAnsi"/>
        </w:rPr>
        <w:t>organisations</w:t>
      </w:r>
      <w:proofErr w:type="spellEnd"/>
      <w:r w:rsidRPr="00D27EDA">
        <w:rPr>
          <w:rFonts w:cstheme="minorHAnsi"/>
        </w:rPr>
        <w:t>,</w:t>
      </w:r>
      <w:proofErr w:type="gramEnd"/>
      <w:r w:rsidRPr="00D27EDA">
        <w:rPr>
          <w:rFonts w:cstheme="minorHAnsi"/>
        </w:rPr>
        <w:t xml:space="preserve"> some represent formal government reporting and others are project specific or proprietary tools. </w:t>
      </w:r>
    </w:p>
    <w:p w14:paraId="31ED3408" w14:textId="5B8A055F" w:rsidR="00D27EDA" w:rsidRPr="00D27EDA" w:rsidRDefault="00D27EDA" w:rsidP="00D27EDA">
      <w:pPr>
        <w:spacing w:after="0" w:line="240" w:lineRule="auto"/>
        <w:rPr>
          <w:rFonts w:cstheme="minorHAnsi"/>
        </w:rPr>
      </w:pPr>
      <w:r w:rsidRPr="00D27EDA">
        <w:rPr>
          <w:rFonts w:cstheme="minorHAnsi"/>
        </w:rPr>
        <w:br/>
        <w:t xml:space="preserve">The continuous improvement methods employed by industry, such as cleaner production and total quality management, evaluate the level of goal achievement over time. Many of these approaches use a systems approach to examine resources so that there is minimal waste with the conversion of linear, once-through systems, to closed-loop systems that reduce waste. These are mainly improvement processes used by industry to become more sustainable at a particular industry level, as well as processes used by governments to align with agreed global initiatives and principles. In 1992, the first set of guiding principles emphasizing sustainable development, Agenda 21, were agreed to at the Earth Summit in Rio de Janeiro. In 2000, eight Millennium Development Goals were declared, and in 2015 countries adopted 17 Sustainable Development Goals. These principles and goals are not an assessment of </w:t>
      </w:r>
      <w:proofErr w:type="gramStart"/>
      <w:r w:rsidRPr="00D27EDA">
        <w:rPr>
          <w:rFonts w:cstheme="minorHAnsi"/>
        </w:rPr>
        <w:t>sustainability in their own right</w:t>
      </w:r>
      <w:proofErr w:type="gramEnd"/>
      <w:r w:rsidRPr="00D27EDA">
        <w:rPr>
          <w:rFonts w:cstheme="minorHAnsi"/>
        </w:rPr>
        <w:t>. They inform assessments and provide direction.</w:t>
      </w:r>
    </w:p>
    <w:p w14:paraId="459B3724" w14:textId="5E7618E9" w:rsidR="009F75A8" w:rsidRDefault="009F75A8" w:rsidP="00F03677">
      <w:pPr>
        <w:spacing w:after="0" w:line="240" w:lineRule="auto"/>
        <w:rPr>
          <w:rFonts w:cstheme="minorHAnsi"/>
        </w:rPr>
      </w:pPr>
    </w:p>
    <w:p w14:paraId="73A695A8" w14:textId="4ABE98E6" w:rsidR="00D27EDA" w:rsidRDefault="00D27EDA" w:rsidP="00F03677">
      <w:pPr>
        <w:spacing w:after="0" w:line="240" w:lineRule="auto"/>
        <w:rPr>
          <w:rFonts w:cstheme="minorHAnsi"/>
        </w:rPr>
      </w:pPr>
      <w:r>
        <w:rPr>
          <w:noProof/>
        </w:rPr>
        <w:lastRenderedPageBreak/>
        <w:drawing>
          <wp:inline distT="0" distB="0" distL="0" distR="0" wp14:anchorId="794276CE" wp14:editId="05D4AB5C">
            <wp:extent cx="4714875" cy="756285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4714875" cy="7562850"/>
                    </a:xfrm>
                    <a:prstGeom prst="rect">
                      <a:avLst/>
                    </a:prstGeom>
                  </pic:spPr>
                </pic:pic>
              </a:graphicData>
            </a:graphic>
          </wp:inline>
        </w:drawing>
      </w:r>
    </w:p>
    <w:p w14:paraId="0CFC9D67" w14:textId="16A8BCC1" w:rsidR="00D27EDA" w:rsidRDefault="00D27EDA" w:rsidP="00F03677">
      <w:pPr>
        <w:spacing w:after="0" w:line="240" w:lineRule="auto"/>
        <w:rPr>
          <w:rFonts w:cstheme="minorHAnsi"/>
        </w:rPr>
      </w:pPr>
    </w:p>
    <w:p w14:paraId="625DFB66" w14:textId="4A82563D" w:rsidR="00D27EDA" w:rsidRDefault="00D27EDA" w:rsidP="00F03677">
      <w:pPr>
        <w:spacing w:after="0" w:line="240" w:lineRule="auto"/>
        <w:rPr>
          <w:rFonts w:cstheme="minorHAnsi"/>
        </w:rPr>
      </w:pPr>
    </w:p>
    <w:p w14:paraId="369BE388" w14:textId="57BD3070" w:rsidR="00D27EDA" w:rsidRDefault="00D27EDA" w:rsidP="00D27EDA">
      <w:pPr>
        <w:spacing w:after="0" w:line="240" w:lineRule="auto"/>
        <w:rPr>
          <w:rFonts w:cstheme="minorHAnsi"/>
        </w:rPr>
      </w:pPr>
      <w:r w:rsidRPr="00D27EDA">
        <w:rPr>
          <w:rFonts w:cstheme="minorHAnsi"/>
        </w:rPr>
        <w:lastRenderedPageBreak/>
        <w:t>In</w:t>
      </w:r>
      <w:r w:rsidR="00F3539C">
        <w:rPr>
          <w:rFonts w:cstheme="minorHAnsi"/>
        </w:rPr>
        <w:t xml:space="preserve"> </w:t>
      </w:r>
      <w:r w:rsidRPr="00D27EDA">
        <w:rPr>
          <w:rFonts w:cstheme="minorHAnsi"/>
        </w:rPr>
        <w:t>many</w:t>
      </w:r>
      <w:r w:rsidR="00F3539C">
        <w:rPr>
          <w:rFonts w:cstheme="minorHAnsi"/>
        </w:rPr>
        <w:t xml:space="preserve"> </w:t>
      </w:r>
      <w:r w:rsidRPr="00D27EDA">
        <w:rPr>
          <w:rFonts w:cstheme="minorHAnsi"/>
        </w:rPr>
        <w:t>governments</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organizations,</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set</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sustainability</w:t>
      </w:r>
      <w:r w:rsidR="00F3539C">
        <w:rPr>
          <w:rFonts w:cstheme="minorHAnsi"/>
        </w:rPr>
        <w:t xml:space="preserve"> </w:t>
      </w:r>
      <w:r w:rsidRPr="00D27EDA">
        <w:rPr>
          <w:rFonts w:cstheme="minorHAnsi"/>
        </w:rPr>
        <w:t>criteria</w:t>
      </w:r>
      <w:r w:rsidR="00F3539C">
        <w:rPr>
          <w:rFonts w:cstheme="minorHAnsi"/>
        </w:rPr>
        <w:t xml:space="preserve"> </w:t>
      </w:r>
      <w:r w:rsidRPr="00D27EDA">
        <w:rPr>
          <w:rFonts w:cstheme="minorHAnsi"/>
        </w:rPr>
        <w:t>are used</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assess</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relative</w:t>
      </w:r>
      <w:r w:rsidR="005A73E9">
        <w:rPr>
          <w:rFonts w:cstheme="minorHAnsi"/>
        </w:rPr>
        <w:t xml:space="preserve"> </w:t>
      </w:r>
      <w:r w:rsidRPr="00D27EDA">
        <w:rPr>
          <w:rFonts w:cstheme="minorHAnsi"/>
        </w:rPr>
        <w:t>merits</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projects,</w:t>
      </w:r>
      <w:r w:rsidR="00F3539C">
        <w:rPr>
          <w:rFonts w:cstheme="minorHAnsi"/>
        </w:rPr>
        <w:t xml:space="preserve"> </w:t>
      </w:r>
      <w:proofErr w:type="gramStart"/>
      <w:r w:rsidRPr="00D27EDA">
        <w:rPr>
          <w:rFonts w:cstheme="minorHAnsi"/>
        </w:rPr>
        <w:t>processes</w:t>
      </w:r>
      <w:proofErr w:type="gramEnd"/>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products.</w:t>
      </w:r>
      <w:r w:rsidR="00F3539C">
        <w:rPr>
          <w:rFonts w:cstheme="minorHAnsi"/>
        </w:rPr>
        <w:t xml:space="preserve"> </w:t>
      </w:r>
      <w:r w:rsidRPr="00D27EDA">
        <w:rPr>
          <w:rFonts w:cstheme="minorHAnsi"/>
        </w:rPr>
        <w:t>Included</w:t>
      </w:r>
      <w:r w:rsidR="005A73E9">
        <w:rPr>
          <w:rFonts w:cstheme="minorHAnsi"/>
        </w:rPr>
        <w:t xml:space="preserve"> </w:t>
      </w:r>
      <w:r w:rsidRPr="00D27EDA">
        <w:rPr>
          <w:rFonts w:cstheme="minorHAnsi"/>
        </w:rPr>
        <w:t>within</w:t>
      </w:r>
      <w:r w:rsidR="00F3539C">
        <w:rPr>
          <w:rFonts w:cstheme="minorHAnsi"/>
        </w:rPr>
        <w:t xml:space="preserve"> </w:t>
      </w:r>
      <w:r w:rsidRPr="00D27EDA">
        <w:rPr>
          <w:rFonts w:cstheme="minorHAnsi"/>
        </w:rPr>
        <w:t>these</w:t>
      </w:r>
      <w:r w:rsidR="00F3539C">
        <w:rPr>
          <w:rFonts w:cstheme="minorHAnsi"/>
        </w:rPr>
        <w:t xml:space="preserve"> </w:t>
      </w:r>
      <w:r w:rsidRPr="00D27EDA">
        <w:rPr>
          <w:rFonts w:cstheme="minorHAnsi"/>
        </w:rPr>
        <w:t>assessments</w:t>
      </w:r>
      <w:r w:rsidR="00F3539C">
        <w:rPr>
          <w:rFonts w:cstheme="minorHAnsi"/>
        </w:rPr>
        <w:t xml:space="preserve"> </w:t>
      </w:r>
      <w:r w:rsidRPr="00D27EDA">
        <w:rPr>
          <w:rFonts w:cstheme="minorHAnsi"/>
        </w:rPr>
        <w:t>is</w:t>
      </w:r>
      <w:r w:rsidR="00F3539C">
        <w:rPr>
          <w:rFonts w:cstheme="minorHAnsi"/>
        </w:rPr>
        <w:t xml:space="preserve"> </w:t>
      </w:r>
      <w:r w:rsidRPr="00D27EDA">
        <w:rPr>
          <w:rFonts w:cstheme="minorHAnsi"/>
        </w:rPr>
        <w:t>often</w:t>
      </w:r>
      <w:r w:rsidR="00F3539C">
        <w:rPr>
          <w:rFonts w:cstheme="minorHAnsi"/>
        </w:rPr>
        <w:t xml:space="preserve"> </w:t>
      </w:r>
      <w:r w:rsidRPr="00D27EDA">
        <w:rPr>
          <w:rFonts w:cstheme="minorHAnsi"/>
        </w:rPr>
        <w:t>interaction</w:t>
      </w:r>
      <w:r w:rsidR="00F3539C">
        <w:rPr>
          <w:rFonts w:cstheme="minorHAnsi"/>
        </w:rPr>
        <w:t xml:space="preserve"> </w:t>
      </w:r>
      <w:r w:rsidRPr="00D27EDA">
        <w:rPr>
          <w:rFonts w:cstheme="minorHAnsi"/>
        </w:rPr>
        <w:t>with</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stakeholders</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 xml:space="preserve">community groups through participatory and consultation </w:t>
      </w:r>
      <w:proofErr w:type="spellStart"/>
      <w:r w:rsidRPr="00D27EDA">
        <w:rPr>
          <w:rFonts w:cstheme="minorHAnsi"/>
        </w:rPr>
        <w:t>programmes</w:t>
      </w:r>
      <w:proofErr w:type="spellEnd"/>
      <w:r w:rsidRPr="00D27EDA">
        <w:rPr>
          <w:rFonts w:cstheme="minorHAnsi"/>
        </w:rPr>
        <w:t>.</w:t>
      </w:r>
      <w:r w:rsidR="00F3539C">
        <w:rPr>
          <w:rFonts w:cstheme="minorHAnsi"/>
        </w:rPr>
        <w:t xml:space="preserve"> </w:t>
      </w:r>
    </w:p>
    <w:p w14:paraId="0FF81407" w14:textId="77777777" w:rsidR="005A73E9" w:rsidRPr="00D27EDA" w:rsidRDefault="005A73E9" w:rsidP="00D27EDA">
      <w:pPr>
        <w:spacing w:after="0" w:line="240" w:lineRule="auto"/>
        <w:rPr>
          <w:rFonts w:cstheme="minorHAnsi"/>
        </w:rPr>
      </w:pPr>
    </w:p>
    <w:p w14:paraId="1EA3F70E" w14:textId="79E14748" w:rsidR="00D27EDA" w:rsidRPr="00D27EDA" w:rsidRDefault="00D27EDA" w:rsidP="00D27EDA">
      <w:pPr>
        <w:spacing w:after="0" w:line="240" w:lineRule="auto"/>
        <w:rPr>
          <w:rFonts w:cstheme="minorHAnsi"/>
        </w:rPr>
      </w:pPr>
      <w:r w:rsidRPr="00D27EDA">
        <w:rPr>
          <w:rFonts w:cstheme="minorHAnsi"/>
        </w:rPr>
        <w:t xml:space="preserve">A major push for reduction of the use of resources comes in </w:t>
      </w:r>
      <w:proofErr w:type="spellStart"/>
      <w:r w:rsidRPr="00D27EDA">
        <w:rPr>
          <w:rFonts w:cstheme="minorHAnsi"/>
        </w:rPr>
        <w:t>programmes</w:t>
      </w:r>
      <w:proofErr w:type="spellEnd"/>
      <w:r w:rsidRPr="00D27EDA">
        <w:rPr>
          <w:rFonts w:cstheme="minorHAnsi"/>
        </w:rPr>
        <w:t xml:space="preserve"> such as Factor 10, which has the goal to lower the use of natural resources for generating material</w:t>
      </w:r>
      <w:r w:rsidR="00F3539C">
        <w:rPr>
          <w:rFonts w:cstheme="minorHAnsi"/>
        </w:rPr>
        <w:t xml:space="preserve"> </w:t>
      </w:r>
      <w:r w:rsidRPr="00D27EDA">
        <w:rPr>
          <w:rFonts w:cstheme="minorHAnsi"/>
        </w:rPr>
        <w:t>wealth, using new technology, by</w:t>
      </w:r>
      <w:r w:rsidR="00F3539C">
        <w:rPr>
          <w:rFonts w:cstheme="minorHAnsi"/>
        </w:rPr>
        <w:t xml:space="preserve"> </w:t>
      </w:r>
      <w:r w:rsidRPr="00D27EDA">
        <w:rPr>
          <w:rFonts w:cstheme="minorHAnsi"/>
        </w:rPr>
        <w:t>an</w:t>
      </w:r>
      <w:r w:rsidR="00F3539C">
        <w:rPr>
          <w:rFonts w:cstheme="minorHAnsi"/>
        </w:rPr>
        <w:t xml:space="preserve"> </w:t>
      </w:r>
      <w:r w:rsidRPr="00D27EDA">
        <w:rPr>
          <w:rFonts w:cstheme="minorHAnsi"/>
        </w:rPr>
        <w:t>average factor of</w:t>
      </w:r>
      <w:r w:rsidR="00F3539C">
        <w:rPr>
          <w:rFonts w:cstheme="minorHAnsi"/>
        </w:rPr>
        <w:t xml:space="preserve"> </w:t>
      </w:r>
      <w:r w:rsidRPr="00D27EDA">
        <w:rPr>
          <w:rFonts w:cstheme="minorHAnsi"/>
        </w:rPr>
        <w:t>ten within 30 to</w:t>
      </w:r>
      <w:r w:rsidR="00F3539C">
        <w:rPr>
          <w:rFonts w:cstheme="minorHAnsi"/>
        </w:rPr>
        <w:t xml:space="preserve"> </w:t>
      </w:r>
      <w:r w:rsidRPr="00D27EDA">
        <w:rPr>
          <w:rFonts w:cstheme="minorHAnsi"/>
        </w:rPr>
        <w:t>50 years for the purpose of approaching sustainability. This is equivalent to increasing resource</w:t>
      </w:r>
      <w:r w:rsidR="00F3539C">
        <w:rPr>
          <w:rFonts w:cstheme="minorHAnsi"/>
        </w:rPr>
        <w:t xml:space="preserve"> </w:t>
      </w:r>
      <w:r w:rsidRPr="00D27EDA">
        <w:rPr>
          <w:rFonts w:cstheme="minorHAnsi"/>
        </w:rPr>
        <w:t>productivity</w:t>
      </w:r>
      <w:r w:rsidR="00F3539C">
        <w:rPr>
          <w:rFonts w:cstheme="minorHAnsi"/>
        </w:rPr>
        <w:t xml:space="preserve"> </w:t>
      </w:r>
      <w:r w:rsidRPr="00D27EDA">
        <w:rPr>
          <w:rFonts w:cstheme="minorHAnsi"/>
        </w:rPr>
        <w:t>tenfold</w:t>
      </w:r>
      <w:r w:rsidR="00F3539C">
        <w:rPr>
          <w:rFonts w:cstheme="minorHAnsi"/>
        </w:rPr>
        <w:t xml:space="preserve"> </w:t>
      </w:r>
      <w:r w:rsidRPr="00D27EDA">
        <w:rPr>
          <w:rFonts w:cstheme="minorHAnsi"/>
        </w:rPr>
        <w:t>over</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same</w:t>
      </w:r>
      <w:r w:rsidR="00F3539C">
        <w:rPr>
          <w:rFonts w:cstheme="minorHAnsi"/>
        </w:rPr>
        <w:t xml:space="preserve"> </w:t>
      </w:r>
      <w:proofErr w:type="gramStart"/>
      <w:r w:rsidRPr="00D27EDA">
        <w:rPr>
          <w:rFonts w:cstheme="minorHAnsi"/>
        </w:rPr>
        <w:t>time</w:t>
      </w:r>
      <w:r w:rsidR="00F3539C">
        <w:rPr>
          <w:rFonts w:cstheme="minorHAnsi"/>
        </w:rPr>
        <w:t xml:space="preserve"> </w:t>
      </w:r>
      <w:r w:rsidRPr="00D27EDA">
        <w:rPr>
          <w:rFonts w:cstheme="minorHAnsi"/>
        </w:rPr>
        <w:t>period</w:t>
      </w:r>
      <w:proofErr w:type="gramEnd"/>
      <w:r w:rsidR="00F3539C">
        <w:rPr>
          <w:rFonts w:cstheme="minorHAnsi"/>
        </w:rPr>
        <w:t xml:space="preserve"> </w:t>
      </w:r>
      <w:r w:rsidRPr="00D27EDA">
        <w:rPr>
          <w:rFonts w:cstheme="minorHAnsi"/>
        </w:rPr>
        <w:t>(Schmidt-</w:t>
      </w:r>
      <w:proofErr w:type="spellStart"/>
      <w:r w:rsidRPr="00D27EDA">
        <w:rPr>
          <w:rFonts w:cstheme="minorHAnsi"/>
        </w:rPr>
        <w:t>Bleek</w:t>
      </w:r>
      <w:proofErr w:type="spellEnd"/>
      <w:r w:rsidRPr="00D27EDA">
        <w:rPr>
          <w:rFonts w:cstheme="minorHAnsi"/>
        </w:rPr>
        <w:t>,</w:t>
      </w:r>
      <w:r w:rsidR="00F3539C">
        <w:rPr>
          <w:rFonts w:cstheme="minorHAnsi"/>
        </w:rPr>
        <w:t xml:space="preserve"> </w:t>
      </w:r>
      <w:r w:rsidRPr="00D27EDA">
        <w:rPr>
          <w:rFonts w:cstheme="minorHAnsi"/>
        </w:rPr>
        <w:t xml:space="preserve">1993). </w:t>
      </w:r>
    </w:p>
    <w:p w14:paraId="7E242D4E" w14:textId="34023C88" w:rsidR="00D27EDA" w:rsidRPr="00D27EDA" w:rsidRDefault="00D27EDA" w:rsidP="00D27EDA">
      <w:pPr>
        <w:spacing w:after="0" w:line="240" w:lineRule="auto"/>
        <w:rPr>
          <w:rFonts w:cstheme="minorHAnsi"/>
        </w:rPr>
      </w:pPr>
      <w:r w:rsidRPr="00D27EDA">
        <w:rPr>
          <w:rFonts w:cstheme="minorHAnsi"/>
        </w:rPr>
        <w:t xml:space="preserve">Sustainability assessment requires the development of a clear set of criteria against which the assessment can be conducted. This includes considerations of environmental, </w:t>
      </w:r>
      <w:proofErr w:type="gramStart"/>
      <w:r w:rsidRPr="00D27EDA">
        <w:rPr>
          <w:rFonts w:cstheme="minorHAnsi"/>
        </w:rPr>
        <w:t>economic</w:t>
      </w:r>
      <w:proofErr w:type="gramEnd"/>
      <w:r w:rsidRPr="00D27EDA">
        <w:rPr>
          <w:rFonts w:cstheme="minorHAnsi"/>
        </w:rPr>
        <w:t xml:space="preserve"> and social factors. The Triple Bottom Line (TBL) approach</w:t>
      </w:r>
      <w:r w:rsidR="00F3539C">
        <w:rPr>
          <w:rFonts w:cstheme="minorHAnsi"/>
        </w:rPr>
        <w:t xml:space="preserve"> </w:t>
      </w:r>
      <w:r w:rsidRPr="00D27EDA">
        <w:rPr>
          <w:rFonts w:cstheme="minorHAnsi"/>
        </w:rPr>
        <w:t>establishes</w:t>
      </w:r>
      <w:r w:rsidR="00F3539C">
        <w:rPr>
          <w:rFonts w:cstheme="minorHAnsi"/>
        </w:rPr>
        <w:t xml:space="preserve"> </w:t>
      </w:r>
      <w:r w:rsidRPr="00D27EDA">
        <w:rPr>
          <w:rFonts w:cstheme="minorHAnsi"/>
        </w:rPr>
        <w:t>individual</w:t>
      </w:r>
      <w:r w:rsidR="00F3539C">
        <w:rPr>
          <w:rFonts w:cstheme="minorHAnsi"/>
        </w:rPr>
        <w:t xml:space="preserve"> </w:t>
      </w:r>
      <w:r w:rsidRPr="00D27EDA">
        <w:rPr>
          <w:rFonts w:cstheme="minorHAnsi"/>
        </w:rPr>
        <w:t>indicators</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show</w:t>
      </w:r>
      <w:r w:rsidR="00F3539C">
        <w:rPr>
          <w:rFonts w:cstheme="minorHAnsi"/>
        </w:rPr>
        <w:t xml:space="preserve"> </w:t>
      </w:r>
      <w:r w:rsidRPr="00D27EDA">
        <w:rPr>
          <w:rFonts w:cstheme="minorHAnsi"/>
        </w:rPr>
        <w:t>how</w:t>
      </w:r>
      <w:r w:rsidR="00F3539C">
        <w:rPr>
          <w:rFonts w:cstheme="minorHAnsi"/>
        </w:rPr>
        <w:t xml:space="preserve"> </w:t>
      </w:r>
      <w:r w:rsidRPr="00D27EDA">
        <w:rPr>
          <w:rFonts w:cstheme="minorHAnsi"/>
        </w:rPr>
        <w:t>well</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company</w:t>
      </w:r>
      <w:r w:rsidR="00F3539C">
        <w:rPr>
          <w:rFonts w:cstheme="minorHAnsi"/>
        </w:rPr>
        <w:t xml:space="preserve"> </w:t>
      </w:r>
      <w:r w:rsidRPr="00D27EDA">
        <w:rPr>
          <w:rFonts w:cstheme="minorHAnsi"/>
        </w:rPr>
        <w:t>satisfies goals in</w:t>
      </w:r>
      <w:r w:rsidR="00F3539C">
        <w:rPr>
          <w:rFonts w:cstheme="minorHAnsi"/>
        </w:rPr>
        <w:t xml:space="preserve"> </w:t>
      </w:r>
      <w:r w:rsidRPr="00D27EDA">
        <w:rPr>
          <w:rFonts w:cstheme="minorHAnsi"/>
        </w:rPr>
        <w:t>each of</w:t>
      </w:r>
      <w:r w:rsidR="00F3539C">
        <w:rPr>
          <w:rFonts w:cstheme="minorHAnsi"/>
        </w:rPr>
        <w:t xml:space="preserve"> </w:t>
      </w:r>
      <w:r w:rsidRPr="00D27EDA">
        <w:rPr>
          <w:rFonts w:cstheme="minorHAnsi"/>
        </w:rPr>
        <w:t>these</w:t>
      </w:r>
      <w:r w:rsidR="00F3539C">
        <w:rPr>
          <w:rFonts w:cstheme="minorHAnsi"/>
        </w:rPr>
        <w:t xml:space="preserve"> </w:t>
      </w:r>
      <w:r w:rsidRPr="00D27EDA">
        <w:rPr>
          <w:rFonts w:cstheme="minorHAnsi"/>
        </w:rPr>
        <w:t>three</w:t>
      </w:r>
      <w:r w:rsidR="00F3539C">
        <w:rPr>
          <w:rFonts w:cstheme="minorHAnsi"/>
        </w:rPr>
        <w:t xml:space="preserve"> </w:t>
      </w:r>
      <w:r w:rsidRPr="00D27EDA">
        <w:rPr>
          <w:rFonts w:cstheme="minorHAnsi"/>
        </w:rPr>
        <w:t>areas. Usually</w:t>
      </w:r>
      <w:r w:rsidR="00F3539C">
        <w:rPr>
          <w:rFonts w:cstheme="minorHAnsi"/>
        </w:rPr>
        <w:t xml:space="preserve"> </w:t>
      </w:r>
      <w:r w:rsidRPr="00D27EDA">
        <w:rPr>
          <w:rFonts w:cstheme="minorHAnsi"/>
        </w:rPr>
        <w:t>for</w:t>
      </w:r>
      <w:r w:rsidR="00F3539C">
        <w:rPr>
          <w:rFonts w:cstheme="minorHAnsi"/>
        </w:rPr>
        <w:t xml:space="preserve"> </w:t>
      </w:r>
      <w:r w:rsidRPr="00D27EDA">
        <w:rPr>
          <w:rFonts w:cstheme="minorHAnsi"/>
        </w:rPr>
        <w:t>TBL</w:t>
      </w:r>
      <w:r w:rsidR="00F3539C">
        <w:rPr>
          <w:rFonts w:cstheme="minorHAnsi"/>
        </w:rPr>
        <w:t xml:space="preserve"> </w:t>
      </w:r>
      <w:r w:rsidRPr="00D27EDA">
        <w:rPr>
          <w:rFonts w:cstheme="minorHAnsi"/>
        </w:rPr>
        <w:t>reporting</w:t>
      </w:r>
      <w:r w:rsidR="00F3539C">
        <w:rPr>
          <w:rFonts w:cstheme="minorHAnsi"/>
        </w:rPr>
        <w:t xml:space="preserve"> </w:t>
      </w:r>
      <w:r w:rsidRPr="00D27EDA">
        <w:rPr>
          <w:rFonts w:cstheme="minorHAnsi"/>
        </w:rPr>
        <w:t>indicators</w:t>
      </w:r>
      <w:r w:rsidR="00F3539C">
        <w:rPr>
          <w:rFonts w:cstheme="minorHAnsi"/>
        </w:rPr>
        <w:t xml:space="preserve"> </w:t>
      </w:r>
      <w:r w:rsidRPr="00D27EDA">
        <w:rPr>
          <w:rFonts w:cstheme="minorHAnsi"/>
        </w:rPr>
        <w:t xml:space="preserve">are chosen </w:t>
      </w:r>
    </w:p>
    <w:p w14:paraId="0977AB1E" w14:textId="55FF1A00" w:rsidR="00D27EDA" w:rsidRDefault="00D27EDA" w:rsidP="00D27EDA">
      <w:pPr>
        <w:spacing w:after="0" w:line="240" w:lineRule="auto"/>
        <w:rPr>
          <w:rFonts w:cstheme="minorHAnsi"/>
        </w:rPr>
      </w:pPr>
      <w:r w:rsidRPr="00D27EDA">
        <w:rPr>
          <w:rFonts w:cstheme="minorHAnsi"/>
        </w:rPr>
        <w:t>for</w:t>
      </w:r>
      <w:r w:rsidR="00F3539C">
        <w:rPr>
          <w:rFonts w:cstheme="minorHAnsi"/>
        </w:rPr>
        <w:t xml:space="preserve"> </w:t>
      </w:r>
      <w:proofErr w:type="gramStart"/>
      <w:r w:rsidRPr="00D27EDA">
        <w:rPr>
          <w:rFonts w:cstheme="minorHAnsi"/>
        </w:rPr>
        <w:t>a</w:t>
      </w:r>
      <w:r w:rsidR="00F3539C">
        <w:rPr>
          <w:rFonts w:cstheme="minorHAnsi"/>
        </w:rPr>
        <w:t xml:space="preserve"> </w:t>
      </w:r>
      <w:r w:rsidRPr="00D27EDA">
        <w:rPr>
          <w:rFonts w:cstheme="minorHAnsi"/>
        </w:rPr>
        <w:t>number</w:t>
      </w:r>
      <w:r w:rsidR="00F3539C">
        <w:rPr>
          <w:rFonts w:cstheme="minorHAnsi"/>
        </w:rPr>
        <w:t xml:space="preserve"> </w:t>
      </w:r>
      <w:r w:rsidRPr="00D27EDA">
        <w:rPr>
          <w:rFonts w:cstheme="minorHAnsi"/>
        </w:rPr>
        <w:t>of</w:t>
      </w:r>
      <w:proofErr w:type="gramEnd"/>
      <w:r w:rsidR="00F3539C">
        <w:rPr>
          <w:rFonts w:cstheme="minorHAnsi"/>
        </w:rPr>
        <w:t xml:space="preserve"> </w:t>
      </w:r>
      <w:r w:rsidRPr="00D27EDA">
        <w:rPr>
          <w:rFonts w:cstheme="minorHAnsi"/>
        </w:rPr>
        <w:t>criteria</w:t>
      </w:r>
      <w:r w:rsidR="00F3539C">
        <w:rPr>
          <w:rFonts w:cstheme="minorHAnsi"/>
        </w:rPr>
        <w:t xml:space="preserve"> </w:t>
      </w:r>
      <w:r w:rsidRPr="00D27EDA">
        <w:rPr>
          <w:rFonts w:cstheme="minorHAnsi"/>
        </w:rPr>
        <w:t>for</w:t>
      </w:r>
      <w:r w:rsidR="00F3539C">
        <w:rPr>
          <w:rFonts w:cstheme="minorHAnsi"/>
        </w:rPr>
        <w:t xml:space="preserve"> </w:t>
      </w:r>
      <w:r w:rsidRPr="00D27EDA">
        <w:rPr>
          <w:rFonts w:cstheme="minorHAnsi"/>
        </w:rPr>
        <w:t>each</w:t>
      </w:r>
      <w:r w:rsidR="00F3539C">
        <w:rPr>
          <w:rFonts w:cstheme="minorHAnsi"/>
        </w:rPr>
        <w:t xml:space="preserve"> </w:t>
      </w:r>
      <w:r w:rsidRPr="00D27EDA">
        <w:rPr>
          <w:rFonts w:cstheme="minorHAnsi"/>
        </w:rPr>
        <w:t>factor</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then</w:t>
      </w:r>
      <w:r w:rsidR="00F3539C">
        <w:rPr>
          <w:rFonts w:cstheme="minorHAnsi"/>
        </w:rPr>
        <w:t xml:space="preserve"> </w:t>
      </w:r>
      <w:r w:rsidRPr="00D27EDA">
        <w:rPr>
          <w:rFonts w:cstheme="minorHAnsi"/>
        </w:rPr>
        <w:t>presented</w:t>
      </w:r>
      <w:r w:rsidR="00F3539C">
        <w:rPr>
          <w:rFonts w:cstheme="minorHAnsi"/>
        </w:rPr>
        <w:t xml:space="preserve"> </w:t>
      </w:r>
      <w:r w:rsidRPr="00D27EDA">
        <w:rPr>
          <w:rFonts w:cstheme="minorHAnsi"/>
        </w:rPr>
        <w:t>using</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set</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bars</w:t>
      </w:r>
      <w:r w:rsidR="00F3539C">
        <w:rPr>
          <w:rFonts w:cstheme="minorHAnsi"/>
        </w:rPr>
        <w:t xml:space="preserve"> </w:t>
      </w:r>
      <w:r w:rsidRPr="00D27EDA">
        <w:rPr>
          <w:rFonts w:cstheme="minorHAnsi"/>
        </w:rPr>
        <w:t xml:space="preserve">of different </w:t>
      </w:r>
      <w:proofErr w:type="spellStart"/>
      <w:r w:rsidRPr="00D27EDA">
        <w:rPr>
          <w:rFonts w:cstheme="minorHAnsi"/>
        </w:rPr>
        <w:t>colours</w:t>
      </w:r>
      <w:proofErr w:type="spellEnd"/>
      <w:r w:rsidRPr="00D27EDA">
        <w:rPr>
          <w:rFonts w:cstheme="minorHAnsi"/>
        </w:rPr>
        <w:t xml:space="preserve"> or stars to indicate how well a company is doing against particular criteria. The establishment of principles-based criteria for assessment of sustainability can improve the standard TBL approach.</w:t>
      </w:r>
      <w:r w:rsidR="00F3539C">
        <w:rPr>
          <w:rFonts w:cstheme="minorHAnsi"/>
        </w:rPr>
        <w:t xml:space="preserve"> </w:t>
      </w:r>
    </w:p>
    <w:p w14:paraId="3A40934B" w14:textId="77777777" w:rsidR="005A73E9" w:rsidRPr="00D27EDA" w:rsidRDefault="005A73E9" w:rsidP="00D27EDA">
      <w:pPr>
        <w:spacing w:after="0" w:line="240" w:lineRule="auto"/>
        <w:rPr>
          <w:rFonts w:cstheme="minorHAnsi"/>
        </w:rPr>
      </w:pPr>
    </w:p>
    <w:p w14:paraId="651CE035" w14:textId="7ABD6031" w:rsidR="00D27EDA" w:rsidRPr="00D27EDA" w:rsidRDefault="00D27EDA" w:rsidP="00D27EDA">
      <w:pPr>
        <w:spacing w:after="0" w:line="240" w:lineRule="auto"/>
        <w:rPr>
          <w:rFonts w:cstheme="minorHAnsi"/>
        </w:rPr>
      </w:pPr>
      <w:r w:rsidRPr="00D27EDA">
        <w:rPr>
          <w:rFonts w:cstheme="minorHAnsi"/>
        </w:rPr>
        <w:t>A</w:t>
      </w:r>
      <w:r w:rsidR="00F3539C">
        <w:rPr>
          <w:rFonts w:cstheme="minorHAnsi"/>
        </w:rPr>
        <w:t xml:space="preserve"> </w:t>
      </w:r>
      <w:r w:rsidRPr="00D27EDA">
        <w:rPr>
          <w:rFonts w:cstheme="minorHAnsi"/>
        </w:rPr>
        <w:t>framework</w:t>
      </w:r>
      <w:r w:rsidR="00F3539C">
        <w:rPr>
          <w:rFonts w:cstheme="minorHAnsi"/>
        </w:rPr>
        <w:t xml:space="preserve"> </w:t>
      </w:r>
      <w:r w:rsidRPr="00D27EDA">
        <w:rPr>
          <w:rFonts w:cstheme="minorHAnsi"/>
        </w:rPr>
        <w:t>for</w:t>
      </w:r>
      <w:r w:rsidR="00F3539C">
        <w:rPr>
          <w:rFonts w:cstheme="minorHAnsi"/>
        </w:rPr>
        <w:t xml:space="preserve"> </w:t>
      </w:r>
      <w:r w:rsidRPr="00D27EDA">
        <w:rPr>
          <w:rFonts w:cstheme="minorHAnsi"/>
        </w:rPr>
        <w:t>assessing</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natural</w:t>
      </w:r>
      <w:r w:rsidR="00F3539C">
        <w:rPr>
          <w:rFonts w:cstheme="minorHAnsi"/>
        </w:rPr>
        <w:t xml:space="preserve"> </w:t>
      </w:r>
      <w:r w:rsidRPr="00D27EDA">
        <w:rPr>
          <w:rFonts w:cstheme="minorHAnsi"/>
        </w:rPr>
        <w:t>capital</w:t>
      </w:r>
      <w:r w:rsidR="00F3539C">
        <w:rPr>
          <w:rFonts w:cstheme="minorHAnsi"/>
        </w:rPr>
        <w:t xml:space="preserve"> </w:t>
      </w:r>
      <w:r w:rsidRPr="00D27EDA">
        <w:rPr>
          <w:rFonts w:cstheme="minorHAnsi"/>
        </w:rPr>
        <w:t>within</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region</w:t>
      </w:r>
      <w:r w:rsidR="00F3539C">
        <w:rPr>
          <w:rFonts w:cstheme="minorHAnsi"/>
        </w:rPr>
        <w:t xml:space="preserve"> </w:t>
      </w:r>
      <w:r w:rsidRPr="00D27EDA">
        <w:rPr>
          <w:rFonts w:cstheme="minorHAnsi"/>
        </w:rPr>
        <w:t>or</w:t>
      </w:r>
      <w:r w:rsidR="00F3539C">
        <w:rPr>
          <w:rFonts w:cstheme="minorHAnsi"/>
        </w:rPr>
        <w:t xml:space="preserve"> </w:t>
      </w:r>
      <w:r w:rsidRPr="00D27EDA">
        <w:rPr>
          <w:rFonts w:cstheme="minorHAnsi"/>
        </w:rPr>
        <w:t>within</w:t>
      </w:r>
      <w:r w:rsidR="00F3539C">
        <w:rPr>
          <w:rFonts w:cstheme="minorHAnsi"/>
        </w:rPr>
        <w:t xml:space="preserve"> </w:t>
      </w:r>
      <w:r w:rsidRPr="00D27EDA">
        <w:rPr>
          <w:rFonts w:cstheme="minorHAnsi"/>
        </w:rPr>
        <w:t>an organization can be developed with the use of systems such as the “Compass index of sustainability” to stress the inter-connected nature of the elements of environment, economics, and social well-being (</w:t>
      </w:r>
      <w:proofErr w:type="spellStart"/>
      <w:r w:rsidRPr="00D27EDA">
        <w:rPr>
          <w:rFonts w:cstheme="minorHAnsi"/>
        </w:rPr>
        <w:t>AtKisson</w:t>
      </w:r>
      <w:proofErr w:type="spellEnd"/>
      <w:r w:rsidRPr="00D27EDA">
        <w:rPr>
          <w:rFonts w:cstheme="minorHAnsi"/>
        </w:rPr>
        <w:t xml:space="preserve"> and Hatcher, </w:t>
      </w:r>
      <w:proofErr w:type="gramStart"/>
      <w:r w:rsidRPr="00D27EDA">
        <w:rPr>
          <w:rFonts w:cstheme="minorHAnsi"/>
        </w:rPr>
        <w:t>2001;</w:t>
      </w:r>
      <w:proofErr w:type="gramEnd"/>
      <w:r w:rsidRPr="00D27EDA">
        <w:rPr>
          <w:rFonts w:cstheme="minorHAnsi"/>
        </w:rPr>
        <w:t xml:space="preserve"> </w:t>
      </w:r>
    </w:p>
    <w:p w14:paraId="4A5F3DF7" w14:textId="2A6815B2" w:rsidR="00D27EDA" w:rsidRPr="00D27EDA" w:rsidRDefault="00D27EDA" w:rsidP="00D27EDA">
      <w:pPr>
        <w:spacing w:after="0" w:line="240" w:lineRule="auto"/>
        <w:rPr>
          <w:rFonts w:cstheme="minorHAnsi"/>
        </w:rPr>
      </w:pPr>
      <w:proofErr w:type="spellStart"/>
      <w:r w:rsidRPr="00D27EDA">
        <w:rPr>
          <w:rFonts w:cstheme="minorHAnsi"/>
        </w:rPr>
        <w:t>Hargroves</w:t>
      </w:r>
      <w:proofErr w:type="spellEnd"/>
      <w:r w:rsidRPr="00D27EDA">
        <w:rPr>
          <w:rFonts w:cstheme="minorHAnsi"/>
        </w:rPr>
        <w:t xml:space="preserve"> and Smith, 2005). Over time, the results of the planning and engineering of cities are measured by such indicators. Predictions of changes to the development of the city infrastructure and the resource input and output for a city’s existence can also be made against these criteria. The design of individual buildings involves</w:t>
      </w:r>
      <w:r w:rsidR="00F3539C">
        <w:rPr>
          <w:rFonts w:cstheme="minorHAnsi"/>
        </w:rPr>
        <w:t xml:space="preserve"> </w:t>
      </w:r>
      <w:r w:rsidRPr="00D27EDA">
        <w:rPr>
          <w:rFonts w:cstheme="minorHAnsi"/>
        </w:rPr>
        <w:t>choices</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materials</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be</w:t>
      </w:r>
      <w:r w:rsidR="00F3539C">
        <w:rPr>
          <w:rFonts w:cstheme="minorHAnsi"/>
        </w:rPr>
        <w:t xml:space="preserve"> </w:t>
      </w:r>
      <w:r w:rsidRPr="00D27EDA">
        <w:rPr>
          <w:rFonts w:cstheme="minorHAnsi"/>
        </w:rPr>
        <w:t>used,</w:t>
      </w:r>
      <w:r w:rsidR="00F3539C">
        <w:rPr>
          <w:rFonts w:cstheme="minorHAnsi"/>
        </w:rPr>
        <w:t xml:space="preserve"> </w:t>
      </w:r>
      <w:r w:rsidRPr="00D27EDA">
        <w:rPr>
          <w:rFonts w:cstheme="minorHAnsi"/>
        </w:rPr>
        <w:t>lighting,</w:t>
      </w:r>
      <w:r w:rsidR="00F3539C">
        <w:rPr>
          <w:rFonts w:cstheme="minorHAnsi"/>
        </w:rPr>
        <w:t xml:space="preserve"> </w:t>
      </w:r>
      <w:r w:rsidRPr="00D27EDA">
        <w:rPr>
          <w:rFonts w:cstheme="minorHAnsi"/>
        </w:rPr>
        <w:t>air</w:t>
      </w:r>
      <w:r w:rsidR="00F3539C">
        <w:rPr>
          <w:rFonts w:cstheme="minorHAnsi"/>
        </w:rPr>
        <w:t xml:space="preserve"> </w:t>
      </w:r>
      <w:r w:rsidRPr="00D27EDA">
        <w:rPr>
          <w:rFonts w:cstheme="minorHAnsi"/>
        </w:rPr>
        <w:t>conditioning</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water</w:t>
      </w:r>
      <w:r w:rsidR="00F3539C">
        <w:rPr>
          <w:rFonts w:cstheme="minorHAnsi"/>
        </w:rPr>
        <w:t xml:space="preserve"> </w:t>
      </w:r>
      <w:r w:rsidRPr="00D27EDA">
        <w:rPr>
          <w:rFonts w:cstheme="minorHAnsi"/>
        </w:rPr>
        <w:t xml:space="preserve">use. </w:t>
      </w:r>
    </w:p>
    <w:p w14:paraId="19D8B9C7" w14:textId="2376FE99" w:rsidR="005A73E9" w:rsidRDefault="00D27EDA" w:rsidP="00D27EDA">
      <w:pPr>
        <w:spacing w:after="0" w:line="240" w:lineRule="auto"/>
        <w:rPr>
          <w:rFonts w:cstheme="minorHAnsi"/>
        </w:rPr>
      </w:pPr>
      <w:r w:rsidRPr="00D27EDA">
        <w:rPr>
          <w:rFonts w:cstheme="minorHAnsi"/>
        </w:rPr>
        <w:t>Each</w:t>
      </w:r>
      <w:r w:rsidR="00F3539C">
        <w:rPr>
          <w:rFonts w:cstheme="minorHAnsi"/>
        </w:rPr>
        <w:t xml:space="preserve"> </w:t>
      </w:r>
      <w:r w:rsidRPr="00D27EDA">
        <w:rPr>
          <w:rFonts w:cstheme="minorHAnsi"/>
        </w:rPr>
        <w:t>of these choices</w:t>
      </w:r>
      <w:r w:rsidR="00F3539C">
        <w:rPr>
          <w:rFonts w:cstheme="minorHAnsi"/>
        </w:rPr>
        <w:t xml:space="preserve"> </w:t>
      </w:r>
      <w:r w:rsidRPr="00D27EDA">
        <w:rPr>
          <w:rFonts w:cstheme="minorHAnsi"/>
        </w:rPr>
        <w:t>for achieving sustainability</w:t>
      </w:r>
      <w:r w:rsidR="00F3539C">
        <w:rPr>
          <w:rFonts w:cstheme="minorHAnsi"/>
        </w:rPr>
        <w:t xml:space="preserve"> </w:t>
      </w:r>
      <w:r w:rsidRPr="00D27EDA">
        <w:rPr>
          <w:rFonts w:cstheme="minorHAnsi"/>
        </w:rPr>
        <w:t>goals will involve assessment</w:t>
      </w:r>
      <w:r w:rsidR="00F3539C">
        <w:rPr>
          <w:rFonts w:cstheme="minorHAnsi"/>
        </w:rPr>
        <w:t xml:space="preserve"> </w:t>
      </w:r>
      <w:r w:rsidRPr="00D27EDA">
        <w:rPr>
          <w:rFonts w:cstheme="minorHAnsi"/>
        </w:rPr>
        <w:t>of embodied</w:t>
      </w:r>
      <w:r w:rsidR="00F3539C">
        <w:rPr>
          <w:rFonts w:cstheme="minorHAnsi"/>
        </w:rPr>
        <w:t xml:space="preserve"> </w:t>
      </w:r>
      <w:r w:rsidRPr="00D27EDA">
        <w:rPr>
          <w:rFonts w:cstheme="minorHAnsi"/>
        </w:rPr>
        <w:t>energy</w:t>
      </w:r>
      <w:r w:rsidR="00F3539C">
        <w:rPr>
          <w:rFonts w:cstheme="minorHAnsi"/>
        </w:rPr>
        <w:t xml:space="preserve"> </w:t>
      </w:r>
      <w:r w:rsidRPr="00D27EDA">
        <w:rPr>
          <w:rFonts w:cstheme="minorHAnsi"/>
        </w:rPr>
        <w:t>within</w:t>
      </w:r>
      <w:r w:rsidR="00F3539C">
        <w:rPr>
          <w:rFonts w:cstheme="minorHAnsi"/>
        </w:rPr>
        <w:t xml:space="preserve"> </w:t>
      </w:r>
      <w:r w:rsidRPr="00D27EDA">
        <w:rPr>
          <w:rFonts w:cstheme="minorHAnsi"/>
        </w:rPr>
        <w:t>materials</w:t>
      </w:r>
      <w:r w:rsidR="00F3539C">
        <w:rPr>
          <w:rFonts w:cstheme="minorHAnsi"/>
        </w:rPr>
        <w:t xml:space="preserve"> </w:t>
      </w:r>
      <w:r w:rsidRPr="00D27EDA">
        <w:rPr>
          <w:rFonts w:cstheme="minorHAnsi"/>
        </w:rPr>
        <w:t>used,</w:t>
      </w:r>
      <w:r w:rsidR="00F3539C">
        <w:rPr>
          <w:rFonts w:cstheme="minorHAnsi"/>
        </w:rPr>
        <w:t xml:space="preserve"> </w:t>
      </w:r>
      <w:r w:rsidRPr="00D27EDA">
        <w:rPr>
          <w:rFonts w:cstheme="minorHAnsi"/>
        </w:rPr>
        <w:t>energy</w:t>
      </w:r>
      <w:r w:rsidR="00F3539C">
        <w:rPr>
          <w:rFonts w:cstheme="minorHAnsi"/>
        </w:rPr>
        <w:t xml:space="preserve"> </w:t>
      </w:r>
      <w:r w:rsidRPr="00D27EDA">
        <w:rPr>
          <w:rFonts w:cstheme="minorHAnsi"/>
        </w:rPr>
        <w:t>use</w:t>
      </w:r>
      <w:r w:rsidR="00F3539C">
        <w:rPr>
          <w:rFonts w:cstheme="minorHAnsi"/>
        </w:rPr>
        <w:t xml:space="preserve"> </w:t>
      </w:r>
      <w:r w:rsidRPr="00D27EDA">
        <w:rPr>
          <w:rFonts w:cstheme="minorHAnsi"/>
        </w:rPr>
        <w:t>over</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life</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products,</w:t>
      </w:r>
      <w:r w:rsidR="00F3539C">
        <w:rPr>
          <w:rFonts w:cstheme="minorHAnsi"/>
        </w:rPr>
        <w:t xml:space="preserve"> </w:t>
      </w:r>
      <w:r w:rsidRPr="00D27EDA">
        <w:rPr>
          <w:rFonts w:cstheme="minorHAnsi"/>
        </w:rPr>
        <w:t>the ability of the product to be recycled and satisfaction of performance criteria.</w:t>
      </w:r>
    </w:p>
    <w:p w14:paraId="3311C79C" w14:textId="36955488" w:rsidR="00D27EDA" w:rsidRPr="00D27EDA" w:rsidRDefault="00D27EDA" w:rsidP="00D27EDA">
      <w:pPr>
        <w:spacing w:after="0" w:line="240" w:lineRule="auto"/>
        <w:rPr>
          <w:rFonts w:cstheme="minorHAnsi"/>
        </w:rPr>
      </w:pPr>
      <w:r w:rsidRPr="00D27EDA">
        <w:rPr>
          <w:rFonts w:cstheme="minorHAnsi"/>
        </w:rPr>
        <w:t xml:space="preserve"> </w:t>
      </w:r>
    </w:p>
    <w:p w14:paraId="0533485E" w14:textId="0E0E1D83" w:rsidR="00D27EDA" w:rsidRDefault="00D27EDA" w:rsidP="00D27EDA">
      <w:pPr>
        <w:spacing w:after="0" w:line="240" w:lineRule="auto"/>
        <w:rPr>
          <w:rFonts w:cstheme="minorHAnsi"/>
        </w:rPr>
      </w:pPr>
      <w:r w:rsidRPr="00D27EDA">
        <w:rPr>
          <w:rFonts w:cstheme="minorHAnsi"/>
        </w:rPr>
        <w:t>Sustainability assessment does not replace Environmental Impact Assessments or functional decision making based on Life Cycle Analysis or Social Impact Analyses or combinations thereof. A sustainable assessment tool needs to be incorporated</w:t>
      </w:r>
      <w:r w:rsidR="00F3539C">
        <w:rPr>
          <w:rFonts w:cstheme="minorHAnsi"/>
        </w:rPr>
        <w:t xml:space="preserve"> </w:t>
      </w:r>
      <w:r w:rsidRPr="00D27EDA">
        <w:rPr>
          <w:rFonts w:cstheme="minorHAnsi"/>
        </w:rPr>
        <w:t>within</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decision-making</w:t>
      </w:r>
      <w:r w:rsidR="00F3539C">
        <w:rPr>
          <w:rFonts w:cstheme="minorHAnsi"/>
        </w:rPr>
        <w:t xml:space="preserve"> </w:t>
      </w:r>
      <w:r w:rsidRPr="00D27EDA">
        <w:rPr>
          <w:rFonts w:cstheme="minorHAnsi"/>
        </w:rPr>
        <w:t>framework</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ensure</w:t>
      </w:r>
      <w:r w:rsidR="00F3539C">
        <w:rPr>
          <w:rFonts w:cstheme="minorHAnsi"/>
        </w:rPr>
        <w:t xml:space="preserve"> </w:t>
      </w:r>
      <w:r w:rsidRPr="00D27EDA">
        <w:rPr>
          <w:rFonts w:cstheme="minorHAnsi"/>
        </w:rPr>
        <w:t>that</w:t>
      </w:r>
      <w:r w:rsidR="00F3539C">
        <w:rPr>
          <w:rFonts w:cstheme="minorHAnsi"/>
        </w:rPr>
        <w:t xml:space="preserve"> </w:t>
      </w:r>
      <w:r w:rsidRPr="00D27EDA">
        <w:rPr>
          <w:rFonts w:cstheme="minorHAnsi"/>
        </w:rPr>
        <w:t>decisions</w:t>
      </w:r>
      <w:r w:rsidR="00F3539C">
        <w:rPr>
          <w:rFonts w:cstheme="minorHAnsi"/>
        </w:rPr>
        <w:t xml:space="preserve"> </w:t>
      </w:r>
      <w:r w:rsidRPr="00D27EDA">
        <w:rPr>
          <w:rFonts w:cstheme="minorHAnsi"/>
        </w:rPr>
        <w:t>in planning</w:t>
      </w:r>
      <w:r w:rsidR="00F3539C">
        <w:rPr>
          <w:rFonts w:cstheme="minorHAnsi"/>
        </w:rPr>
        <w:t xml:space="preserve"> </w:t>
      </w:r>
      <w:r w:rsidRPr="00D27EDA">
        <w:rPr>
          <w:rFonts w:cstheme="minorHAnsi"/>
        </w:rPr>
        <w:t>are,</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fact,</w:t>
      </w:r>
      <w:r w:rsidR="00F3539C">
        <w:rPr>
          <w:rFonts w:cstheme="minorHAnsi"/>
        </w:rPr>
        <w:t xml:space="preserve"> </w:t>
      </w:r>
      <w:r w:rsidRPr="00D27EDA">
        <w:rPr>
          <w:rFonts w:cstheme="minorHAnsi"/>
        </w:rPr>
        <w:t>sustainable</w:t>
      </w:r>
      <w:r w:rsidR="00F3539C">
        <w:rPr>
          <w:rFonts w:cstheme="minorHAnsi"/>
        </w:rPr>
        <w:t xml:space="preserve"> </w:t>
      </w:r>
      <w:r w:rsidRPr="00D27EDA">
        <w:rPr>
          <w:rFonts w:cstheme="minorHAnsi"/>
        </w:rPr>
        <w:t>(Pope</w:t>
      </w:r>
      <w:r w:rsidR="00F3539C">
        <w:rPr>
          <w:rFonts w:cstheme="minorHAnsi"/>
        </w:rPr>
        <w:t xml:space="preserve"> </w:t>
      </w:r>
      <w:r w:rsidRPr="00D27EDA">
        <w:rPr>
          <w:rFonts w:cstheme="minorHAnsi"/>
        </w:rPr>
        <w:t>et</w:t>
      </w:r>
      <w:r w:rsidR="00F3539C">
        <w:rPr>
          <w:rFonts w:cstheme="minorHAnsi"/>
        </w:rPr>
        <w:t xml:space="preserve"> </w:t>
      </w:r>
      <w:r w:rsidRPr="00D27EDA">
        <w:rPr>
          <w:rFonts w:cstheme="minorHAnsi"/>
        </w:rPr>
        <w:t>al., 2004).</w:t>
      </w:r>
      <w:r w:rsidR="00F3539C">
        <w:rPr>
          <w:rFonts w:cstheme="minorHAnsi"/>
        </w:rPr>
        <w:t xml:space="preserve"> </w:t>
      </w:r>
      <w:r w:rsidRPr="00D27EDA">
        <w:rPr>
          <w:rFonts w:cstheme="minorHAnsi"/>
        </w:rPr>
        <w:t>Sustainability</w:t>
      </w:r>
      <w:r w:rsidR="00F3539C">
        <w:rPr>
          <w:rFonts w:cstheme="minorHAnsi"/>
        </w:rPr>
        <w:t xml:space="preserve"> </w:t>
      </w:r>
      <w:r w:rsidRPr="00D27EDA">
        <w:rPr>
          <w:rFonts w:cstheme="minorHAnsi"/>
        </w:rPr>
        <w:t>assessment</w:t>
      </w:r>
      <w:r w:rsidR="00F3539C">
        <w:rPr>
          <w:rFonts w:cstheme="minorHAnsi"/>
        </w:rPr>
        <w:t xml:space="preserve"> </w:t>
      </w:r>
      <w:r w:rsidRPr="00D27EDA">
        <w:rPr>
          <w:rFonts w:cstheme="minorHAnsi"/>
        </w:rPr>
        <w:t>can</w:t>
      </w:r>
      <w:r w:rsidR="005A73E9">
        <w:rPr>
          <w:rFonts w:cstheme="minorHAnsi"/>
        </w:rPr>
        <w:t xml:space="preserve"> </w:t>
      </w:r>
      <w:r w:rsidRPr="00D27EDA">
        <w:rPr>
          <w:rFonts w:cstheme="minorHAnsi"/>
        </w:rPr>
        <w:t>and should be applied to evaluating proposed and existing processes and projects at all levels of governmental and project decision making. Incorporating sustainability through the design</w:t>
      </w:r>
      <w:r w:rsidR="00F3539C">
        <w:rPr>
          <w:rFonts w:cstheme="minorHAnsi"/>
        </w:rPr>
        <w:t xml:space="preserve"> </w:t>
      </w:r>
      <w:r w:rsidRPr="00D27EDA">
        <w:rPr>
          <w:rFonts w:cstheme="minorHAnsi"/>
        </w:rPr>
        <w:t>and implementation</w:t>
      </w:r>
      <w:r w:rsidR="00F3539C">
        <w:rPr>
          <w:rFonts w:cstheme="minorHAnsi"/>
        </w:rPr>
        <w:t xml:space="preserve"> </w:t>
      </w:r>
      <w:r w:rsidRPr="00D27EDA">
        <w:rPr>
          <w:rFonts w:cstheme="minorHAnsi"/>
        </w:rPr>
        <w:t>phases</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development could</w:t>
      </w:r>
      <w:r w:rsidR="00F3539C">
        <w:rPr>
          <w:rFonts w:cstheme="minorHAnsi"/>
        </w:rPr>
        <w:t xml:space="preserve"> </w:t>
      </w:r>
      <w:r w:rsidRPr="00D27EDA">
        <w:rPr>
          <w:rFonts w:cstheme="minorHAnsi"/>
        </w:rPr>
        <w:t>involve the integration</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social</w:t>
      </w:r>
      <w:r w:rsidR="00F3539C">
        <w:rPr>
          <w:rFonts w:cstheme="minorHAnsi"/>
        </w:rPr>
        <w:t xml:space="preserve"> </w:t>
      </w:r>
      <w:r w:rsidRPr="00D27EDA">
        <w:rPr>
          <w:rFonts w:cstheme="minorHAnsi"/>
        </w:rPr>
        <w:t>and environmental</w:t>
      </w:r>
      <w:r w:rsidR="00F3539C">
        <w:rPr>
          <w:rFonts w:cstheme="minorHAnsi"/>
        </w:rPr>
        <w:t xml:space="preserve"> </w:t>
      </w:r>
      <w:r w:rsidRPr="00D27EDA">
        <w:rPr>
          <w:rFonts w:cstheme="minorHAnsi"/>
        </w:rPr>
        <w:t>effects of</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longer</w:t>
      </w:r>
      <w:r w:rsidR="00F3539C">
        <w:rPr>
          <w:rFonts w:cstheme="minorHAnsi"/>
        </w:rPr>
        <w:t xml:space="preserve"> </w:t>
      </w:r>
      <w:r w:rsidRPr="00D27EDA">
        <w:rPr>
          <w:rFonts w:cstheme="minorHAnsi"/>
        </w:rPr>
        <w:t>time</w:t>
      </w:r>
      <w:r w:rsidR="00F3539C">
        <w:rPr>
          <w:rFonts w:cstheme="minorHAnsi"/>
        </w:rPr>
        <w:t xml:space="preserve"> </w:t>
      </w:r>
      <w:r w:rsidRPr="00D27EDA">
        <w:rPr>
          <w:rFonts w:cstheme="minorHAnsi"/>
        </w:rPr>
        <w:t>horizon</w:t>
      </w:r>
      <w:r w:rsidR="00F3539C">
        <w:rPr>
          <w:rFonts w:cstheme="minorHAnsi"/>
        </w:rPr>
        <w:t xml:space="preserve"> </w:t>
      </w:r>
      <w:r w:rsidRPr="00D27EDA">
        <w:rPr>
          <w:rFonts w:cstheme="minorHAnsi"/>
        </w:rPr>
        <w:t>into analyses</w:t>
      </w:r>
      <w:r w:rsidR="00F3539C">
        <w:rPr>
          <w:rFonts w:cstheme="minorHAnsi"/>
        </w:rPr>
        <w:t xml:space="preserve"> </w:t>
      </w:r>
      <w:r w:rsidRPr="00D27EDA">
        <w:rPr>
          <w:rFonts w:cstheme="minorHAnsi"/>
        </w:rPr>
        <w:t>by</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proponents</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projects.</w:t>
      </w:r>
      <w:r w:rsidR="00F3539C">
        <w:rPr>
          <w:rFonts w:cstheme="minorHAnsi"/>
        </w:rPr>
        <w:t xml:space="preserve"> </w:t>
      </w:r>
      <w:r w:rsidRPr="00D27EDA">
        <w:rPr>
          <w:rFonts w:cstheme="minorHAnsi"/>
        </w:rPr>
        <w:t>Sustainability</w:t>
      </w:r>
      <w:r w:rsidR="00F3539C">
        <w:rPr>
          <w:rFonts w:cstheme="minorHAnsi"/>
        </w:rPr>
        <w:t xml:space="preserve"> </w:t>
      </w:r>
      <w:r w:rsidRPr="00D27EDA">
        <w:rPr>
          <w:rFonts w:cstheme="minorHAnsi"/>
        </w:rPr>
        <w:t>assessment</w:t>
      </w:r>
      <w:r w:rsidR="00F3539C">
        <w:rPr>
          <w:rFonts w:cstheme="minorHAnsi"/>
        </w:rPr>
        <w:t xml:space="preserve"> </w:t>
      </w:r>
      <w:r w:rsidRPr="00D27EDA">
        <w:rPr>
          <w:rFonts w:cstheme="minorHAnsi"/>
        </w:rPr>
        <w:t>requires</w:t>
      </w:r>
      <w:r w:rsidR="00F3539C">
        <w:rPr>
          <w:rFonts w:cstheme="minorHAnsi"/>
        </w:rPr>
        <w:t xml:space="preserve"> </w:t>
      </w:r>
      <w:r w:rsidRPr="00D27EDA">
        <w:rPr>
          <w:rFonts w:cstheme="minorHAnsi"/>
        </w:rPr>
        <w:t>defining clear societal goals (</w:t>
      </w:r>
      <w:proofErr w:type="gramStart"/>
      <w:r w:rsidRPr="00D27EDA">
        <w:rPr>
          <w:rFonts w:cstheme="minorHAnsi"/>
        </w:rPr>
        <w:t>e.g.</w:t>
      </w:r>
      <w:proofErr w:type="gramEnd"/>
      <w:r w:rsidRPr="00D27EDA">
        <w:rPr>
          <w:rFonts w:cstheme="minorHAnsi"/>
        </w:rPr>
        <w:t xml:space="preserve"> the Sustainable Development Goals) which can be</w:t>
      </w:r>
      <w:r w:rsidR="005A73E9">
        <w:rPr>
          <w:rFonts w:cstheme="minorHAnsi"/>
        </w:rPr>
        <w:t xml:space="preserve"> </w:t>
      </w:r>
      <w:r w:rsidRPr="00D27EDA">
        <w:rPr>
          <w:rFonts w:cstheme="minorHAnsi"/>
        </w:rPr>
        <w:t xml:space="preserve">translated into criteria, against which assessment is conducted. It is essential that the assessment method </w:t>
      </w:r>
      <w:proofErr w:type="gramStart"/>
      <w:r w:rsidRPr="00D27EDA">
        <w:rPr>
          <w:rFonts w:cstheme="minorHAnsi"/>
        </w:rPr>
        <w:t>is able to</w:t>
      </w:r>
      <w:proofErr w:type="gramEnd"/>
      <w:r w:rsidRPr="00D27EDA">
        <w:rPr>
          <w:rFonts w:cstheme="minorHAnsi"/>
        </w:rPr>
        <w:t xml:space="preserve"> discern sustainable outcomes from unsustainable ones.</w:t>
      </w:r>
    </w:p>
    <w:p w14:paraId="5CB29BEB" w14:textId="4B146AED" w:rsidR="00D27EDA" w:rsidRDefault="00D27EDA" w:rsidP="00D27EDA">
      <w:pPr>
        <w:spacing w:after="0" w:line="240" w:lineRule="auto"/>
        <w:rPr>
          <w:rFonts w:cstheme="minorHAnsi"/>
        </w:rPr>
      </w:pPr>
    </w:p>
    <w:p w14:paraId="3858C44B" w14:textId="77777777" w:rsidR="005A73E9" w:rsidRDefault="005A73E9" w:rsidP="00D27EDA">
      <w:pPr>
        <w:spacing w:after="0" w:line="240" w:lineRule="auto"/>
        <w:rPr>
          <w:rFonts w:cstheme="minorHAnsi"/>
        </w:rPr>
      </w:pPr>
    </w:p>
    <w:p w14:paraId="083041B6" w14:textId="77777777" w:rsidR="005A73E9" w:rsidRDefault="005A73E9" w:rsidP="00D27EDA">
      <w:pPr>
        <w:spacing w:after="0" w:line="240" w:lineRule="auto"/>
        <w:rPr>
          <w:rFonts w:cstheme="minorHAnsi"/>
        </w:rPr>
      </w:pPr>
    </w:p>
    <w:p w14:paraId="7584AB1E" w14:textId="77777777" w:rsidR="005A73E9" w:rsidRDefault="005A73E9" w:rsidP="00D27EDA">
      <w:pPr>
        <w:spacing w:after="0" w:line="240" w:lineRule="auto"/>
        <w:rPr>
          <w:rFonts w:cstheme="minorHAnsi"/>
        </w:rPr>
      </w:pPr>
    </w:p>
    <w:p w14:paraId="56E86F05" w14:textId="77777777" w:rsidR="005A73E9" w:rsidRDefault="005A73E9" w:rsidP="00D27EDA">
      <w:pPr>
        <w:spacing w:after="0" w:line="240" w:lineRule="auto"/>
        <w:rPr>
          <w:rFonts w:cstheme="minorHAnsi"/>
        </w:rPr>
      </w:pPr>
    </w:p>
    <w:p w14:paraId="1CDCA815" w14:textId="77777777" w:rsidR="005A73E9" w:rsidRDefault="005A73E9" w:rsidP="00D27EDA">
      <w:pPr>
        <w:spacing w:after="0" w:line="240" w:lineRule="auto"/>
        <w:rPr>
          <w:rFonts w:cstheme="minorHAnsi"/>
        </w:rPr>
      </w:pPr>
    </w:p>
    <w:p w14:paraId="364D3815" w14:textId="77777777" w:rsidR="005A73E9" w:rsidRDefault="005A73E9" w:rsidP="00D27EDA">
      <w:pPr>
        <w:spacing w:after="0" w:line="240" w:lineRule="auto"/>
        <w:rPr>
          <w:rFonts w:cstheme="minorHAnsi"/>
        </w:rPr>
      </w:pPr>
    </w:p>
    <w:p w14:paraId="39630F10" w14:textId="77777777" w:rsidR="005A73E9" w:rsidRDefault="005A73E9" w:rsidP="00D27EDA">
      <w:pPr>
        <w:spacing w:after="0" w:line="240" w:lineRule="auto"/>
        <w:rPr>
          <w:rFonts w:cstheme="minorHAnsi"/>
        </w:rPr>
      </w:pPr>
    </w:p>
    <w:p w14:paraId="161FB41E" w14:textId="77777777" w:rsidR="005A73E9" w:rsidRDefault="005A73E9" w:rsidP="00D27EDA">
      <w:pPr>
        <w:spacing w:after="0" w:line="240" w:lineRule="auto"/>
        <w:rPr>
          <w:rFonts w:cstheme="minorHAnsi"/>
        </w:rPr>
      </w:pPr>
    </w:p>
    <w:p w14:paraId="118BA72B" w14:textId="77777777" w:rsidR="005A73E9" w:rsidRDefault="005A73E9" w:rsidP="00D27EDA">
      <w:pPr>
        <w:spacing w:after="0" w:line="240" w:lineRule="auto"/>
        <w:rPr>
          <w:rFonts w:cstheme="minorHAnsi"/>
        </w:rPr>
      </w:pPr>
    </w:p>
    <w:p w14:paraId="2CB3840B" w14:textId="3598E4A1" w:rsidR="00D27EDA" w:rsidRPr="005A73E9" w:rsidRDefault="00D27EDA" w:rsidP="005A73E9">
      <w:pPr>
        <w:spacing w:after="0" w:line="240" w:lineRule="auto"/>
        <w:jc w:val="center"/>
        <w:rPr>
          <w:rFonts w:cstheme="minorHAnsi"/>
          <w:highlight w:val="lightGray"/>
        </w:rPr>
      </w:pPr>
      <w:r w:rsidRPr="005A73E9">
        <w:rPr>
          <w:rFonts w:cstheme="minorHAnsi"/>
          <w:highlight w:val="lightGray"/>
        </w:rPr>
        <w:lastRenderedPageBreak/>
        <w:t>Ecological Footprint</w:t>
      </w:r>
    </w:p>
    <w:p w14:paraId="20C5DBAE" w14:textId="5D96C536" w:rsidR="00D27EDA" w:rsidRPr="005A73E9" w:rsidRDefault="00D27EDA" w:rsidP="00D27EDA">
      <w:pPr>
        <w:spacing w:after="0" w:line="240" w:lineRule="auto"/>
        <w:rPr>
          <w:rFonts w:cstheme="minorHAnsi"/>
          <w:highlight w:val="lightGray"/>
        </w:rPr>
      </w:pPr>
      <w:r w:rsidRPr="005A73E9">
        <w:rPr>
          <w:rFonts w:cstheme="minorHAnsi"/>
          <w:highlight w:val="lightGray"/>
        </w:rPr>
        <w:t>Ecological</w:t>
      </w:r>
      <w:r w:rsidR="00F3539C" w:rsidRPr="005A73E9">
        <w:rPr>
          <w:rFonts w:cstheme="minorHAnsi"/>
          <w:highlight w:val="lightGray"/>
        </w:rPr>
        <w:t xml:space="preserve"> </w:t>
      </w:r>
      <w:r w:rsidRPr="005A73E9">
        <w:rPr>
          <w:rFonts w:cstheme="minorHAnsi"/>
          <w:highlight w:val="lightGray"/>
        </w:rPr>
        <w:t>Footprint</w:t>
      </w:r>
      <w:r w:rsidR="00F3539C" w:rsidRPr="005A73E9">
        <w:rPr>
          <w:rFonts w:cstheme="minorHAnsi"/>
          <w:highlight w:val="lightGray"/>
        </w:rPr>
        <w:t xml:space="preserve"> </w:t>
      </w:r>
      <w:r w:rsidRPr="005A73E9">
        <w:rPr>
          <w:rFonts w:cstheme="minorHAnsi"/>
          <w:highlight w:val="lightGray"/>
        </w:rPr>
        <w:t>(EF)</w:t>
      </w:r>
      <w:r w:rsidR="00F3539C" w:rsidRPr="005A73E9">
        <w:rPr>
          <w:rFonts w:cstheme="minorHAnsi"/>
          <w:highlight w:val="lightGray"/>
        </w:rPr>
        <w:t xml:space="preserve"> </w:t>
      </w:r>
      <w:r w:rsidRPr="005A73E9">
        <w:rPr>
          <w:rFonts w:cstheme="minorHAnsi"/>
          <w:highlight w:val="lightGray"/>
        </w:rPr>
        <w:t>is</w:t>
      </w:r>
      <w:r w:rsidR="00F3539C" w:rsidRPr="005A73E9">
        <w:rPr>
          <w:rFonts w:cstheme="minorHAnsi"/>
          <w:highlight w:val="lightGray"/>
        </w:rPr>
        <w:t xml:space="preserve"> </w:t>
      </w:r>
      <w:r w:rsidRPr="005A73E9">
        <w:rPr>
          <w:rFonts w:cstheme="minorHAnsi"/>
          <w:highlight w:val="lightGray"/>
        </w:rPr>
        <w:t>a</w:t>
      </w:r>
      <w:r w:rsidR="00F3539C" w:rsidRPr="005A73E9">
        <w:rPr>
          <w:rFonts w:cstheme="minorHAnsi"/>
          <w:highlight w:val="lightGray"/>
        </w:rPr>
        <w:t xml:space="preserve"> </w:t>
      </w:r>
      <w:r w:rsidRPr="005A73E9">
        <w:rPr>
          <w:rFonts w:cstheme="minorHAnsi"/>
          <w:highlight w:val="lightGray"/>
        </w:rPr>
        <w:t>measure</w:t>
      </w:r>
      <w:r w:rsidR="00F3539C" w:rsidRPr="005A73E9">
        <w:rPr>
          <w:rFonts w:cstheme="minorHAnsi"/>
          <w:highlight w:val="lightGray"/>
        </w:rPr>
        <w:t xml:space="preserve"> </w:t>
      </w:r>
      <w:r w:rsidRPr="005A73E9">
        <w:rPr>
          <w:rFonts w:cstheme="minorHAnsi"/>
          <w:highlight w:val="lightGray"/>
        </w:rPr>
        <w:t>of</w:t>
      </w:r>
      <w:r w:rsidR="00F3539C" w:rsidRPr="005A73E9">
        <w:rPr>
          <w:rFonts w:cstheme="minorHAnsi"/>
          <w:highlight w:val="lightGray"/>
        </w:rPr>
        <w:t xml:space="preserve"> </w:t>
      </w:r>
      <w:r w:rsidRPr="005A73E9">
        <w:rPr>
          <w:rFonts w:cstheme="minorHAnsi"/>
          <w:highlight w:val="lightGray"/>
        </w:rPr>
        <w:t>humanity’s</w:t>
      </w:r>
      <w:r w:rsidR="00F3539C" w:rsidRPr="005A73E9">
        <w:rPr>
          <w:rFonts w:cstheme="minorHAnsi"/>
          <w:highlight w:val="lightGray"/>
        </w:rPr>
        <w:t xml:space="preserve"> </w:t>
      </w:r>
      <w:r w:rsidRPr="005A73E9">
        <w:rPr>
          <w:rFonts w:cstheme="minorHAnsi"/>
          <w:highlight w:val="lightGray"/>
        </w:rPr>
        <w:t>dependence</w:t>
      </w:r>
      <w:r w:rsidR="00F3539C" w:rsidRPr="005A73E9">
        <w:rPr>
          <w:rFonts w:cstheme="minorHAnsi"/>
          <w:highlight w:val="lightGray"/>
        </w:rPr>
        <w:t xml:space="preserve"> </w:t>
      </w:r>
      <w:r w:rsidRPr="005A73E9">
        <w:rPr>
          <w:rFonts w:cstheme="minorHAnsi"/>
          <w:highlight w:val="lightGray"/>
        </w:rPr>
        <w:t>on</w:t>
      </w:r>
      <w:r w:rsidR="00F3539C" w:rsidRPr="005A73E9">
        <w:rPr>
          <w:rFonts w:cstheme="minorHAnsi"/>
          <w:highlight w:val="lightGray"/>
        </w:rPr>
        <w:t xml:space="preserve"> </w:t>
      </w:r>
      <w:r w:rsidRPr="005A73E9">
        <w:rPr>
          <w:rFonts w:cstheme="minorHAnsi"/>
          <w:highlight w:val="lightGray"/>
        </w:rPr>
        <w:t>natural resources.</w:t>
      </w:r>
      <w:r w:rsidR="00F3539C" w:rsidRPr="005A73E9">
        <w:rPr>
          <w:rFonts w:cstheme="minorHAnsi"/>
          <w:highlight w:val="lightGray"/>
        </w:rPr>
        <w:t xml:space="preserve"> </w:t>
      </w:r>
      <w:r w:rsidRPr="005A73E9">
        <w:rPr>
          <w:rFonts w:cstheme="minorHAnsi"/>
          <w:highlight w:val="lightGray"/>
        </w:rPr>
        <w:t>For</w:t>
      </w:r>
      <w:r w:rsidR="00F3539C" w:rsidRPr="005A73E9">
        <w:rPr>
          <w:rFonts w:cstheme="minorHAnsi"/>
          <w:highlight w:val="lightGray"/>
        </w:rPr>
        <w:t xml:space="preserve"> </w:t>
      </w:r>
      <w:r w:rsidRPr="005A73E9">
        <w:rPr>
          <w:rFonts w:cstheme="minorHAnsi"/>
          <w:highlight w:val="lightGray"/>
        </w:rPr>
        <w:t>a</w:t>
      </w:r>
      <w:r w:rsidR="00F3539C" w:rsidRPr="005A73E9">
        <w:rPr>
          <w:rFonts w:cstheme="minorHAnsi"/>
          <w:highlight w:val="lightGray"/>
        </w:rPr>
        <w:t xml:space="preserve"> </w:t>
      </w:r>
      <w:r w:rsidRPr="005A73E9">
        <w:rPr>
          <w:rFonts w:cstheme="minorHAnsi"/>
          <w:highlight w:val="lightGray"/>
        </w:rPr>
        <w:t>certain</w:t>
      </w:r>
      <w:r w:rsidR="00F3539C" w:rsidRPr="005A73E9">
        <w:rPr>
          <w:rFonts w:cstheme="minorHAnsi"/>
          <w:highlight w:val="lightGray"/>
        </w:rPr>
        <w:t xml:space="preserve"> </w:t>
      </w:r>
      <w:r w:rsidRPr="005A73E9">
        <w:rPr>
          <w:rFonts w:cstheme="minorHAnsi"/>
          <w:highlight w:val="lightGray"/>
        </w:rPr>
        <w:t>population</w:t>
      </w:r>
      <w:r w:rsidR="00F3539C" w:rsidRPr="005A73E9">
        <w:rPr>
          <w:rFonts w:cstheme="minorHAnsi"/>
          <w:highlight w:val="lightGray"/>
        </w:rPr>
        <w:t xml:space="preserve"> </w:t>
      </w:r>
      <w:r w:rsidRPr="005A73E9">
        <w:rPr>
          <w:rFonts w:cstheme="minorHAnsi"/>
          <w:highlight w:val="lightGray"/>
        </w:rPr>
        <w:t>or</w:t>
      </w:r>
      <w:r w:rsidR="00F3539C" w:rsidRPr="005A73E9">
        <w:rPr>
          <w:rFonts w:cstheme="minorHAnsi"/>
          <w:highlight w:val="lightGray"/>
        </w:rPr>
        <w:t xml:space="preserve"> </w:t>
      </w:r>
      <w:r w:rsidRPr="005A73E9">
        <w:rPr>
          <w:rFonts w:cstheme="minorHAnsi"/>
          <w:highlight w:val="lightGray"/>
        </w:rPr>
        <w:t>activity,</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EF</w:t>
      </w:r>
      <w:r w:rsidR="00F3539C" w:rsidRPr="005A73E9">
        <w:rPr>
          <w:rFonts w:cstheme="minorHAnsi"/>
          <w:highlight w:val="lightGray"/>
        </w:rPr>
        <w:t xml:space="preserve"> </w:t>
      </w:r>
      <w:r w:rsidRPr="005A73E9">
        <w:rPr>
          <w:rFonts w:cstheme="minorHAnsi"/>
          <w:highlight w:val="lightGray"/>
        </w:rPr>
        <w:t>measures</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amount</w:t>
      </w:r>
      <w:r w:rsidR="00F3539C" w:rsidRPr="005A73E9">
        <w:rPr>
          <w:rFonts w:cstheme="minorHAnsi"/>
          <w:highlight w:val="lightGray"/>
        </w:rPr>
        <w:t xml:space="preserve"> </w:t>
      </w:r>
      <w:r w:rsidRPr="005A73E9">
        <w:rPr>
          <w:rFonts w:cstheme="minorHAnsi"/>
          <w:highlight w:val="lightGray"/>
        </w:rPr>
        <w:t>of productive</w:t>
      </w:r>
      <w:r w:rsidR="00F3539C" w:rsidRPr="005A73E9">
        <w:rPr>
          <w:rFonts w:cstheme="minorHAnsi"/>
          <w:highlight w:val="lightGray"/>
        </w:rPr>
        <w:t xml:space="preserve"> </w:t>
      </w:r>
      <w:r w:rsidRPr="005A73E9">
        <w:rPr>
          <w:rFonts w:cstheme="minorHAnsi"/>
          <w:highlight w:val="lightGray"/>
        </w:rPr>
        <w:t xml:space="preserve">land and water required to sustain the current level of resource usage </w:t>
      </w:r>
      <w:proofErr w:type="gramStart"/>
      <w:r w:rsidRPr="005A73E9">
        <w:rPr>
          <w:rFonts w:cstheme="minorHAnsi"/>
          <w:highlight w:val="lightGray"/>
        </w:rPr>
        <w:t>for the production of</w:t>
      </w:r>
      <w:proofErr w:type="gramEnd"/>
      <w:r w:rsidRPr="005A73E9">
        <w:rPr>
          <w:rFonts w:cstheme="minorHAnsi"/>
          <w:highlight w:val="lightGray"/>
        </w:rPr>
        <w:t xml:space="preserve"> goods and services and the assimilation of waste required by that population or activity. </w:t>
      </w:r>
    </w:p>
    <w:p w14:paraId="61895589" w14:textId="77777777" w:rsidR="00D27EDA" w:rsidRPr="005A73E9" w:rsidRDefault="00D27EDA" w:rsidP="00D27EDA">
      <w:pPr>
        <w:spacing w:after="0" w:line="240" w:lineRule="auto"/>
        <w:rPr>
          <w:rFonts w:cstheme="minorHAnsi"/>
          <w:highlight w:val="lightGray"/>
        </w:rPr>
      </w:pPr>
      <w:r w:rsidRPr="005A73E9">
        <w:rPr>
          <w:rFonts w:cstheme="minorHAnsi"/>
          <w:highlight w:val="lightGray"/>
        </w:rPr>
        <w:t xml:space="preserve"> </w:t>
      </w:r>
    </w:p>
    <w:p w14:paraId="03AE4486" w14:textId="3A3E7547" w:rsidR="00D27EDA" w:rsidRPr="005A73E9" w:rsidRDefault="00D27EDA" w:rsidP="00D27EDA">
      <w:pPr>
        <w:spacing w:after="0" w:line="240" w:lineRule="auto"/>
        <w:rPr>
          <w:rFonts w:cstheme="minorHAnsi"/>
          <w:highlight w:val="lightGray"/>
        </w:rPr>
      </w:pPr>
      <w:r w:rsidRPr="005A73E9">
        <w:rPr>
          <w:rFonts w:cstheme="minorHAnsi"/>
          <w:highlight w:val="lightGray"/>
        </w:rPr>
        <w:t>In</w:t>
      </w:r>
      <w:r w:rsidR="00F3539C" w:rsidRPr="005A73E9">
        <w:rPr>
          <w:rFonts w:cstheme="minorHAnsi"/>
          <w:highlight w:val="lightGray"/>
        </w:rPr>
        <w:t xml:space="preserve"> </w:t>
      </w:r>
      <w:r w:rsidRPr="005A73E9">
        <w:rPr>
          <w:rFonts w:cstheme="minorHAnsi"/>
          <w:highlight w:val="lightGray"/>
        </w:rPr>
        <w:t>2001, the world average EF was 2.55</w:t>
      </w:r>
      <w:r w:rsidR="00F3539C" w:rsidRPr="005A73E9">
        <w:rPr>
          <w:rFonts w:cstheme="minorHAnsi"/>
          <w:highlight w:val="lightGray"/>
        </w:rPr>
        <w:t xml:space="preserve"> </w:t>
      </w:r>
      <w:r w:rsidRPr="005A73E9">
        <w:rPr>
          <w:rFonts w:cstheme="minorHAnsi"/>
          <w:highlight w:val="lightGray"/>
        </w:rPr>
        <w:t>global</w:t>
      </w:r>
      <w:r w:rsidR="00F3539C" w:rsidRPr="005A73E9">
        <w:rPr>
          <w:rFonts w:cstheme="minorHAnsi"/>
          <w:highlight w:val="lightGray"/>
        </w:rPr>
        <w:t xml:space="preserve"> </w:t>
      </w:r>
      <w:r w:rsidRPr="005A73E9">
        <w:rPr>
          <w:rFonts w:cstheme="minorHAnsi"/>
          <w:highlight w:val="lightGray"/>
        </w:rPr>
        <w:t>hectares per person, &gt;30% above the current global capacity (</w:t>
      </w:r>
      <w:proofErr w:type="spellStart"/>
      <w:r w:rsidRPr="005A73E9">
        <w:rPr>
          <w:rFonts w:cstheme="minorHAnsi"/>
          <w:highlight w:val="lightGray"/>
        </w:rPr>
        <w:t>Venetoulis</w:t>
      </w:r>
      <w:proofErr w:type="spellEnd"/>
      <w:r w:rsidRPr="005A73E9">
        <w:rPr>
          <w:rFonts w:cstheme="minorHAnsi"/>
          <w:highlight w:val="lightGray"/>
        </w:rPr>
        <w:t xml:space="preserve"> and </w:t>
      </w:r>
      <w:proofErr w:type="spellStart"/>
      <w:r w:rsidRPr="005A73E9">
        <w:rPr>
          <w:rFonts w:cstheme="minorHAnsi"/>
          <w:highlight w:val="lightGray"/>
        </w:rPr>
        <w:t>Talberth</w:t>
      </w:r>
      <w:proofErr w:type="spellEnd"/>
      <w:r w:rsidRPr="005A73E9">
        <w:rPr>
          <w:rFonts w:cstheme="minorHAnsi"/>
          <w:highlight w:val="lightGray"/>
        </w:rPr>
        <w:t>, 2005). The lifestyle of the average global citizen can therefore be considered as unsustainable.</w:t>
      </w:r>
      <w:r w:rsidR="00F3539C" w:rsidRPr="005A73E9">
        <w:rPr>
          <w:rFonts w:cstheme="minorHAnsi"/>
          <w:highlight w:val="lightGray"/>
        </w:rPr>
        <w:t xml:space="preserve"> </w:t>
      </w:r>
      <w:r w:rsidRPr="005A73E9">
        <w:rPr>
          <w:rFonts w:cstheme="minorHAnsi"/>
          <w:highlight w:val="lightGray"/>
        </w:rPr>
        <w:t>Natural resources are being used faster than they can be regenerated.</w:t>
      </w:r>
      <w:r w:rsidR="00F3539C" w:rsidRPr="005A73E9">
        <w:rPr>
          <w:rFonts w:cstheme="minorHAnsi"/>
          <w:highlight w:val="lightGray"/>
        </w:rPr>
        <w:t xml:space="preserve"> </w:t>
      </w:r>
    </w:p>
    <w:p w14:paraId="4F876D05" w14:textId="77777777" w:rsidR="00D27EDA" w:rsidRPr="005A73E9" w:rsidRDefault="00D27EDA" w:rsidP="00D27EDA">
      <w:pPr>
        <w:spacing w:after="0" w:line="240" w:lineRule="auto"/>
        <w:rPr>
          <w:rFonts w:cstheme="minorHAnsi"/>
          <w:highlight w:val="lightGray"/>
        </w:rPr>
      </w:pPr>
      <w:r w:rsidRPr="005A73E9">
        <w:rPr>
          <w:rFonts w:cstheme="minorHAnsi"/>
          <w:highlight w:val="lightGray"/>
        </w:rPr>
        <w:t xml:space="preserve"> </w:t>
      </w:r>
    </w:p>
    <w:p w14:paraId="0B9C466C" w14:textId="555A6C0A" w:rsidR="00D27EDA" w:rsidRPr="005A73E9" w:rsidRDefault="00D27EDA" w:rsidP="00D27EDA">
      <w:pPr>
        <w:spacing w:after="0" w:line="240" w:lineRule="auto"/>
        <w:rPr>
          <w:rFonts w:cstheme="minorHAnsi"/>
          <w:highlight w:val="lightGray"/>
        </w:rPr>
      </w:pPr>
      <w:r w:rsidRPr="005A73E9">
        <w:rPr>
          <w:rFonts w:cstheme="minorHAnsi"/>
          <w:highlight w:val="lightGray"/>
        </w:rPr>
        <w:t>The size of an EF can change over time,</w:t>
      </w:r>
      <w:r w:rsidR="00F3539C" w:rsidRPr="005A73E9">
        <w:rPr>
          <w:rFonts w:cstheme="minorHAnsi"/>
          <w:highlight w:val="lightGray"/>
        </w:rPr>
        <w:t xml:space="preserve"> </w:t>
      </w:r>
      <w:r w:rsidRPr="005A73E9">
        <w:rPr>
          <w:rFonts w:cstheme="minorHAnsi"/>
          <w:highlight w:val="lightGray"/>
        </w:rPr>
        <w:t>depending on population, consumption</w:t>
      </w:r>
      <w:r w:rsidR="00F3539C" w:rsidRPr="005A73E9">
        <w:rPr>
          <w:rFonts w:cstheme="minorHAnsi"/>
          <w:highlight w:val="lightGray"/>
        </w:rPr>
        <w:t xml:space="preserve"> </w:t>
      </w:r>
      <w:r w:rsidRPr="005A73E9">
        <w:rPr>
          <w:rFonts w:cstheme="minorHAnsi"/>
          <w:highlight w:val="lightGray"/>
        </w:rPr>
        <w:t>levels,</w:t>
      </w:r>
      <w:r w:rsidR="00F3539C" w:rsidRPr="005A73E9">
        <w:rPr>
          <w:rFonts w:cstheme="minorHAnsi"/>
          <w:highlight w:val="lightGray"/>
        </w:rPr>
        <w:t xml:space="preserve"> </w:t>
      </w:r>
      <w:proofErr w:type="gramStart"/>
      <w:r w:rsidRPr="005A73E9">
        <w:rPr>
          <w:rFonts w:cstheme="minorHAnsi"/>
          <w:highlight w:val="lightGray"/>
        </w:rPr>
        <w:t>technology</w:t>
      </w:r>
      <w:proofErr w:type="gramEnd"/>
      <w:r w:rsidR="00F3539C" w:rsidRPr="005A73E9">
        <w:rPr>
          <w:rFonts w:cstheme="minorHAnsi"/>
          <w:highlight w:val="lightGray"/>
        </w:rPr>
        <w:t xml:space="preserve"> </w:t>
      </w:r>
      <w:r w:rsidRPr="005A73E9">
        <w:rPr>
          <w:rFonts w:cstheme="minorHAnsi"/>
          <w:highlight w:val="lightGray"/>
        </w:rPr>
        <w:t>and</w:t>
      </w:r>
      <w:r w:rsidR="00F3539C" w:rsidRPr="005A73E9">
        <w:rPr>
          <w:rFonts w:cstheme="minorHAnsi"/>
          <w:highlight w:val="lightGray"/>
        </w:rPr>
        <w:t xml:space="preserve"> </w:t>
      </w:r>
      <w:r w:rsidRPr="005A73E9">
        <w:rPr>
          <w:rFonts w:cstheme="minorHAnsi"/>
          <w:highlight w:val="lightGray"/>
        </w:rPr>
        <w:t>resource</w:t>
      </w:r>
      <w:r w:rsidR="00F3539C" w:rsidRPr="005A73E9">
        <w:rPr>
          <w:rFonts w:cstheme="minorHAnsi"/>
          <w:highlight w:val="lightGray"/>
        </w:rPr>
        <w:t xml:space="preserve"> </w:t>
      </w:r>
      <w:r w:rsidRPr="005A73E9">
        <w:rPr>
          <w:rFonts w:cstheme="minorHAnsi"/>
          <w:highlight w:val="lightGray"/>
        </w:rPr>
        <w:t>use.</w:t>
      </w:r>
      <w:r w:rsidR="00F3539C" w:rsidRPr="005A73E9">
        <w:rPr>
          <w:rFonts w:cstheme="minorHAnsi"/>
          <w:highlight w:val="lightGray"/>
        </w:rPr>
        <w:t xml:space="preserve"> </w:t>
      </w:r>
      <w:r w:rsidRPr="005A73E9">
        <w:rPr>
          <w:rFonts w:cstheme="minorHAnsi"/>
          <w:highlight w:val="lightGray"/>
        </w:rPr>
        <w:t>EFs</w:t>
      </w:r>
      <w:r w:rsidR="00F3539C" w:rsidRPr="005A73E9">
        <w:rPr>
          <w:rFonts w:cstheme="minorHAnsi"/>
          <w:highlight w:val="lightGray"/>
        </w:rPr>
        <w:t xml:space="preserve"> </w:t>
      </w:r>
      <w:r w:rsidRPr="005A73E9">
        <w:rPr>
          <w:rFonts w:cstheme="minorHAnsi"/>
          <w:highlight w:val="lightGray"/>
        </w:rPr>
        <w:t>are</w:t>
      </w:r>
      <w:r w:rsidR="00F3539C" w:rsidRPr="005A73E9">
        <w:rPr>
          <w:rFonts w:cstheme="minorHAnsi"/>
          <w:highlight w:val="lightGray"/>
        </w:rPr>
        <w:t xml:space="preserve"> </w:t>
      </w:r>
      <w:r w:rsidRPr="005A73E9">
        <w:rPr>
          <w:rFonts w:cstheme="minorHAnsi"/>
          <w:highlight w:val="lightGray"/>
        </w:rPr>
        <w:t>measured</w:t>
      </w:r>
      <w:r w:rsidR="00F3539C" w:rsidRPr="005A73E9">
        <w:rPr>
          <w:rFonts w:cstheme="minorHAnsi"/>
          <w:highlight w:val="lightGray"/>
        </w:rPr>
        <w:t xml:space="preserve"> </w:t>
      </w:r>
      <w:r w:rsidRPr="005A73E9">
        <w:rPr>
          <w:rFonts w:cstheme="minorHAnsi"/>
          <w:highlight w:val="lightGray"/>
        </w:rPr>
        <w:t>in</w:t>
      </w:r>
      <w:r w:rsidR="00F3539C" w:rsidRPr="005A73E9">
        <w:rPr>
          <w:rFonts w:cstheme="minorHAnsi"/>
          <w:highlight w:val="lightGray"/>
        </w:rPr>
        <w:t xml:space="preserve"> </w:t>
      </w:r>
      <w:r w:rsidRPr="005A73E9">
        <w:rPr>
          <w:rFonts w:cstheme="minorHAnsi"/>
          <w:highlight w:val="lightGray"/>
        </w:rPr>
        <w:t xml:space="preserve">global area (hectares or acres). </w:t>
      </w:r>
      <w:proofErr w:type="spellStart"/>
      <w:r w:rsidRPr="005A73E9">
        <w:rPr>
          <w:rFonts w:cstheme="minorHAnsi"/>
          <w:highlight w:val="lightGray"/>
        </w:rPr>
        <w:t>Wackernagel</w:t>
      </w:r>
      <w:proofErr w:type="spellEnd"/>
      <w:r w:rsidRPr="005A73E9">
        <w:rPr>
          <w:rFonts w:cstheme="minorHAnsi"/>
          <w:highlight w:val="lightGray"/>
        </w:rPr>
        <w:t xml:space="preserve"> et al. (1997) defined biologically productive areas as (a) arable land; (b) pasture; (c) forest; (d) sea space (used by</w:t>
      </w:r>
      <w:r w:rsidR="005A73E9">
        <w:rPr>
          <w:rFonts w:cstheme="minorHAnsi"/>
          <w:highlight w:val="lightGray"/>
        </w:rPr>
        <w:t xml:space="preserve"> </w:t>
      </w:r>
      <w:r w:rsidRPr="005A73E9">
        <w:rPr>
          <w:rFonts w:cstheme="minorHAnsi"/>
          <w:highlight w:val="lightGray"/>
        </w:rPr>
        <w:t>marine</w:t>
      </w:r>
      <w:r w:rsidR="00F3539C" w:rsidRPr="005A73E9">
        <w:rPr>
          <w:rFonts w:cstheme="minorHAnsi"/>
          <w:highlight w:val="lightGray"/>
        </w:rPr>
        <w:t xml:space="preserve"> </w:t>
      </w:r>
      <w:r w:rsidRPr="005A73E9">
        <w:rPr>
          <w:rFonts w:cstheme="minorHAnsi"/>
          <w:highlight w:val="lightGray"/>
        </w:rPr>
        <w:t>life); (e) built-up</w:t>
      </w:r>
      <w:r w:rsidR="00F3539C" w:rsidRPr="005A73E9">
        <w:rPr>
          <w:rFonts w:cstheme="minorHAnsi"/>
          <w:highlight w:val="lightGray"/>
        </w:rPr>
        <w:t xml:space="preserve"> </w:t>
      </w:r>
      <w:r w:rsidRPr="005A73E9">
        <w:rPr>
          <w:rFonts w:cstheme="minorHAnsi"/>
          <w:highlight w:val="lightGray"/>
        </w:rPr>
        <w:t>land; and (f) fossil</w:t>
      </w:r>
      <w:r w:rsidR="00F3539C" w:rsidRPr="005A73E9">
        <w:rPr>
          <w:rFonts w:cstheme="minorHAnsi"/>
          <w:highlight w:val="lightGray"/>
        </w:rPr>
        <w:t xml:space="preserve"> </w:t>
      </w:r>
      <w:r w:rsidRPr="005A73E9">
        <w:rPr>
          <w:rFonts w:cstheme="minorHAnsi"/>
          <w:highlight w:val="lightGray"/>
        </w:rPr>
        <w:t>energy</w:t>
      </w:r>
      <w:r w:rsidR="00F3539C" w:rsidRPr="005A73E9">
        <w:rPr>
          <w:rFonts w:cstheme="minorHAnsi"/>
          <w:highlight w:val="lightGray"/>
        </w:rPr>
        <w:t xml:space="preserve"> </w:t>
      </w:r>
      <w:r w:rsidRPr="005A73E9">
        <w:rPr>
          <w:rFonts w:cstheme="minorHAnsi"/>
          <w:highlight w:val="lightGray"/>
        </w:rPr>
        <w:t>land (land reserved for carbon dioxide absorption). The</w:t>
      </w:r>
      <w:r w:rsidR="00F3539C" w:rsidRPr="005A73E9">
        <w:rPr>
          <w:rFonts w:cstheme="minorHAnsi"/>
          <w:highlight w:val="lightGray"/>
        </w:rPr>
        <w:t xml:space="preserve"> </w:t>
      </w:r>
      <w:r w:rsidRPr="005A73E9">
        <w:rPr>
          <w:rFonts w:cstheme="minorHAnsi"/>
          <w:highlight w:val="lightGray"/>
        </w:rPr>
        <w:t>current global biologically productive area</w:t>
      </w:r>
      <w:r w:rsidR="00F3539C" w:rsidRPr="005A73E9">
        <w:rPr>
          <w:rFonts w:cstheme="minorHAnsi"/>
          <w:highlight w:val="lightGray"/>
        </w:rPr>
        <w:t xml:space="preserve"> </w:t>
      </w:r>
      <w:r w:rsidRPr="005A73E9">
        <w:rPr>
          <w:rFonts w:cstheme="minorHAnsi"/>
          <w:highlight w:val="lightGray"/>
        </w:rPr>
        <w:t>is 10.8 billion hectares,</w:t>
      </w:r>
      <w:r w:rsidR="00F3539C" w:rsidRPr="005A73E9">
        <w:rPr>
          <w:rFonts w:cstheme="minorHAnsi"/>
          <w:highlight w:val="lightGray"/>
        </w:rPr>
        <w:t xml:space="preserve"> </w:t>
      </w:r>
      <w:r w:rsidRPr="005A73E9">
        <w:rPr>
          <w:rFonts w:cstheme="minorHAnsi"/>
          <w:highlight w:val="lightGray"/>
        </w:rPr>
        <w:t>of</w:t>
      </w:r>
      <w:r w:rsidR="00F3539C" w:rsidRPr="005A73E9">
        <w:rPr>
          <w:rFonts w:cstheme="minorHAnsi"/>
          <w:highlight w:val="lightGray"/>
        </w:rPr>
        <w:t xml:space="preserve"> </w:t>
      </w:r>
      <w:r w:rsidRPr="005A73E9">
        <w:rPr>
          <w:rFonts w:cstheme="minorHAnsi"/>
          <w:highlight w:val="lightGray"/>
        </w:rPr>
        <w:t>which</w:t>
      </w:r>
      <w:r w:rsidR="00F3539C" w:rsidRPr="005A73E9">
        <w:rPr>
          <w:rFonts w:cstheme="minorHAnsi"/>
          <w:highlight w:val="lightGray"/>
        </w:rPr>
        <w:t xml:space="preserve"> </w:t>
      </w:r>
      <w:r w:rsidRPr="005A73E9">
        <w:rPr>
          <w:rFonts w:cstheme="minorHAnsi"/>
          <w:highlight w:val="lightGray"/>
        </w:rPr>
        <w:t>21%</w:t>
      </w:r>
      <w:r w:rsidR="00F3539C" w:rsidRPr="005A73E9">
        <w:rPr>
          <w:rFonts w:cstheme="minorHAnsi"/>
          <w:highlight w:val="lightGray"/>
        </w:rPr>
        <w:t xml:space="preserve"> </w:t>
      </w:r>
      <w:r w:rsidRPr="005A73E9">
        <w:rPr>
          <w:rFonts w:cstheme="minorHAnsi"/>
          <w:highlight w:val="lightGray"/>
        </w:rPr>
        <w:t>is</w:t>
      </w:r>
      <w:r w:rsidR="00F3539C" w:rsidRPr="005A73E9">
        <w:rPr>
          <w:rFonts w:cstheme="minorHAnsi"/>
          <w:highlight w:val="lightGray"/>
        </w:rPr>
        <w:t xml:space="preserve"> </w:t>
      </w:r>
      <w:r w:rsidRPr="005A73E9">
        <w:rPr>
          <w:rFonts w:cstheme="minorHAnsi"/>
          <w:highlight w:val="lightGray"/>
        </w:rPr>
        <w:t>productive</w:t>
      </w:r>
      <w:r w:rsidR="00F3539C" w:rsidRPr="005A73E9">
        <w:rPr>
          <w:rFonts w:cstheme="minorHAnsi"/>
          <w:highlight w:val="lightGray"/>
        </w:rPr>
        <w:t xml:space="preserve"> </w:t>
      </w:r>
      <w:r w:rsidRPr="005A73E9">
        <w:rPr>
          <w:rFonts w:cstheme="minorHAnsi"/>
          <w:highlight w:val="lightGray"/>
        </w:rPr>
        <w:t>ocean</w:t>
      </w:r>
      <w:r w:rsidR="00F3539C" w:rsidRPr="005A73E9">
        <w:rPr>
          <w:rFonts w:cstheme="minorHAnsi"/>
          <w:highlight w:val="lightGray"/>
        </w:rPr>
        <w:t xml:space="preserve"> </w:t>
      </w:r>
      <w:r w:rsidRPr="005A73E9">
        <w:rPr>
          <w:rFonts w:cstheme="minorHAnsi"/>
          <w:highlight w:val="lightGray"/>
        </w:rPr>
        <w:t>and</w:t>
      </w:r>
      <w:r w:rsidR="00F3539C" w:rsidRPr="005A73E9">
        <w:rPr>
          <w:rFonts w:cstheme="minorHAnsi"/>
          <w:highlight w:val="lightGray"/>
        </w:rPr>
        <w:t xml:space="preserve"> </w:t>
      </w:r>
      <w:r w:rsidRPr="005A73E9">
        <w:rPr>
          <w:rFonts w:cstheme="minorHAnsi"/>
          <w:highlight w:val="lightGray"/>
        </w:rPr>
        <w:t>79%</w:t>
      </w:r>
      <w:r w:rsidR="00F3539C" w:rsidRPr="005A73E9">
        <w:rPr>
          <w:rFonts w:cstheme="minorHAnsi"/>
          <w:highlight w:val="lightGray"/>
        </w:rPr>
        <w:t xml:space="preserve"> </w:t>
      </w:r>
      <w:r w:rsidRPr="005A73E9">
        <w:rPr>
          <w:rFonts w:cstheme="minorHAnsi"/>
          <w:highlight w:val="lightGray"/>
        </w:rPr>
        <w:t>is</w:t>
      </w:r>
      <w:r w:rsidR="00F3539C" w:rsidRPr="005A73E9">
        <w:rPr>
          <w:rFonts w:cstheme="minorHAnsi"/>
          <w:highlight w:val="lightGray"/>
        </w:rPr>
        <w:t xml:space="preserve"> </w:t>
      </w:r>
      <w:r w:rsidRPr="005A73E9">
        <w:rPr>
          <w:rFonts w:cstheme="minorHAnsi"/>
          <w:highlight w:val="lightGray"/>
        </w:rPr>
        <w:t>productive</w:t>
      </w:r>
      <w:r w:rsidR="00F3539C" w:rsidRPr="005A73E9">
        <w:rPr>
          <w:rFonts w:cstheme="minorHAnsi"/>
          <w:highlight w:val="lightGray"/>
        </w:rPr>
        <w:t xml:space="preserve"> </w:t>
      </w:r>
      <w:r w:rsidRPr="005A73E9">
        <w:rPr>
          <w:rFonts w:cstheme="minorHAnsi"/>
          <w:highlight w:val="lightGray"/>
        </w:rPr>
        <w:t>land.</w:t>
      </w:r>
      <w:r w:rsidR="00F3539C" w:rsidRPr="005A73E9">
        <w:rPr>
          <w:rFonts w:cstheme="minorHAnsi"/>
          <w:highlight w:val="lightGray"/>
        </w:rPr>
        <w:t xml:space="preserve"> </w:t>
      </w:r>
      <w:r w:rsidRPr="005A73E9">
        <w:rPr>
          <w:rFonts w:cstheme="minorHAnsi"/>
          <w:highlight w:val="lightGray"/>
        </w:rPr>
        <w:t>This represents less than one-quarter of the Earth's surface.</w:t>
      </w:r>
      <w:r w:rsidR="00F3539C" w:rsidRPr="005A73E9">
        <w:rPr>
          <w:rFonts w:cstheme="minorHAnsi"/>
          <w:highlight w:val="lightGray"/>
        </w:rPr>
        <w:t xml:space="preserve"> </w:t>
      </w:r>
    </w:p>
    <w:p w14:paraId="05465C41" w14:textId="77777777" w:rsidR="00D27EDA" w:rsidRPr="005A73E9" w:rsidRDefault="00D27EDA" w:rsidP="00D27EDA">
      <w:pPr>
        <w:spacing w:after="0" w:line="240" w:lineRule="auto"/>
        <w:rPr>
          <w:rFonts w:cstheme="minorHAnsi"/>
          <w:highlight w:val="lightGray"/>
        </w:rPr>
      </w:pPr>
      <w:r w:rsidRPr="005A73E9">
        <w:rPr>
          <w:rFonts w:cstheme="minorHAnsi"/>
          <w:highlight w:val="lightGray"/>
        </w:rPr>
        <w:t xml:space="preserve"> </w:t>
      </w:r>
    </w:p>
    <w:p w14:paraId="37B9DC0E" w14:textId="1B6D1F9A" w:rsidR="00D27EDA" w:rsidRPr="005A73E9" w:rsidRDefault="00D27EDA" w:rsidP="00D27EDA">
      <w:pPr>
        <w:spacing w:after="0" w:line="240" w:lineRule="auto"/>
        <w:rPr>
          <w:rFonts w:cstheme="minorHAnsi"/>
          <w:highlight w:val="lightGray"/>
        </w:rPr>
      </w:pPr>
      <w:r w:rsidRPr="005A73E9">
        <w:rPr>
          <w:rFonts w:cstheme="minorHAnsi"/>
          <w:highlight w:val="lightGray"/>
        </w:rPr>
        <w:t>An</w:t>
      </w:r>
      <w:r w:rsidR="00F3539C" w:rsidRPr="005A73E9">
        <w:rPr>
          <w:rFonts w:cstheme="minorHAnsi"/>
          <w:highlight w:val="lightGray"/>
        </w:rPr>
        <w:t xml:space="preserve"> </w:t>
      </w:r>
      <w:r w:rsidRPr="005A73E9">
        <w:rPr>
          <w:rFonts w:cstheme="minorHAnsi"/>
          <w:highlight w:val="lightGray"/>
        </w:rPr>
        <w:t>individual's</w:t>
      </w:r>
      <w:r w:rsidR="00F3539C" w:rsidRPr="005A73E9">
        <w:rPr>
          <w:rFonts w:cstheme="minorHAnsi"/>
          <w:highlight w:val="lightGray"/>
        </w:rPr>
        <w:t xml:space="preserve"> </w:t>
      </w:r>
      <w:r w:rsidRPr="005A73E9">
        <w:rPr>
          <w:rFonts w:cstheme="minorHAnsi"/>
          <w:highlight w:val="lightGray"/>
        </w:rPr>
        <w:t>resource</w:t>
      </w:r>
      <w:r w:rsidR="00F3539C" w:rsidRPr="005A73E9">
        <w:rPr>
          <w:rFonts w:cstheme="minorHAnsi"/>
          <w:highlight w:val="lightGray"/>
        </w:rPr>
        <w:t xml:space="preserve"> </w:t>
      </w:r>
      <w:r w:rsidRPr="005A73E9">
        <w:rPr>
          <w:rFonts w:cstheme="minorHAnsi"/>
          <w:highlight w:val="lightGray"/>
        </w:rPr>
        <w:t>consumption</w:t>
      </w:r>
      <w:r w:rsidR="00F3539C" w:rsidRPr="005A73E9">
        <w:rPr>
          <w:rFonts w:cstheme="minorHAnsi"/>
          <w:highlight w:val="lightGray"/>
        </w:rPr>
        <w:t xml:space="preserve"> </w:t>
      </w:r>
      <w:r w:rsidRPr="005A73E9">
        <w:rPr>
          <w:rFonts w:cstheme="minorHAnsi"/>
          <w:highlight w:val="lightGray"/>
        </w:rPr>
        <w:t>is</w:t>
      </w:r>
      <w:r w:rsidR="00F3539C" w:rsidRPr="005A73E9">
        <w:rPr>
          <w:rFonts w:cstheme="minorHAnsi"/>
          <w:highlight w:val="lightGray"/>
        </w:rPr>
        <w:t xml:space="preserve"> </w:t>
      </w:r>
      <w:r w:rsidRPr="005A73E9">
        <w:rPr>
          <w:rFonts w:cstheme="minorHAnsi"/>
          <w:highlight w:val="lightGray"/>
        </w:rPr>
        <w:t>not</w:t>
      </w:r>
      <w:r w:rsidR="00F3539C" w:rsidRPr="005A73E9">
        <w:rPr>
          <w:rFonts w:cstheme="minorHAnsi"/>
          <w:highlight w:val="lightGray"/>
        </w:rPr>
        <w:t xml:space="preserve"> </w:t>
      </w:r>
      <w:r w:rsidRPr="005A73E9">
        <w:rPr>
          <w:rFonts w:cstheme="minorHAnsi"/>
          <w:highlight w:val="lightGray"/>
        </w:rPr>
        <w:t>restricted</w:t>
      </w:r>
      <w:r w:rsidR="00F3539C" w:rsidRPr="005A73E9">
        <w:rPr>
          <w:rFonts w:cstheme="minorHAnsi"/>
          <w:highlight w:val="lightGray"/>
        </w:rPr>
        <w:t xml:space="preserve"> </w:t>
      </w:r>
      <w:r w:rsidRPr="005A73E9">
        <w:rPr>
          <w:rFonts w:cstheme="minorHAnsi"/>
          <w:highlight w:val="lightGray"/>
        </w:rPr>
        <w:t>to</w:t>
      </w:r>
      <w:r w:rsidR="00F3539C" w:rsidRPr="005A73E9">
        <w:rPr>
          <w:rFonts w:cstheme="minorHAnsi"/>
          <w:highlight w:val="lightGray"/>
        </w:rPr>
        <w:t xml:space="preserve"> </w:t>
      </w:r>
      <w:r w:rsidRPr="005A73E9">
        <w:rPr>
          <w:rFonts w:cstheme="minorHAnsi"/>
          <w:highlight w:val="lightGray"/>
        </w:rPr>
        <w:t>local</w:t>
      </w:r>
      <w:r w:rsidR="00F3539C" w:rsidRPr="005A73E9">
        <w:rPr>
          <w:rFonts w:cstheme="minorHAnsi"/>
          <w:highlight w:val="lightGray"/>
        </w:rPr>
        <w:t xml:space="preserve"> </w:t>
      </w:r>
      <w:r w:rsidRPr="005A73E9">
        <w:rPr>
          <w:rFonts w:cstheme="minorHAnsi"/>
          <w:highlight w:val="lightGray"/>
        </w:rPr>
        <w:t>resources. The</w:t>
      </w:r>
      <w:r w:rsidR="00F3539C" w:rsidRPr="005A73E9">
        <w:rPr>
          <w:rFonts w:cstheme="minorHAnsi"/>
          <w:highlight w:val="lightGray"/>
        </w:rPr>
        <w:t xml:space="preserve"> </w:t>
      </w:r>
      <w:r w:rsidRPr="005A73E9">
        <w:rPr>
          <w:rFonts w:cstheme="minorHAnsi"/>
          <w:highlight w:val="lightGray"/>
        </w:rPr>
        <w:t>resources</w:t>
      </w:r>
      <w:r w:rsidR="00F3539C" w:rsidRPr="005A73E9">
        <w:rPr>
          <w:rFonts w:cstheme="minorHAnsi"/>
          <w:highlight w:val="lightGray"/>
        </w:rPr>
        <w:t xml:space="preserve"> </w:t>
      </w:r>
      <w:r w:rsidRPr="005A73E9">
        <w:rPr>
          <w:rFonts w:cstheme="minorHAnsi"/>
          <w:highlight w:val="lightGray"/>
        </w:rPr>
        <w:t>used</w:t>
      </w:r>
      <w:r w:rsidR="00F3539C" w:rsidRPr="005A73E9">
        <w:rPr>
          <w:rFonts w:cstheme="minorHAnsi"/>
          <w:highlight w:val="lightGray"/>
        </w:rPr>
        <w:t xml:space="preserve"> </w:t>
      </w:r>
      <w:r w:rsidRPr="005A73E9">
        <w:rPr>
          <w:rFonts w:cstheme="minorHAnsi"/>
          <w:highlight w:val="lightGray"/>
        </w:rPr>
        <w:t>by</w:t>
      </w:r>
      <w:r w:rsidR="00F3539C" w:rsidRPr="005A73E9">
        <w:rPr>
          <w:rFonts w:cstheme="minorHAnsi"/>
          <w:highlight w:val="lightGray"/>
        </w:rPr>
        <w:t xml:space="preserve"> </w:t>
      </w:r>
      <w:r w:rsidRPr="005A73E9">
        <w:rPr>
          <w:rFonts w:cstheme="minorHAnsi"/>
          <w:highlight w:val="lightGray"/>
        </w:rPr>
        <w:t>an</w:t>
      </w:r>
      <w:r w:rsidR="00F3539C" w:rsidRPr="005A73E9">
        <w:rPr>
          <w:rFonts w:cstheme="minorHAnsi"/>
          <w:highlight w:val="lightGray"/>
        </w:rPr>
        <w:t xml:space="preserve"> </w:t>
      </w:r>
      <w:r w:rsidRPr="005A73E9">
        <w:rPr>
          <w:rFonts w:cstheme="minorHAnsi"/>
          <w:highlight w:val="lightGray"/>
        </w:rPr>
        <w:t>individual</w:t>
      </w:r>
      <w:r w:rsidR="00F3539C" w:rsidRPr="005A73E9">
        <w:rPr>
          <w:rFonts w:cstheme="minorHAnsi"/>
          <w:highlight w:val="lightGray"/>
        </w:rPr>
        <w:t xml:space="preserve"> </w:t>
      </w:r>
      <w:r w:rsidRPr="005A73E9">
        <w:rPr>
          <w:rFonts w:cstheme="minorHAnsi"/>
          <w:highlight w:val="lightGray"/>
        </w:rPr>
        <w:t>are</w:t>
      </w:r>
      <w:r w:rsidR="00F3539C" w:rsidRPr="005A73E9">
        <w:rPr>
          <w:rFonts w:cstheme="minorHAnsi"/>
          <w:highlight w:val="lightGray"/>
        </w:rPr>
        <w:t xml:space="preserve"> </w:t>
      </w:r>
      <w:r w:rsidRPr="005A73E9">
        <w:rPr>
          <w:rFonts w:cstheme="minorHAnsi"/>
          <w:highlight w:val="lightGray"/>
        </w:rPr>
        <w:t>from</w:t>
      </w:r>
      <w:r w:rsidR="00F3539C" w:rsidRPr="005A73E9">
        <w:rPr>
          <w:rFonts w:cstheme="minorHAnsi"/>
          <w:highlight w:val="lightGray"/>
        </w:rPr>
        <w:t xml:space="preserve"> </w:t>
      </w:r>
      <w:r w:rsidRPr="005A73E9">
        <w:rPr>
          <w:rFonts w:cstheme="minorHAnsi"/>
          <w:highlight w:val="lightGray"/>
        </w:rPr>
        <w:t>around</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world,</w:t>
      </w:r>
      <w:r w:rsidR="00F3539C" w:rsidRPr="005A73E9">
        <w:rPr>
          <w:rFonts w:cstheme="minorHAnsi"/>
          <w:highlight w:val="lightGray"/>
        </w:rPr>
        <w:t xml:space="preserve"> </w:t>
      </w:r>
      <w:r w:rsidRPr="005A73E9">
        <w:rPr>
          <w:rFonts w:cstheme="minorHAnsi"/>
          <w:highlight w:val="lightGray"/>
        </w:rPr>
        <w:t>clothes</w:t>
      </w:r>
      <w:r w:rsidR="00F3539C" w:rsidRPr="005A73E9">
        <w:rPr>
          <w:rFonts w:cstheme="minorHAnsi"/>
          <w:highlight w:val="lightGray"/>
        </w:rPr>
        <w:t xml:space="preserve"> </w:t>
      </w:r>
      <w:r w:rsidRPr="005A73E9">
        <w:rPr>
          <w:rFonts w:cstheme="minorHAnsi"/>
          <w:highlight w:val="lightGray"/>
        </w:rPr>
        <w:t xml:space="preserve">from China, cars from Korea and food from many different places. From a comparison of the Ecological Footprint to the existing biologically productive area, the </w:t>
      </w:r>
    </w:p>
    <w:p w14:paraId="703BDED9" w14:textId="7E575955" w:rsidR="00D27EDA" w:rsidRPr="005A73E9" w:rsidRDefault="00D27EDA" w:rsidP="00D27EDA">
      <w:pPr>
        <w:spacing w:after="0" w:line="240" w:lineRule="auto"/>
        <w:rPr>
          <w:rFonts w:cstheme="minorHAnsi"/>
          <w:highlight w:val="lightGray"/>
        </w:rPr>
      </w:pPr>
      <w:r w:rsidRPr="005A73E9">
        <w:rPr>
          <w:rFonts w:cstheme="minorHAnsi"/>
          <w:highlight w:val="lightGray"/>
        </w:rPr>
        <w:t>sustainability of an activity, lifestyle or population can be determined.</w:t>
      </w:r>
      <w:r w:rsidR="00F3539C" w:rsidRPr="005A73E9">
        <w:rPr>
          <w:rFonts w:cstheme="minorHAnsi"/>
          <w:highlight w:val="lightGray"/>
        </w:rPr>
        <w:t xml:space="preserve"> </w:t>
      </w:r>
    </w:p>
    <w:p w14:paraId="43E11BE6" w14:textId="77777777" w:rsidR="00D27EDA" w:rsidRPr="005A73E9" w:rsidRDefault="00D27EDA" w:rsidP="00D27EDA">
      <w:pPr>
        <w:spacing w:after="0" w:line="240" w:lineRule="auto"/>
        <w:rPr>
          <w:rFonts w:cstheme="minorHAnsi"/>
          <w:highlight w:val="lightGray"/>
        </w:rPr>
      </w:pPr>
      <w:r w:rsidRPr="005A73E9">
        <w:rPr>
          <w:rFonts w:cstheme="minorHAnsi"/>
          <w:highlight w:val="lightGray"/>
        </w:rPr>
        <w:t xml:space="preserve"> </w:t>
      </w:r>
    </w:p>
    <w:p w14:paraId="7F79749A" w14:textId="0B698181" w:rsidR="00D27EDA" w:rsidRPr="005A73E9" w:rsidRDefault="00D27EDA" w:rsidP="00D27EDA">
      <w:pPr>
        <w:spacing w:after="0" w:line="240" w:lineRule="auto"/>
        <w:rPr>
          <w:rFonts w:cstheme="minorHAnsi"/>
          <w:highlight w:val="lightGray"/>
        </w:rPr>
      </w:pPr>
      <w:r w:rsidRPr="005A73E9">
        <w:rPr>
          <w:rFonts w:cstheme="minorHAnsi"/>
          <w:highlight w:val="lightGray"/>
        </w:rPr>
        <w:t>An</w:t>
      </w:r>
      <w:r w:rsidR="00F3539C" w:rsidRPr="005A73E9">
        <w:rPr>
          <w:rFonts w:cstheme="minorHAnsi"/>
          <w:highlight w:val="lightGray"/>
        </w:rPr>
        <w:t xml:space="preserve"> </w:t>
      </w:r>
      <w:r w:rsidRPr="005A73E9">
        <w:rPr>
          <w:rFonts w:cstheme="minorHAnsi"/>
          <w:highlight w:val="lightGray"/>
        </w:rPr>
        <w:t>ecological</w:t>
      </w:r>
      <w:r w:rsidR="00F3539C" w:rsidRPr="005A73E9">
        <w:rPr>
          <w:rFonts w:cstheme="minorHAnsi"/>
          <w:highlight w:val="lightGray"/>
        </w:rPr>
        <w:t xml:space="preserve"> </w:t>
      </w:r>
      <w:r w:rsidRPr="005A73E9">
        <w:rPr>
          <w:rFonts w:cstheme="minorHAnsi"/>
          <w:highlight w:val="lightGray"/>
        </w:rPr>
        <w:t>footprint</w:t>
      </w:r>
      <w:r w:rsidR="00F3539C" w:rsidRPr="005A73E9">
        <w:rPr>
          <w:rFonts w:cstheme="minorHAnsi"/>
          <w:highlight w:val="lightGray"/>
        </w:rPr>
        <w:t xml:space="preserve"> </w:t>
      </w:r>
      <w:r w:rsidRPr="005A73E9">
        <w:rPr>
          <w:rFonts w:cstheme="minorHAnsi"/>
          <w:highlight w:val="lightGray"/>
        </w:rPr>
        <w:t>of</w:t>
      </w:r>
      <w:r w:rsidR="00F3539C" w:rsidRPr="005A73E9">
        <w:rPr>
          <w:rFonts w:cstheme="minorHAnsi"/>
          <w:highlight w:val="lightGray"/>
        </w:rPr>
        <w:t xml:space="preserve"> </w:t>
      </w:r>
      <w:r w:rsidRPr="005A73E9">
        <w:rPr>
          <w:rFonts w:cstheme="minorHAnsi"/>
          <w:highlight w:val="lightGray"/>
        </w:rPr>
        <w:t>Greater</w:t>
      </w:r>
      <w:r w:rsidR="00F3539C" w:rsidRPr="005A73E9">
        <w:rPr>
          <w:rFonts w:cstheme="minorHAnsi"/>
          <w:highlight w:val="lightGray"/>
        </w:rPr>
        <w:t xml:space="preserve"> </w:t>
      </w:r>
      <w:r w:rsidRPr="005A73E9">
        <w:rPr>
          <w:rFonts w:cstheme="minorHAnsi"/>
          <w:highlight w:val="lightGray"/>
        </w:rPr>
        <w:t>London,</w:t>
      </w:r>
      <w:r w:rsidR="00F3539C" w:rsidRPr="005A73E9">
        <w:rPr>
          <w:rFonts w:cstheme="minorHAnsi"/>
          <w:highlight w:val="lightGray"/>
        </w:rPr>
        <w:t xml:space="preserve"> </w:t>
      </w:r>
      <w:r w:rsidRPr="005A73E9">
        <w:rPr>
          <w:rFonts w:cstheme="minorHAnsi"/>
          <w:highlight w:val="lightGray"/>
        </w:rPr>
        <w:t>prepared</w:t>
      </w:r>
      <w:r w:rsidR="00F3539C" w:rsidRPr="005A73E9">
        <w:rPr>
          <w:rFonts w:cstheme="minorHAnsi"/>
          <w:highlight w:val="lightGray"/>
        </w:rPr>
        <w:t xml:space="preserve"> </w:t>
      </w:r>
      <w:r w:rsidRPr="005A73E9">
        <w:rPr>
          <w:rFonts w:cstheme="minorHAnsi"/>
          <w:highlight w:val="lightGray"/>
        </w:rPr>
        <w:t>by</w:t>
      </w:r>
      <w:r w:rsidR="00F3539C" w:rsidRPr="005A73E9">
        <w:rPr>
          <w:rFonts w:cstheme="minorHAnsi"/>
          <w:highlight w:val="lightGray"/>
        </w:rPr>
        <w:t xml:space="preserve"> </w:t>
      </w:r>
      <w:r w:rsidRPr="005A73E9">
        <w:rPr>
          <w:rFonts w:cstheme="minorHAnsi"/>
          <w:highlight w:val="lightGray"/>
        </w:rPr>
        <w:t>Best</w:t>
      </w:r>
      <w:r w:rsidR="00F3539C" w:rsidRPr="005A73E9">
        <w:rPr>
          <w:rFonts w:cstheme="minorHAnsi"/>
          <w:highlight w:val="lightGray"/>
        </w:rPr>
        <w:t xml:space="preserve"> </w:t>
      </w:r>
      <w:r w:rsidRPr="005A73E9">
        <w:rPr>
          <w:rFonts w:cstheme="minorHAnsi"/>
          <w:highlight w:val="lightGray"/>
        </w:rPr>
        <w:t>Foot</w:t>
      </w:r>
      <w:r w:rsidR="00F3539C" w:rsidRPr="005A73E9">
        <w:rPr>
          <w:rFonts w:cstheme="minorHAnsi"/>
          <w:highlight w:val="lightGray"/>
        </w:rPr>
        <w:t xml:space="preserve"> </w:t>
      </w:r>
      <w:r w:rsidRPr="005A73E9">
        <w:rPr>
          <w:rFonts w:cstheme="minorHAnsi"/>
          <w:highlight w:val="lightGray"/>
        </w:rPr>
        <w:t>Forward Ltd.</w:t>
      </w:r>
      <w:r w:rsidR="00F3539C" w:rsidRPr="005A73E9">
        <w:rPr>
          <w:rFonts w:cstheme="minorHAnsi"/>
          <w:highlight w:val="lightGray"/>
        </w:rPr>
        <w:t xml:space="preserve"> </w:t>
      </w:r>
      <w:r w:rsidR="005A73E9">
        <w:rPr>
          <w:rFonts w:cstheme="minorHAnsi"/>
          <w:highlight w:val="lightGray"/>
        </w:rPr>
        <w:t>(</w:t>
      </w:r>
      <w:r w:rsidRPr="005A73E9">
        <w:rPr>
          <w:rFonts w:cstheme="minorHAnsi"/>
          <w:highlight w:val="lightGray"/>
        </w:rPr>
        <w:t>http://www.citylimitslondon.com/)</w:t>
      </w:r>
      <w:r w:rsidR="00F3539C" w:rsidRPr="005A73E9">
        <w:rPr>
          <w:rFonts w:cstheme="minorHAnsi"/>
          <w:highlight w:val="lightGray"/>
        </w:rPr>
        <w:t xml:space="preserve"> </w:t>
      </w:r>
      <w:r w:rsidRPr="005A73E9">
        <w:rPr>
          <w:rFonts w:cstheme="minorHAnsi"/>
          <w:highlight w:val="lightGray"/>
        </w:rPr>
        <w:t>found</w:t>
      </w:r>
      <w:r w:rsidR="00F3539C" w:rsidRPr="005A73E9">
        <w:rPr>
          <w:rFonts w:cstheme="minorHAnsi"/>
          <w:highlight w:val="lightGray"/>
        </w:rPr>
        <w:t xml:space="preserve"> </w:t>
      </w:r>
      <w:r w:rsidRPr="005A73E9">
        <w:rPr>
          <w:rFonts w:cstheme="minorHAnsi"/>
          <w:highlight w:val="lightGray"/>
        </w:rPr>
        <w:t>that</w:t>
      </w:r>
      <w:r w:rsidR="00F3539C" w:rsidRPr="005A73E9">
        <w:rPr>
          <w:rFonts w:cstheme="minorHAnsi"/>
          <w:highlight w:val="lightGray"/>
        </w:rPr>
        <w:t xml:space="preserve"> </w:t>
      </w:r>
      <w:r w:rsidRPr="005A73E9">
        <w:rPr>
          <w:rFonts w:cstheme="minorHAnsi"/>
          <w:highlight w:val="lightGray"/>
        </w:rPr>
        <w:t>London's</w:t>
      </w:r>
      <w:r w:rsidR="00F3539C" w:rsidRPr="005A73E9">
        <w:rPr>
          <w:rFonts w:cstheme="minorHAnsi"/>
          <w:highlight w:val="lightGray"/>
        </w:rPr>
        <w:t xml:space="preserve"> </w:t>
      </w:r>
      <w:r w:rsidRPr="005A73E9">
        <w:rPr>
          <w:rFonts w:cstheme="minorHAnsi"/>
          <w:highlight w:val="lightGray"/>
        </w:rPr>
        <w:t>EF</w:t>
      </w:r>
      <w:r w:rsidR="00F3539C" w:rsidRPr="005A73E9">
        <w:rPr>
          <w:rFonts w:cstheme="minorHAnsi"/>
          <w:highlight w:val="lightGray"/>
        </w:rPr>
        <w:t xml:space="preserve"> </w:t>
      </w:r>
      <w:r w:rsidRPr="005A73E9">
        <w:rPr>
          <w:rFonts w:cstheme="minorHAnsi"/>
          <w:highlight w:val="lightGray"/>
        </w:rPr>
        <w:t>was</w:t>
      </w:r>
      <w:r w:rsidR="00F3539C" w:rsidRPr="005A73E9">
        <w:rPr>
          <w:rFonts w:cstheme="minorHAnsi"/>
          <w:highlight w:val="lightGray"/>
        </w:rPr>
        <w:t xml:space="preserve"> </w:t>
      </w:r>
      <w:r w:rsidRPr="005A73E9">
        <w:rPr>
          <w:rFonts w:cstheme="minorHAnsi"/>
          <w:highlight w:val="lightGray"/>
        </w:rPr>
        <w:t>42</w:t>
      </w:r>
      <w:r w:rsidR="00F3539C" w:rsidRPr="005A73E9">
        <w:rPr>
          <w:rFonts w:cstheme="minorHAnsi"/>
          <w:highlight w:val="lightGray"/>
        </w:rPr>
        <w:t xml:space="preserve"> </w:t>
      </w:r>
      <w:r w:rsidRPr="005A73E9">
        <w:rPr>
          <w:rFonts w:cstheme="minorHAnsi"/>
          <w:highlight w:val="lightGray"/>
        </w:rPr>
        <w:t>times</w:t>
      </w:r>
      <w:r w:rsidR="00F3539C" w:rsidRPr="005A73E9">
        <w:rPr>
          <w:rFonts w:cstheme="minorHAnsi"/>
          <w:highlight w:val="lightGray"/>
        </w:rPr>
        <w:t xml:space="preserve"> </w:t>
      </w:r>
      <w:r w:rsidRPr="005A73E9">
        <w:rPr>
          <w:rFonts w:cstheme="minorHAnsi"/>
          <w:highlight w:val="lightGray"/>
        </w:rPr>
        <w:t>the current</w:t>
      </w:r>
      <w:r w:rsidR="00F3539C" w:rsidRPr="005A73E9">
        <w:rPr>
          <w:rFonts w:cstheme="minorHAnsi"/>
          <w:highlight w:val="lightGray"/>
        </w:rPr>
        <w:t xml:space="preserve"> </w:t>
      </w:r>
      <w:r w:rsidRPr="005A73E9">
        <w:rPr>
          <w:rFonts w:cstheme="minorHAnsi"/>
          <w:highlight w:val="lightGray"/>
        </w:rPr>
        <w:t>capacity,</w:t>
      </w:r>
      <w:r w:rsidR="00F3539C" w:rsidRPr="005A73E9">
        <w:rPr>
          <w:rFonts w:cstheme="minorHAnsi"/>
          <w:highlight w:val="lightGray"/>
        </w:rPr>
        <w:t xml:space="preserve"> </w:t>
      </w:r>
      <w:r w:rsidRPr="005A73E9">
        <w:rPr>
          <w:rFonts w:cstheme="minorHAnsi"/>
          <w:highlight w:val="lightGray"/>
        </w:rPr>
        <w:t>or</w:t>
      </w:r>
      <w:r w:rsidR="00F3539C" w:rsidRPr="005A73E9">
        <w:rPr>
          <w:rFonts w:cstheme="minorHAnsi"/>
          <w:highlight w:val="lightGray"/>
        </w:rPr>
        <w:t xml:space="preserve"> </w:t>
      </w:r>
      <w:r w:rsidRPr="005A73E9">
        <w:rPr>
          <w:rFonts w:cstheme="minorHAnsi"/>
          <w:highlight w:val="lightGray"/>
        </w:rPr>
        <w:t>293</w:t>
      </w:r>
      <w:r w:rsidR="00F3539C" w:rsidRPr="005A73E9">
        <w:rPr>
          <w:rFonts w:cstheme="minorHAnsi"/>
          <w:highlight w:val="lightGray"/>
        </w:rPr>
        <w:t xml:space="preserve"> </w:t>
      </w:r>
      <w:r w:rsidRPr="005A73E9">
        <w:rPr>
          <w:rFonts w:cstheme="minorHAnsi"/>
          <w:highlight w:val="lightGray"/>
        </w:rPr>
        <w:t>times</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size</w:t>
      </w:r>
      <w:r w:rsidR="00F3539C" w:rsidRPr="005A73E9">
        <w:rPr>
          <w:rFonts w:cstheme="minorHAnsi"/>
          <w:highlight w:val="lightGray"/>
        </w:rPr>
        <w:t xml:space="preserve"> </w:t>
      </w:r>
      <w:r w:rsidRPr="005A73E9">
        <w:rPr>
          <w:rFonts w:cstheme="minorHAnsi"/>
          <w:highlight w:val="lightGray"/>
        </w:rPr>
        <w:t>of</w:t>
      </w:r>
      <w:r w:rsidR="00F3539C" w:rsidRPr="005A73E9">
        <w:rPr>
          <w:rFonts w:cstheme="minorHAnsi"/>
          <w:highlight w:val="lightGray"/>
        </w:rPr>
        <w:t xml:space="preserve"> </w:t>
      </w:r>
      <w:r w:rsidRPr="005A73E9">
        <w:rPr>
          <w:rFonts w:cstheme="minorHAnsi"/>
          <w:highlight w:val="lightGray"/>
        </w:rPr>
        <w:t>London.</w:t>
      </w:r>
      <w:r w:rsidR="00F3539C" w:rsidRPr="005A73E9">
        <w:rPr>
          <w:rFonts w:cstheme="minorHAnsi"/>
          <w:highlight w:val="lightGray"/>
        </w:rPr>
        <w:t xml:space="preserve"> </w:t>
      </w:r>
      <w:r w:rsidRPr="005A73E9">
        <w:rPr>
          <w:rFonts w:cstheme="minorHAnsi"/>
          <w:highlight w:val="lightGray"/>
        </w:rPr>
        <w:t>This</w:t>
      </w:r>
      <w:r w:rsidR="00F3539C" w:rsidRPr="005A73E9">
        <w:rPr>
          <w:rFonts w:cstheme="minorHAnsi"/>
          <w:highlight w:val="lightGray"/>
        </w:rPr>
        <w:t xml:space="preserve"> </w:t>
      </w:r>
      <w:r w:rsidRPr="005A73E9">
        <w:rPr>
          <w:rFonts w:cstheme="minorHAnsi"/>
          <w:highlight w:val="lightGray"/>
        </w:rPr>
        <w:t>equated</w:t>
      </w:r>
      <w:r w:rsidR="00F3539C" w:rsidRPr="005A73E9">
        <w:rPr>
          <w:rFonts w:cstheme="minorHAnsi"/>
          <w:highlight w:val="lightGray"/>
        </w:rPr>
        <w:t xml:space="preserve"> </w:t>
      </w:r>
      <w:r w:rsidRPr="005A73E9">
        <w:rPr>
          <w:rFonts w:cstheme="minorHAnsi"/>
          <w:highlight w:val="lightGray"/>
        </w:rPr>
        <w:t>to</w:t>
      </w:r>
      <w:r w:rsidR="00F3539C" w:rsidRPr="005A73E9">
        <w:rPr>
          <w:rFonts w:cstheme="minorHAnsi"/>
          <w:highlight w:val="lightGray"/>
        </w:rPr>
        <w:t xml:space="preserve"> </w:t>
      </w:r>
      <w:r w:rsidRPr="005A73E9">
        <w:rPr>
          <w:rFonts w:cstheme="minorHAnsi"/>
          <w:highlight w:val="lightGray"/>
        </w:rPr>
        <w:t>49</w:t>
      </w:r>
      <w:r w:rsidR="00F3539C" w:rsidRPr="005A73E9">
        <w:rPr>
          <w:rFonts w:cstheme="minorHAnsi"/>
          <w:highlight w:val="lightGray"/>
        </w:rPr>
        <w:t xml:space="preserve"> </w:t>
      </w:r>
      <w:r w:rsidRPr="005A73E9">
        <w:rPr>
          <w:rFonts w:cstheme="minorHAnsi"/>
          <w:highlight w:val="lightGray"/>
        </w:rPr>
        <w:t>million global hectares, twice the size of the UK, and roughly the same size as Spain. Is this sustainable?</w:t>
      </w:r>
      <w:r w:rsidR="00F3539C" w:rsidRPr="005A73E9">
        <w:rPr>
          <w:rFonts w:cstheme="minorHAnsi"/>
          <w:highlight w:val="lightGray"/>
        </w:rPr>
        <w:t xml:space="preserve"> </w:t>
      </w:r>
    </w:p>
    <w:p w14:paraId="717B2FD4" w14:textId="77777777" w:rsidR="00D27EDA" w:rsidRPr="005A73E9" w:rsidRDefault="00D27EDA" w:rsidP="00D27EDA">
      <w:pPr>
        <w:spacing w:after="0" w:line="240" w:lineRule="auto"/>
        <w:rPr>
          <w:rFonts w:cstheme="minorHAnsi"/>
          <w:highlight w:val="lightGray"/>
        </w:rPr>
      </w:pPr>
      <w:r w:rsidRPr="005A73E9">
        <w:rPr>
          <w:rFonts w:cstheme="minorHAnsi"/>
          <w:highlight w:val="lightGray"/>
        </w:rPr>
        <w:t xml:space="preserve"> </w:t>
      </w:r>
    </w:p>
    <w:p w14:paraId="6956D6CB" w14:textId="72026AA9" w:rsidR="00D27EDA" w:rsidRDefault="00D27EDA" w:rsidP="00D27EDA">
      <w:pPr>
        <w:spacing w:after="0" w:line="240" w:lineRule="auto"/>
        <w:rPr>
          <w:rFonts w:cstheme="minorHAnsi"/>
        </w:rPr>
      </w:pPr>
      <w:r w:rsidRPr="005A73E9">
        <w:rPr>
          <w:rFonts w:cstheme="minorHAnsi"/>
          <w:highlight w:val="lightGray"/>
        </w:rPr>
        <w:t>Australia</w:t>
      </w:r>
      <w:r w:rsidR="00F3539C" w:rsidRPr="005A73E9">
        <w:rPr>
          <w:rFonts w:cstheme="minorHAnsi"/>
          <w:highlight w:val="lightGray"/>
        </w:rPr>
        <w:t xml:space="preserve"> </w:t>
      </w:r>
      <w:r w:rsidRPr="005A73E9">
        <w:rPr>
          <w:rFonts w:cstheme="minorHAnsi"/>
          <w:highlight w:val="lightGray"/>
        </w:rPr>
        <w:t>has</w:t>
      </w:r>
      <w:r w:rsidR="00F3539C" w:rsidRPr="005A73E9">
        <w:rPr>
          <w:rFonts w:cstheme="minorHAnsi"/>
          <w:highlight w:val="lightGray"/>
        </w:rPr>
        <w:t xml:space="preserve"> </w:t>
      </w:r>
      <w:r w:rsidRPr="005A73E9">
        <w:rPr>
          <w:rFonts w:cstheme="minorHAnsi"/>
          <w:highlight w:val="lightGray"/>
        </w:rPr>
        <w:t>a</w:t>
      </w:r>
      <w:r w:rsidR="00F3539C" w:rsidRPr="005A73E9">
        <w:rPr>
          <w:rFonts w:cstheme="minorHAnsi"/>
          <w:highlight w:val="lightGray"/>
        </w:rPr>
        <w:t xml:space="preserve"> </w:t>
      </w:r>
      <w:r w:rsidRPr="005A73E9">
        <w:rPr>
          <w:rFonts w:cstheme="minorHAnsi"/>
          <w:highlight w:val="lightGray"/>
        </w:rPr>
        <w:t>usage</w:t>
      </w:r>
      <w:r w:rsidR="00F3539C" w:rsidRPr="005A73E9">
        <w:rPr>
          <w:rFonts w:cstheme="minorHAnsi"/>
          <w:highlight w:val="lightGray"/>
        </w:rPr>
        <w:t xml:space="preserve"> </w:t>
      </w:r>
      <w:r w:rsidRPr="005A73E9">
        <w:rPr>
          <w:rFonts w:cstheme="minorHAnsi"/>
          <w:highlight w:val="lightGray"/>
        </w:rPr>
        <w:t>of</w:t>
      </w:r>
      <w:r w:rsidR="00F3539C" w:rsidRPr="005A73E9">
        <w:rPr>
          <w:rFonts w:cstheme="minorHAnsi"/>
          <w:highlight w:val="lightGray"/>
        </w:rPr>
        <w:t xml:space="preserve"> </w:t>
      </w:r>
      <w:r w:rsidRPr="005A73E9">
        <w:rPr>
          <w:rFonts w:cstheme="minorHAnsi"/>
          <w:highlight w:val="lightGray"/>
        </w:rPr>
        <w:t>7.0</w:t>
      </w:r>
      <w:r w:rsidR="00F3539C" w:rsidRPr="005A73E9">
        <w:rPr>
          <w:rFonts w:cstheme="minorHAnsi"/>
          <w:highlight w:val="lightGray"/>
        </w:rPr>
        <w:t xml:space="preserve"> </w:t>
      </w:r>
      <w:r w:rsidRPr="005A73E9">
        <w:rPr>
          <w:rFonts w:cstheme="minorHAnsi"/>
          <w:highlight w:val="lightGray"/>
        </w:rPr>
        <w:t>global</w:t>
      </w:r>
      <w:r w:rsidR="00F3539C" w:rsidRPr="005A73E9">
        <w:rPr>
          <w:rFonts w:cstheme="minorHAnsi"/>
          <w:highlight w:val="lightGray"/>
        </w:rPr>
        <w:t xml:space="preserve"> </w:t>
      </w:r>
      <w:r w:rsidRPr="005A73E9">
        <w:rPr>
          <w:rFonts w:cstheme="minorHAnsi"/>
          <w:highlight w:val="lightGray"/>
        </w:rPr>
        <w:t>hectares</w:t>
      </w:r>
      <w:r w:rsidR="00F3539C" w:rsidRPr="005A73E9">
        <w:rPr>
          <w:rFonts w:cstheme="minorHAnsi"/>
          <w:highlight w:val="lightGray"/>
        </w:rPr>
        <w:t xml:space="preserve"> </w:t>
      </w:r>
      <w:r w:rsidRPr="005A73E9">
        <w:rPr>
          <w:rFonts w:cstheme="minorHAnsi"/>
          <w:highlight w:val="lightGray"/>
        </w:rPr>
        <w:t>per</w:t>
      </w:r>
      <w:r w:rsidR="00F3539C" w:rsidRPr="005A73E9">
        <w:rPr>
          <w:rFonts w:cstheme="minorHAnsi"/>
          <w:highlight w:val="lightGray"/>
        </w:rPr>
        <w:t xml:space="preserve"> </w:t>
      </w:r>
      <w:r w:rsidRPr="005A73E9">
        <w:rPr>
          <w:rFonts w:cstheme="minorHAnsi"/>
          <w:highlight w:val="lightGray"/>
        </w:rPr>
        <w:t>person,</w:t>
      </w:r>
      <w:r w:rsidR="00F3539C" w:rsidRPr="005A73E9">
        <w:rPr>
          <w:rFonts w:cstheme="minorHAnsi"/>
          <w:highlight w:val="lightGray"/>
        </w:rPr>
        <w:t xml:space="preserve"> </w:t>
      </w:r>
      <w:r w:rsidRPr="005A73E9">
        <w:rPr>
          <w:rFonts w:cstheme="minorHAnsi"/>
          <w:highlight w:val="lightGray"/>
        </w:rPr>
        <w:t>making</w:t>
      </w:r>
      <w:r w:rsidR="00F3539C" w:rsidRPr="005A73E9">
        <w:rPr>
          <w:rFonts w:cstheme="minorHAnsi"/>
          <w:highlight w:val="lightGray"/>
        </w:rPr>
        <w:t xml:space="preserve"> </w:t>
      </w:r>
      <w:r w:rsidRPr="005A73E9">
        <w:rPr>
          <w:rFonts w:cstheme="minorHAnsi"/>
          <w:highlight w:val="lightGray"/>
        </w:rPr>
        <w:t>it</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5th highest</w:t>
      </w:r>
      <w:r w:rsidR="00F3539C" w:rsidRPr="005A73E9">
        <w:rPr>
          <w:rFonts w:cstheme="minorHAnsi"/>
          <w:highlight w:val="lightGray"/>
        </w:rPr>
        <w:t xml:space="preserve"> </w:t>
      </w:r>
      <w:r w:rsidRPr="005A73E9">
        <w:rPr>
          <w:rFonts w:cstheme="minorHAnsi"/>
          <w:highlight w:val="lightGray"/>
        </w:rPr>
        <w:t>in</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world.</w:t>
      </w:r>
      <w:r w:rsidR="00F3539C" w:rsidRPr="005A73E9">
        <w:rPr>
          <w:rFonts w:cstheme="minorHAnsi"/>
          <w:highlight w:val="lightGray"/>
        </w:rPr>
        <w:t xml:space="preserve"> </w:t>
      </w:r>
      <w:r w:rsidRPr="005A73E9">
        <w:rPr>
          <w:rFonts w:cstheme="minorHAnsi"/>
          <w:highlight w:val="lightGray"/>
        </w:rPr>
        <w:t>There</w:t>
      </w:r>
      <w:r w:rsidR="00F3539C" w:rsidRPr="005A73E9">
        <w:rPr>
          <w:rFonts w:cstheme="minorHAnsi"/>
          <w:highlight w:val="lightGray"/>
        </w:rPr>
        <w:t xml:space="preserve"> </w:t>
      </w:r>
      <w:r w:rsidRPr="005A73E9">
        <w:rPr>
          <w:rFonts w:cstheme="minorHAnsi"/>
          <w:highlight w:val="lightGray"/>
        </w:rPr>
        <w:t>are</w:t>
      </w:r>
      <w:r w:rsidR="00F3539C" w:rsidRPr="005A73E9">
        <w:rPr>
          <w:rFonts w:cstheme="minorHAnsi"/>
          <w:highlight w:val="lightGray"/>
        </w:rPr>
        <w:t xml:space="preserve"> </w:t>
      </w:r>
      <w:r w:rsidRPr="005A73E9">
        <w:rPr>
          <w:rFonts w:cstheme="minorHAnsi"/>
          <w:highlight w:val="lightGray"/>
        </w:rPr>
        <w:t>many</w:t>
      </w:r>
      <w:r w:rsidR="00F3539C" w:rsidRPr="005A73E9">
        <w:rPr>
          <w:rFonts w:cstheme="minorHAnsi"/>
          <w:highlight w:val="lightGray"/>
        </w:rPr>
        <w:t xml:space="preserve"> </w:t>
      </w:r>
      <w:r w:rsidRPr="005A73E9">
        <w:rPr>
          <w:rFonts w:cstheme="minorHAnsi"/>
          <w:highlight w:val="lightGray"/>
        </w:rPr>
        <w:t>websites</w:t>
      </w:r>
      <w:r w:rsidR="00F3539C" w:rsidRPr="005A73E9">
        <w:rPr>
          <w:rFonts w:cstheme="minorHAnsi"/>
          <w:highlight w:val="lightGray"/>
        </w:rPr>
        <w:t xml:space="preserve"> </w:t>
      </w:r>
      <w:r w:rsidRPr="005A73E9">
        <w:rPr>
          <w:rFonts w:cstheme="minorHAnsi"/>
          <w:highlight w:val="lightGray"/>
        </w:rPr>
        <w:t>that</w:t>
      </w:r>
      <w:r w:rsidR="00F3539C" w:rsidRPr="005A73E9">
        <w:rPr>
          <w:rFonts w:cstheme="minorHAnsi"/>
          <w:highlight w:val="lightGray"/>
        </w:rPr>
        <w:t xml:space="preserve"> </w:t>
      </w:r>
      <w:r w:rsidRPr="005A73E9">
        <w:rPr>
          <w:rFonts w:cstheme="minorHAnsi"/>
          <w:highlight w:val="lightGray"/>
        </w:rPr>
        <w:t>enable</w:t>
      </w:r>
      <w:r w:rsidR="00F3539C" w:rsidRPr="005A73E9">
        <w:rPr>
          <w:rFonts w:cstheme="minorHAnsi"/>
          <w:highlight w:val="lightGray"/>
        </w:rPr>
        <w:t xml:space="preserve"> </w:t>
      </w:r>
      <w:r w:rsidRPr="005A73E9">
        <w:rPr>
          <w:rFonts w:cstheme="minorHAnsi"/>
          <w:highlight w:val="lightGray"/>
        </w:rPr>
        <w:t>calculation</w:t>
      </w:r>
      <w:r w:rsidR="00F3539C" w:rsidRPr="005A73E9">
        <w:rPr>
          <w:rFonts w:cstheme="minorHAnsi"/>
          <w:highlight w:val="lightGray"/>
        </w:rPr>
        <w:t xml:space="preserve"> </w:t>
      </w:r>
      <w:r w:rsidRPr="005A73E9">
        <w:rPr>
          <w:rFonts w:cstheme="minorHAnsi"/>
          <w:highlight w:val="lightGray"/>
        </w:rPr>
        <w:t>of</w:t>
      </w:r>
      <w:r w:rsidR="00F3539C" w:rsidRPr="005A73E9">
        <w:rPr>
          <w:rFonts w:cstheme="minorHAnsi"/>
          <w:highlight w:val="lightGray"/>
        </w:rPr>
        <w:t xml:space="preserve"> </w:t>
      </w:r>
      <w:r w:rsidRPr="005A73E9">
        <w:rPr>
          <w:rFonts w:cstheme="minorHAnsi"/>
          <w:highlight w:val="lightGray"/>
        </w:rPr>
        <w:t>your individual footprint on the earth (http://www.footprintnetwork.org/), and to compare it with different countries.</w:t>
      </w:r>
    </w:p>
    <w:p w14:paraId="7ADCCA0C" w14:textId="034034DC" w:rsidR="00D27EDA" w:rsidRDefault="00D27EDA" w:rsidP="00D27EDA">
      <w:pPr>
        <w:spacing w:after="0" w:line="240" w:lineRule="auto"/>
        <w:rPr>
          <w:rFonts w:cstheme="minorHAnsi"/>
        </w:rPr>
      </w:pPr>
    </w:p>
    <w:p w14:paraId="611B8274" w14:textId="7E1DDEAE" w:rsidR="00D27EDA" w:rsidRPr="00D27EDA" w:rsidRDefault="00D27EDA" w:rsidP="00D27EDA">
      <w:pPr>
        <w:spacing w:after="0" w:line="240" w:lineRule="auto"/>
        <w:rPr>
          <w:rFonts w:cstheme="minorHAnsi"/>
        </w:rPr>
      </w:pPr>
      <w:r w:rsidRPr="00D27EDA">
        <w:rPr>
          <w:rFonts w:cstheme="minorHAnsi"/>
        </w:rPr>
        <w:t>The</w:t>
      </w:r>
      <w:r w:rsidR="00F3539C">
        <w:rPr>
          <w:rFonts w:cstheme="minorHAnsi"/>
        </w:rPr>
        <w:t xml:space="preserve"> </w:t>
      </w:r>
      <w:r w:rsidRPr="00D27EDA">
        <w:rPr>
          <w:rFonts w:cstheme="minorHAnsi"/>
        </w:rPr>
        <w:t>Matrix</w:t>
      </w:r>
      <w:r w:rsidR="00F3539C">
        <w:rPr>
          <w:rFonts w:cstheme="minorHAnsi"/>
        </w:rPr>
        <w:t xml:space="preserve"> </w:t>
      </w:r>
      <w:r w:rsidRPr="00D27EDA">
        <w:rPr>
          <w:rFonts w:cstheme="minorHAnsi"/>
        </w:rPr>
        <w:t>Evaluation</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Sustainability</w:t>
      </w:r>
      <w:r w:rsidR="00F3539C">
        <w:rPr>
          <w:rFonts w:cstheme="minorHAnsi"/>
        </w:rPr>
        <w:t xml:space="preserve"> </w:t>
      </w:r>
      <w:r w:rsidRPr="00D27EDA">
        <w:rPr>
          <w:rFonts w:cstheme="minorHAnsi"/>
        </w:rPr>
        <w:t>Achievement</w:t>
      </w:r>
      <w:r w:rsidR="00F3539C">
        <w:rPr>
          <w:rFonts w:cstheme="minorHAnsi"/>
        </w:rPr>
        <w:t xml:space="preserve"> </w:t>
      </w:r>
      <w:r w:rsidRPr="00D27EDA">
        <w:rPr>
          <w:rFonts w:cstheme="minorHAnsi"/>
        </w:rPr>
        <w:t>is</w:t>
      </w:r>
      <w:r w:rsidR="00F3539C">
        <w:rPr>
          <w:rFonts w:cstheme="minorHAnsi"/>
        </w:rPr>
        <w:t xml:space="preserve"> </w:t>
      </w:r>
      <w:r w:rsidRPr="00D27EDA">
        <w:rPr>
          <w:rFonts w:cstheme="minorHAnsi"/>
        </w:rPr>
        <w:t>one</w:t>
      </w:r>
      <w:r w:rsidR="00F3539C">
        <w:rPr>
          <w:rFonts w:cstheme="minorHAnsi"/>
        </w:rPr>
        <w:t xml:space="preserve"> </w:t>
      </w:r>
      <w:r w:rsidRPr="00D27EDA">
        <w:rPr>
          <w:rFonts w:cstheme="minorHAnsi"/>
        </w:rPr>
        <w:t>such</w:t>
      </w:r>
      <w:r w:rsidR="00F3539C">
        <w:rPr>
          <w:rFonts w:cstheme="minorHAnsi"/>
        </w:rPr>
        <w:t xml:space="preserve"> </w:t>
      </w:r>
      <w:r w:rsidRPr="00D27EDA">
        <w:rPr>
          <w:rFonts w:cstheme="minorHAnsi"/>
        </w:rPr>
        <w:t xml:space="preserve">method </w:t>
      </w:r>
      <w:proofErr w:type="gramStart"/>
      <w:r w:rsidR="005A73E9">
        <w:rPr>
          <w:rFonts w:cstheme="minorHAnsi"/>
        </w:rPr>
        <w:t xml:space="preserve">   </w:t>
      </w:r>
      <w:r w:rsidRPr="00D27EDA">
        <w:rPr>
          <w:rFonts w:cstheme="minorHAnsi"/>
        </w:rPr>
        <w:t>(</w:t>
      </w:r>
      <w:proofErr w:type="gramEnd"/>
      <w:r w:rsidRPr="00D27EDA">
        <w:rPr>
          <w:rFonts w:cstheme="minorHAnsi"/>
        </w:rPr>
        <w:t>Fleming</w:t>
      </w:r>
      <w:r w:rsidR="00F3539C">
        <w:rPr>
          <w:rFonts w:cstheme="minorHAnsi"/>
        </w:rPr>
        <w:t xml:space="preserve"> </w:t>
      </w:r>
      <w:r w:rsidRPr="00D27EDA">
        <w:rPr>
          <w:rFonts w:cstheme="minorHAnsi"/>
        </w:rPr>
        <w:t>and</w:t>
      </w:r>
      <w:r w:rsidR="00F3539C">
        <w:rPr>
          <w:rFonts w:cstheme="minorHAnsi"/>
        </w:rPr>
        <w:t xml:space="preserve"> </w:t>
      </w:r>
      <w:proofErr w:type="spellStart"/>
      <w:r w:rsidRPr="00D27EDA">
        <w:rPr>
          <w:rFonts w:cstheme="minorHAnsi"/>
        </w:rPr>
        <w:t>Daniell</w:t>
      </w:r>
      <w:proofErr w:type="spellEnd"/>
      <w:r w:rsidRPr="00D27EDA">
        <w:rPr>
          <w:rFonts w:cstheme="minorHAnsi"/>
        </w:rPr>
        <w:t>,</w:t>
      </w:r>
      <w:r w:rsidR="00F3539C">
        <w:rPr>
          <w:rFonts w:cstheme="minorHAnsi"/>
        </w:rPr>
        <w:t xml:space="preserve"> </w:t>
      </w:r>
      <w:r w:rsidRPr="00D27EDA">
        <w:rPr>
          <w:rFonts w:cstheme="minorHAnsi"/>
        </w:rPr>
        <w:t>1995;</w:t>
      </w:r>
      <w:r w:rsidR="00F3539C">
        <w:rPr>
          <w:rFonts w:cstheme="minorHAnsi"/>
        </w:rPr>
        <w:t xml:space="preserve"> </w:t>
      </w:r>
      <w:r w:rsidRPr="00D27EDA">
        <w:rPr>
          <w:rFonts w:cstheme="minorHAnsi"/>
        </w:rPr>
        <w:t>UNEP,</w:t>
      </w:r>
      <w:r w:rsidR="00F3539C">
        <w:rPr>
          <w:rFonts w:cstheme="minorHAnsi"/>
        </w:rPr>
        <w:t xml:space="preserve"> </w:t>
      </w:r>
      <w:r w:rsidRPr="00D27EDA">
        <w:rPr>
          <w:rFonts w:cstheme="minorHAnsi"/>
        </w:rPr>
        <w:t>2002)</w:t>
      </w:r>
      <w:r w:rsidR="00F3539C">
        <w:rPr>
          <w:rFonts w:cstheme="minorHAnsi"/>
        </w:rPr>
        <w:t xml:space="preserve"> </w:t>
      </w:r>
      <w:r w:rsidRPr="00D27EDA">
        <w:rPr>
          <w:rFonts w:cstheme="minorHAnsi"/>
        </w:rPr>
        <w:t>which</w:t>
      </w:r>
      <w:r w:rsidR="00F3539C">
        <w:rPr>
          <w:rFonts w:cstheme="minorHAnsi"/>
        </w:rPr>
        <w:t xml:space="preserve"> </w:t>
      </w:r>
      <w:r w:rsidRPr="00D27EDA">
        <w:rPr>
          <w:rFonts w:cstheme="minorHAnsi"/>
        </w:rPr>
        <w:t>uses</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weighting</w:t>
      </w:r>
      <w:r w:rsidR="00F3539C">
        <w:rPr>
          <w:rFonts w:cstheme="minorHAnsi"/>
        </w:rPr>
        <w:t xml:space="preserve"> </w:t>
      </w:r>
      <w:r w:rsidRPr="00D27EDA">
        <w:rPr>
          <w:rFonts w:cstheme="minorHAnsi"/>
        </w:rPr>
        <w:t>technique against</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set</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sustainability</w:t>
      </w:r>
      <w:r w:rsidR="00F3539C">
        <w:rPr>
          <w:rFonts w:cstheme="minorHAnsi"/>
        </w:rPr>
        <w:t xml:space="preserve"> </w:t>
      </w:r>
      <w:r w:rsidRPr="00D27EDA">
        <w:rPr>
          <w:rFonts w:cstheme="minorHAnsi"/>
        </w:rPr>
        <w:t>criteria</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combines</w:t>
      </w:r>
      <w:r w:rsidR="00F3539C">
        <w:rPr>
          <w:rFonts w:cstheme="minorHAnsi"/>
        </w:rPr>
        <w:t xml:space="preserve"> </w:t>
      </w:r>
      <w:r w:rsidRPr="00D27EDA">
        <w:rPr>
          <w:rFonts w:cstheme="minorHAnsi"/>
        </w:rPr>
        <w:t>them</w:t>
      </w:r>
      <w:r w:rsidR="00F3539C">
        <w:rPr>
          <w:rFonts w:cstheme="minorHAnsi"/>
        </w:rPr>
        <w:t xml:space="preserve"> </w:t>
      </w:r>
      <w:r w:rsidRPr="00D27EDA">
        <w:rPr>
          <w:rFonts w:cstheme="minorHAnsi"/>
        </w:rPr>
        <w:t>with</w:t>
      </w:r>
      <w:r w:rsidR="00F3539C">
        <w:rPr>
          <w:rFonts w:cstheme="minorHAnsi"/>
        </w:rPr>
        <w:t xml:space="preserve"> </w:t>
      </w:r>
      <w:r w:rsidRPr="00D27EDA">
        <w:rPr>
          <w:rFonts w:cstheme="minorHAnsi"/>
        </w:rPr>
        <w:t>fuzzy</w:t>
      </w:r>
      <w:r w:rsidR="00F3539C">
        <w:rPr>
          <w:rFonts w:cstheme="minorHAnsi"/>
        </w:rPr>
        <w:t xml:space="preserve"> </w:t>
      </w:r>
      <w:r w:rsidRPr="00D27EDA">
        <w:rPr>
          <w:rFonts w:cstheme="minorHAnsi"/>
        </w:rPr>
        <w:t>set</w:t>
      </w:r>
      <w:r w:rsidR="00F3539C">
        <w:rPr>
          <w:rFonts w:cstheme="minorHAnsi"/>
        </w:rPr>
        <w:t xml:space="preserve"> </w:t>
      </w:r>
      <w:r w:rsidRPr="00D27EDA">
        <w:rPr>
          <w:rFonts w:cstheme="minorHAnsi"/>
        </w:rPr>
        <w:t>analysis. The</w:t>
      </w:r>
      <w:r w:rsidR="00F3539C">
        <w:rPr>
          <w:rFonts w:cstheme="minorHAnsi"/>
        </w:rPr>
        <w:t xml:space="preserve"> </w:t>
      </w:r>
      <w:r w:rsidRPr="00D27EDA">
        <w:rPr>
          <w:rFonts w:cstheme="minorHAnsi"/>
        </w:rPr>
        <w:t>important</w:t>
      </w:r>
      <w:r w:rsidR="00F3539C">
        <w:rPr>
          <w:rFonts w:cstheme="minorHAnsi"/>
        </w:rPr>
        <w:t xml:space="preserve"> </w:t>
      </w:r>
      <w:r w:rsidRPr="00D27EDA">
        <w:rPr>
          <w:rFonts w:cstheme="minorHAnsi"/>
        </w:rPr>
        <w:t>step</w:t>
      </w:r>
      <w:r w:rsidR="00F3539C">
        <w:rPr>
          <w:rFonts w:cstheme="minorHAnsi"/>
        </w:rPr>
        <w:t xml:space="preserve"> </w:t>
      </w:r>
      <w:r w:rsidRPr="00D27EDA">
        <w:rPr>
          <w:rFonts w:cstheme="minorHAnsi"/>
        </w:rPr>
        <w:t>is</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definition</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specific</w:t>
      </w:r>
      <w:r w:rsidR="00F3539C">
        <w:rPr>
          <w:rFonts w:cstheme="minorHAnsi"/>
        </w:rPr>
        <w:t xml:space="preserve"> </w:t>
      </w:r>
      <w:r w:rsidRPr="00D27EDA">
        <w:rPr>
          <w:rFonts w:cstheme="minorHAnsi"/>
        </w:rPr>
        <w:t>criteria</w:t>
      </w:r>
      <w:r w:rsidR="00F3539C">
        <w:rPr>
          <w:rFonts w:cstheme="minorHAnsi"/>
        </w:rPr>
        <w:t xml:space="preserve"> </w:t>
      </w:r>
      <w:r w:rsidRPr="00D27EDA">
        <w:rPr>
          <w:rFonts w:cstheme="minorHAnsi"/>
        </w:rPr>
        <w:t>which</w:t>
      </w:r>
      <w:r w:rsidR="00F3539C">
        <w:rPr>
          <w:rFonts w:cstheme="minorHAnsi"/>
        </w:rPr>
        <w:t xml:space="preserve"> </w:t>
      </w:r>
      <w:r w:rsidRPr="00D27EDA">
        <w:rPr>
          <w:rFonts w:cstheme="minorHAnsi"/>
        </w:rPr>
        <w:t>can</w:t>
      </w:r>
      <w:r w:rsidR="00F3539C">
        <w:rPr>
          <w:rFonts w:cstheme="minorHAnsi"/>
        </w:rPr>
        <w:t xml:space="preserve"> </w:t>
      </w:r>
      <w:r w:rsidRPr="00D27EDA">
        <w:rPr>
          <w:rFonts w:cstheme="minorHAnsi"/>
        </w:rPr>
        <w:t>be</w:t>
      </w:r>
      <w:r w:rsidR="00F3539C">
        <w:rPr>
          <w:rFonts w:cstheme="minorHAnsi"/>
        </w:rPr>
        <w:t xml:space="preserve"> </w:t>
      </w:r>
      <w:r w:rsidRPr="00D27EDA">
        <w:rPr>
          <w:rFonts w:cstheme="minorHAnsi"/>
        </w:rPr>
        <w:t>obtained</w:t>
      </w:r>
      <w:r w:rsidR="00F3539C">
        <w:rPr>
          <w:rFonts w:cstheme="minorHAnsi"/>
        </w:rPr>
        <w:t xml:space="preserve"> </w:t>
      </w:r>
      <w:r w:rsidRPr="00D27EDA">
        <w:rPr>
          <w:rFonts w:cstheme="minorHAnsi"/>
        </w:rPr>
        <w:t xml:space="preserve">to </w:t>
      </w:r>
    </w:p>
    <w:p w14:paraId="51389132" w14:textId="6F03381B" w:rsidR="00D27EDA" w:rsidRDefault="00D27EDA" w:rsidP="00D27EDA">
      <w:pPr>
        <w:spacing w:after="0" w:line="240" w:lineRule="auto"/>
        <w:rPr>
          <w:rFonts w:cstheme="minorHAnsi"/>
        </w:rPr>
      </w:pPr>
      <w:r w:rsidRPr="00D27EDA">
        <w:rPr>
          <w:rFonts w:cstheme="minorHAnsi"/>
        </w:rPr>
        <w:t>achieve the overall project goal. In the case of a building, this might be to achieve a reduction of 50% of projected CO2 emissions</w:t>
      </w:r>
      <w:r w:rsidR="00F3539C">
        <w:rPr>
          <w:rFonts w:cstheme="minorHAnsi"/>
        </w:rPr>
        <w:t xml:space="preserve"> </w:t>
      </w:r>
      <w:r w:rsidRPr="00D27EDA">
        <w:rPr>
          <w:rFonts w:cstheme="minorHAnsi"/>
        </w:rPr>
        <w:t>over an existing conventional design. Therefore, the inclusion of sustainability</w:t>
      </w:r>
      <w:r w:rsidR="00F3539C">
        <w:rPr>
          <w:rFonts w:cstheme="minorHAnsi"/>
        </w:rPr>
        <w:t xml:space="preserve"> </w:t>
      </w:r>
      <w:r w:rsidRPr="00D27EDA">
        <w:rPr>
          <w:rFonts w:cstheme="minorHAnsi"/>
        </w:rPr>
        <w:t>as a project</w:t>
      </w:r>
      <w:r w:rsidR="00F3539C">
        <w:rPr>
          <w:rFonts w:cstheme="minorHAnsi"/>
        </w:rPr>
        <w:t xml:space="preserve"> </w:t>
      </w:r>
      <w:r w:rsidRPr="00D27EDA">
        <w:rPr>
          <w:rFonts w:cstheme="minorHAnsi"/>
        </w:rPr>
        <w:t>goal could totally</w:t>
      </w:r>
      <w:r w:rsidR="00F3539C">
        <w:rPr>
          <w:rFonts w:cstheme="minorHAnsi"/>
        </w:rPr>
        <w:t xml:space="preserve"> </w:t>
      </w:r>
      <w:r w:rsidRPr="00D27EDA">
        <w:rPr>
          <w:rFonts w:cstheme="minorHAnsi"/>
        </w:rPr>
        <w:t>change the final solution from that resulting from a short-term economic goal.</w:t>
      </w:r>
    </w:p>
    <w:p w14:paraId="71653B0E" w14:textId="539770E9" w:rsidR="00D27EDA" w:rsidRDefault="00D27EDA" w:rsidP="00D27EDA">
      <w:pPr>
        <w:spacing w:after="0" w:line="240" w:lineRule="auto"/>
        <w:rPr>
          <w:rFonts w:cstheme="minorHAnsi"/>
        </w:rPr>
      </w:pPr>
    </w:p>
    <w:p w14:paraId="644AE7BE" w14:textId="77777777" w:rsidR="005A73E9" w:rsidRDefault="005A73E9" w:rsidP="00D27EDA">
      <w:pPr>
        <w:spacing w:after="0" w:line="240" w:lineRule="auto"/>
        <w:rPr>
          <w:rFonts w:cstheme="minorHAnsi"/>
        </w:rPr>
      </w:pPr>
    </w:p>
    <w:p w14:paraId="000A7536" w14:textId="77777777" w:rsidR="005A73E9" w:rsidRDefault="005A73E9" w:rsidP="00D27EDA">
      <w:pPr>
        <w:spacing w:after="0" w:line="240" w:lineRule="auto"/>
        <w:rPr>
          <w:rFonts w:cstheme="minorHAnsi"/>
        </w:rPr>
      </w:pPr>
    </w:p>
    <w:p w14:paraId="129C2ECD" w14:textId="77777777" w:rsidR="005A73E9" w:rsidRDefault="005A73E9" w:rsidP="00D27EDA">
      <w:pPr>
        <w:spacing w:after="0" w:line="240" w:lineRule="auto"/>
        <w:rPr>
          <w:rFonts w:cstheme="minorHAnsi"/>
        </w:rPr>
      </w:pPr>
    </w:p>
    <w:p w14:paraId="2A4F435A" w14:textId="77777777" w:rsidR="005A73E9" w:rsidRDefault="005A73E9" w:rsidP="00D27EDA">
      <w:pPr>
        <w:spacing w:after="0" w:line="240" w:lineRule="auto"/>
        <w:rPr>
          <w:rFonts w:cstheme="minorHAnsi"/>
        </w:rPr>
      </w:pPr>
    </w:p>
    <w:p w14:paraId="16710F36" w14:textId="77777777" w:rsidR="005A73E9" w:rsidRDefault="005A73E9" w:rsidP="00D27EDA">
      <w:pPr>
        <w:spacing w:after="0" w:line="240" w:lineRule="auto"/>
        <w:rPr>
          <w:rFonts w:cstheme="minorHAnsi"/>
        </w:rPr>
      </w:pPr>
    </w:p>
    <w:p w14:paraId="51557C58" w14:textId="77777777" w:rsidR="005A73E9" w:rsidRDefault="005A73E9" w:rsidP="00D27EDA">
      <w:pPr>
        <w:spacing w:after="0" w:line="240" w:lineRule="auto"/>
        <w:rPr>
          <w:rFonts w:cstheme="minorHAnsi"/>
        </w:rPr>
      </w:pPr>
    </w:p>
    <w:p w14:paraId="4F92C17F" w14:textId="77777777" w:rsidR="005A73E9" w:rsidRDefault="005A73E9" w:rsidP="00D27EDA">
      <w:pPr>
        <w:spacing w:after="0" w:line="240" w:lineRule="auto"/>
        <w:rPr>
          <w:rFonts w:cstheme="minorHAnsi"/>
        </w:rPr>
      </w:pPr>
    </w:p>
    <w:p w14:paraId="053693BA" w14:textId="77777777" w:rsidR="005A73E9" w:rsidRDefault="005A73E9" w:rsidP="00D27EDA">
      <w:pPr>
        <w:spacing w:after="0" w:line="240" w:lineRule="auto"/>
        <w:rPr>
          <w:rFonts w:cstheme="minorHAnsi"/>
        </w:rPr>
      </w:pPr>
    </w:p>
    <w:p w14:paraId="0C916076" w14:textId="77777777" w:rsidR="005A73E9" w:rsidRDefault="005A73E9" w:rsidP="00D27EDA">
      <w:pPr>
        <w:spacing w:after="0" w:line="240" w:lineRule="auto"/>
        <w:rPr>
          <w:rFonts w:cstheme="minorHAnsi"/>
        </w:rPr>
      </w:pPr>
    </w:p>
    <w:p w14:paraId="548D0678" w14:textId="4794B415" w:rsidR="00D27EDA" w:rsidRPr="005A73E9" w:rsidRDefault="00D27EDA" w:rsidP="005A73E9">
      <w:pPr>
        <w:spacing w:after="0" w:line="240" w:lineRule="auto"/>
        <w:jc w:val="center"/>
        <w:rPr>
          <w:rFonts w:cstheme="minorHAnsi"/>
          <w:highlight w:val="lightGray"/>
        </w:rPr>
      </w:pPr>
      <w:r w:rsidRPr="005A73E9">
        <w:rPr>
          <w:rFonts w:cstheme="minorHAnsi"/>
          <w:highlight w:val="lightGray"/>
        </w:rPr>
        <w:lastRenderedPageBreak/>
        <w:t>Global Reporting Initiative</w:t>
      </w:r>
    </w:p>
    <w:p w14:paraId="2E2ABC74" w14:textId="7A8E2A49" w:rsidR="00D27EDA" w:rsidRPr="005A73E9" w:rsidRDefault="00D27EDA" w:rsidP="00D27EDA">
      <w:pPr>
        <w:spacing w:after="0" w:line="240" w:lineRule="auto"/>
        <w:rPr>
          <w:rFonts w:cstheme="minorHAnsi"/>
          <w:highlight w:val="lightGray"/>
        </w:rPr>
      </w:pPr>
      <w:r w:rsidRPr="005A73E9">
        <w:rPr>
          <w:rFonts w:cstheme="minorHAnsi"/>
          <w:highlight w:val="lightGray"/>
        </w:rPr>
        <w:t>The Global Reporting Initiative (GRI) provides a reporting framework for</w:t>
      </w:r>
      <w:r w:rsidR="005A73E9">
        <w:rPr>
          <w:rFonts w:cstheme="minorHAnsi"/>
          <w:highlight w:val="lightGray"/>
        </w:rPr>
        <w:t xml:space="preserve"> </w:t>
      </w:r>
      <w:r w:rsidRPr="005A73E9">
        <w:rPr>
          <w:rFonts w:cstheme="minorHAnsi"/>
          <w:highlight w:val="lightGray"/>
        </w:rPr>
        <w:t xml:space="preserve">companies and </w:t>
      </w:r>
      <w:proofErr w:type="spellStart"/>
      <w:r w:rsidRPr="005A73E9">
        <w:rPr>
          <w:rFonts w:cstheme="minorHAnsi"/>
          <w:highlight w:val="lightGray"/>
        </w:rPr>
        <w:t>organisations</w:t>
      </w:r>
      <w:proofErr w:type="spellEnd"/>
      <w:r w:rsidRPr="005A73E9">
        <w:rPr>
          <w:rFonts w:cstheme="minorHAnsi"/>
          <w:highlight w:val="lightGray"/>
        </w:rPr>
        <w:t xml:space="preserve"> to guide the preparation of consistent and comparable</w:t>
      </w:r>
      <w:r w:rsidR="00F3539C" w:rsidRPr="005A73E9">
        <w:rPr>
          <w:rFonts w:cstheme="minorHAnsi"/>
          <w:highlight w:val="lightGray"/>
        </w:rPr>
        <w:t xml:space="preserve"> </w:t>
      </w:r>
      <w:r w:rsidRPr="005A73E9">
        <w:rPr>
          <w:rFonts w:cstheme="minorHAnsi"/>
          <w:highlight w:val="lightGray"/>
        </w:rPr>
        <w:t>sustainability</w:t>
      </w:r>
      <w:r w:rsidR="00F3539C" w:rsidRPr="005A73E9">
        <w:rPr>
          <w:rFonts w:cstheme="minorHAnsi"/>
          <w:highlight w:val="lightGray"/>
        </w:rPr>
        <w:t xml:space="preserve"> </w:t>
      </w:r>
      <w:r w:rsidRPr="005A73E9">
        <w:rPr>
          <w:rFonts w:cstheme="minorHAnsi"/>
          <w:highlight w:val="lightGray"/>
        </w:rPr>
        <w:t>reports.</w:t>
      </w:r>
      <w:r w:rsidR="00F3539C" w:rsidRPr="005A73E9">
        <w:rPr>
          <w:rFonts w:cstheme="minorHAnsi"/>
          <w:highlight w:val="lightGray"/>
        </w:rPr>
        <w:t xml:space="preserve"> </w:t>
      </w:r>
      <w:r w:rsidRPr="005A73E9">
        <w:rPr>
          <w:rFonts w:cstheme="minorHAnsi"/>
          <w:highlight w:val="lightGray"/>
        </w:rPr>
        <w:t>First</w:t>
      </w:r>
      <w:r w:rsidR="00F3539C" w:rsidRPr="005A73E9">
        <w:rPr>
          <w:rFonts w:cstheme="minorHAnsi"/>
          <w:highlight w:val="lightGray"/>
        </w:rPr>
        <w:t xml:space="preserve"> </w:t>
      </w:r>
      <w:r w:rsidRPr="005A73E9">
        <w:rPr>
          <w:rFonts w:cstheme="minorHAnsi"/>
          <w:highlight w:val="lightGray"/>
        </w:rPr>
        <w:t>released</w:t>
      </w:r>
      <w:r w:rsidR="00F3539C" w:rsidRPr="005A73E9">
        <w:rPr>
          <w:rFonts w:cstheme="minorHAnsi"/>
          <w:highlight w:val="lightGray"/>
        </w:rPr>
        <w:t xml:space="preserve"> </w:t>
      </w:r>
      <w:r w:rsidRPr="005A73E9">
        <w:rPr>
          <w:rFonts w:cstheme="minorHAnsi"/>
          <w:highlight w:val="lightGray"/>
        </w:rPr>
        <w:t>in</w:t>
      </w:r>
      <w:r w:rsidR="00F3539C" w:rsidRPr="005A73E9">
        <w:rPr>
          <w:rFonts w:cstheme="minorHAnsi"/>
          <w:highlight w:val="lightGray"/>
        </w:rPr>
        <w:t xml:space="preserve"> </w:t>
      </w:r>
      <w:r w:rsidRPr="005A73E9">
        <w:rPr>
          <w:rFonts w:cstheme="minorHAnsi"/>
          <w:highlight w:val="lightGray"/>
        </w:rPr>
        <w:t>1997,</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GRI</w:t>
      </w:r>
      <w:r w:rsidR="00F3539C" w:rsidRPr="005A73E9">
        <w:rPr>
          <w:rFonts w:cstheme="minorHAnsi"/>
          <w:highlight w:val="lightGray"/>
        </w:rPr>
        <w:t xml:space="preserve"> </w:t>
      </w:r>
      <w:r w:rsidRPr="005A73E9">
        <w:rPr>
          <w:rFonts w:cstheme="minorHAnsi"/>
          <w:highlight w:val="lightGray"/>
        </w:rPr>
        <w:t>has</w:t>
      </w:r>
      <w:r w:rsidR="00F3539C" w:rsidRPr="005A73E9">
        <w:rPr>
          <w:rFonts w:cstheme="minorHAnsi"/>
          <w:highlight w:val="lightGray"/>
        </w:rPr>
        <w:t xml:space="preserve"> </w:t>
      </w:r>
      <w:r w:rsidRPr="005A73E9">
        <w:rPr>
          <w:rFonts w:cstheme="minorHAnsi"/>
          <w:highlight w:val="lightGray"/>
        </w:rPr>
        <w:t>been progressively developing resources as awareness of, and expectations associated</w:t>
      </w:r>
      <w:r w:rsidR="00F3539C" w:rsidRPr="005A73E9">
        <w:rPr>
          <w:rFonts w:cstheme="minorHAnsi"/>
          <w:highlight w:val="lightGray"/>
        </w:rPr>
        <w:t xml:space="preserve"> </w:t>
      </w:r>
      <w:r w:rsidRPr="005A73E9">
        <w:rPr>
          <w:rFonts w:cstheme="minorHAnsi"/>
          <w:highlight w:val="lightGray"/>
        </w:rPr>
        <w:t>with,</w:t>
      </w:r>
      <w:r w:rsidR="00F3539C" w:rsidRPr="005A73E9">
        <w:rPr>
          <w:rFonts w:cstheme="minorHAnsi"/>
          <w:highlight w:val="lightGray"/>
        </w:rPr>
        <w:t xml:space="preserve"> </w:t>
      </w:r>
      <w:r w:rsidRPr="005A73E9">
        <w:rPr>
          <w:rFonts w:cstheme="minorHAnsi"/>
          <w:highlight w:val="lightGray"/>
        </w:rPr>
        <w:t>corporate</w:t>
      </w:r>
      <w:r w:rsidR="00F3539C" w:rsidRPr="005A73E9">
        <w:rPr>
          <w:rFonts w:cstheme="minorHAnsi"/>
          <w:highlight w:val="lightGray"/>
        </w:rPr>
        <w:t xml:space="preserve"> </w:t>
      </w:r>
      <w:r w:rsidRPr="005A73E9">
        <w:rPr>
          <w:rFonts w:cstheme="minorHAnsi"/>
          <w:highlight w:val="lightGray"/>
        </w:rPr>
        <w:t>sustainability</w:t>
      </w:r>
      <w:r w:rsidR="00F3539C" w:rsidRPr="005A73E9">
        <w:rPr>
          <w:rFonts w:cstheme="minorHAnsi"/>
          <w:highlight w:val="lightGray"/>
        </w:rPr>
        <w:t xml:space="preserve"> </w:t>
      </w:r>
      <w:r w:rsidRPr="005A73E9">
        <w:rPr>
          <w:rFonts w:cstheme="minorHAnsi"/>
          <w:highlight w:val="lightGray"/>
        </w:rPr>
        <w:t>reporting</w:t>
      </w:r>
      <w:r w:rsidR="00F3539C" w:rsidRPr="005A73E9">
        <w:rPr>
          <w:rFonts w:cstheme="minorHAnsi"/>
          <w:highlight w:val="lightGray"/>
        </w:rPr>
        <w:t xml:space="preserve"> </w:t>
      </w:r>
      <w:r w:rsidRPr="005A73E9">
        <w:rPr>
          <w:rFonts w:cstheme="minorHAnsi"/>
          <w:highlight w:val="lightGray"/>
        </w:rPr>
        <w:t>have</w:t>
      </w:r>
      <w:r w:rsidR="00F3539C" w:rsidRPr="005A73E9">
        <w:rPr>
          <w:rFonts w:cstheme="minorHAnsi"/>
          <w:highlight w:val="lightGray"/>
        </w:rPr>
        <w:t xml:space="preserve"> </w:t>
      </w:r>
      <w:r w:rsidRPr="005A73E9">
        <w:rPr>
          <w:rFonts w:cstheme="minorHAnsi"/>
          <w:highlight w:val="lightGray"/>
        </w:rPr>
        <w:t>increased.</w:t>
      </w:r>
      <w:r w:rsidR="00F3539C" w:rsidRPr="005A73E9">
        <w:rPr>
          <w:rFonts w:cstheme="minorHAnsi"/>
          <w:highlight w:val="lightGray"/>
        </w:rPr>
        <w:t xml:space="preserve"> </w:t>
      </w:r>
      <w:r w:rsidRPr="005A73E9">
        <w:rPr>
          <w:rFonts w:cstheme="minorHAnsi"/>
          <w:highlight w:val="lightGray"/>
        </w:rPr>
        <w:t>GRI</w:t>
      </w:r>
      <w:r w:rsidR="00F3539C" w:rsidRPr="005A73E9">
        <w:rPr>
          <w:rFonts w:cstheme="minorHAnsi"/>
          <w:highlight w:val="lightGray"/>
        </w:rPr>
        <w:t xml:space="preserve"> </w:t>
      </w:r>
      <w:r w:rsidRPr="005A73E9">
        <w:rPr>
          <w:rFonts w:cstheme="minorHAnsi"/>
          <w:highlight w:val="lightGray"/>
        </w:rPr>
        <w:t xml:space="preserve">gained legitimacy in 2002 when it became a collaborating </w:t>
      </w:r>
      <w:proofErr w:type="spellStart"/>
      <w:r w:rsidRPr="005A73E9">
        <w:rPr>
          <w:rFonts w:cstheme="minorHAnsi"/>
          <w:highlight w:val="lightGray"/>
        </w:rPr>
        <w:t>centre</w:t>
      </w:r>
      <w:proofErr w:type="spellEnd"/>
      <w:r w:rsidRPr="005A73E9">
        <w:rPr>
          <w:rFonts w:cstheme="minorHAnsi"/>
          <w:highlight w:val="lightGray"/>
        </w:rPr>
        <w:t xml:space="preserve"> with the United Nations Environment</w:t>
      </w:r>
      <w:r w:rsidR="00F3539C" w:rsidRPr="005A73E9">
        <w:rPr>
          <w:rFonts w:cstheme="minorHAnsi"/>
          <w:highlight w:val="lightGray"/>
        </w:rPr>
        <w:t xml:space="preserve"> </w:t>
      </w:r>
      <w:r w:rsidRPr="005A73E9">
        <w:rPr>
          <w:rFonts w:cstheme="minorHAnsi"/>
          <w:highlight w:val="lightGray"/>
        </w:rPr>
        <w:t>Program</w:t>
      </w:r>
      <w:r w:rsidR="00F3539C" w:rsidRPr="005A73E9">
        <w:rPr>
          <w:rFonts w:cstheme="minorHAnsi"/>
          <w:highlight w:val="lightGray"/>
        </w:rPr>
        <w:t xml:space="preserve"> </w:t>
      </w:r>
      <w:r w:rsidRPr="005A73E9">
        <w:rPr>
          <w:rFonts w:cstheme="minorHAnsi"/>
          <w:highlight w:val="lightGray"/>
        </w:rPr>
        <w:t>(UNEP).</w:t>
      </w:r>
      <w:r w:rsidR="00F3539C" w:rsidRPr="005A73E9">
        <w:rPr>
          <w:rFonts w:cstheme="minorHAnsi"/>
          <w:highlight w:val="lightGray"/>
        </w:rPr>
        <w:t xml:space="preserve"> </w:t>
      </w:r>
      <w:r w:rsidRPr="005A73E9">
        <w:rPr>
          <w:rFonts w:cstheme="minorHAnsi"/>
          <w:highlight w:val="lightGray"/>
        </w:rPr>
        <w:t>It</w:t>
      </w:r>
      <w:r w:rsidR="00F3539C" w:rsidRPr="005A73E9">
        <w:rPr>
          <w:rFonts w:cstheme="minorHAnsi"/>
          <w:highlight w:val="lightGray"/>
        </w:rPr>
        <w:t xml:space="preserve"> </w:t>
      </w:r>
      <w:r w:rsidRPr="005A73E9">
        <w:rPr>
          <w:rFonts w:cstheme="minorHAnsi"/>
          <w:highlight w:val="lightGray"/>
        </w:rPr>
        <w:t>is</w:t>
      </w:r>
      <w:r w:rsidR="00F3539C" w:rsidRPr="005A73E9">
        <w:rPr>
          <w:rFonts w:cstheme="minorHAnsi"/>
          <w:highlight w:val="lightGray"/>
        </w:rPr>
        <w:t xml:space="preserve"> </w:t>
      </w:r>
      <w:r w:rsidRPr="005A73E9">
        <w:rPr>
          <w:rFonts w:cstheme="minorHAnsi"/>
          <w:highlight w:val="lightGray"/>
        </w:rPr>
        <w:t>aligned</w:t>
      </w:r>
      <w:r w:rsidR="00F3539C" w:rsidRPr="005A73E9">
        <w:rPr>
          <w:rFonts w:cstheme="minorHAnsi"/>
          <w:highlight w:val="lightGray"/>
        </w:rPr>
        <w:t xml:space="preserve"> </w:t>
      </w:r>
      <w:r w:rsidRPr="005A73E9">
        <w:rPr>
          <w:rFonts w:cstheme="minorHAnsi"/>
          <w:highlight w:val="lightGray"/>
        </w:rPr>
        <w:t>with</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International</w:t>
      </w:r>
      <w:r w:rsidR="00F3539C" w:rsidRPr="005A73E9">
        <w:rPr>
          <w:rFonts w:cstheme="minorHAnsi"/>
          <w:highlight w:val="lightGray"/>
        </w:rPr>
        <w:t xml:space="preserve"> </w:t>
      </w:r>
      <w:r w:rsidRPr="005A73E9">
        <w:rPr>
          <w:rFonts w:cstheme="minorHAnsi"/>
          <w:highlight w:val="lightGray"/>
        </w:rPr>
        <w:t>Standard</w:t>
      </w:r>
      <w:r w:rsidR="00F3539C" w:rsidRPr="005A73E9">
        <w:rPr>
          <w:rFonts w:cstheme="minorHAnsi"/>
          <w:highlight w:val="lightGray"/>
        </w:rPr>
        <w:t xml:space="preserve"> </w:t>
      </w:r>
      <w:r w:rsidRPr="005A73E9">
        <w:rPr>
          <w:rFonts w:cstheme="minorHAnsi"/>
          <w:highlight w:val="lightGray"/>
        </w:rPr>
        <w:t>ISO 26000:2010,</w:t>
      </w:r>
      <w:r w:rsidR="00F3539C" w:rsidRPr="005A73E9">
        <w:rPr>
          <w:rFonts w:cstheme="minorHAnsi"/>
          <w:highlight w:val="lightGray"/>
        </w:rPr>
        <w:t xml:space="preserve"> </w:t>
      </w:r>
      <w:r w:rsidRPr="005A73E9">
        <w:rPr>
          <w:rFonts w:cstheme="minorHAnsi"/>
          <w:highlight w:val="lightGray"/>
        </w:rPr>
        <w:t>Guidance</w:t>
      </w:r>
      <w:r w:rsidR="00F3539C" w:rsidRPr="005A73E9">
        <w:rPr>
          <w:rFonts w:cstheme="minorHAnsi"/>
          <w:highlight w:val="lightGray"/>
        </w:rPr>
        <w:t xml:space="preserve"> </w:t>
      </w:r>
      <w:r w:rsidRPr="005A73E9">
        <w:rPr>
          <w:rFonts w:cstheme="minorHAnsi"/>
          <w:highlight w:val="lightGray"/>
        </w:rPr>
        <w:t>on</w:t>
      </w:r>
      <w:r w:rsidR="00F3539C" w:rsidRPr="005A73E9">
        <w:rPr>
          <w:rFonts w:cstheme="minorHAnsi"/>
          <w:highlight w:val="lightGray"/>
        </w:rPr>
        <w:t xml:space="preserve"> </w:t>
      </w:r>
      <w:r w:rsidRPr="005A73E9">
        <w:rPr>
          <w:rFonts w:cstheme="minorHAnsi"/>
          <w:highlight w:val="lightGray"/>
        </w:rPr>
        <w:t>social</w:t>
      </w:r>
      <w:r w:rsidR="00F3539C" w:rsidRPr="005A73E9">
        <w:rPr>
          <w:rFonts w:cstheme="minorHAnsi"/>
          <w:highlight w:val="lightGray"/>
        </w:rPr>
        <w:t xml:space="preserve"> </w:t>
      </w:r>
      <w:r w:rsidRPr="005A73E9">
        <w:rPr>
          <w:rFonts w:cstheme="minorHAnsi"/>
          <w:highlight w:val="lightGray"/>
        </w:rPr>
        <w:t>responsibility</w:t>
      </w:r>
      <w:r w:rsidR="00F3539C" w:rsidRPr="005A73E9">
        <w:rPr>
          <w:rFonts w:cstheme="minorHAnsi"/>
          <w:highlight w:val="lightGray"/>
        </w:rPr>
        <w:t xml:space="preserve"> </w:t>
      </w:r>
      <w:proofErr w:type="gramStart"/>
      <w:r w:rsidRPr="005A73E9">
        <w:rPr>
          <w:rFonts w:cstheme="minorHAnsi"/>
          <w:highlight w:val="lightGray"/>
        </w:rPr>
        <w:t>and</w:t>
      </w:r>
      <w:r w:rsidR="00F3539C" w:rsidRPr="005A73E9">
        <w:rPr>
          <w:rFonts w:cstheme="minorHAnsi"/>
          <w:highlight w:val="lightGray"/>
        </w:rPr>
        <w:t xml:space="preserve"> </w:t>
      </w:r>
      <w:r w:rsidRPr="005A73E9">
        <w:rPr>
          <w:rFonts w:cstheme="minorHAnsi"/>
          <w:highlight w:val="lightGray"/>
        </w:rPr>
        <w:t>also</w:t>
      </w:r>
      <w:proofErr w:type="gramEnd"/>
      <w:r w:rsidR="00F3539C" w:rsidRPr="005A73E9">
        <w:rPr>
          <w:rFonts w:cstheme="minorHAnsi"/>
          <w:highlight w:val="lightGray"/>
        </w:rPr>
        <w:t xml:space="preserve"> </w:t>
      </w:r>
      <w:r w:rsidRPr="005A73E9">
        <w:rPr>
          <w:rFonts w:cstheme="minorHAnsi"/>
          <w:highlight w:val="lightGray"/>
        </w:rPr>
        <w:t>now</w:t>
      </w:r>
      <w:r w:rsidR="00F3539C" w:rsidRPr="005A73E9">
        <w:rPr>
          <w:rFonts w:cstheme="minorHAnsi"/>
          <w:highlight w:val="lightGray"/>
        </w:rPr>
        <w:t xml:space="preserve"> </w:t>
      </w:r>
      <w:r w:rsidRPr="005A73E9">
        <w:rPr>
          <w:rFonts w:cstheme="minorHAnsi"/>
          <w:highlight w:val="lightGray"/>
        </w:rPr>
        <w:t>with</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 xml:space="preserve">United </w:t>
      </w:r>
    </w:p>
    <w:p w14:paraId="5C3DF99C" w14:textId="0410610F" w:rsidR="00D27EDA" w:rsidRPr="005A73E9" w:rsidRDefault="00D27EDA" w:rsidP="00D27EDA">
      <w:pPr>
        <w:spacing w:after="0" w:line="240" w:lineRule="auto"/>
        <w:rPr>
          <w:rFonts w:cstheme="minorHAnsi"/>
          <w:highlight w:val="lightGray"/>
        </w:rPr>
      </w:pPr>
      <w:r w:rsidRPr="005A73E9">
        <w:rPr>
          <w:rFonts w:cstheme="minorHAnsi"/>
          <w:highlight w:val="lightGray"/>
        </w:rPr>
        <w:t>Nations</w:t>
      </w:r>
      <w:r w:rsidR="00F3539C" w:rsidRPr="005A73E9">
        <w:rPr>
          <w:rFonts w:cstheme="minorHAnsi"/>
          <w:highlight w:val="lightGray"/>
        </w:rPr>
        <w:t xml:space="preserve"> </w:t>
      </w:r>
      <w:r w:rsidRPr="005A73E9">
        <w:rPr>
          <w:rFonts w:cstheme="minorHAnsi"/>
          <w:highlight w:val="lightGray"/>
        </w:rPr>
        <w:t>Sustainable</w:t>
      </w:r>
      <w:r w:rsidR="00F3539C" w:rsidRPr="005A73E9">
        <w:rPr>
          <w:rFonts w:cstheme="minorHAnsi"/>
          <w:highlight w:val="lightGray"/>
        </w:rPr>
        <w:t xml:space="preserve"> </w:t>
      </w:r>
      <w:r w:rsidRPr="005A73E9">
        <w:rPr>
          <w:rFonts w:cstheme="minorHAnsi"/>
          <w:highlight w:val="lightGray"/>
        </w:rPr>
        <w:t>Development</w:t>
      </w:r>
      <w:r w:rsidR="00F3539C" w:rsidRPr="005A73E9">
        <w:rPr>
          <w:rFonts w:cstheme="minorHAnsi"/>
          <w:highlight w:val="lightGray"/>
        </w:rPr>
        <w:t xml:space="preserve"> </w:t>
      </w:r>
      <w:r w:rsidRPr="005A73E9">
        <w:rPr>
          <w:rFonts w:cstheme="minorHAnsi"/>
          <w:highlight w:val="lightGray"/>
        </w:rPr>
        <w:t>Goals.</w:t>
      </w:r>
      <w:r w:rsidR="00F3539C" w:rsidRPr="005A73E9">
        <w:rPr>
          <w:rFonts w:cstheme="minorHAnsi"/>
          <w:highlight w:val="lightGray"/>
        </w:rPr>
        <w:t xml:space="preserve"> </w:t>
      </w:r>
      <w:r w:rsidRPr="005A73E9">
        <w:rPr>
          <w:rFonts w:cstheme="minorHAnsi"/>
          <w:highlight w:val="lightGray"/>
        </w:rPr>
        <w:t>The</w:t>
      </w:r>
      <w:r w:rsidR="00F3539C" w:rsidRPr="005A73E9">
        <w:rPr>
          <w:rFonts w:cstheme="minorHAnsi"/>
          <w:highlight w:val="lightGray"/>
        </w:rPr>
        <w:t xml:space="preserve"> </w:t>
      </w:r>
      <w:r w:rsidRPr="005A73E9">
        <w:rPr>
          <w:rFonts w:cstheme="minorHAnsi"/>
          <w:highlight w:val="lightGray"/>
        </w:rPr>
        <w:t>GRI G4</w:t>
      </w:r>
      <w:r w:rsidR="00F3539C" w:rsidRPr="005A73E9">
        <w:rPr>
          <w:rFonts w:cstheme="minorHAnsi"/>
          <w:highlight w:val="lightGray"/>
        </w:rPr>
        <w:t xml:space="preserve"> </w:t>
      </w:r>
      <w:r w:rsidRPr="005A73E9">
        <w:rPr>
          <w:rFonts w:cstheme="minorHAnsi"/>
          <w:highlight w:val="lightGray"/>
        </w:rPr>
        <w:t>guidelines</w:t>
      </w:r>
      <w:r w:rsidR="00F3539C" w:rsidRPr="005A73E9">
        <w:rPr>
          <w:rFonts w:cstheme="minorHAnsi"/>
          <w:highlight w:val="lightGray"/>
        </w:rPr>
        <w:t xml:space="preserve"> </w:t>
      </w:r>
      <w:r w:rsidRPr="005A73E9">
        <w:rPr>
          <w:rFonts w:cstheme="minorHAnsi"/>
          <w:highlight w:val="lightGray"/>
        </w:rPr>
        <w:t>will</w:t>
      </w:r>
      <w:r w:rsidR="00F3539C" w:rsidRPr="005A73E9">
        <w:rPr>
          <w:rFonts w:cstheme="minorHAnsi"/>
          <w:highlight w:val="lightGray"/>
        </w:rPr>
        <w:t xml:space="preserve"> </w:t>
      </w:r>
      <w:r w:rsidRPr="005A73E9">
        <w:rPr>
          <w:rFonts w:cstheme="minorHAnsi"/>
          <w:highlight w:val="lightGray"/>
        </w:rPr>
        <w:t>be</w:t>
      </w:r>
      <w:r w:rsidR="00F3539C" w:rsidRPr="005A73E9">
        <w:rPr>
          <w:rFonts w:cstheme="minorHAnsi"/>
          <w:highlight w:val="lightGray"/>
        </w:rPr>
        <w:t xml:space="preserve"> </w:t>
      </w:r>
      <w:r w:rsidRPr="005A73E9">
        <w:rPr>
          <w:rFonts w:cstheme="minorHAnsi"/>
          <w:highlight w:val="lightGray"/>
        </w:rPr>
        <w:t xml:space="preserve">phased out in 2018 and replaced by a series of standards. These standards are modular and define disclosure requirements using the following structure: </w:t>
      </w:r>
    </w:p>
    <w:p w14:paraId="509DB834" w14:textId="77777777" w:rsidR="00D27EDA" w:rsidRPr="005A73E9" w:rsidRDefault="00D27EDA" w:rsidP="00D27EDA">
      <w:pPr>
        <w:spacing w:after="0" w:line="240" w:lineRule="auto"/>
        <w:rPr>
          <w:rFonts w:cstheme="minorHAnsi"/>
          <w:highlight w:val="lightGray"/>
        </w:rPr>
      </w:pPr>
      <w:r w:rsidRPr="005A73E9">
        <w:rPr>
          <w:rFonts w:cstheme="minorHAnsi"/>
          <w:highlight w:val="lightGray"/>
        </w:rPr>
        <w:t xml:space="preserve"> </w:t>
      </w:r>
    </w:p>
    <w:p w14:paraId="52904527" w14:textId="77777777" w:rsidR="005A73E9" w:rsidRDefault="00D27EDA" w:rsidP="00CE38A2">
      <w:pPr>
        <w:pStyle w:val="ListParagraph"/>
        <w:numPr>
          <w:ilvl w:val="0"/>
          <w:numId w:val="2"/>
        </w:numPr>
        <w:spacing w:after="0" w:line="240" w:lineRule="auto"/>
        <w:rPr>
          <w:rFonts w:cstheme="minorHAnsi"/>
          <w:highlight w:val="lightGray"/>
        </w:rPr>
      </w:pPr>
      <w:r w:rsidRPr="005A73E9">
        <w:rPr>
          <w:rFonts w:cstheme="minorHAnsi"/>
          <w:highlight w:val="lightGray"/>
        </w:rPr>
        <w:t>General Disclosures</w:t>
      </w:r>
    </w:p>
    <w:p w14:paraId="5EC3A401" w14:textId="77777777" w:rsidR="005A73E9" w:rsidRDefault="00D27EDA" w:rsidP="001473F2">
      <w:pPr>
        <w:pStyle w:val="ListParagraph"/>
        <w:numPr>
          <w:ilvl w:val="0"/>
          <w:numId w:val="2"/>
        </w:numPr>
        <w:spacing w:after="0" w:line="240" w:lineRule="auto"/>
        <w:rPr>
          <w:rFonts w:cstheme="minorHAnsi"/>
          <w:highlight w:val="lightGray"/>
        </w:rPr>
      </w:pPr>
      <w:r w:rsidRPr="005A73E9">
        <w:rPr>
          <w:rFonts w:cstheme="minorHAnsi"/>
          <w:highlight w:val="lightGray"/>
        </w:rPr>
        <w:t>Management Approach</w:t>
      </w:r>
    </w:p>
    <w:p w14:paraId="16D1B993" w14:textId="77777777" w:rsidR="005A73E9" w:rsidRDefault="00D27EDA" w:rsidP="00BD65FC">
      <w:pPr>
        <w:pStyle w:val="ListParagraph"/>
        <w:numPr>
          <w:ilvl w:val="0"/>
          <w:numId w:val="2"/>
        </w:numPr>
        <w:spacing w:after="0" w:line="240" w:lineRule="auto"/>
        <w:rPr>
          <w:rFonts w:cstheme="minorHAnsi"/>
          <w:highlight w:val="lightGray"/>
        </w:rPr>
      </w:pPr>
      <w:r w:rsidRPr="005A73E9">
        <w:rPr>
          <w:rFonts w:cstheme="minorHAnsi"/>
          <w:highlight w:val="lightGray"/>
        </w:rPr>
        <w:t>Economic Standards</w:t>
      </w:r>
    </w:p>
    <w:p w14:paraId="40B0D59B" w14:textId="77777777" w:rsidR="005A73E9" w:rsidRDefault="00D27EDA" w:rsidP="00D663DD">
      <w:pPr>
        <w:pStyle w:val="ListParagraph"/>
        <w:numPr>
          <w:ilvl w:val="0"/>
          <w:numId w:val="2"/>
        </w:numPr>
        <w:spacing w:after="0" w:line="240" w:lineRule="auto"/>
        <w:rPr>
          <w:rFonts w:cstheme="minorHAnsi"/>
          <w:highlight w:val="lightGray"/>
        </w:rPr>
      </w:pPr>
      <w:r w:rsidRPr="005A73E9">
        <w:rPr>
          <w:rFonts w:cstheme="minorHAnsi"/>
          <w:highlight w:val="lightGray"/>
        </w:rPr>
        <w:t>Environmental Standards</w:t>
      </w:r>
    </w:p>
    <w:p w14:paraId="289BF66E" w14:textId="491834DD" w:rsidR="00D27EDA" w:rsidRPr="005A73E9" w:rsidRDefault="00D27EDA" w:rsidP="00D663DD">
      <w:pPr>
        <w:pStyle w:val="ListParagraph"/>
        <w:numPr>
          <w:ilvl w:val="0"/>
          <w:numId w:val="2"/>
        </w:numPr>
        <w:spacing w:after="0" w:line="240" w:lineRule="auto"/>
        <w:rPr>
          <w:rFonts w:cstheme="minorHAnsi"/>
          <w:highlight w:val="lightGray"/>
        </w:rPr>
      </w:pPr>
      <w:r w:rsidRPr="005A73E9">
        <w:rPr>
          <w:rFonts w:cstheme="minorHAnsi"/>
          <w:highlight w:val="lightGray"/>
        </w:rPr>
        <w:t xml:space="preserve">Social Standards </w:t>
      </w:r>
    </w:p>
    <w:p w14:paraId="0249ADF6" w14:textId="77777777" w:rsidR="00D27EDA" w:rsidRPr="005A73E9" w:rsidRDefault="00D27EDA" w:rsidP="00D27EDA">
      <w:pPr>
        <w:spacing w:after="0" w:line="240" w:lineRule="auto"/>
        <w:rPr>
          <w:rFonts w:cstheme="minorHAnsi"/>
          <w:highlight w:val="lightGray"/>
        </w:rPr>
      </w:pPr>
      <w:r w:rsidRPr="005A73E9">
        <w:rPr>
          <w:rFonts w:cstheme="minorHAnsi"/>
          <w:highlight w:val="lightGray"/>
        </w:rPr>
        <w:t xml:space="preserve"> </w:t>
      </w:r>
    </w:p>
    <w:p w14:paraId="18EFCE5D" w14:textId="03683D0B" w:rsidR="00D27EDA" w:rsidRPr="005A73E9" w:rsidRDefault="00D27EDA" w:rsidP="00D27EDA">
      <w:pPr>
        <w:spacing w:after="0" w:line="240" w:lineRule="auto"/>
        <w:rPr>
          <w:rFonts w:cstheme="minorHAnsi"/>
          <w:highlight w:val="lightGray"/>
        </w:rPr>
      </w:pPr>
      <w:r w:rsidRPr="005A73E9">
        <w:rPr>
          <w:rFonts w:cstheme="minorHAnsi"/>
          <w:highlight w:val="lightGray"/>
        </w:rPr>
        <w:t>In</w:t>
      </w:r>
      <w:r w:rsidR="00F3539C" w:rsidRPr="005A73E9">
        <w:rPr>
          <w:rFonts w:cstheme="minorHAnsi"/>
          <w:highlight w:val="lightGray"/>
        </w:rPr>
        <w:t xml:space="preserve"> </w:t>
      </w:r>
      <w:r w:rsidRPr="005A73E9">
        <w:rPr>
          <w:rFonts w:cstheme="minorHAnsi"/>
          <w:highlight w:val="lightGray"/>
        </w:rPr>
        <w:t>addition,</w:t>
      </w:r>
      <w:r w:rsidR="00F3539C" w:rsidRPr="005A73E9">
        <w:rPr>
          <w:rFonts w:cstheme="minorHAnsi"/>
          <w:highlight w:val="lightGray"/>
        </w:rPr>
        <w:t xml:space="preserve"> </w:t>
      </w:r>
      <w:r w:rsidRPr="005A73E9">
        <w:rPr>
          <w:rFonts w:cstheme="minorHAnsi"/>
          <w:highlight w:val="lightGray"/>
        </w:rPr>
        <w:t>there</w:t>
      </w:r>
      <w:r w:rsidR="00F3539C" w:rsidRPr="005A73E9">
        <w:rPr>
          <w:rFonts w:cstheme="minorHAnsi"/>
          <w:highlight w:val="lightGray"/>
        </w:rPr>
        <w:t xml:space="preserve"> </w:t>
      </w:r>
      <w:r w:rsidRPr="005A73E9">
        <w:rPr>
          <w:rFonts w:cstheme="minorHAnsi"/>
          <w:highlight w:val="lightGray"/>
        </w:rPr>
        <w:t>is</w:t>
      </w:r>
      <w:r w:rsidR="00F3539C" w:rsidRPr="005A73E9">
        <w:rPr>
          <w:rFonts w:cstheme="minorHAnsi"/>
          <w:highlight w:val="lightGray"/>
        </w:rPr>
        <w:t xml:space="preserve"> </w:t>
      </w:r>
      <w:r w:rsidRPr="005A73E9">
        <w:rPr>
          <w:rFonts w:cstheme="minorHAnsi"/>
          <w:highlight w:val="lightGray"/>
        </w:rPr>
        <w:t>a</w:t>
      </w:r>
      <w:r w:rsidR="00F3539C" w:rsidRPr="005A73E9">
        <w:rPr>
          <w:rFonts w:cstheme="minorHAnsi"/>
          <w:highlight w:val="lightGray"/>
        </w:rPr>
        <w:t xml:space="preserve"> </w:t>
      </w:r>
      <w:r w:rsidRPr="005A73E9">
        <w:rPr>
          <w:rFonts w:cstheme="minorHAnsi"/>
          <w:highlight w:val="lightGray"/>
        </w:rPr>
        <w:t>Foundation</w:t>
      </w:r>
      <w:r w:rsidR="00F3539C" w:rsidRPr="005A73E9">
        <w:rPr>
          <w:rFonts w:cstheme="minorHAnsi"/>
          <w:highlight w:val="lightGray"/>
        </w:rPr>
        <w:t xml:space="preserve"> </w:t>
      </w:r>
      <w:r w:rsidRPr="005A73E9">
        <w:rPr>
          <w:rFonts w:cstheme="minorHAnsi"/>
          <w:highlight w:val="lightGray"/>
        </w:rPr>
        <w:t>Standard</w:t>
      </w:r>
      <w:r w:rsidR="00F3539C" w:rsidRPr="005A73E9">
        <w:rPr>
          <w:rFonts w:cstheme="minorHAnsi"/>
          <w:highlight w:val="lightGray"/>
        </w:rPr>
        <w:t xml:space="preserve"> </w:t>
      </w:r>
      <w:r w:rsidRPr="005A73E9">
        <w:rPr>
          <w:rFonts w:cstheme="minorHAnsi"/>
          <w:highlight w:val="lightGray"/>
        </w:rPr>
        <w:t>and</w:t>
      </w:r>
      <w:r w:rsidR="00F3539C" w:rsidRPr="005A73E9">
        <w:rPr>
          <w:rFonts w:cstheme="minorHAnsi"/>
          <w:highlight w:val="lightGray"/>
        </w:rPr>
        <w:t xml:space="preserve"> </w:t>
      </w:r>
      <w:r w:rsidRPr="005A73E9">
        <w:rPr>
          <w:rFonts w:cstheme="minorHAnsi"/>
          <w:highlight w:val="lightGray"/>
        </w:rPr>
        <w:t>Glossary</w:t>
      </w:r>
      <w:r w:rsidR="00F3539C" w:rsidRPr="005A73E9">
        <w:rPr>
          <w:rFonts w:cstheme="minorHAnsi"/>
          <w:highlight w:val="lightGray"/>
        </w:rPr>
        <w:t xml:space="preserve"> </w:t>
      </w:r>
      <w:r w:rsidRPr="005A73E9">
        <w:rPr>
          <w:rFonts w:cstheme="minorHAnsi"/>
          <w:highlight w:val="lightGray"/>
        </w:rPr>
        <w:t>as</w:t>
      </w:r>
      <w:r w:rsidR="00F3539C" w:rsidRPr="005A73E9">
        <w:rPr>
          <w:rFonts w:cstheme="minorHAnsi"/>
          <w:highlight w:val="lightGray"/>
        </w:rPr>
        <w:t xml:space="preserve"> </w:t>
      </w:r>
      <w:r w:rsidRPr="005A73E9">
        <w:rPr>
          <w:rFonts w:cstheme="minorHAnsi"/>
          <w:highlight w:val="lightGray"/>
        </w:rPr>
        <w:t xml:space="preserve">supporting material. </w:t>
      </w:r>
    </w:p>
    <w:p w14:paraId="73D378FA" w14:textId="15270584" w:rsidR="00D27EDA" w:rsidRDefault="00D27EDA" w:rsidP="005A73E9">
      <w:pPr>
        <w:spacing w:after="0" w:line="240" w:lineRule="auto"/>
        <w:jc w:val="right"/>
        <w:rPr>
          <w:rFonts w:cstheme="minorHAnsi"/>
        </w:rPr>
      </w:pPr>
      <w:r w:rsidRPr="005A73E9">
        <w:rPr>
          <w:rFonts w:cstheme="minorHAnsi"/>
          <w:highlight w:val="lightGray"/>
        </w:rPr>
        <w:t>Global Reporting Initiative, (2016)</w:t>
      </w:r>
    </w:p>
    <w:p w14:paraId="00CEC979" w14:textId="1813C681" w:rsidR="00D27EDA" w:rsidRDefault="00D27EDA" w:rsidP="00D27EDA">
      <w:pPr>
        <w:spacing w:after="0" w:line="240" w:lineRule="auto"/>
        <w:rPr>
          <w:rFonts w:cstheme="minorHAnsi"/>
        </w:rPr>
      </w:pPr>
    </w:p>
    <w:p w14:paraId="49B30866" w14:textId="16CE6800" w:rsidR="00D27EDA" w:rsidRPr="00D27EDA" w:rsidRDefault="00D27EDA" w:rsidP="00D27EDA">
      <w:pPr>
        <w:spacing w:after="0" w:line="240" w:lineRule="auto"/>
        <w:rPr>
          <w:rFonts w:cstheme="minorHAnsi"/>
          <w:color w:val="0070C0"/>
          <w:sz w:val="28"/>
          <w:szCs w:val="28"/>
        </w:rPr>
      </w:pPr>
      <w:r w:rsidRPr="00D27EDA">
        <w:rPr>
          <w:rFonts w:cstheme="minorHAnsi"/>
          <w:color w:val="0070C0"/>
          <w:sz w:val="28"/>
          <w:szCs w:val="28"/>
        </w:rPr>
        <w:t>ENVIRONMENTAL CONSIDERATIONS</w:t>
      </w:r>
    </w:p>
    <w:p w14:paraId="07787689" w14:textId="33681187" w:rsidR="00D27EDA" w:rsidRDefault="00D27EDA" w:rsidP="00D27EDA">
      <w:pPr>
        <w:spacing w:after="0" w:line="240" w:lineRule="auto"/>
        <w:rPr>
          <w:rFonts w:cstheme="minorHAnsi"/>
        </w:rPr>
      </w:pPr>
    </w:p>
    <w:p w14:paraId="40499AE4" w14:textId="77777777" w:rsidR="00D27EDA" w:rsidRPr="00D27EDA" w:rsidRDefault="00D27EDA" w:rsidP="00D27EDA">
      <w:pPr>
        <w:spacing w:after="0" w:line="240" w:lineRule="auto"/>
        <w:rPr>
          <w:rFonts w:cstheme="minorHAnsi"/>
          <w:color w:val="0070C0"/>
        </w:rPr>
      </w:pPr>
      <w:r w:rsidRPr="00D27EDA">
        <w:rPr>
          <w:rFonts w:cstheme="minorHAnsi"/>
          <w:color w:val="0070C0"/>
        </w:rPr>
        <w:t xml:space="preserve">History of Environmental Concerns </w:t>
      </w:r>
    </w:p>
    <w:p w14:paraId="4B6BE046" w14:textId="77777777" w:rsidR="00D27EDA" w:rsidRDefault="00D27EDA" w:rsidP="00D27EDA">
      <w:pPr>
        <w:spacing w:after="0" w:line="240" w:lineRule="auto"/>
        <w:rPr>
          <w:rFonts w:cstheme="minorHAnsi"/>
        </w:rPr>
      </w:pPr>
    </w:p>
    <w:p w14:paraId="1EC4E86A" w14:textId="715BA82B" w:rsidR="00D27EDA" w:rsidRDefault="00D27EDA" w:rsidP="00D27EDA">
      <w:pPr>
        <w:spacing w:after="0" w:line="240" w:lineRule="auto"/>
        <w:rPr>
          <w:rFonts w:cstheme="minorHAnsi"/>
        </w:rPr>
      </w:pPr>
      <w:r w:rsidRPr="00D27EDA">
        <w:rPr>
          <w:rFonts w:cstheme="minorHAnsi"/>
        </w:rPr>
        <w:t>While it is true that the environment and sustainability have become much more of a focus for concern among people since the 1970s, it would be quite wrong to think that prior to that time there were no problems and concerns. In ancient Greece some 2500</w:t>
      </w:r>
      <w:r w:rsidR="00F3539C">
        <w:rPr>
          <w:rFonts w:cstheme="minorHAnsi"/>
        </w:rPr>
        <w:t xml:space="preserve"> </w:t>
      </w:r>
      <w:r w:rsidRPr="00D27EDA">
        <w:rPr>
          <w:rFonts w:cstheme="minorHAnsi"/>
        </w:rPr>
        <w:t>years</w:t>
      </w:r>
      <w:r w:rsidR="00F3539C">
        <w:rPr>
          <w:rFonts w:cstheme="minorHAnsi"/>
        </w:rPr>
        <w:t xml:space="preserve"> </w:t>
      </w:r>
      <w:r w:rsidRPr="00D27EDA">
        <w:rPr>
          <w:rFonts w:cstheme="minorHAnsi"/>
        </w:rPr>
        <w:t>ago,</w:t>
      </w:r>
      <w:r w:rsidR="00F3539C">
        <w:rPr>
          <w:rFonts w:cstheme="minorHAnsi"/>
        </w:rPr>
        <w:t xml:space="preserve"> </w:t>
      </w:r>
      <w:r w:rsidRPr="00D27EDA">
        <w:rPr>
          <w:rFonts w:cstheme="minorHAnsi"/>
        </w:rPr>
        <w:t>Plato lamented the consequences</w:t>
      </w:r>
      <w:r w:rsidR="00F3539C">
        <w:rPr>
          <w:rFonts w:cstheme="minorHAnsi"/>
        </w:rPr>
        <w:t xml:space="preserve"> </w:t>
      </w:r>
      <w:r w:rsidRPr="00D27EDA">
        <w:rPr>
          <w:rFonts w:cstheme="minorHAnsi"/>
        </w:rPr>
        <w:t>of excessive logging and</w:t>
      </w:r>
      <w:r w:rsidR="00F3539C">
        <w:rPr>
          <w:rFonts w:cstheme="minorHAnsi"/>
        </w:rPr>
        <w:t xml:space="preserve"> </w:t>
      </w:r>
      <w:r w:rsidRPr="00D27EDA">
        <w:rPr>
          <w:rFonts w:cstheme="minorHAnsi"/>
        </w:rPr>
        <w:t>grazing in</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mountainous</w:t>
      </w:r>
      <w:r w:rsidR="00F3539C">
        <w:rPr>
          <w:rFonts w:cstheme="minorHAnsi"/>
        </w:rPr>
        <w:t xml:space="preserve"> </w:t>
      </w:r>
      <w:r w:rsidRPr="00D27EDA">
        <w:rPr>
          <w:rFonts w:cstheme="minorHAnsi"/>
        </w:rPr>
        <w:t>region</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Attica,</w:t>
      </w:r>
      <w:r w:rsidR="00F3539C">
        <w:rPr>
          <w:rFonts w:cstheme="minorHAnsi"/>
        </w:rPr>
        <w:t xml:space="preserve"> </w:t>
      </w:r>
      <w:r w:rsidRPr="00D27EDA">
        <w:rPr>
          <w:rFonts w:cstheme="minorHAnsi"/>
        </w:rPr>
        <w:t>near</w:t>
      </w:r>
      <w:r w:rsidR="00F3539C">
        <w:rPr>
          <w:rFonts w:cstheme="minorHAnsi"/>
        </w:rPr>
        <w:t xml:space="preserve"> </w:t>
      </w:r>
      <w:r w:rsidRPr="00D27EDA">
        <w:rPr>
          <w:rFonts w:cstheme="minorHAnsi"/>
        </w:rPr>
        <w:t>Athens.</w:t>
      </w:r>
      <w:r w:rsidR="00F3539C">
        <w:rPr>
          <w:rFonts w:cstheme="minorHAnsi"/>
        </w:rPr>
        <w:t xml:space="preserve"> </w:t>
      </w:r>
      <w:r w:rsidRPr="00D27EDA">
        <w:rPr>
          <w:rFonts w:cstheme="minorHAnsi"/>
        </w:rPr>
        <w:t>Similar</w:t>
      </w:r>
      <w:r w:rsidR="00F3539C">
        <w:rPr>
          <w:rFonts w:cstheme="minorHAnsi"/>
        </w:rPr>
        <w:t xml:space="preserve"> </w:t>
      </w:r>
      <w:r w:rsidRPr="00D27EDA">
        <w:rPr>
          <w:rFonts w:cstheme="minorHAnsi"/>
        </w:rPr>
        <w:t>concerns</w:t>
      </w:r>
      <w:r w:rsidR="00F3539C">
        <w:rPr>
          <w:rFonts w:cstheme="minorHAnsi"/>
        </w:rPr>
        <w:t xml:space="preserve"> </w:t>
      </w:r>
      <w:r w:rsidRPr="00D27EDA">
        <w:rPr>
          <w:rFonts w:cstheme="minorHAnsi"/>
        </w:rPr>
        <w:t>were</w:t>
      </w:r>
      <w:r w:rsidR="00F3539C">
        <w:rPr>
          <w:rFonts w:cstheme="minorHAnsi"/>
        </w:rPr>
        <w:t xml:space="preserve"> </w:t>
      </w:r>
      <w:r w:rsidRPr="00D27EDA">
        <w:rPr>
          <w:rFonts w:cstheme="minorHAnsi"/>
        </w:rPr>
        <w:t>raised around</w:t>
      </w:r>
      <w:r w:rsidR="00F3539C">
        <w:rPr>
          <w:rFonts w:cstheme="minorHAnsi"/>
        </w:rPr>
        <w:t xml:space="preserve"> </w:t>
      </w:r>
      <w:r w:rsidRPr="00D27EDA">
        <w:rPr>
          <w:rFonts w:cstheme="minorHAnsi"/>
        </w:rPr>
        <w:t>1000</w:t>
      </w:r>
      <w:r w:rsidR="00F3539C">
        <w:rPr>
          <w:rFonts w:cstheme="minorHAnsi"/>
        </w:rPr>
        <w:t xml:space="preserve"> </w:t>
      </w:r>
      <w:r w:rsidRPr="00D27EDA">
        <w:rPr>
          <w:rFonts w:cstheme="minorHAnsi"/>
        </w:rPr>
        <w:t>years</w:t>
      </w:r>
      <w:r w:rsidR="00F3539C">
        <w:rPr>
          <w:rFonts w:cstheme="minorHAnsi"/>
        </w:rPr>
        <w:t xml:space="preserve"> </w:t>
      </w:r>
      <w:r w:rsidRPr="00D27EDA">
        <w:rPr>
          <w:rFonts w:cstheme="minorHAnsi"/>
        </w:rPr>
        <w:t>ago</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Japan</w:t>
      </w:r>
      <w:r w:rsidR="00F3539C">
        <w:rPr>
          <w:rFonts w:cstheme="minorHAnsi"/>
        </w:rPr>
        <w:t xml:space="preserve"> </w:t>
      </w:r>
      <w:r w:rsidRPr="00D27EDA">
        <w:rPr>
          <w:rFonts w:cstheme="minorHAnsi"/>
        </w:rPr>
        <w:t>where</w:t>
      </w:r>
      <w:r w:rsidR="00F3539C">
        <w:rPr>
          <w:rFonts w:cstheme="minorHAnsi"/>
        </w:rPr>
        <w:t xml:space="preserve"> </w:t>
      </w:r>
      <w:r w:rsidRPr="00D27EDA">
        <w:rPr>
          <w:rFonts w:cstheme="minorHAnsi"/>
        </w:rPr>
        <w:t>excessive</w:t>
      </w:r>
      <w:r w:rsidR="00F3539C">
        <w:rPr>
          <w:rFonts w:cstheme="minorHAnsi"/>
        </w:rPr>
        <w:t xml:space="preserve"> </w:t>
      </w:r>
      <w:r w:rsidRPr="00D27EDA">
        <w:rPr>
          <w:rFonts w:cstheme="minorHAnsi"/>
        </w:rPr>
        <w:t>eroded</w:t>
      </w:r>
      <w:r w:rsidR="00F3539C">
        <w:rPr>
          <w:rFonts w:cstheme="minorHAnsi"/>
        </w:rPr>
        <w:t xml:space="preserve"> </w:t>
      </w:r>
      <w:r w:rsidRPr="00D27EDA">
        <w:rPr>
          <w:rFonts w:cstheme="minorHAnsi"/>
        </w:rPr>
        <w:t>granite</w:t>
      </w:r>
      <w:r w:rsidR="00F3539C">
        <w:rPr>
          <w:rFonts w:cstheme="minorHAnsi"/>
        </w:rPr>
        <w:t xml:space="preserve"> </w:t>
      </w:r>
      <w:r w:rsidRPr="00D27EDA">
        <w:rPr>
          <w:rFonts w:cstheme="minorHAnsi"/>
        </w:rPr>
        <w:t>built</w:t>
      </w:r>
      <w:r w:rsidR="00F3539C">
        <w:rPr>
          <w:rFonts w:cstheme="minorHAnsi"/>
        </w:rPr>
        <w:t xml:space="preserve"> </w:t>
      </w:r>
      <w:r w:rsidRPr="00D27EDA">
        <w:rPr>
          <w:rFonts w:cstheme="minorHAnsi"/>
        </w:rPr>
        <w:t>up</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Lake Biwa, due to logging for the construction of a temple (Parker, 1999).</w:t>
      </w:r>
      <w:r w:rsidR="00F3539C">
        <w:rPr>
          <w:rFonts w:cstheme="minorHAnsi"/>
        </w:rPr>
        <w:t xml:space="preserve"> </w:t>
      </w:r>
    </w:p>
    <w:p w14:paraId="6A0F3797" w14:textId="77777777" w:rsidR="005A73E9" w:rsidRPr="00D27EDA" w:rsidRDefault="005A73E9" w:rsidP="00D27EDA">
      <w:pPr>
        <w:spacing w:after="0" w:line="240" w:lineRule="auto"/>
        <w:rPr>
          <w:rFonts w:cstheme="minorHAnsi"/>
        </w:rPr>
      </w:pPr>
    </w:p>
    <w:p w14:paraId="35BCE970" w14:textId="40F188AA" w:rsidR="00D27EDA" w:rsidRDefault="00D27EDA" w:rsidP="00D27EDA">
      <w:pPr>
        <w:spacing w:after="0" w:line="240" w:lineRule="auto"/>
        <w:rPr>
          <w:rFonts w:cstheme="minorHAnsi"/>
        </w:rPr>
      </w:pPr>
      <w:r w:rsidRPr="00D27EDA">
        <w:rPr>
          <w:rFonts w:cstheme="minorHAnsi"/>
        </w:rPr>
        <w:t>Environmental legislation also dates</w:t>
      </w:r>
      <w:r w:rsidR="00F3539C">
        <w:rPr>
          <w:rFonts w:cstheme="minorHAnsi"/>
        </w:rPr>
        <w:t xml:space="preserve"> </w:t>
      </w:r>
      <w:r w:rsidRPr="00D27EDA">
        <w:rPr>
          <w:rFonts w:cstheme="minorHAnsi"/>
        </w:rPr>
        <w:t>from ancient times. In Rome all wheeled vehicles</w:t>
      </w:r>
      <w:r w:rsidR="00F3539C">
        <w:rPr>
          <w:rFonts w:cstheme="minorHAnsi"/>
        </w:rPr>
        <w:t xml:space="preserve"> </w:t>
      </w:r>
      <w:r w:rsidRPr="00D27EDA">
        <w:rPr>
          <w:rFonts w:cstheme="minorHAnsi"/>
        </w:rPr>
        <w:t>were</w:t>
      </w:r>
      <w:r w:rsidR="00F3539C">
        <w:rPr>
          <w:rFonts w:cstheme="minorHAnsi"/>
        </w:rPr>
        <w:t xml:space="preserve"> </w:t>
      </w:r>
      <w:r w:rsidRPr="00D27EDA">
        <w:rPr>
          <w:rFonts w:cstheme="minorHAnsi"/>
        </w:rPr>
        <w:t>prohibited</w:t>
      </w:r>
      <w:r w:rsidR="00F3539C">
        <w:rPr>
          <w:rFonts w:cstheme="minorHAnsi"/>
        </w:rPr>
        <w:t xml:space="preserve"> </w:t>
      </w:r>
      <w:r w:rsidRPr="00D27EDA">
        <w:rPr>
          <w:rFonts w:cstheme="minorHAnsi"/>
        </w:rPr>
        <w:t>between</w:t>
      </w:r>
      <w:r w:rsidR="00F3539C">
        <w:rPr>
          <w:rFonts w:cstheme="minorHAnsi"/>
        </w:rPr>
        <w:t xml:space="preserve"> </w:t>
      </w:r>
      <w:r w:rsidRPr="00D27EDA">
        <w:rPr>
          <w:rFonts w:cstheme="minorHAnsi"/>
        </w:rPr>
        <w:t>sunrise</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two</w:t>
      </w:r>
      <w:r w:rsidR="00F3539C">
        <w:rPr>
          <w:rFonts w:cstheme="minorHAnsi"/>
        </w:rPr>
        <w:t xml:space="preserve"> </w:t>
      </w:r>
      <w:r w:rsidRPr="00D27EDA">
        <w:rPr>
          <w:rFonts w:cstheme="minorHAnsi"/>
        </w:rPr>
        <w:t>hours</w:t>
      </w:r>
      <w:r w:rsidR="00F3539C">
        <w:rPr>
          <w:rFonts w:cstheme="minorHAnsi"/>
        </w:rPr>
        <w:t xml:space="preserve"> </w:t>
      </w:r>
      <w:r w:rsidRPr="00D27EDA">
        <w:rPr>
          <w:rFonts w:cstheme="minorHAnsi"/>
        </w:rPr>
        <w:t>before</w:t>
      </w:r>
      <w:r w:rsidR="00F3539C">
        <w:rPr>
          <w:rFonts w:cstheme="minorHAnsi"/>
        </w:rPr>
        <w:t xml:space="preserve"> </w:t>
      </w:r>
      <w:r w:rsidRPr="00D27EDA">
        <w:rPr>
          <w:rFonts w:cstheme="minorHAnsi"/>
        </w:rPr>
        <w:t>sunset</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improve the</w:t>
      </w:r>
      <w:r w:rsidR="00F3539C">
        <w:rPr>
          <w:rFonts w:cstheme="minorHAnsi"/>
        </w:rPr>
        <w:t xml:space="preserve"> </w:t>
      </w:r>
      <w:r w:rsidRPr="00D27EDA">
        <w:rPr>
          <w:rFonts w:cstheme="minorHAnsi"/>
        </w:rPr>
        <w:t>situation</w:t>
      </w:r>
      <w:r w:rsidR="00F3539C">
        <w:rPr>
          <w:rFonts w:cstheme="minorHAnsi"/>
        </w:rPr>
        <w:t xml:space="preserve"> </w:t>
      </w:r>
      <w:r w:rsidRPr="00D27EDA">
        <w:rPr>
          <w:rFonts w:cstheme="minorHAnsi"/>
        </w:rPr>
        <w:t>for</w:t>
      </w:r>
      <w:r w:rsidR="00F3539C">
        <w:rPr>
          <w:rFonts w:cstheme="minorHAnsi"/>
        </w:rPr>
        <w:t xml:space="preserve"> </w:t>
      </w:r>
      <w:r w:rsidRPr="00D27EDA">
        <w:rPr>
          <w:rFonts w:cstheme="minorHAnsi"/>
        </w:rPr>
        <w:t>pedestrians.</w:t>
      </w:r>
      <w:r w:rsidR="00F3539C">
        <w:rPr>
          <w:rFonts w:cstheme="minorHAnsi"/>
        </w:rPr>
        <w:t xml:space="preserve"> </w:t>
      </w:r>
      <w:r w:rsidRPr="00D27EDA">
        <w:rPr>
          <w:rFonts w:cstheme="minorHAnsi"/>
        </w:rPr>
        <w:t>This</w:t>
      </w:r>
      <w:r w:rsidR="00F3539C">
        <w:rPr>
          <w:rFonts w:cstheme="minorHAnsi"/>
        </w:rPr>
        <w:t xml:space="preserve"> </w:t>
      </w:r>
      <w:r w:rsidRPr="00D27EDA">
        <w:rPr>
          <w:rFonts w:cstheme="minorHAnsi"/>
        </w:rPr>
        <w:t>law</w:t>
      </w:r>
      <w:r w:rsidR="00F3539C">
        <w:rPr>
          <w:rFonts w:cstheme="minorHAnsi"/>
        </w:rPr>
        <w:t xml:space="preserve"> </w:t>
      </w:r>
      <w:r w:rsidRPr="00D27EDA">
        <w:rPr>
          <w:rFonts w:cstheme="minorHAnsi"/>
        </w:rPr>
        <w:t>fell</w:t>
      </w:r>
      <w:r w:rsidR="00F3539C">
        <w:rPr>
          <w:rFonts w:cstheme="minorHAnsi"/>
        </w:rPr>
        <w:t xml:space="preserve"> </w:t>
      </w:r>
      <w:r w:rsidRPr="00D27EDA">
        <w:rPr>
          <w:rFonts w:cstheme="minorHAnsi"/>
        </w:rPr>
        <w:t>into</w:t>
      </w:r>
      <w:r w:rsidR="00F3539C">
        <w:rPr>
          <w:rFonts w:cstheme="minorHAnsi"/>
        </w:rPr>
        <w:t xml:space="preserve"> </w:t>
      </w:r>
      <w:r w:rsidRPr="00D27EDA">
        <w:rPr>
          <w:rFonts w:cstheme="minorHAnsi"/>
        </w:rPr>
        <w:t>disuse,</w:t>
      </w:r>
      <w:r w:rsidR="00F3539C">
        <w:rPr>
          <w:rFonts w:cstheme="minorHAnsi"/>
        </w:rPr>
        <w:t xml:space="preserve"> </w:t>
      </w:r>
      <w:r w:rsidRPr="00D27EDA">
        <w:rPr>
          <w:rFonts w:cstheme="minorHAnsi"/>
        </w:rPr>
        <w:t>and in</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3rd</w:t>
      </w:r>
      <w:r w:rsidR="00F3539C">
        <w:rPr>
          <w:rFonts w:cstheme="minorHAnsi"/>
        </w:rPr>
        <w:t xml:space="preserve"> </w:t>
      </w:r>
      <w:r w:rsidRPr="00D27EDA">
        <w:rPr>
          <w:rFonts w:cstheme="minorHAnsi"/>
        </w:rPr>
        <w:t>Century</w:t>
      </w:r>
      <w:r w:rsidR="00F3539C">
        <w:rPr>
          <w:rFonts w:cstheme="minorHAnsi"/>
        </w:rPr>
        <w:t xml:space="preserve"> </w:t>
      </w:r>
      <w:r w:rsidRPr="00D27EDA">
        <w:rPr>
          <w:rFonts w:cstheme="minorHAnsi"/>
        </w:rPr>
        <w:t>AD, writers</w:t>
      </w:r>
      <w:r w:rsidR="00F3539C">
        <w:rPr>
          <w:rFonts w:cstheme="minorHAnsi"/>
        </w:rPr>
        <w:t xml:space="preserve"> </w:t>
      </w:r>
      <w:r w:rsidRPr="00D27EDA">
        <w:rPr>
          <w:rFonts w:cstheme="minorHAnsi"/>
        </w:rPr>
        <w:t>complained</w:t>
      </w:r>
      <w:r w:rsidR="00F3539C">
        <w:rPr>
          <w:rFonts w:cstheme="minorHAnsi"/>
        </w:rPr>
        <w:t xml:space="preserve"> </w:t>
      </w:r>
      <w:r w:rsidRPr="00D27EDA">
        <w:rPr>
          <w:rFonts w:cstheme="minorHAnsi"/>
        </w:rPr>
        <w:t>about</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level</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noise</w:t>
      </w:r>
      <w:r w:rsidR="00F3539C">
        <w:rPr>
          <w:rFonts w:cstheme="minorHAnsi"/>
        </w:rPr>
        <w:t xml:space="preserve"> </w:t>
      </w:r>
      <w:r w:rsidRPr="00D27EDA">
        <w:rPr>
          <w:rFonts w:cstheme="minorHAnsi"/>
        </w:rPr>
        <w:t>pollution</w:t>
      </w:r>
      <w:r w:rsidR="00F3539C">
        <w:rPr>
          <w:rFonts w:cstheme="minorHAnsi"/>
        </w:rPr>
        <w:t xml:space="preserve"> </w:t>
      </w:r>
      <w:r w:rsidRPr="00D27EDA">
        <w:rPr>
          <w:rFonts w:cstheme="minorHAnsi"/>
        </w:rPr>
        <w:t>generated</w:t>
      </w:r>
      <w:r w:rsidR="00F3539C">
        <w:rPr>
          <w:rFonts w:cstheme="minorHAnsi"/>
        </w:rPr>
        <w:t xml:space="preserve"> </w:t>
      </w:r>
      <w:r w:rsidRPr="00D27EDA">
        <w:rPr>
          <w:rFonts w:cstheme="minorHAnsi"/>
        </w:rPr>
        <w:t>by</w:t>
      </w:r>
      <w:r w:rsidR="00F3539C">
        <w:rPr>
          <w:rFonts w:cstheme="minorHAnsi"/>
        </w:rPr>
        <w:t xml:space="preserve"> </w:t>
      </w:r>
      <w:r w:rsidRPr="00D27EDA">
        <w:rPr>
          <w:rFonts w:cstheme="minorHAnsi"/>
        </w:rPr>
        <w:t>traffic</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the streets.</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city</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Florence</w:t>
      </w:r>
      <w:r w:rsidR="00F3539C">
        <w:rPr>
          <w:rFonts w:cstheme="minorHAnsi"/>
        </w:rPr>
        <w:t xml:space="preserve"> </w:t>
      </w:r>
      <w:r w:rsidRPr="00D27EDA">
        <w:rPr>
          <w:rFonts w:cstheme="minorHAnsi"/>
        </w:rPr>
        <w:t>had</w:t>
      </w:r>
      <w:r w:rsidR="00F3539C">
        <w:rPr>
          <w:rFonts w:cstheme="minorHAnsi"/>
        </w:rPr>
        <w:t xml:space="preserve"> </w:t>
      </w:r>
      <w:r w:rsidRPr="00D27EDA">
        <w:rPr>
          <w:rFonts w:cstheme="minorHAnsi"/>
        </w:rPr>
        <w:t>laws</w:t>
      </w:r>
      <w:r w:rsidR="00F3539C">
        <w:rPr>
          <w:rFonts w:cstheme="minorHAnsi"/>
        </w:rPr>
        <w:t xml:space="preserve"> </w:t>
      </w:r>
      <w:r w:rsidRPr="00D27EDA">
        <w:rPr>
          <w:rFonts w:cstheme="minorHAnsi"/>
        </w:rPr>
        <w:t>governing</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polluting</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rivers</w:t>
      </w:r>
      <w:r w:rsidR="00F3539C">
        <w:rPr>
          <w:rFonts w:cstheme="minorHAnsi"/>
        </w:rPr>
        <w:t xml:space="preserve"> </w:t>
      </w:r>
      <w:r w:rsidRPr="00D27EDA">
        <w:rPr>
          <w:rFonts w:cstheme="minorHAnsi"/>
        </w:rPr>
        <w:t>Arno, Sieve,</w:t>
      </w:r>
      <w:r w:rsidR="00F3539C">
        <w:rPr>
          <w:rFonts w:cstheme="minorHAnsi"/>
        </w:rPr>
        <w:t xml:space="preserve"> </w:t>
      </w:r>
      <w:r w:rsidRPr="00D27EDA">
        <w:rPr>
          <w:rFonts w:cstheme="minorHAnsi"/>
        </w:rPr>
        <w:t>and</w:t>
      </w:r>
      <w:r w:rsidR="00F3539C">
        <w:rPr>
          <w:rFonts w:cstheme="minorHAnsi"/>
        </w:rPr>
        <w:t xml:space="preserve"> </w:t>
      </w:r>
      <w:proofErr w:type="spellStart"/>
      <w:r w:rsidRPr="00D27EDA">
        <w:rPr>
          <w:rFonts w:cstheme="minorHAnsi"/>
        </w:rPr>
        <w:t>Serchio</w:t>
      </w:r>
      <w:proofErr w:type="spellEnd"/>
      <w:r w:rsidR="00F3539C">
        <w:rPr>
          <w:rFonts w:cstheme="minorHAnsi"/>
        </w:rPr>
        <w:t xml:space="preserve"> </w:t>
      </w:r>
      <w:r w:rsidRPr="00D27EDA">
        <w:rPr>
          <w:rFonts w:cstheme="minorHAnsi"/>
        </w:rPr>
        <w:t>as</w:t>
      </w:r>
      <w:r w:rsidR="00F3539C">
        <w:rPr>
          <w:rFonts w:cstheme="minorHAnsi"/>
        </w:rPr>
        <w:t xml:space="preserve"> </w:t>
      </w:r>
      <w:r w:rsidRPr="00D27EDA">
        <w:rPr>
          <w:rFonts w:cstheme="minorHAnsi"/>
        </w:rPr>
        <w:t>early</w:t>
      </w:r>
      <w:r w:rsidR="00F3539C">
        <w:rPr>
          <w:rFonts w:cstheme="minorHAnsi"/>
        </w:rPr>
        <w:t xml:space="preserve"> </w:t>
      </w:r>
      <w:r w:rsidRPr="00D27EDA">
        <w:rPr>
          <w:rFonts w:cstheme="minorHAnsi"/>
        </w:rPr>
        <w:t>as</w:t>
      </w:r>
      <w:r w:rsidR="00F3539C">
        <w:rPr>
          <w:rFonts w:cstheme="minorHAnsi"/>
        </w:rPr>
        <w:t xml:space="preserve"> </w:t>
      </w:r>
      <w:r w:rsidRPr="00D27EDA">
        <w:rPr>
          <w:rFonts w:cstheme="minorHAnsi"/>
        </w:rPr>
        <w:t>1477</w:t>
      </w:r>
      <w:r w:rsidR="00F3539C">
        <w:rPr>
          <w:rFonts w:cstheme="minorHAnsi"/>
        </w:rPr>
        <w:t xml:space="preserve"> </w:t>
      </w:r>
      <w:r w:rsidRPr="00D27EDA">
        <w:rPr>
          <w:rFonts w:cstheme="minorHAnsi"/>
        </w:rPr>
        <w:t>(Higgins</w:t>
      </w:r>
      <w:r w:rsidR="00F3539C">
        <w:rPr>
          <w:rFonts w:cstheme="minorHAnsi"/>
        </w:rPr>
        <w:t xml:space="preserve"> </w:t>
      </w:r>
      <w:r w:rsidRPr="00D27EDA">
        <w:rPr>
          <w:rFonts w:cstheme="minorHAnsi"/>
        </w:rPr>
        <w:t>and</w:t>
      </w:r>
      <w:r w:rsidR="00F3539C">
        <w:rPr>
          <w:rFonts w:cstheme="minorHAnsi"/>
        </w:rPr>
        <w:t xml:space="preserve"> </w:t>
      </w:r>
      <w:proofErr w:type="spellStart"/>
      <w:r w:rsidRPr="00D27EDA">
        <w:rPr>
          <w:rFonts w:cstheme="minorHAnsi"/>
        </w:rPr>
        <w:t>Venning</w:t>
      </w:r>
      <w:proofErr w:type="spellEnd"/>
      <w:r w:rsidRPr="00D27EDA">
        <w:rPr>
          <w:rFonts w:cstheme="minorHAnsi"/>
        </w:rPr>
        <w:t>,</w:t>
      </w:r>
      <w:r w:rsidR="00F3539C">
        <w:rPr>
          <w:rFonts w:cstheme="minorHAnsi"/>
        </w:rPr>
        <w:t xml:space="preserve"> </w:t>
      </w:r>
      <w:r w:rsidRPr="00D27EDA">
        <w:rPr>
          <w:rFonts w:cstheme="minorHAnsi"/>
        </w:rPr>
        <w:t>2001)</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1810 Napoleon</w:t>
      </w:r>
      <w:r w:rsidR="00F3539C">
        <w:rPr>
          <w:rFonts w:cstheme="minorHAnsi"/>
        </w:rPr>
        <w:t xml:space="preserve"> </w:t>
      </w:r>
      <w:r w:rsidRPr="00D27EDA">
        <w:rPr>
          <w:rFonts w:cstheme="minorHAnsi"/>
        </w:rPr>
        <w:t>was</w:t>
      </w:r>
      <w:r w:rsidR="00F3539C">
        <w:rPr>
          <w:rFonts w:cstheme="minorHAnsi"/>
        </w:rPr>
        <w:t xml:space="preserve"> </w:t>
      </w:r>
      <w:r w:rsidRPr="00D27EDA">
        <w:rPr>
          <w:rFonts w:cstheme="minorHAnsi"/>
        </w:rPr>
        <w:t>issuing</w:t>
      </w:r>
      <w:r w:rsidR="00F3539C">
        <w:rPr>
          <w:rFonts w:cstheme="minorHAnsi"/>
        </w:rPr>
        <w:t xml:space="preserve"> </w:t>
      </w:r>
      <w:r w:rsidRPr="00D27EDA">
        <w:rPr>
          <w:rFonts w:cstheme="minorHAnsi"/>
        </w:rPr>
        <w:t>decrees</w:t>
      </w:r>
      <w:r w:rsidR="00F3539C">
        <w:rPr>
          <w:rFonts w:cstheme="minorHAnsi"/>
        </w:rPr>
        <w:t xml:space="preserve"> </w:t>
      </w:r>
      <w:r w:rsidRPr="00D27EDA">
        <w:rPr>
          <w:rFonts w:cstheme="minorHAnsi"/>
        </w:rPr>
        <w:t>aimed</w:t>
      </w:r>
      <w:r w:rsidR="00F3539C">
        <w:rPr>
          <w:rFonts w:cstheme="minorHAnsi"/>
        </w:rPr>
        <w:t xml:space="preserve"> </w:t>
      </w:r>
      <w:r w:rsidRPr="00D27EDA">
        <w:rPr>
          <w:rFonts w:cstheme="minorHAnsi"/>
        </w:rPr>
        <w:t>at</w:t>
      </w:r>
      <w:r w:rsidR="00F3539C">
        <w:rPr>
          <w:rFonts w:cstheme="minorHAnsi"/>
        </w:rPr>
        <w:t xml:space="preserve"> </w:t>
      </w:r>
      <w:r w:rsidRPr="00D27EDA">
        <w:rPr>
          <w:rFonts w:cstheme="minorHAnsi"/>
        </w:rPr>
        <w:t>eliminating</w:t>
      </w:r>
      <w:r w:rsidR="00F3539C">
        <w:rPr>
          <w:rFonts w:cstheme="minorHAnsi"/>
        </w:rPr>
        <w:t xml:space="preserve"> </w:t>
      </w:r>
      <w:r w:rsidRPr="00D27EDA">
        <w:rPr>
          <w:rFonts w:cstheme="minorHAnsi"/>
        </w:rPr>
        <w:t>polluting</w:t>
      </w:r>
      <w:r w:rsidR="00F3539C">
        <w:rPr>
          <w:rFonts w:cstheme="minorHAnsi"/>
        </w:rPr>
        <w:t xml:space="preserve"> </w:t>
      </w:r>
      <w:r w:rsidRPr="00D27EDA">
        <w:rPr>
          <w:rFonts w:cstheme="minorHAnsi"/>
        </w:rPr>
        <w:t>industries</w:t>
      </w:r>
      <w:r w:rsidR="00F3539C">
        <w:rPr>
          <w:rFonts w:cstheme="minorHAnsi"/>
        </w:rPr>
        <w:t xml:space="preserve"> </w:t>
      </w:r>
      <w:r w:rsidRPr="00D27EDA">
        <w:rPr>
          <w:rFonts w:cstheme="minorHAnsi"/>
        </w:rPr>
        <w:t>from</w:t>
      </w:r>
      <w:r w:rsidR="00F3539C">
        <w:rPr>
          <w:rFonts w:cstheme="minorHAnsi"/>
        </w:rPr>
        <w:t xml:space="preserve"> </w:t>
      </w:r>
      <w:r w:rsidRPr="00D27EDA">
        <w:rPr>
          <w:rFonts w:cstheme="minorHAnsi"/>
        </w:rPr>
        <w:t xml:space="preserve">the </w:t>
      </w:r>
      <w:proofErr w:type="spellStart"/>
      <w:r w:rsidRPr="00D27EDA">
        <w:rPr>
          <w:rFonts w:cstheme="minorHAnsi"/>
        </w:rPr>
        <w:t>centres</w:t>
      </w:r>
      <w:proofErr w:type="spellEnd"/>
      <w:r w:rsidRPr="00D27EDA">
        <w:rPr>
          <w:rFonts w:cstheme="minorHAnsi"/>
        </w:rPr>
        <w:t xml:space="preserve"> of cities.</w:t>
      </w:r>
      <w:r w:rsidR="00F3539C">
        <w:rPr>
          <w:rFonts w:cstheme="minorHAnsi"/>
        </w:rPr>
        <w:t xml:space="preserve"> </w:t>
      </w:r>
    </w:p>
    <w:p w14:paraId="6C9FB3B8" w14:textId="77777777" w:rsidR="005A73E9" w:rsidRPr="00D27EDA" w:rsidRDefault="005A73E9" w:rsidP="00D27EDA">
      <w:pPr>
        <w:spacing w:after="0" w:line="240" w:lineRule="auto"/>
        <w:rPr>
          <w:rFonts w:cstheme="minorHAnsi"/>
        </w:rPr>
      </w:pPr>
    </w:p>
    <w:p w14:paraId="6D64B4E6" w14:textId="73580825" w:rsidR="00D27EDA" w:rsidRPr="00D27EDA" w:rsidRDefault="00D27EDA" w:rsidP="00D27EDA">
      <w:pPr>
        <w:spacing w:after="0" w:line="240" w:lineRule="auto"/>
        <w:rPr>
          <w:rFonts w:cstheme="minorHAnsi"/>
        </w:rPr>
      </w:pPr>
      <w:r w:rsidRPr="00D27EDA">
        <w:rPr>
          <w:rFonts w:cstheme="minorHAnsi"/>
        </w:rPr>
        <w:t>In Australia, some</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earliest</w:t>
      </w:r>
      <w:r w:rsidR="00F3539C">
        <w:rPr>
          <w:rFonts w:cstheme="minorHAnsi"/>
        </w:rPr>
        <w:t xml:space="preserve"> </w:t>
      </w:r>
      <w:r w:rsidRPr="00D27EDA">
        <w:rPr>
          <w:rFonts w:cstheme="minorHAnsi"/>
        </w:rPr>
        <w:t>laws dealt with environmental issues. There</w:t>
      </w:r>
      <w:r w:rsidR="005A73E9">
        <w:rPr>
          <w:rFonts w:cstheme="minorHAnsi"/>
        </w:rPr>
        <w:t xml:space="preserve"> </w:t>
      </w:r>
      <w:r w:rsidRPr="00D27EDA">
        <w:rPr>
          <w:rFonts w:cstheme="minorHAnsi"/>
        </w:rPr>
        <w:t>were laws to protect the quality</w:t>
      </w:r>
      <w:r w:rsidR="00F3539C">
        <w:rPr>
          <w:rFonts w:cstheme="minorHAnsi"/>
        </w:rPr>
        <w:t xml:space="preserve"> </w:t>
      </w:r>
      <w:r w:rsidRPr="00D27EDA">
        <w:rPr>
          <w:rFonts w:cstheme="minorHAnsi"/>
        </w:rPr>
        <w:t xml:space="preserve">of the stream which supplied water for the original settlement in Sydney and it was prohibited to fell trees within 50 feet (15 </w:t>
      </w:r>
      <w:proofErr w:type="spellStart"/>
      <w:r w:rsidRPr="00D27EDA">
        <w:rPr>
          <w:rFonts w:cstheme="minorHAnsi"/>
        </w:rPr>
        <w:t>metres</w:t>
      </w:r>
      <w:proofErr w:type="spellEnd"/>
      <w:r w:rsidRPr="00D27EDA">
        <w:rPr>
          <w:rFonts w:cstheme="minorHAnsi"/>
        </w:rPr>
        <w:t>) of the</w:t>
      </w:r>
      <w:r w:rsidR="00F3539C">
        <w:rPr>
          <w:rFonts w:cstheme="minorHAnsi"/>
        </w:rPr>
        <w:t xml:space="preserve"> </w:t>
      </w:r>
      <w:r w:rsidRPr="00D27EDA">
        <w:rPr>
          <w:rFonts w:cstheme="minorHAnsi"/>
        </w:rPr>
        <w:t>stream.</w:t>
      </w:r>
      <w:r w:rsidR="00F3539C">
        <w:rPr>
          <w:rFonts w:cstheme="minorHAnsi"/>
        </w:rPr>
        <w:t xml:space="preserve"> </w:t>
      </w:r>
      <w:r w:rsidRPr="00D27EDA">
        <w:rPr>
          <w:rFonts w:cstheme="minorHAnsi"/>
        </w:rPr>
        <w:t>People</w:t>
      </w:r>
      <w:r w:rsidR="00F3539C">
        <w:rPr>
          <w:rFonts w:cstheme="minorHAnsi"/>
        </w:rPr>
        <w:t xml:space="preserve"> </w:t>
      </w:r>
      <w:r w:rsidRPr="00D27EDA">
        <w:rPr>
          <w:rFonts w:cstheme="minorHAnsi"/>
        </w:rPr>
        <w:t>were</w:t>
      </w:r>
      <w:r w:rsidR="00F3539C">
        <w:rPr>
          <w:rFonts w:cstheme="minorHAnsi"/>
        </w:rPr>
        <w:t xml:space="preserve"> </w:t>
      </w:r>
      <w:r w:rsidRPr="00D27EDA">
        <w:rPr>
          <w:rFonts w:cstheme="minorHAnsi"/>
        </w:rPr>
        <w:t>not</w:t>
      </w:r>
      <w:r w:rsidR="00F3539C">
        <w:rPr>
          <w:rFonts w:cstheme="minorHAnsi"/>
        </w:rPr>
        <w:t xml:space="preserve"> </w:t>
      </w:r>
      <w:r w:rsidRPr="00D27EDA">
        <w:rPr>
          <w:rFonts w:cstheme="minorHAnsi"/>
        </w:rPr>
        <w:t>allowed</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throw</w:t>
      </w:r>
      <w:r w:rsidR="00F3539C">
        <w:rPr>
          <w:rFonts w:cstheme="minorHAnsi"/>
        </w:rPr>
        <w:t xml:space="preserve"> </w:t>
      </w:r>
      <w:r w:rsidRPr="00D27EDA">
        <w:rPr>
          <w:rFonts w:cstheme="minorHAnsi"/>
        </w:rPr>
        <w:t>rubbish</w:t>
      </w:r>
      <w:r w:rsidR="00F3539C">
        <w:rPr>
          <w:rFonts w:cstheme="minorHAnsi"/>
        </w:rPr>
        <w:t xml:space="preserve"> </w:t>
      </w:r>
      <w:r w:rsidRPr="00D27EDA">
        <w:rPr>
          <w:rFonts w:cstheme="minorHAnsi"/>
        </w:rPr>
        <w:t>into</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stream</w:t>
      </w:r>
      <w:r w:rsidR="00F3539C">
        <w:rPr>
          <w:rFonts w:cstheme="minorHAnsi"/>
        </w:rPr>
        <w:t xml:space="preserve"> </w:t>
      </w:r>
      <w:r w:rsidRPr="00D27EDA">
        <w:rPr>
          <w:rFonts w:cstheme="minorHAnsi"/>
        </w:rPr>
        <w:t>or</w:t>
      </w:r>
      <w:r w:rsidR="00F3539C">
        <w:rPr>
          <w:rFonts w:cstheme="minorHAnsi"/>
        </w:rPr>
        <w:t xml:space="preserve"> </w:t>
      </w:r>
      <w:r w:rsidRPr="00D27EDA">
        <w:rPr>
          <w:rFonts w:cstheme="minorHAnsi"/>
        </w:rPr>
        <w:t>have</w:t>
      </w:r>
      <w:r>
        <w:rPr>
          <w:rFonts w:cstheme="minorHAnsi"/>
        </w:rPr>
        <w:t xml:space="preserve"> </w:t>
      </w:r>
      <w:r w:rsidRPr="00D27EDA">
        <w:rPr>
          <w:rFonts w:cstheme="minorHAnsi"/>
        </w:rPr>
        <w:t>pigsties</w:t>
      </w:r>
      <w:r w:rsidR="00F3539C">
        <w:rPr>
          <w:rFonts w:cstheme="minorHAnsi"/>
        </w:rPr>
        <w:t xml:space="preserve"> </w:t>
      </w:r>
      <w:r w:rsidRPr="00D27EDA">
        <w:rPr>
          <w:rFonts w:cstheme="minorHAnsi"/>
        </w:rPr>
        <w:t>within</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prescribed</w:t>
      </w:r>
      <w:r w:rsidR="00F3539C">
        <w:rPr>
          <w:rFonts w:cstheme="minorHAnsi"/>
        </w:rPr>
        <w:t xml:space="preserve"> </w:t>
      </w:r>
      <w:r w:rsidRPr="00D27EDA">
        <w:rPr>
          <w:rFonts w:cstheme="minorHAnsi"/>
        </w:rPr>
        <w:t>distance.</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1839,</w:t>
      </w:r>
      <w:r w:rsidR="00F3539C">
        <w:rPr>
          <w:rFonts w:cstheme="minorHAnsi"/>
        </w:rPr>
        <w:t xml:space="preserve"> </w:t>
      </w:r>
      <w:r w:rsidRPr="00D27EDA">
        <w:rPr>
          <w:rFonts w:cstheme="minorHAnsi"/>
        </w:rPr>
        <w:t>just</w:t>
      </w:r>
      <w:r w:rsidR="00F3539C">
        <w:rPr>
          <w:rFonts w:cstheme="minorHAnsi"/>
        </w:rPr>
        <w:t xml:space="preserve"> </w:t>
      </w:r>
      <w:r w:rsidRPr="00D27EDA">
        <w:rPr>
          <w:rFonts w:cstheme="minorHAnsi"/>
        </w:rPr>
        <w:t>three</w:t>
      </w:r>
      <w:r w:rsidR="00F3539C">
        <w:rPr>
          <w:rFonts w:cstheme="minorHAnsi"/>
        </w:rPr>
        <w:t xml:space="preserve"> </w:t>
      </w:r>
      <w:r w:rsidRPr="00D27EDA">
        <w:rPr>
          <w:rFonts w:cstheme="minorHAnsi"/>
        </w:rPr>
        <w:t>years</w:t>
      </w:r>
      <w:r w:rsidR="00F3539C">
        <w:rPr>
          <w:rFonts w:cstheme="minorHAnsi"/>
        </w:rPr>
        <w:t xml:space="preserve"> </w:t>
      </w:r>
      <w:r w:rsidRPr="00D27EDA">
        <w:rPr>
          <w:rFonts w:cstheme="minorHAnsi"/>
        </w:rPr>
        <w:t>after</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city</w:t>
      </w:r>
      <w:r w:rsidR="00F3539C">
        <w:rPr>
          <w:rFonts w:cstheme="minorHAnsi"/>
        </w:rPr>
        <w:t xml:space="preserve"> </w:t>
      </w:r>
      <w:r w:rsidRPr="00D27EDA">
        <w:rPr>
          <w:rFonts w:cstheme="minorHAnsi"/>
        </w:rPr>
        <w:t>of</w:t>
      </w:r>
      <w:r w:rsidR="005A73E9">
        <w:rPr>
          <w:rFonts w:cstheme="minorHAnsi"/>
        </w:rPr>
        <w:t xml:space="preserve"> </w:t>
      </w:r>
      <w:r w:rsidRPr="00D27EDA">
        <w:rPr>
          <w:rFonts w:cstheme="minorHAnsi"/>
        </w:rPr>
        <w:t>Adelaide</w:t>
      </w:r>
      <w:r w:rsidR="00F3539C">
        <w:rPr>
          <w:rFonts w:cstheme="minorHAnsi"/>
        </w:rPr>
        <w:t xml:space="preserve"> </w:t>
      </w:r>
      <w:r w:rsidRPr="00D27EDA">
        <w:rPr>
          <w:rFonts w:cstheme="minorHAnsi"/>
        </w:rPr>
        <w:t>was</w:t>
      </w:r>
      <w:r w:rsidR="00F3539C">
        <w:rPr>
          <w:rFonts w:cstheme="minorHAnsi"/>
        </w:rPr>
        <w:t xml:space="preserve"> </w:t>
      </w:r>
      <w:r w:rsidRPr="00D27EDA">
        <w:rPr>
          <w:rFonts w:cstheme="minorHAnsi"/>
        </w:rPr>
        <w:t>settled,</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state</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Torrens</w:t>
      </w:r>
      <w:r w:rsidR="00F3539C">
        <w:rPr>
          <w:rFonts w:cstheme="minorHAnsi"/>
        </w:rPr>
        <w:t xml:space="preserve"> </w:t>
      </w:r>
      <w:r w:rsidRPr="00D27EDA">
        <w:rPr>
          <w:rFonts w:cstheme="minorHAnsi"/>
        </w:rPr>
        <w:t>River</w:t>
      </w:r>
      <w:r w:rsidR="00F3539C">
        <w:rPr>
          <w:rFonts w:cstheme="minorHAnsi"/>
        </w:rPr>
        <w:t xml:space="preserve"> </w:t>
      </w:r>
      <w:r w:rsidRPr="00D27EDA">
        <w:rPr>
          <w:rFonts w:cstheme="minorHAnsi"/>
        </w:rPr>
        <w:t>was</w:t>
      </w:r>
      <w:r w:rsidR="00F3539C">
        <w:rPr>
          <w:rFonts w:cstheme="minorHAnsi"/>
        </w:rPr>
        <w:t xml:space="preserve"> </w:t>
      </w:r>
      <w:r w:rsidRPr="00D27EDA">
        <w:rPr>
          <w:rFonts w:cstheme="minorHAnsi"/>
        </w:rPr>
        <w:t>so</w:t>
      </w:r>
      <w:r w:rsidR="00F3539C">
        <w:rPr>
          <w:rFonts w:cstheme="minorHAnsi"/>
        </w:rPr>
        <w:t xml:space="preserve"> </w:t>
      </w:r>
      <w:r w:rsidRPr="00D27EDA">
        <w:rPr>
          <w:rFonts w:cstheme="minorHAnsi"/>
        </w:rPr>
        <w:t>bad</w:t>
      </w:r>
      <w:r w:rsidR="00F3539C">
        <w:rPr>
          <w:rFonts w:cstheme="minorHAnsi"/>
        </w:rPr>
        <w:t xml:space="preserve"> </w:t>
      </w:r>
      <w:r w:rsidRPr="00D27EDA">
        <w:rPr>
          <w:rFonts w:cstheme="minorHAnsi"/>
        </w:rPr>
        <w:t>that</w:t>
      </w:r>
      <w:r w:rsidR="00F3539C">
        <w:rPr>
          <w:rFonts w:cstheme="minorHAnsi"/>
        </w:rPr>
        <w:t xml:space="preserve"> </w:t>
      </w:r>
      <w:r w:rsidRPr="00D27EDA">
        <w:rPr>
          <w:rFonts w:cstheme="minorHAnsi"/>
        </w:rPr>
        <w:t>laws</w:t>
      </w:r>
      <w:r w:rsidR="00F3539C">
        <w:rPr>
          <w:rFonts w:cstheme="minorHAnsi"/>
        </w:rPr>
        <w:t xml:space="preserve"> </w:t>
      </w:r>
      <w:r w:rsidRPr="00D27EDA">
        <w:rPr>
          <w:rFonts w:cstheme="minorHAnsi"/>
        </w:rPr>
        <w:t>were passed to prevent, among other things, people driving cattle through it. This was the city’s only water supply and yet it was treated with scant regard by many. There are many</w:t>
      </w:r>
      <w:r w:rsidR="00F3539C">
        <w:rPr>
          <w:rFonts w:cstheme="minorHAnsi"/>
        </w:rPr>
        <w:t xml:space="preserve"> </w:t>
      </w:r>
      <w:r w:rsidRPr="00D27EDA">
        <w:rPr>
          <w:rFonts w:cstheme="minorHAnsi"/>
        </w:rPr>
        <w:t>countries</w:t>
      </w:r>
      <w:r w:rsidR="00F3539C">
        <w:rPr>
          <w:rFonts w:cstheme="minorHAnsi"/>
        </w:rPr>
        <w:t xml:space="preserve"> </w:t>
      </w:r>
      <w:r w:rsidRPr="00D27EDA">
        <w:rPr>
          <w:rFonts w:cstheme="minorHAnsi"/>
        </w:rPr>
        <w:t>today</w:t>
      </w:r>
      <w:r w:rsidR="00F3539C">
        <w:rPr>
          <w:rFonts w:cstheme="minorHAnsi"/>
        </w:rPr>
        <w:t xml:space="preserve"> </w:t>
      </w:r>
      <w:r w:rsidRPr="00D27EDA">
        <w:rPr>
          <w:rFonts w:cstheme="minorHAnsi"/>
        </w:rPr>
        <w:t>where</w:t>
      </w:r>
      <w:r w:rsidR="00F3539C">
        <w:rPr>
          <w:rFonts w:cstheme="minorHAnsi"/>
        </w:rPr>
        <w:t xml:space="preserve"> </w:t>
      </w:r>
      <w:r w:rsidRPr="00D27EDA">
        <w:rPr>
          <w:rFonts w:cstheme="minorHAnsi"/>
        </w:rPr>
        <w:t>this</w:t>
      </w:r>
      <w:r w:rsidR="00F3539C">
        <w:rPr>
          <w:rFonts w:cstheme="minorHAnsi"/>
        </w:rPr>
        <w:t xml:space="preserve"> </w:t>
      </w:r>
      <w:r w:rsidRPr="00D27EDA">
        <w:rPr>
          <w:rFonts w:cstheme="minorHAnsi"/>
        </w:rPr>
        <w:t>still</w:t>
      </w:r>
      <w:r w:rsidR="00F3539C">
        <w:rPr>
          <w:rFonts w:cstheme="minorHAnsi"/>
        </w:rPr>
        <w:t xml:space="preserve"> </w:t>
      </w:r>
      <w:r w:rsidRPr="00D27EDA">
        <w:rPr>
          <w:rFonts w:cstheme="minorHAnsi"/>
        </w:rPr>
        <w:t>happens</w:t>
      </w:r>
      <w:r w:rsidR="00F3539C">
        <w:rPr>
          <w:rFonts w:cstheme="minorHAnsi"/>
        </w:rPr>
        <w:t xml:space="preserve"> </w:t>
      </w:r>
      <w:r w:rsidRPr="00D27EDA">
        <w:rPr>
          <w:rFonts w:cstheme="minorHAnsi"/>
        </w:rPr>
        <w:t>but,</w:t>
      </w:r>
      <w:r w:rsidR="00F3539C">
        <w:rPr>
          <w:rFonts w:cstheme="minorHAnsi"/>
        </w:rPr>
        <w:t xml:space="preserve"> </w:t>
      </w:r>
      <w:r w:rsidRPr="00D27EDA">
        <w:rPr>
          <w:rFonts w:cstheme="minorHAnsi"/>
        </w:rPr>
        <w:t>as</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world</w:t>
      </w:r>
      <w:r w:rsidR="00F3539C">
        <w:rPr>
          <w:rFonts w:cstheme="minorHAnsi"/>
        </w:rPr>
        <w:t xml:space="preserve"> </w:t>
      </w:r>
      <w:r w:rsidRPr="00D27EDA">
        <w:rPr>
          <w:rFonts w:cstheme="minorHAnsi"/>
        </w:rPr>
        <w:t>becomes</w:t>
      </w:r>
      <w:r w:rsidR="00F3539C">
        <w:rPr>
          <w:rFonts w:cstheme="minorHAnsi"/>
        </w:rPr>
        <w:t xml:space="preserve"> </w:t>
      </w:r>
      <w:r w:rsidRPr="00D27EDA">
        <w:rPr>
          <w:rFonts w:cstheme="minorHAnsi"/>
        </w:rPr>
        <w:t xml:space="preserve">more </w:t>
      </w:r>
      <w:proofErr w:type="spellStart"/>
      <w:r w:rsidRPr="00D27EDA">
        <w:rPr>
          <w:rFonts w:cstheme="minorHAnsi"/>
        </w:rPr>
        <w:t>urbanised</w:t>
      </w:r>
      <w:proofErr w:type="spellEnd"/>
      <w:r w:rsidRPr="00D27EDA">
        <w:rPr>
          <w:rFonts w:cstheme="minorHAnsi"/>
        </w:rPr>
        <w:t xml:space="preserve">, there is a need to be aware of the impact of human activity on the state of </w:t>
      </w:r>
    </w:p>
    <w:p w14:paraId="4B7CBA57" w14:textId="77777777" w:rsidR="00D27EDA" w:rsidRPr="00D27EDA" w:rsidRDefault="00D27EDA" w:rsidP="00D27EDA">
      <w:pPr>
        <w:spacing w:after="0" w:line="240" w:lineRule="auto"/>
        <w:rPr>
          <w:rFonts w:cstheme="minorHAnsi"/>
        </w:rPr>
      </w:pPr>
      <w:r w:rsidRPr="00D27EDA">
        <w:rPr>
          <w:rFonts w:cstheme="minorHAnsi"/>
        </w:rPr>
        <w:t xml:space="preserve">the planet Earth. </w:t>
      </w:r>
    </w:p>
    <w:p w14:paraId="0B056CE8" w14:textId="5C58D00C" w:rsidR="00D27EDA" w:rsidRPr="005A73E9" w:rsidRDefault="00D27EDA" w:rsidP="00D27EDA">
      <w:pPr>
        <w:spacing w:after="0" w:line="240" w:lineRule="auto"/>
        <w:rPr>
          <w:rFonts w:cstheme="minorHAnsi"/>
          <w:color w:val="0070C0"/>
        </w:rPr>
      </w:pPr>
      <w:r w:rsidRPr="005A73E9">
        <w:rPr>
          <w:rFonts w:cstheme="minorHAnsi"/>
          <w:color w:val="0070C0"/>
        </w:rPr>
        <w:lastRenderedPageBreak/>
        <w:t>The Tragedy of the Commons</w:t>
      </w:r>
      <w:r w:rsidR="00F3539C" w:rsidRPr="005A73E9">
        <w:rPr>
          <w:rFonts w:cstheme="minorHAnsi"/>
          <w:color w:val="0070C0"/>
        </w:rPr>
        <w:t xml:space="preserve"> </w:t>
      </w:r>
    </w:p>
    <w:p w14:paraId="361A633E" w14:textId="77777777" w:rsidR="005A73E9" w:rsidRDefault="005A73E9" w:rsidP="00D27EDA">
      <w:pPr>
        <w:spacing w:after="0" w:line="240" w:lineRule="auto"/>
        <w:rPr>
          <w:rFonts w:cstheme="minorHAnsi"/>
        </w:rPr>
      </w:pPr>
    </w:p>
    <w:p w14:paraId="1B9B9C49" w14:textId="4A515B57" w:rsidR="00D27EDA" w:rsidRPr="00D27EDA" w:rsidRDefault="00D27EDA" w:rsidP="00D27EDA">
      <w:pPr>
        <w:spacing w:after="0" w:line="240" w:lineRule="auto"/>
        <w:rPr>
          <w:rFonts w:cstheme="minorHAnsi"/>
        </w:rPr>
      </w:pPr>
      <w:r w:rsidRPr="00D27EDA">
        <w:rPr>
          <w:rFonts w:cstheme="minorHAnsi"/>
        </w:rPr>
        <w:t>The tragedy of the commons has played itself out worldwide at various times and to varying</w:t>
      </w:r>
      <w:r w:rsidR="00F3539C">
        <w:rPr>
          <w:rFonts w:cstheme="minorHAnsi"/>
        </w:rPr>
        <w:t xml:space="preserve"> </w:t>
      </w:r>
      <w:r w:rsidRPr="00D27EDA">
        <w:rPr>
          <w:rFonts w:cstheme="minorHAnsi"/>
        </w:rPr>
        <w:t>degrees.</w:t>
      </w:r>
      <w:r w:rsidR="00F3539C">
        <w:rPr>
          <w:rFonts w:cstheme="minorHAnsi"/>
        </w:rPr>
        <w:t xml:space="preserve"> </w:t>
      </w:r>
      <w:r w:rsidRPr="00D27EDA">
        <w:rPr>
          <w:rFonts w:cstheme="minorHAnsi"/>
        </w:rPr>
        <w:t>It</w:t>
      </w:r>
      <w:r w:rsidR="00F3539C">
        <w:rPr>
          <w:rFonts w:cstheme="minorHAnsi"/>
        </w:rPr>
        <w:t xml:space="preserve"> </w:t>
      </w:r>
      <w:r w:rsidRPr="00D27EDA">
        <w:rPr>
          <w:rFonts w:cstheme="minorHAnsi"/>
        </w:rPr>
        <w:t>can</w:t>
      </w:r>
      <w:r w:rsidR="00F3539C">
        <w:rPr>
          <w:rFonts w:cstheme="minorHAnsi"/>
        </w:rPr>
        <w:t xml:space="preserve"> </w:t>
      </w:r>
      <w:r w:rsidRPr="00D27EDA">
        <w:rPr>
          <w:rFonts w:cstheme="minorHAnsi"/>
        </w:rPr>
        <w:t>be</w:t>
      </w:r>
      <w:r w:rsidR="00F3539C">
        <w:rPr>
          <w:rFonts w:cstheme="minorHAnsi"/>
        </w:rPr>
        <w:t xml:space="preserve"> </w:t>
      </w:r>
      <w:r w:rsidRPr="00D27EDA">
        <w:rPr>
          <w:rFonts w:cstheme="minorHAnsi"/>
        </w:rPr>
        <w:t>explained</w:t>
      </w:r>
      <w:r w:rsidR="00F3539C">
        <w:rPr>
          <w:rFonts w:cstheme="minorHAnsi"/>
        </w:rPr>
        <w:t xml:space="preserve"> </w:t>
      </w:r>
      <w:r w:rsidRPr="00D27EDA">
        <w:rPr>
          <w:rFonts w:cstheme="minorHAnsi"/>
        </w:rPr>
        <w:t>as</w:t>
      </w:r>
      <w:r w:rsidR="00F3539C">
        <w:rPr>
          <w:rFonts w:cstheme="minorHAnsi"/>
        </w:rPr>
        <w:t xml:space="preserve"> </w:t>
      </w:r>
      <w:r w:rsidRPr="00D27EDA">
        <w:rPr>
          <w:rFonts w:cstheme="minorHAnsi"/>
        </w:rPr>
        <w:t>follows:</w:t>
      </w:r>
      <w:r w:rsidR="00F3539C">
        <w:rPr>
          <w:rFonts w:cstheme="minorHAnsi"/>
        </w:rPr>
        <w:t xml:space="preserve"> </w:t>
      </w:r>
      <w:r w:rsidRPr="00D27EDA">
        <w:rPr>
          <w:rFonts w:cstheme="minorHAnsi"/>
        </w:rPr>
        <w:t>when</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group</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herdsmen</w:t>
      </w:r>
      <w:r w:rsidR="00F3539C">
        <w:rPr>
          <w:rFonts w:cstheme="minorHAnsi"/>
        </w:rPr>
        <w:t xml:space="preserve"> </w:t>
      </w:r>
      <w:r w:rsidRPr="00D27EDA">
        <w:rPr>
          <w:rFonts w:cstheme="minorHAnsi"/>
        </w:rPr>
        <w:t>have access to a</w:t>
      </w:r>
      <w:r w:rsidR="00F3539C">
        <w:rPr>
          <w:rFonts w:cstheme="minorHAnsi"/>
        </w:rPr>
        <w:t xml:space="preserve"> </w:t>
      </w:r>
      <w:r w:rsidRPr="00D27EDA">
        <w:rPr>
          <w:rFonts w:cstheme="minorHAnsi"/>
        </w:rPr>
        <w:t>common pasture, it is</w:t>
      </w:r>
      <w:r w:rsidR="00F3539C">
        <w:rPr>
          <w:rFonts w:cstheme="minorHAnsi"/>
        </w:rPr>
        <w:t xml:space="preserve"> </w:t>
      </w:r>
      <w:r w:rsidRPr="00D27EDA">
        <w:rPr>
          <w:rFonts w:cstheme="minorHAnsi"/>
        </w:rPr>
        <w:t xml:space="preserve">in </w:t>
      </w:r>
      <w:proofErr w:type="gramStart"/>
      <w:r w:rsidRPr="00D27EDA">
        <w:rPr>
          <w:rFonts w:cstheme="minorHAnsi"/>
        </w:rPr>
        <w:t>each individual’s</w:t>
      </w:r>
      <w:proofErr w:type="gramEnd"/>
      <w:r w:rsidR="00F3539C">
        <w:rPr>
          <w:rFonts w:cstheme="minorHAnsi"/>
        </w:rPr>
        <w:t xml:space="preserve"> </w:t>
      </w:r>
      <w:r w:rsidRPr="00D27EDA">
        <w:rPr>
          <w:rFonts w:cstheme="minorHAnsi"/>
        </w:rPr>
        <w:t>best interests to increase the size</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their</w:t>
      </w:r>
      <w:r w:rsidR="00F3539C">
        <w:rPr>
          <w:rFonts w:cstheme="minorHAnsi"/>
        </w:rPr>
        <w:t xml:space="preserve"> </w:t>
      </w:r>
      <w:r w:rsidRPr="00D27EDA">
        <w:rPr>
          <w:rFonts w:cstheme="minorHAnsi"/>
        </w:rPr>
        <w:t>herd</w:t>
      </w:r>
      <w:r w:rsidR="00F3539C">
        <w:rPr>
          <w:rFonts w:cstheme="minorHAnsi"/>
        </w:rPr>
        <w:t xml:space="preserve"> </w:t>
      </w:r>
      <w:r w:rsidRPr="00D27EDA">
        <w:rPr>
          <w:rFonts w:cstheme="minorHAnsi"/>
        </w:rPr>
        <w:t>without</w:t>
      </w:r>
      <w:r w:rsidR="00F3539C">
        <w:rPr>
          <w:rFonts w:cstheme="minorHAnsi"/>
        </w:rPr>
        <w:t xml:space="preserve"> </w:t>
      </w:r>
      <w:r w:rsidRPr="00D27EDA">
        <w:rPr>
          <w:rFonts w:cstheme="minorHAnsi"/>
        </w:rPr>
        <w:t>reference</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overall</w:t>
      </w:r>
      <w:r w:rsidR="00F3539C">
        <w:rPr>
          <w:rFonts w:cstheme="minorHAnsi"/>
        </w:rPr>
        <w:t xml:space="preserve"> </w:t>
      </w:r>
      <w:r w:rsidRPr="00D27EDA">
        <w:rPr>
          <w:rFonts w:cstheme="minorHAnsi"/>
        </w:rPr>
        <w:t>carrying</w:t>
      </w:r>
      <w:r w:rsidR="00F3539C">
        <w:rPr>
          <w:rFonts w:cstheme="minorHAnsi"/>
        </w:rPr>
        <w:t xml:space="preserve"> </w:t>
      </w:r>
      <w:r w:rsidRPr="00D27EDA">
        <w:rPr>
          <w:rFonts w:cstheme="minorHAnsi"/>
        </w:rPr>
        <w:t>capacity</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land. However,</w:t>
      </w:r>
      <w:r w:rsidR="00F3539C">
        <w:rPr>
          <w:rFonts w:cstheme="minorHAnsi"/>
        </w:rPr>
        <w:t xml:space="preserve"> </w:t>
      </w:r>
      <w:r w:rsidRPr="00D27EDA">
        <w:rPr>
          <w:rFonts w:cstheme="minorHAnsi"/>
        </w:rPr>
        <w:t>this</w:t>
      </w:r>
      <w:r w:rsidR="00F3539C">
        <w:rPr>
          <w:rFonts w:cstheme="minorHAnsi"/>
        </w:rPr>
        <w:t xml:space="preserve"> </w:t>
      </w:r>
      <w:r w:rsidRPr="00D27EDA">
        <w:rPr>
          <w:rFonts w:cstheme="minorHAnsi"/>
        </w:rPr>
        <w:t>leads</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destruction</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common</w:t>
      </w:r>
      <w:r w:rsidR="00F3539C">
        <w:rPr>
          <w:rFonts w:cstheme="minorHAnsi"/>
        </w:rPr>
        <w:t xml:space="preserve"> </w:t>
      </w:r>
      <w:r w:rsidRPr="00D27EDA">
        <w:rPr>
          <w:rFonts w:cstheme="minorHAnsi"/>
        </w:rPr>
        <w:t>pasture,</w:t>
      </w:r>
      <w:r w:rsidR="00F3539C">
        <w:rPr>
          <w:rFonts w:cstheme="minorHAnsi"/>
        </w:rPr>
        <w:t xml:space="preserve"> </w:t>
      </w:r>
      <w:r w:rsidRPr="00D27EDA">
        <w:rPr>
          <w:rFonts w:cstheme="minorHAnsi"/>
        </w:rPr>
        <w:t>so</w:t>
      </w:r>
      <w:r w:rsidR="00F3539C">
        <w:rPr>
          <w:rFonts w:cstheme="minorHAnsi"/>
        </w:rPr>
        <w:t xml:space="preserve"> </w:t>
      </w:r>
      <w:r w:rsidRPr="00D27EDA">
        <w:rPr>
          <w:rFonts w:cstheme="minorHAnsi"/>
        </w:rPr>
        <w:t>that</w:t>
      </w:r>
      <w:r w:rsidR="00F3539C">
        <w:rPr>
          <w:rFonts w:cstheme="minorHAnsi"/>
        </w:rPr>
        <w:t xml:space="preserve"> </w:t>
      </w:r>
      <w:r w:rsidRPr="00D27EDA">
        <w:rPr>
          <w:rFonts w:cstheme="minorHAnsi"/>
        </w:rPr>
        <w:t xml:space="preserve">everyone </w:t>
      </w:r>
    </w:p>
    <w:p w14:paraId="32683643" w14:textId="2BD6138E" w:rsidR="00D27EDA" w:rsidRDefault="00D27EDA" w:rsidP="00D27EDA">
      <w:pPr>
        <w:spacing w:after="0" w:line="240" w:lineRule="auto"/>
        <w:rPr>
          <w:rFonts w:cstheme="minorHAnsi"/>
        </w:rPr>
      </w:pPr>
      <w:r w:rsidRPr="00D27EDA">
        <w:rPr>
          <w:rFonts w:cstheme="minorHAnsi"/>
        </w:rPr>
        <w:t>loses.</w:t>
      </w:r>
      <w:r w:rsidR="00F3539C">
        <w:rPr>
          <w:rFonts w:cstheme="minorHAnsi"/>
        </w:rPr>
        <w:t xml:space="preserve"> </w:t>
      </w:r>
      <w:r w:rsidRPr="00D27EDA">
        <w:rPr>
          <w:rFonts w:cstheme="minorHAnsi"/>
        </w:rPr>
        <w:t>This</w:t>
      </w:r>
      <w:r w:rsidR="00F3539C">
        <w:rPr>
          <w:rFonts w:cstheme="minorHAnsi"/>
        </w:rPr>
        <w:t xml:space="preserve"> </w:t>
      </w:r>
      <w:r w:rsidRPr="00D27EDA">
        <w:rPr>
          <w:rFonts w:cstheme="minorHAnsi"/>
        </w:rPr>
        <w:t>type</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situation</w:t>
      </w:r>
      <w:r w:rsidR="00F3539C">
        <w:rPr>
          <w:rFonts w:cstheme="minorHAnsi"/>
        </w:rPr>
        <w:t xml:space="preserve"> </w:t>
      </w:r>
      <w:r w:rsidRPr="00D27EDA">
        <w:rPr>
          <w:rFonts w:cstheme="minorHAnsi"/>
        </w:rPr>
        <w:t>occurs</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many</w:t>
      </w:r>
      <w:r w:rsidR="00F3539C">
        <w:rPr>
          <w:rFonts w:cstheme="minorHAnsi"/>
        </w:rPr>
        <w:t xml:space="preserve"> </w:t>
      </w:r>
      <w:r w:rsidRPr="00D27EDA">
        <w:rPr>
          <w:rFonts w:cstheme="minorHAnsi"/>
        </w:rPr>
        <w:t>ways,</w:t>
      </w:r>
      <w:r w:rsidR="00F3539C">
        <w:rPr>
          <w:rFonts w:cstheme="minorHAnsi"/>
        </w:rPr>
        <w:t xml:space="preserve"> </w:t>
      </w:r>
      <w:r w:rsidRPr="00D27EDA">
        <w:rPr>
          <w:rFonts w:cstheme="minorHAnsi"/>
        </w:rPr>
        <w:t>such</w:t>
      </w:r>
      <w:r w:rsidR="00F3539C">
        <w:rPr>
          <w:rFonts w:cstheme="minorHAnsi"/>
        </w:rPr>
        <w:t xml:space="preserve"> </w:t>
      </w:r>
      <w:r w:rsidRPr="00D27EDA">
        <w:rPr>
          <w:rFonts w:cstheme="minorHAnsi"/>
        </w:rPr>
        <w:t>as</w:t>
      </w:r>
      <w:r w:rsidR="00F3539C">
        <w:rPr>
          <w:rFonts w:cstheme="minorHAnsi"/>
        </w:rPr>
        <w:t xml:space="preserve"> </w:t>
      </w:r>
      <w:r w:rsidRPr="00D27EDA">
        <w:rPr>
          <w:rFonts w:cstheme="minorHAnsi"/>
        </w:rPr>
        <w:t>when</w:t>
      </w:r>
      <w:r w:rsidR="00F3539C">
        <w:rPr>
          <w:rFonts w:cstheme="minorHAnsi"/>
        </w:rPr>
        <w:t xml:space="preserve"> </w:t>
      </w:r>
      <w:r w:rsidRPr="00D27EDA">
        <w:rPr>
          <w:rFonts w:cstheme="minorHAnsi"/>
        </w:rPr>
        <w:t>an</w:t>
      </w:r>
      <w:r w:rsidR="00F3539C">
        <w:rPr>
          <w:rFonts w:cstheme="minorHAnsi"/>
        </w:rPr>
        <w:t xml:space="preserve"> </w:t>
      </w:r>
      <w:r w:rsidRPr="00D27EDA">
        <w:rPr>
          <w:rFonts w:cstheme="minorHAnsi"/>
        </w:rPr>
        <w:t>increasing population</w:t>
      </w:r>
      <w:r w:rsidR="00F3539C">
        <w:rPr>
          <w:rFonts w:cstheme="minorHAnsi"/>
        </w:rPr>
        <w:t xml:space="preserve"> </w:t>
      </w:r>
      <w:r w:rsidRPr="00D27EDA">
        <w:rPr>
          <w:rFonts w:cstheme="minorHAnsi"/>
        </w:rPr>
        <w:t>results</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increased</w:t>
      </w:r>
      <w:r w:rsidR="00F3539C">
        <w:rPr>
          <w:rFonts w:cstheme="minorHAnsi"/>
        </w:rPr>
        <w:t xml:space="preserve"> </w:t>
      </w:r>
      <w:r w:rsidRPr="00D27EDA">
        <w:rPr>
          <w:rFonts w:cstheme="minorHAnsi"/>
        </w:rPr>
        <w:t>waste</w:t>
      </w:r>
      <w:r w:rsidR="00F3539C">
        <w:rPr>
          <w:rFonts w:cstheme="minorHAnsi"/>
        </w:rPr>
        <w:t xml:space="preserve"> </w:t>
      </w:r>
      <w:r w:rsidRPr="00D27EDA">
        <w:rPr>
          <w:rFonts w:cstheme="minorHAnsi"/>
        </w:rPr>
        <w:t>disposal</w:t>
      </w:r>
      <w:r w:rsidR="00F3539C">
        <w:rPr>
          <w:rFonts w:cstheme="minorHAnsi"/>
        </w:rPr>
        <w:t xml:space="preserve"> </w:t>
      </w:r>
      <w:r w:rsidRPr="00D27EDA">
        <w:rPr>
          <w:rFonts w:cstheme="minorHAnsi"/>
        </w:rPr>
        <w:t>into</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commons:</w:t>
      </w:r>
      <w:r w:rsidR="00F3539C">
        <w:rPr>
          <w:rFonts w:cstheme="minorHAnsi"/>
        </w:rPr>
        <w:t xml:space="preserve"> </w:t>
      </w:r>
      <w:r w:rsidRPr="00D27EDA">
        <w:rPr>
          <w:rFonts w:cstheme="minorHAnsi"/>
        </w:rPr>
        <w:t>rivers,</w:t>
      </w:r>
      <w:r w:rsidR="00F3539C">
        <w:rPr>
          <w:rFonts w:cstheme="minorHAnsi"/>
        </w:rPr>
        <w:t xml:space="preserve"> </w:t>
      </w:r>
      <w:r w:rsidRPr="00D27EDA">
        <w:rPr>
          <w:rFonts w:cstheme="minorHAnsi"/>
        </w:rPr>
        <w:t>lakes, oceans, and atmosphere.</w:t>
      </w:r>
      <w:r w:rsidR="00F3539C">
        <w:rPr>
          <w:rFonts w:cstheme="minorHAnsi"/>
        </w:rPr>
        <w:t xml:space="preserve"> </w:t>
      </w:r>
    </w:p>
    <w:p w14:paraId="4EB8F1F2" w14:textId="77777777" w:rsidR="000720D2" w:rsidRPr="00D27EDA" w:rsidRDefault="000720D2" w:rsidP="00D27EDA">
      <w:pPr>
        <w:spacing w:after="0" w:line="240" w:lineRule="auto"/>
        <w:rPr>
          <w:rFonts w:cstheme="minorHAnsi"/>
        </w:rPr>
      </w:pPr>
    </w:p>
    <w:p w14:paraId="582660A4" w14:textId="692564D4" w:rsidR="00D27EDA" w:rsidRPr="00D27EDA" w:rsidRDefault="00D27EDA" w:rsidP="00D27EDA">
      <w:pPr>
        <w:spacing w:after="0" w:line="240" w:lineRule="auto"/>
        <w:rPr>
          <w:rFonts w:cstheme="minorHAnsi"/>
        </w:rPr>
      </w:pPr>
      <w:r w:rsidRPr="00D27EDA">
        <w:rPr>
          <w:rFonts w:cstheme="minorHAnsi"/>
        </w:rPr>
        <w:t>A</w:t>
      </w:r>
      <w:r w:rsidR="00F3539C">
        <w:rPr>
          <w:rFonts w:cstheme="minorHAnsi"/>
        </w:rPr>
        <w:t xml:space="preserve"> </w:t>
      </w:r>
      <w:r w:rsidRPr="00D27EDA">
        <w:rPr>
          <w:rFonts w:cstheme="minorHAnsi"/>
        </w:rPr>
        <w:t>major</w:t>
      </w:r>
      <w:r w:rsidR="00F3539C">
        <w:rPr>
          <w:rFonts w:cstheme="minorHAnsi"/>
        </w:rPr>
        <w:t xml:space="preserve"> </w:t>
      </w:r>
      <w:r w:rsidRPr="00D27EDA">
        <w:rPr>
          <w:rFonts w:cstheme="minorHAnsi"/>
        </w:rPr>
        <w:t>issue</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city</w:t>
      </w:r>
      <w:r w:rsidR="00F3539C">
        <w:rPr>
          <w:rFonts w:cstheme="minorHAnsi"/>
        </w:rPr>
        <w:t xml:space="preserve"> </w:t>
      </w:r>
      <w:r w:rsidRPr="00D27EDA">
        <w:rPr>
          <w:rFonts w:cstheme="minorHAnsi"/>
        </w:rPr>
        <w:t>development</w:t>
      </w:r>
      <w:r w:rsidR="00F3539C">
        <w:rPr>
          <w:rFonts w:cstheme="minorHAnsi"/>
        </w:rPr>
        <w:t xml:space="preserve"> </w:t>
      </w:r>
      <w:r w:rsidRPr="00D27EDA">
        <w:rPr>
          <w:rFonts w:cstheme="minorHAnsi"/>
        </w:rPr>
        <w:t>involves</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concept</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commons</w:t>
      </w:r>
      <w:r w:rsidR="00F3539C">
        <w:rPr>
          <w:rFonts w:cstheme="minorHAnsi"/>
        </w:rPr>
        <w:t xml:space="preserve"> </w:t>
      </w:r>
      <w:proofErr w:type="gramStart"/>
      <w:r w:rsidRPr="00D27EDA">
        <w:rPr>
          <w:rFonts w:cstheme="minorHAnsi"/>
        </w:rPr>
        <w:t>in regard</w:t>
      </w:r>
      <w:r w:rsidR="00F3539C">
        <w:rPr>
          <w:rFonts w:cstheme="minorHAnsi"/>
        </w:rPr>
        <w:t xml:space="preserve"> </w:t>
      </w:r>
      <w:r w:rsidRPr="00D27EDA">
        <w:rPr>
          <w:rFonts w:cstheme="minorHAnsi"/>
        </w:rPr>
        <w:t>to</w:t>
      </w:r>
      <w:proofErr w:type="gramEnd"/>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decreasing</w:t>
      </w:r>
      <w:r w:rsidR="00F3539C">
        <w:rPr>
          <w:rFonts w:cstheme="minorHAnsi"/>
        </w:rPr>
        <w:t xml:space="preserve"> </w:t>
      </w:r>
      <w:r w:rsidRPr="00D27EDA">
        <w:rPr>
          <w:rFonts w:cstheme="minorHAnsi"/>
        </w:rPr>
        <w:t>quality</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air</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water</w:t>
      </w:r>
      <w:r w:rsidR="00F3539C">
        <w:rPr>
          <w:rFonts w:cstheme="minorHAnsi"/>
        </w:rPr>
        <w:t xml:space="preserve"> </w:t>
      </w:r>
      <w:r w:rsidRPr="00D27EDA">
        <w:rPr>
          <w:rFonts w:cstheme="minorHAnsi"/>
        </w:rPr>
        <w:t>due</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emissions</w:t>
      </w:r>
      <w:r w:rsidR="00F3539C">
        <w:rPr>
          <w:rFonts w:cstheme="minorHAnsi"/>
        </w:rPr>
        <w:t xml:space="preserve"> </w:t>
      </w:r>
      <w:r w:rsidRPr="00D27EDA">
        <w:rPr>
          <w:rFonts w:cstheme="minorHAnsi"/>
        </w:rPr>
        <w:t>from</w:t>
      </w:r>
      <w:r w:rsidR="00F3539C">
        <w:rPr>
          <w:rFonts w:cstheme="minorHAnsi"/>
        </w:rPr>
        <w:t xml:space="preserve"> </w:t>
      </w:r>
      <w:r w:rsidRPr="00D27EDA">
        <w:rPr>
          <w:rFonts w:cstheme="minorHAnsi"/>
        </w:rPr>
        <w:t>transport systems</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runoff</w:t>
      </w:r>
      <w:r w:rsidR="00F3539C">
        <w:rPr>
          <w:rFonts w:cstheme="minorHAnsi"/>
        </w:rPr>
        <w:t xml:space="preserve"> </w:t>
      </w:r>
      <w:r w:rsidRPr="00D27EDA">
        <w:rPr>
          <w:rFonts w:cstheme="minorHAnsi"/>
        </w:rPr>
        <w:t>from</w:t>
      </w:r>
      <w:r w:rsidR="00F3539C">
        <w:rPr>
          <w:rFonts w:cstheme="minorHAnsi"/>
        </w:rPr>
        <w:t xml:space="preserve"> </w:t>
      </w:r>
      <w:r w:rsidRPr="00D27EDA">
        <w:rPr>
          <w:rFonts w:cstheme="minorHAnsi"/>
        </w:rPr>
        <w:t>road</w:t>
      </w:r>
      <w:r w:rsidR="00F3539C">
        <w:rPr>
          <w:rFonts w:cstheme="minorHAnsi"/>
        </w:rPr>
        <w:t xml:space="preserve"> </w:t>
      </w:r>
      <w:r w:rsidRPr="00D27EDA">
        <w:rPr>
          <w:rFonts w:cstheme="minorHAnsi"/>
        </w:rPr>
        <w:t>systems.</w:t>
      </w:r>
      <w:r w:rsidR="00F3539C">
        <w:rPr>
          <w:rFonts w:cstheme="minorHAnsi"/>
        </w:rPr>
        <w:t xml:space="preserve"> </w:t>
      </w:r>
      <w:r w:rsidRPr="00D27EDA">
        <w:rPr>
          <w:rFonts w:cstheme="minorHAnsi"/>
        </w:rPr>
        <w:t>Another</w:t>
      </w:r>
      <w:r w:rsidR="00F3539C">
        <w:rPr>
          <w:rFonts w:cstheme="minorHAnsi"/>
        </w:rPr>
        <w:t xml:space="preserve"> </w:t>
      </w:r>
      <w:r w:rsidRPr="00D27EDA">
        <w:rPr>
          <w:rFonts w:cstheme="minorHAnsi"/>
        </w:rPr>
        <w:t>issue</w:t>
      </w:r>
      <w:r w:rsidR="00F3539C">
        <w:rPr>
          <w:rFonts w:cstheme="minorHAnsi"/>
        </w:rPr>
        <w:t xml:space="preserve"> </w:t>
      </w:r>
      <w:r w:rsidRPr="00D27EDA">
        <w:rPr>
          <w:rFonts w:cstheme="minorHAnsi"/>
        </w:rPr>
        <w:t>linked</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commons</w:t>
      </w:r>
      <w:r w:rsidR="00F3539C">
        <w:rPr>
          <w:rFonts w:cstheme="minorHAnsi"/>
        </w:rPr>
        <w:t xml:space="preserve"> </w:t>
      </w:r>
      <w:r w:rsidRPr="00D27EDA">
        <w:rPr>
          <w:rFonts w:cstheme="minorHAnsi"/>
        </w:rPr>
        <w:t>on</w:t>
      </w:r>
      <w:r w:rsidR="00F3539C">
        <w:rPr>
          <w:rFonts w:cstheme="minorHAnsi"/>
        </w:rPr>
        <w:t xml:space="preserve"> </w:t>
      </w:r>
      <w:r w:rsidRPr="00D27EDA">
        <w:rPr>
          <w:rFonts w:cstheme="minorHAnsi"/>
        </w:rPr>
        <w:t>a global</w:t>
      </w:r>
      <w:r w:rsidR="00F3539C">
        <w:rPr>
          <w:rFonts w:cstheme="minorHAnsi"/>
        </w:rPr>
        <w:t xml:space="preserve"> </w:t>
      </w:r>
      <w:r w:rsidRPr="00D27EDA">
        <w:rPr>
          <w:rFonts w:cstheme="minorHAnsi"/>
        </w:rPr>
        <w:t>scale</w:t>
      </w:r>
      <w:r w:rsidR="00F3539C">
        <w:rPr>
          <w:rFonts w:cstheme="minorHAnsi"/>
        </w:rPr>
        <w:t xml:space="preserve"> </w:t>
      </w:r>
      <w:r w:rsidRPr="00D27EDA">
        <w:rPr>
          <w:rFonts w:cstheme="minorHAnsi"/>
        </w:rPr>
        <w:t>is</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consumption</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energy</w:t>
      </w:r>
      <w:r w:rsidR="00F3539C">
        <w:rPr>
          <w:rFonts w:cstheme="minorHAnsi"/>
        </w:rPr>
        <w:t xml:space="preserve"> </w:t>
      </w:r>
      <w:r w:rsidRPr="00D27EDA">
        <w:rPr>
          <w:rFonts w:cstheme="minorHAnsi"/>
        </w:rPr>
        <w:t>by</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developed</w:t>
      </w:r>
      <w:r w:rsidR="00F3539C">
        <w:rPr>
          <w:rFonts w:cstheme="minorHAnsi"/>
        </w:rPr>
        <w:t xml:space="preserve"> </w:t>
      </w:r>
      <w:r w:rsidRPr="00D27EDA">
        <w:rPr>
          <w:rFonts w:cstheme="minorHAnsi"/>
        </w:rPr>
        <w:t>nations</w:t>
      </w:r>
      <w:r w:rsidR="00F3539C">
        <w:rPr>
          <w:rFonts w:cstheme="minorHAnsi"/>
        </w:rPr>
        <w:t xml:space="preserve"> </w:t>
      </w:r>
      <w:r w:rsidRPr="00D27EDA">
        <w:rPr>
          <w:rFonts w:cstheme="minorHAnsi"/>
        </w:rPr>
        <w:t>which</w:t>
      </w:r>
      <w:r w:rsidR="00F3539C">
        <w:rPr>
          <w:rFonts w:cstheme="minorHAnsi"/>
        </w:rPr>
        <w:t xml:space="preserve"> </w:t>
      </w:r>
      <w:r w:rsidRPr="00D27EDA">
        <w:rPr>
          <w:rFonts w:cstheme="minorHAnsi"/>
        </w:rPr>
        <w:t>has resulted</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producing</w:t>
      </w:r>
      <w:r w:rsidR="00F3539C">
        <w:rPr>
          <w:rFonts w:cstheme="minorHAnsi"/>
        </w:rPr>
        <w:t xml:space="preserve"> </w:t>
      </w:r>
      <w:r w:rsidRPr="00D27EDA">
        <w:rPr>
          <w:rFonts w:cstheme="minorHAnsi"/>
        </w:rPr>
        <w:t>CO2</w:t>
      </w:r>
      <w:r w:rsidR="00F3539C">
        <w:rPr>
          <w:rFonts w:cstheme="minorHAnsi"/>
        </w:rPr>
        <w:t xml:space="preserve"> </w:t>
      </w:r>
      <w:r w:rsidRPr="00D27EDA">
        <w:rPr>
          <w:rFonts w:cstheme="minorHAnsi"/>
        </w:rPr>
        <w:t>emissions</w:t>
      </w:r>
      <w:r w:rsidR="00F3539C">
        <w:rPr>
          <w:rFonts w:cstheme="minorHAnsi"/>
        </w:rPr>
        <w:t xml:space="preserve"> </w:t>
      </w:r>
      <w:r w:rsidRPr="00D27EDA">
        <w:rPr>
          <w:rFonts w:cstheme="minorHAnsi"/>
        </w:rPr>
        <w:t>which</w:t>
      </w:r>
      <w:r w:rsidR="00F3539C">
        <w:rPr>
          <w:rFonts w:cstheme="minorHAnsi"/>
        </w:rPr>
        <w:t xml:space="preserve"> </w:t>
      </w:r>
      <w:r w:rsidRPr="00D27EDA">
        <w:rPr>
          <w:rFonts w:cstheme="minorHAnsi"/>
        </w:rPr>
        <w:t>have</w:t>
      </w:r>
      <w:r w:rsidR="00F3539C">
        <w:rPr>
          <w:rFonts w:cstheme="minorHAnsi"/>
        </w:rPr>
        <w:t xml:space="preserve"> </w:t>
      </w:r>
      <w:r w:rsidRPr="00D27EDA">
        <w:rPr>
          <w:rFonts w:cstheme="minorHAnsi"/>
        </w:rPr>
        <w:t>contributed</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global</w:t>
      </w:r>
      <w:r w:rsidR="00F3539C">
        <w:rPr>
          <w:rFonts w:cstheme="minorHAnsi"/>
        </w:rPr>
        <w:t xml:space="preserve"> </w:t>
      </w:r>
      <w:r w:rsidRPr="00D27EDA">
        <w:rPr>
          <w:rFonts w:cstheme="minorHAnsi"/>
        </w:rPr>
        <w:t>warming.</w:t>
      </w:r>
      <w:r w:rsidR="000720D2">
        <w:rPr>
          <w:rFonts w:cstheme="minorHAnsi"/>
        </w:rPr>
        <w:t xml:space="preserve"> </w:t>
      </w:r>
      <w:r w:rsidRPr="00D27EDA">
        <w:rPr>
          <w:rFonts w:cstheme="minorHAnsi"/>
        </w:rPr>
        <w:t>Those activities</w:t>
      </w:r>
      <w:r w:rsidR="00F3539C">
        <w:rPr>
          <w:rFonts w:cstheme="minorHAnsi"/>
        </w:rPr>
        <w:t xml:space="preserve"> </w:t>
      </w:r>
      <w:r w:rsidRPr="00D27EDA">
        <w:rPr>
          <w:rFonts w:cstheme="minorHAnsi"/>
        </w:rPr>
        <w:t>that are considered</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be necessary</w:t>
      </w:r>
      <w:r w:rsidR="00F3539C">
        <w:rPr>
          <w:rFonts w:cstheme="minorHAnsi"/>
        </w:rPr>
        <w:t xml:space="preserve"> </w:t>
      </w:r>
      <w:r w:rsidRPr="00D27EDA">
        <w:rPr>
          <w:rFonts w:cstheme="minorHAnsi"/>
        </w:rPr>
        <w:t>for</w:t>
      </w:r>
      <w:r w:rsidR="00F3539C">
        <w:rPr>
          <w:rFonts w:cstheme="minorHAnsi"/>
        </w:rPr>
        <w:t xml:space="preserve"> </w:t>
      </w:r>
      <w:r w:rsidRPr="00D27EDA">
        <w:rPr>
          <w:rFonts w:cstheme="minorHAnsi"/>
        </w:rPr>
        <w:t>a high</w:t>
      </w:r>
      <w:r w:rsidR="00F3539C">
        <w:rPr>
          <w:rFonts w:cstheme="minorHAnsi"/>
        </w:rPr>
        <w:t xml:space="preserve"> </w:t>
      </w:r>
      <w:r w:rsidRPr="00D27EDA">
        <w:rPr>
          <w:rFonts w:cstheme="minorHAnsi"/>
        </w:rPr>
        <w:t>quality</w:t>
      </w:r>
      <w:r w:rsidR="00F3539C">
        <w:rPr>
          <w:rFonts w:cstheme="minorHAnsi"/>
        </w:rPr>
        <w:t xml:space="preserve"> </w:t>
      </w:r>
      <w:r w:rsidRPr="00D27EDA">
        <w:rPr>
          <w:rFonts w:cstheme="minorHAnsi"/>
        </w:rPr>
        <w:t xml:space="preserve">of life: food; energy and transport systems; communication systems; the supply of infrastructure; supply and maintenance of water and </w:t>
      </w:r>
      <w:proofErr w:type="gramStart"/>
      <w:r w:rsidRPr="00D27EDA">
        <w:rPr>
          <w:rFonts w:cstheme="minorHAnsi"/>
        </w:rPr>
        <w:t>waste water</w:t>
      </w:r>
      <w:proofErr w:type="gramEnd"/>
      <w:r w:rsidRPr="00D27EDA">
        <w:rPr>
          <w:rFonts w:cstheme="minorHAnsi"/>
        </w:rPr>
        <w:t xml:space="preserve"> systems; health systems; and the management</w:t>
      </w:r>
      <w:r w:rsidR="00F3539C">
        <w:rPr>
          <w:rFonts w:cstheme="minorHAnsi"/>
        </w:rPr>
        <w:t xml:space="preserve"> </w:t>
      </w:r>
      <w:r w:rsidRPr="00D27EDA">
        <w:rPr>
          <w:rFonts w:cstheme="minorHAnsi"/>
        </w:rPr>
        <w:t>of waste</w:t>
      </w:r>
      <w:r w:rsidR="00F3539C">
        <w:rPr>
          <w:rFonts w:cstheme="minorHAnsi"/>
        </w:rPr>
        <w:t xml:space="preserve"> </w:t>
      </w:r>
      <w:r w:rsidRPr="00D27EDA">
        <w:rPr>
          <w:rFonts w:cstheme="minorHAnsi"/>
        </w:rPr>
        <w:t>all need</w:t>
      </w:r>
      <w:r w:rsidR="00F3539C">
        <w:rPr>
          <w:rFonts w:cstheme="minorHAnsi"/>
        </w:rPr>
        <w:t xml:space="preserve"> </w:t>
      </w:r>
      <w:r w:rsidRPr="00D27EDA">
        <w:rPr>
          <w:rFonts w:cstheme="minorHAnsi"/>
        </w:rPr>
        <w:t>energy and</w:t>
      </w:r>
      <w:r w:rsidR="00F3539C">
        <w:rPr>
          <w:rFonts w:cstheme="minorHAnsi"/>
        </w:rPr>
        <w:t xml:space="preserve"> </w:t>
      </w:r>
      <w:r w:rsidRPr="00D27EDA">
        <w:rPr>
          <w:rFonts w:cstheme="minorHAnsi"/>
        </w:rPr>
        <w:t>hence</w:t>
      </w:r>
      <w:r w:rsidR="00F3539C">
        <w:rPr>
          <w:rFonts w:cstheme="minorHAnsi"/>
        </w:rPr>
        <w:t xml:space="preserve"> </w:t>
      </w:r>
      <w:r w:rsidRPr="00D27EDA">
        <w:rPr>
          <w:rFonts w:cstheme="minorHAnsi"/>
        </w:rPr>
        <w:t>generate</w:t>
      </w:r>
      <w:r w:rsidR="00F3539C">
        <w:rPr>
          <w:rFonts w:cstheme="minorHAnsi"/>
        </w:rPr>
        <w:t xml:space="preserve"> </w:t>
      </w:r>
      <w:r w:rsidRPr="00D27EDA">
        <w:rPr>
          <w:rFonts w:cstheme="minorHAnsi"/>
        </w:rPr>
        <w:t>CO2</w:t>
      </w:r>
      <w:r w:rsidR="00F3539C">
        <w:rPr>
          <w:rFonts w:cstheme="minorHAnsi"/>
        </w:rPr>
        <w:t xml:space="preserve"> </w:t>
      </w:r>
      <w:r w:rsidRPr="00D27EDA">
        <w:rPr>
          <w:rFonts w:cstheme="minorHAnsi"/>
        </w:rPr>
        <w:t>emissions.</w:t>
      </w:r>
      <w:r w:rsidR="00F3539C">
        <w:rPr>
          <w:rFonts w:cstheme="minorHAnsi"/>
        </w:rPr>
        <w:t xml:space="preserve"> </w:t>
      </w:r>
      <w:r w:rsidRPr="00D27EDA">
        <w:rPr>
          <w:rFonts w:cstheme="minorHAnsi"/>
        </w:rPr>
        <w:t>There</w:t>
      </w:r>
      <w:r w:rsidR="00F3539C">
        <w:rPr>
          <w:rFonts w:cstheme="minorHAnsi"/>
        </w:rPr>
        <w:t xml:space="preserve"> </w:t>
      </w:r>
      <w:r w:rsidRPr="00D27EDA">
        <w:rPr>
          <w:rFonts w:cstheme="minorHAnsi"/>
        </w:rPr>
        <w:t>is much</w:t>
      </w:r>
      <w:r w:rsidR="00F3539C">
        <w:rPr>
          <w:rFonts w:cstheme="minorHAnsi"/>
        </w:rPr>
        <w:t xml:space="preserve"> </w:t>
      </w:r>
      <w:r w:rsidRPr="00D27EDA">
        <w:rPr>
          <w:rFonts w:cstheme="minorHAnsi"/>
        </w:rPr>
        <w:t>discussion</w:t>
      </w:r>
      <w:r w:rsidR="00F3539C">
        <w:rPr>
          <w:rFonts w:cstheme="minorHAnsi"/>
        </w:rPr>
        <w:t xml:space="preserve"> </w:t>
      </w:r>
      <w:r w:rsidRPr="00D27EDA">
        <w:rPr>
          <w:rFonts w:cstheme="minorHAnsi"/>
        </w:rPr>
        <w:t>on</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linkages</w:t>
      </w:r>
      <w:r w:rsidR="00F3539C">
        <w:rPr>
          <w:rFonts w:cstheme="minorHAnsi"/>
        </w:rPr>
        <w:t xml:space="preserve"> </w:t>
      </w:r>
      <w:r w:rsidRPr="00D27EDA">
        <w:rPr>
          <w:rFonts w:cstheme="minorHAnsi"/>
        </w:rPr>
        <w:t>between</w:t>
      </w:r>
      <w:r w:rsidR="00F3539C">
        <w:rPr>
          <w:rFonts w:cstheme="minorHAnsi"/>
        </w:rPr>
        <w:t xml:space="preserve"> </w:t>
      </w:r>
      <w:r w:rsidRPr="00D27EDA">
        <w:rPr>
          <w:rFonts w:cstheme="minorHAnsi"/>
        </w:rPr>
        <w:t>CO2</w:t>
      </w:r>
      <w:r w:rsidR="00F3539C">
        <w:rPr>
          <w:rFonts w:cstheme="minorHAnsi"/>
        </w:rPr>
        <w:t xml:space="preserve"> </w:t>
      </w:r>
      <w:r w:rsidRPr="00D27EDA">
        <w:rPr>
          <w:rFonts w:cstheme="minorHAnsi"/>
        </w:rPr>
        <w:t>production,</w:t>
      </w:r>
      <w:r w:rsidR="00F3539C">
        <w:rPr>
          <w:rFonts w:cstheme="minorHAnsi"/>
        </w:rPr>
        <w:t xml:space="preserve"> </w:t>
      </w:r>
      <w:r w:rsidRPr="00D27EDA">
        <w:rPr>
          <w:rFonts w:cstheme="minorHAnsi"/>
        </w:rPr>
        <w:t>climate</w:t>
      </w:r>
      <w:r w:rsidR="00F3539C">
        <w:rPr>
          <w:rFonts w:cstheme="minorHAnsi"/>
        </w:rPr>
        <w:t xml:space="preserve"> </w:t>
      </w:r>
      <w:r w:rsidRPr="00D27EDA">
        <w:rPr>
          <w:rFonts w:cstheme="minorHAnsi"/>
        </w:rPr>
        <w:t>change</w:t>
      </w:r>
      <w:r w:rsidR="00F3539C">
        <w:rPr>
          <w:rFonts w:cstheme="minorHAnsi"/>
        </w:rPr>
        <w:t xml:space="preserve"> </w:t>
      </w:r>
      <w:r w:rsidRPr="00D27EDA">
        <w:rPr>
          <w:rFonts w:cstheme="minorHAnsi"/>
        </w:rPr>
        <w:t>and quality</w:t>
      </w:r>
      <w:r w:rsidR="00F3539C">
        <w:rPr>
          <w:rFonts w:cstheme="minorHAnsi"/>
        </w:rPr>
        <w:t xml:space="preserve"> </w:t>
      </w:r>
      <w:r w:rsidRPr="00D27EDA">
        <w:rPr>
          <w:rFonts w:cstheme="minorHAnsi"/>
        </w:rPr>
        <w:t xml:space="preserve">of life. The linkage between the use of energy and the quality of life can be </w:t>
      </w:r>
    </w:p>
    <w:p w14:paraId="6FC823A8" w14:textId="48D4EE10" w:rsidR="009F75A8" w:rsidRDefault="00D27EDA" w:rsidP="00D27EDA">
      <w:pPr>
        <w:spacing w:after="0" w:line="240" w:lineRule="auto"/>
        <w:rPr>
          <w:rFonts w:cstheme="minorHAnsi"/>
        </w:rPr>
      </w:pPr>
      <w:r w:rsidRPr="00D27EDA">
        <w:rPr>
          <w:rFonts w:cstheme="minorHAnsi"/>
        </w:rPr>
        <w:t>examined</w:t>
      </w:r>
      <w:r w:rsidR="00F3539C">
        <w:rPr>
          <w:rFonts w:cstheme="minorHAnsi"/>
        </w:rPr>
        <w:t xml:space="preserve"> </w:t>
      </w:r>
      <w:r w:rsidRPr="00D27EDA">
        <w:rPr>
          <w:rFonts w:cstheme="minorHAnsi"/>
        </w:rPr>
        <w:t>by</w:t>
      </w:r>
      <w:r w:rsidR="00F3539C">
        <w:rPr>
          <w:rFonts w:cstheme="minorHAnsi"/>
        </w:rPr>
        <w:t xml:space="preserve"> </w:t>
      </w:r>
      <w:r w:rsidRPr="00D27EDA">
        <w:rPr>
          <w:rFonts w:cstheme="minorHAnsi"/>
        </w:rPr>
        <w:t>inspection</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emissions</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CO2</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energy</w:t>
      </w:r>
      <w:r w:rsidR="00F3539C">
        <w:rPr>
          <w:rFonts w:cstheme="minorHAnsi"/>
        </w:rPr>
        <w:t xml:space="preserve"> </w:t>
      </w:r>
      <w:r w:rsidRPr="00D27EDA">
        <w:rPr>
          <w:rFonts w:cstheme="minorHAnsi"/>
        </w:rPr>
        <w:t>use</w:t>
      </w:r>
      <w:r w:rsidR="00F3539C">
        <w:rPr>
          <w:rFonts w:cstheme="minorHAnsi"/>
        </w:rPr>
        <w:t xml:space="preserve"> </w:t>
      </w:r>
      <w:r w:rsidRPr="00D27EDA">
        <w:rPr>
          <w:rFonts w:cstheme="minorHAnsi"/>
        </w:rPr>
        <w:t>in</w:t>
      </w:r>
      <w:r w:rsidR="00F3539C">
        <w:rPr>
          <w:rFonts w:cstheme="minorHAnsi"/>
        </w:rPr>
        <w:t xml:space="preserve"> </w:t>
      </w:r>
      <w:proofErr w:type="spellStart"/>
      <w:r w:rsidRPr="00D27EDA">
        <w:rPr>
          <w:rFonts w:cstheme="minorHAnsi"/>
        </w:rPr>
        <w:t>industrialised</w:t>
      </w:r>
      <w:proofErr w:type="spellEnd"/>
      <w:r w:rsidRPr="00D27EDA">
        <w:rPr>
          <w:rFonts w:cstheme="minorHAnsi"/>
        </w:rPr>
        <w:t xml:space="preserve"> countries</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world.</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United</w:t>
      </w:r>
      <w:r w:rsidR="00F3539C">
        <w:rPr>
          <w:rFonts w:cstheme="minorHAnsi"/>
        </w:rPr>
        <w:t xml:space="preserve"> </w:t>
      </w:r>
      <w:r w:rsidRPr="00D27EDA">
        <w:rPr>
          <w:rFonts w:cstheme="minorHAnsi"/>
        </w:rPr>
        <w:t>Nations</w:t>
      </w:r>
      <w:r w:rsidR="00F3539C">
        <w:rPr>
          <w:rFonts w:cstheme="minorHAnsi"/>
        </w:rPr>
        <w:t xml:space="preserve"> </w:t>
      </w:r>
      <w:r w:rsidRPr="00D27EDA">
        <w:rPr>
          <w:rFonts w:cstheme="minorHAnsi"/>
        </w:rPr>
        <w:t>Human</w:t>
      </w:r>
      <w:r w:rsidR="00F3539C">
        <w:rPr>
          <w:rFonts w:cstheme="minorHAnsi"/>
        </w:rPr>
        <w:t xml:space="preserve"> </w:t>
      </w:r>
      <w:r w:rsidRPr="00D27EDA">
        <w:rPr>
          <w:rFonts w:cstheme="minorHAnsi"/>
        </w:rPr>
        <w:t>Development</w:t>
      </w:r>
      <w:r w:rsidR="00F3539C">
        <w:rPr>
          <w:rFonts w:cstheme="minorHAnsi"/>
        </w:rPr>
        <w:t xml:space="preserve"> </w:t>
      </w:r>
      <w:r w:rsidRPr="00D27EDA">
        <w:rPr>
          <w:rFonts w:cstheme="minorHAnsi"/>
        </w:rPr>
        <w:t>Index</w:t>
      </w:r>
      <w:r w:rsidR="00F3539C">
        <w:rPr>
          <w:rFonts w:cstheme="minorHAnsi"/>
        </w:rPr>
        <w:t xml:space="preserve"> </w:t>
      </w:r>
      <w:r w:rsidRPr="00D27EDA">
        <w:rPr>
          <w:rFonts w:cstheme="minorHAnsi"/>
        </w:rPr>
        <w:t>(HDI)</w:t>
      </w:r>
      <w:r w:rsidR="00F3539C">
        <w:rPr>
          <w:rFonts w:cstheme="minorHAnsi"/>
        </w:rPr>
        <w:t xml:space="preserve"> </w:t>
      </w:r>
      <w:r w:rsidRPr="00D27EDA">
        <w:rPr>
          <w:rFonts w:cstheme="minorHAnsi"/>
        </w:rPr>
        <w:t>is</w:t>
      </w:r>
      <w:r w:rsidR="00F3539C">
        <w:rPr>
          <w:rFonts w:cstheme="minorHAnsi"/>
        </w:rPr>
        <w:t xml:space="preserve"> </w:t>
      </w:r>
      <w:r w:rsidRPr="00D27EDA">
        <w:rPr>
          <w:rFonts w:cstheme="minorHAnsi"/>
        </w:rPr>
        <w:t>a measure of poverty,</w:t>
      </w:r>
      <w:r w:rsidR="00F3539C">
        <w:rPr>
          <w:rFonts w:cstheme="minorHAnsi"/>
        </w:rPr>
        <w:t xml:space="preserve"> </w:t>
      </w:r>
      <w:r w:rsidRPr="00D27EDA">
        <w:rPr>
          <w:rFonts w:cstheme="minorHAnsi"/>
        </w:rPr>
        <w:t>literacy, education, life</w:t>
      </w:r>
      <w:r w:rsidR="00F3539C">
        <w:rPr>
          <w:rFonts w:cstheme="minorHAnsi"/>
        </w:rPr>
        <w:t xml:space="preserve"> </w:t>
      </w:r>
      <w:r w:rsidRPr="00D27EDA">
        <w:rPr>
          <w:rFonts w:cstheme="minorHAnsi"/>
        </w:rPr>
        <w:t>expectancy, childbirth, and other factors for countries worldwide. It is a means of measuring well-being and has been used</w:t>
      </w:r>
      <w:r w:rsidR="00F3539C">
        <w:rPr>
          <w:rFonts w:cstheme="minorHAnsi"/>
        </w:rPr>
        <w:t xml:space="preserve"> </w:t>
      </w:r>
      <w:r w:rsidRPr="00D27EDA">
        <w:rPr>
          <w:rFonts w:cstheme="minorHAnsi"/>
        </w:rPr>
        <w:t>since</w:t>
      </w:r>
      <w:r w:rsidR="00F3539C">
        <w:rPr>
          <w:rFonts w:cstheme="minorHAnsi"/>
        </w:rPr>
        <w:t xml:space="preserve"> </w:t>
      </w:r>
      <w:r w:rsidRPr="00D27EDA">
        <w:rPr>
          <w:rFonts w:cstheme="minorHAnsi"/>
        </w:rPr>
        <w:t>1993</w:t>
      </w:r>
      <w:r w:rsidR="00F3539C">
        <w:rPr>
          <w:rFonts w:cstheme="minorHAnsi"/>
        </w:rPr>
        <w:t xml:space="preserve"> </w:t>
      </w:r>
      <w:r w:rsidRPr="00D27EDA">
        <w:rPr>
          <w:rFonts w:cstheme="minorHAnsi"/>
        </w:rPr>
        <w:t>by</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United</w:t>
      </w:r>
      <w:r w:rsidR="00F3539C">
        <w:rPr>
          <w:rFonts w:cstheme="minorHAnsi"/>
        </w:rPr>
        <w:t xml:space="preserve"> </w:t>
      </w:r>
      <w:r w:rsidRPr="00D27EDA">
        <w:rPr>
          <w:rFonts w:cstheme="minorHAnsi"/>
        </w:rPr>
        <w:t>Nations</w:t>
      </w:r>
      <w:r w:rsidR="00F3539C">
        <w:rPr>
          <w:rFonts w:cstheme="minorHAnsi"/>
        </w:rPr>
        <w:t xml:space="preserve"> </w:t>
      </w:r>
      <w:r w:rsidRPr="00D27EDA">
        <w:rPr>
          <w:rFonts w:cstheme="minorHAnsi"/>
        </w:rPr>
        <w:t>Development</w:t>
      </w:r>
      <w:r w:rsidR="00F3539C">
        <w:rPr>
          <w:rFonts w:cstheme="minorHAnsi"/>
        </w:rPr>
        <w:t xml:space="preserve"> </w:t>
      </w:r>
      <w:proofErr w:type="spellStart"/>
      <w:r w:rsidRPr="00D27EDA">
        <w:rPr>
          <w:rFonts w:cstheme="minorHAnsi"/>
        </w:rPr>
        <w:t>Programme</w:t>
      </w:r>
      <w:proofErr w:type="spellEnd"/>
      <w:r w:rsidR="00F3539C">
        <w:rPr>
          <w:rFonts w:cstheme="minorHAnsi"/>
        </w:rPr>
        <w:t xml:space="preserve"> </w:t>
      </w:r>
      <w:r w:rsidRPr="00D27EDA">
        <w:rPr>
          <w:rFonts w:cstheme="minorHAnsi"/>
        </w:rPr>
        <w:t>(UNDP,</w:t>
      </w:r>
      <w:r w:rsidR="00F3539C">
        <w:rPr>
          <w:rFonts w:cstheme="minorHAnsi"/>
        </w:rPr>
        <w:t xml:space="preserve"> </w:t>
      </w:r>
      <w:r w:rsidRPr="00D27EDA">
        <w:rPr>
          <w:rFonts w:cstheme="minorHAnsi"/>
        </w:rPr>
        <w:t>2013).</w:t>
      </w:r>
      <w:r w:rsidR="000720D2">
        <w:rPr>
          <w:rFonts w:cstheme="minorHAnsi"/>
        </w:rPr>
        <w:t xml:space="preserve"> </w:t>
      </w:r>
      <w:r w:rsidRPr="00D27EDA">
        <w:rPr>
          <w:rFonts w:cstheme="minorHAnsi"/>
        </w:rPr>
        <w:t>To</w:t>
      </w:r>
      <w:r w:rsidR="00F3539C">
        <w:rPr>
          <w:rFonts w:cstheme="minorHAnsi"/>
        </w:rPr>
        <w:t xml:space="preserve"> </w:t>
      </w:r>
      <w:r w:rsidRPr="00D27EDA">
        <w:rPr>
          <w:rFonts w:cstheme="minorHAnsi"/>
        </w:rPr>
        <w:t>compare</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impacts</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development</w:t>
      </w:r>
      <w:r w:rsidR="00F3539C">
        <w:rPr>
          <w:rFonts w:cstheme="minorHAnsi"/>
        </w:rPr>
        <w:t xml:space="preserve"> </w:t>
      </w:r>
      <w:r w:rsidRPr="00D27EDA">
        <w:rPr>
          <w:rFonts w:cstheme="minorHAnsi"/>
        </w:rPr>
        <w:t>across</w:t>
      </w:r>
      <w:r w:rsidR="00F3539C">
        <w:rPr>
          <w:rFonts w:cstheme="minorHAnsi"/>
        </w:rPr>
        <w:t xml:space="preserve"> </w:t>
      </w:r>
      <w:r w:rsidRPr="00D27EDA">
        <w:rPr>
          <w:rFonts w:cstheme="minorHAnsi"/>
        </w:rPr>
        <w:t>nations</w:t>
      </w:r>
      <w:r w:rsidR="00F3539C">
        <w:rPr>
          <w:rFonts w:cstheme="minorHAnsi"/>
        </w:rPr>
        <w:t xml:space="preserve"> </w:t>
      </w:r>
      <w:r w:rsidRPr="00D27EDA">
        <w:rPr>
          <w:rFonts w:cstheme="minorHAnsi"/>
        </w:rPr>
        <w:t>with</w:t>
      </w:r>
      <w:r w:rsidR="00F3539C">
        <w:rPr>
          <w:rFonts w:cstheme="minorHAnsi"/>
        </w:rPr>
        <w:t xml:space="preserve"> </w:t>
      </w:r>
      <w:r w:rsidRPr="00D27EDA">
        <w:rPr>
          <w:rFonts w:cstheme="minorHAnsi"/>
        </w:rPr>
        <w:t>respect</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emissions, the</w:t>
      </w:r>
      <w:r w:rsidR="00F3539C">
        <w:rPr>
          <w:rFonts w:cstheme="minorHAnsi"/>
        </w:rPr>
        <w:t xml:space="preserve"> </w:t>
      </w:r>
      <w:r w:rsidRPr="00D27EDA">
        <w:rPr>
          <w:rFonts w:cstheme="minorHAnsi"/>
        </w:rPr>
        <w:t>Human</w:t>
      </w:r>
      <w:r w:rsidR="00F3539C">
        <w:rPr>
          <w:rFonts w:cstheme="minorHAnsi"/>
        </w:rPr>
        <w:t xml:space="preserve"> </w:t>
      </w:r>
      <w:r w:rsidRPr="00D27EDA">
        <w:rPr>
          <w:rFonts w:cstheme="minorHAnsi"/>
        </w:rPr>
        <w:t>Development</w:t>
      </w:r>
      <w:r w:rsidR="00F3539C">
        <w:rPr>
          <w:rFonts w:cstheme="minorHAnsi"/>
        </w:rPr>
        <w:t xml:space="preserve"> </w:t>
      </w:r>
      <w:r w:rsidRPr="00D27EDA">
        <w:rPr>
          <w:rFonts w:cstheme="minorHAnsi"/>
        </w:rPr>
        <w:t>Index</w:t>
      </w:r>
      <w:r w:rsidR="00F3539C">
        <w:rPr>
          <w:rFonts w:cstheme="minorHAnsi"/>
        </w:rPr>
        <w:t xml:space="preserve"> </w:t>
      </w:r>
      <w:r w:rsidRPr="00D27EDA">
        <w:rPr>
          <w:rFonts w:cstheme="minorHAnsi"/>
        </w:rPr>
        <w:t>(HDI)</w:t>
      </w:r>
      <w:r w:rsidR="00F3539C">
        <w:rPr>
          <w:rFonts w:cstheme="minorHAnsi"/>
        </w:rPr>
        <w:t xml:space="preserve"> </w:t>
      </w:r>
      <w:r w:rsidRPr="00D27EDA">
        <w:rPr>
          <w:rFonts w:cstheme="minorHAnsi"/>
        </w:rPr>
        <w:t>has</w:t>
      </w:r>
      <w:r w:rsidR="00F3539C">
        <w:rPr>
          <w:rFonts w:cstheme="minorHAnsi"/>
        </w:rPr>
        <w:t xml:space="preserve"> </w:t>
      </w:r>
      <w:r w:rsidRPr="00D27EDA">
        <w:rPr>
          <w:rFonts w:cstheme="minorHAnsi"/>
        </w:rPr>
        <w:t>been</w:t>
      </w:r>
      <w:r w:rsidR="00F3539C">
        <w:rPr>
          <w:rFonts w:cstheme="minorHAnsi"/>
        </w:rPr>
        <w:t xml:space="preserve"> </w:t>
      </w:r>
      <w:r w:rsidRPr="00D27EDA">
        <w:rPr>
          <w:rFonts w:cstheme="minorHAnsi"/>
        </w:rPr>
        <w:t>used</w:t>
      </w:r>
      <w:r w:rsidR="00F3539C">
        <w:rPr>
          <w:rFonts w:cstheme="minorHAnsi"/>
        </w:rPr>
        <w:t xml:space="preserve"> </w:t>
      </w:r>
      <w:r w:rsidRPr="00D27EDA">
        <w:rPr>
          <w:rFonts w:cstheme="minorHAnsi"/>
        </w:rPr>
        <w:t>in</w:t>
      </w:r>
      <w:r w:rsidR="00F3539C">
        <w:rPr>
          <w:rFonts w:cstheme="minorHAnsi"/>
        </w:rPr>
        <w:t xml:space="preserve"> </w:t>
      </w:r>
      <w:r w:rsidRPr="00D27EDA">
        <w:rPr>
          <w:rFonts w:cstheme="minorHAnsi"/>
        </w:rPr>
        <w:t>conjunction</w:t>
      </w:r>
      <w:r w:rsidR="00F3539C">
        <w:rPr>
          <w:rFonts w:cstheme="minorHAnsi"/>
        </w:rPr>
        <w:t xml:space="preserve"> </w:t>
      </w:r>
      <w:r w:rsidRPr="00D27EDA">
        <w:rPr>
          <w:rFonts w:cstheme="minorHAnsi"/>
        </w:rPr>
        <w:t>with</w:t>
      </w:r>
      <w:r w:rsidR="00F3539C">
        <w:rPr>
          <w:rFonts w:cstheme="minorHAnsi"/>
        </w:rPr>
        <w:t xml:space="preserve"> </w:t>
      </w:r>
      <w:r w:rsidRPr="00D27EDA">
        <w:rPr>
          <w:rFonts w:cstheme="minorHAnsi"/>
        </w:rPr>
        <w:t>CO2 emissions per capita as given in Table 9.2.</w:t>
      </w:r>
    </w:p>
    <w:p w14:paraId="3E5F9325" w14:textId="739CD1D3" w:rsidR="00D27EDA" w:rsidRDefault="00D27EDA" w:rsidP="00D27EDA">
      <w:pPr>
        <w:spacing w:after="0" w:line="240" w:lineRule="auto"/>
        <w:rPr>
          <w:rFonts w:cstheme="minorHAnsi"/>
        </w:rPr>
      </w:pPr>
    </w:p>
    <w:p w14:paraId="2AF0F6AF" w14:textId="57717563" w:rsidR="000720D2" w:rsidRDefault="000720D2" w:rsidP="000720D2">
      <w:pPr>
        <w:spacing w:after="0" w:line="240" w:lineRule="auto"/>
        <w:jc w:val="center"/>
        <w:rPr>
          <w:rFonts w:cstheme="minorHAnsi"/>
          <w:color w:val="0070C0"/>
        </w:rPr>
      </w:pPr>
      <w:r>
        <w:rPr>
          <w:noProof/>
        </w:rPr>
        <w:drawing>
          <wp:inline distT="0" distB="0" distL="0" distR="0" wp14:anchorId="36B1487B" wp14:editId="4A3677A4">
            <wp:extent cx="4752975" cy="3371850"/>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4752975" cy="3371850"/>
                    </a:xfrm>
                    <a:prstGeom prst="rect">
                      <a:avLst/>
                    </a:prstGeom>
                  </pic:spPr>
                </pic:pic>
              </a:graphicData>
            </a:graphic>
          </wp:inline>
        </w:drawing>
      </w:r>
    </w:p>
    <w:p w14:paraId="67553634" w14:textId="77777777" w:rsidR="000720D2" w:rsidRDefault="000720D2" w:rsidP="00D27EDA">
      <w:pPr>
        <w:spacing w:after="0" w:line="240" w:lineRule="auto"/>
        <w:rPr>
          <w:rFonts w:cstheme="minorHAnsi"/>
          <w:color w:val="0070C0"/>
        </w:rPr>
      </w:pPr>
    </w:p>
    <w:p w14:paraId="56F3CF89" w14:textId="77777777" w:rsidR="000720D2" w:rsidRDefault="000720D2" w:rsidP="00D27EDA">
      <w:pPr>
        <w:spacing w:after="0" w:line="240" w:lineRule="auto"/>
        <w:rPr>
          <w:rFonts w:cstheme="minorHAnsi"/>
          <w:color w:val="0070C0"/>
        </w:rPr>
      </w:pPr>
    </w:p>
    <w:p w14:paraId="4CAB6601" w14:textId="10FFCDEF" w:rsidR="00D27EDA" w:rsidRPr="00D27EDA" w:rsidRDefault="00D27EDA" w:rsidP="00D27EDA">
      <w:pPr>
        <w:spacing w:after="0" w:line="240" w:lineRule="auto"/>
        <w:rPr>
          <w:rFonts w:cstheme="minorHAnsi"/>
          <w:color w:val="0070C0"/>
        </w:rPr>
      </w:pPr>
      <w:r w:rsidRPr="00D27EDA">
        <w:rPr>
          <w:rFonts w:cstheme="minorHAnsi"/>
          <w:color w:val="0070C0"/>
        </w:rPr>
        <w:lastRenderedPageBreak/>
        <w:t xml:space="preserve">Energy Use </w:t>
      </w:r>
    </w:p>
    <w:p w14:paraId="4BB9169B" w14:textId="77777777" w:rsidR="00D27EDA" w:rsidRPr="00D27EDA" w:rsidRDefault="00D27EDA" w:rsidP="00D27EDA">
      <w:pPr>
        <w:spacing w:after="0" w:line="240" w:lineRule="auto"/>
        <w:rPr>
          <w:rFonts w:cstheme="minorHAnsi"/>
        </w:rPr>
      </w:pPr>
    </w:p>
    <w:p w14:paraId="64590531" w14:textId="255A364E" w:rsidR="00D27EDA" w:rsidRDefault="00D27EDA" w:rsidP="00D27EDA">
      <w:pPr>
        <w:spacing w:after="0" w:line="240" w:lineRule="auto"/>
        <w:rPr>
          <w:rFonts w:cstheme="minorHAnsi"/>
        </w:rPr>
      </w:pPr>
      <w:r w:rsidRPr="00D27EDA">
        <w:rPr>
          <w:rFonts w:cstheme="minorHAnsi"/>
        </w:rPr>
        <w:t>Energy</w:t>
      </w:r>
      <w:r w:rsidR="00F3539C">
        <w:rPr>
          <w:rFonts w:cstheme="minorHAnsi"/>
        </w:rPr>
        <w:t xml:space="preserve"> </w:t>
      </w:r>
      <w:r w:rsidRPr="00D27EDA">
        <w:rPr>
          <w:rFonts w:cstheme="minorHAnsi"/>
        </w:rPr>
        <w:t>use</w:t>
      </w:r>
      <w:r w:rsidR="00F3539C">
        <w:rPr>
          <w:rFonts w:cstheme="minorHAnsi"/>
        </w:rPr>
        <w:t xml:space="preserve"> </w:t>
      </w:r>
      <w:r w:rsidRPr="00D27EDA">
        <w:rPr>
          <w:rFonts w:cstheme="minorHAnsi"/>
        </w:rPr>
        <w:t>in developing nations is</w:t>
      </w:r>
      <w:r w:rsidR="00F3539C">
        <w:rPr>
          <w:rFonts w:cstheme="minorHAnsi"/>
        </w:rPr>
        <w:t xml:space="preserve"> </w:t>
      </w:r>
      <w:r w:rsidRPr="00D27EDA">
        <w:rPr>
          <w:rFonts w:cstheme="minorHAnsi"/>
        </w:rPr>
        <w:t>based on traditional systems of</w:t>
      </w:r>
      <w:r w:rsidR="00F3539C">
        <w:rPr>
          <w:rFonts w:cstheme="minorHAnsi"/>
        </w:rPr>
        <w:t xml:space="preserve"> </w:t>
      </w:r>
      <w:r w:rsidRPr="00D27EDA">
        <w:rPr>
          <w:rFonts w:cstheme="minorHAnsi"/>
        </w:rPr>
        <w:t>wood and coal, and not electricity. As these nations convert to electricity and develop industries that use more</w:t>
      </w:r>
      <w:r w:rsidR="00F3539C">
        <w:rPr>
          <w:rFonts w:cstheme="minorHAnsi"/>
        </w:rPr>
        <w:t xml:space="preserve"> </w:t>
      </w:r>
      <w:r w:rsidRPr="00D27EDA">
        <w:rPr>
          <w:rFonts w:cstheme="minorHAnsi"/>
        </w:rPr>
        <w:t xml:space="preserve">energy, there will be a major increase in CO2 production across the globe. The growth in energy use of the developing nations is only just beginning and can be expected to increase </w:t>
      </w:r>
      <w:proofErr w:type="gramStart"/>
      <w:r w:rsidRPr="00D27EDA">
        <w:rPr>
          <w:rFonts w:cstheme="minorHAnsi"/>
        </w:rPr>
        <w:t>twenty fold</w:t>
      </w:r>
      <w:proofErr w:type="gramEnd"/>
      <w:r w:rsidRPr="00D27EDA">
        <w:rPr>
          <w:rFonts w:cstheme="minorHAnsi"/>
        </w:rPr>
        <w:t xml:space="preserve"> in the next 20–30 years. The need to develop better technologies</w:t>
      </w:r>
      <w:r w:rsidR="00F3539C">
        <w:rPr>
          <w:rFonts w:cstheme="minorHAnsi"/>
        </w:rPr>
        <w:t xml:space="preserve"> </w:t>
      </w:r>
      <w:r w:rsidRPr="00D27EDA">
        <w:rPr>
          <w:rFonts w:cstheme="minorHAnsi"/>
        </w:rPr>
        <w:t>for</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sustainability</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cities</w:t>
      </w:r>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lower</w:t>
      </w:r>
      <w:r w:rsidR="00F3539C">
        <w:rPr>
          <w:rFonts w:cstheme="minorHAnsi"/>
        </w:rPr>
        <w:t xml:space="preserve"> </w:t>
      </w:r>
      <w:r w:rsidRPr="00D27EDA">
        <w:rPr>
          <w:rFonts w:cstheme="minorHAnsi"/>
        </w:rPr>
        <w:t>CO2</w:t>
      </w:r>
      <w:r w:rsidR="00F3539C">
        <w:rPr>
          <w:rFonts w:cstheme="minorHAnsi"/>
        </w:rPr>
        <w:t xml:space="preserve"> </w:t>
      </w:r>
      <w:r w:rsidRPr="00D27EDA">
        <w:rPr>
          <w:rFonts w:cstheme="minorHAnsi"/>
        </w:rPr>
        <w:t>emissions</w:t>
      </w:r>
      <w:r w:rsidR="00F3539C">
        <w:rPr>
          <w:rFonts w:cstheme="minorHAnsi"/>
        </w:rPr>
        <w:t xml:space="preserve"> </w:t>
      </w:r>
      <w:r w:rsidRPr="00D27EDA">
        <w:rPr>
          <w:rFonts w:cstheme="minorHAnsi"/>
        </w:rPr>
        <w:t>are</w:t>
      </w:r>
      <w:r w:rsidR="00F3539C">
        <w:rPr>
          <w:rFonts w:cstheme="minorHAnsi"/>
        </w:rPr>
        <w:t xml:space="preserve"> </w:t>
      </w:r>
      <w:r w:rsidRPr="00D27EDA">
        <w:rPr>
          <w:rFonts w:cstheme="minorHAnsi"/>
        </w:rPr>
        <w:t>two</w:t>
      </w:r>
      <w:r w:rsidR="00F3539C">
        <w:rPr>
          <w:rFonts w:cstheme="minorHAnsi"/>
        </w:rPr>
        <w:t xml:space="preserve"> </w:t>
      </w:r>
      <w:r w:rsidRPr="00D27EDA">
        <w:rPr>
          <w:rFonts w:cstheme="minorHAnsi"/>
        </w:rPr>
        <w:t>goals</w:t>
      </w:r>
      <w:r w:rsidR="0016586F">
        <w:rPr>
          <w:rFonts w:cstheme="minorHAnsi"/>
        </w:rPr>
        <w:t xml:space="preserve"> </w:t>
      </w:r>
      <w:r w:rsidRPr="00D27EDA">
        <w:rPr>
          <w:rFonts w:cstheme="minorHAnsi"/>
        </w:rPr>
        <w:t xml:space="preserve">which engineers need to address if there is to be equity among nations. </w:t>
      </w:r>
    </w:p>
    <w:p w14:paraId="10E20F4D" w14:textId="77777777" w:rsidR="0016586F" w:rsidRPr="00D27EDA" w:rsidRDefault="0016586F" w:rsidP="00D27EDA">
      <w:pPr>
        <w:spacing w:after="0" w:line="240" w:lineRule="auto"/>
        <w:rPr>
          <w:rFonts w:cstheme="minorHAnsi"/>
        </w:rPr>
      </w:pPr>
    </w:p>
    <w:p w14:paraId="622A8542" w14:textId="3059DBB8" w:rsidR="00D27EDA" w:rsidRDefault="00D27EDA" w:rsidP="00D27EDA">
      <w:pPr>
        <w:spacing w:after="0" w:line="240" w:lineRule="auto"/>
        <w:rPr>
          <w:rFonts w:cstheme="minorHAnsi"/>
        </w:rPr>
      </w:pPr>
      <w:proofErr w:type="gramStart"/>
      <w:r w:rsidRPr="00D27EDA">
        <w:rPr>
          <w:rFonts w:cstheme="minorHAnsi"/>
        </w:rPr>
        <w:t>Of course</w:t>
      </w:r>
      <w:proofErr w:type="gramEnd"/>
      <w:r w:rsidRPr="00D27EDA">
        <w:rPr>
          <w:rFonts w:cstheme="minorHAnsi"/>
        </w:rPr>
        <w:t xml:space="preserve"> the future cannot be predicted with certainty, but engineers will help create it. The goals that are now chosen for all development will dictate the future. In the</w:t>
      </w:r>
      <w:r w:rsidR="00F3539C">
        <w:rPr>
          <w:rFonts w:cstheme="minorHAnsi"/>
        </w:rPr>
        <w:t xml:space="preserve"> </w:t>
      </w:r>
      <w:r w:rsidRPr="00D27EDA">
        <w:rPr>
          <w:rFonts w:cstheme="minorHAnsi"/>
        </w:rPr>
        <w:t>past,</w:t>
      </w:r>
      <w:r w:rsidR="00F3539C">
        <w:rPr>
          <w:rFonts w:cstheme="minorHAnsi"/>
        </w:rPr>
        <w:t xml:space="preserve"> </w:t>
      </w:r>
      <w:r w:rsidRPr="00D27EDA">
        <w:rPr>
          <w:rFonts w:cstheme="minorHAnsi"/>
        </w:rPr>
        <w:t>individual</w:t>
      </w:r>
      <w:r w:rsidR="00F3539C">
        <w:rPr>
          <w:rFonts w:cstheme="minorHAnsi"/>
        </w:rPr>
        <w:t xml:space="preserve"> </w:t>
      </w:r>
      <w:r w:rsidRPr="00D27EDA">
        <w:rPr>
          <w:rFonts w:cstheme="minorHAnsi"/>
        </w:rPr>
        <w:t>goals</w:t>
      </w:r>
      <w:r w:rsidR="00F3539C">
        <w:rPr>
          <w:rFonts w:cstheme="minorHAnsi"/>
        </w:rPr>
        <w:t xml:space="preserve"> </w:t>
      </w:r>
      <w:r w:rsidRPr="00D27EDA">
        <w:rPr>
          <w:rFonts w:cstheme="minorHAnsi"/>
        </w:rPr>
        <w:t>were</w:t>
      </w:r>
      <w:r w:rsidR="00F3539C">
        <w:rPr>
          <w:rFonts w:cstheme="minorHAnsi"/>
        </w:rPr>
        <w:t xml:space="preserve"> </w:t>
      </w:r>
      <w:r w:rsidRPr="00D27EDA">
        <w:rPr>
          <w:rFonts w:cstheme="minorHAnsi"/>
        </w:rPr>
        <w:t>pursued</w:t>
      </w:r>
      <w:r w:rsidR="00F3539C">
        <w:rPr>
          <w:rFonts w:cstheme="minorHAnsi"/>
        </w:rPr>
        <w:t xml:space="preserve"> </w:t>
      </w:r>
      <w:r w:rsidRPr="00D27EDA">
        <w:rPr>
          <w:rFonts w:cstheme="minorHAnsi"/>
        </w:rPr>
        <w:t>independently</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each</w:t>
      </w:r>
      <w:r w:rsidR="00F3539C">
        <w:rPr>
          <w:rFonts w:cstheme="minorHAnsi"/>
        </w:rPr>
        <w:t xml:space="preserve"> </w:t>
      </w:r>
      <w:r w:rsidRPr="00D27EDA">
        <w:rPr>
          <w:rFonts w:cstheme="minorHAnsi"/>
        </w:rPr>
        <w:t>other,</w:t>
      </w:r>
      <w:r w:rsidR="00F3539C">
        <w:rPr>
          <w:rFonts w:cstheme="minorHAnsi"/>
        </w:rPr>
        <w:t xml:space="preserve"> </w:t>
      </w:r>
      <w:r w:rsidRPr="00D27EDA">
        <w:rPr>
          <w:rFonts w:cstheme="minorHAnsi"/>
        </w:rPr>
        <w:t>leading</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the present</w:t>
      </w:r>
      <w:r w:rsidR="00F3539C">
        <w:rPr>
          <w:rFonts w:cstheme="minorHAnsi"/>
        </w:rPr>
        <w:t xml:space="preserve"> </w:t>
      </w:r>
      <w:r w:rsidRPr="00D27EDA">
        <w:rPr>
          <w:rFonts w:cstheme="minorHAnsi"/>
        </w:rPr>
        <w:t>crises</w:t>
      </w:r>
      <w:r w:rsidR="00F3539C">
        <w:rPr>
          <w:rFonts w:cstheme="minorHAnsi"/>
        </w:rPr>
        <w:t xml:space="preserve"> </w:t>
      </w:r>
      <w:r w:rsidRPr="00D27EDA">
        <w:rPr>
          <w:rFonts w:cstheme="minorHAnsi"/>
        </w:rPr>
        <w:t>for</w:t>
      </w:r>
      <w:r w:rsidR="00F3539C">
        <w:rPr>
          <w:rFonts w:cstheme="minorHAnsi"/>
        </w:rPr>
        <w:t xml:space="preserve"> </w:t>
      </w:r>
      <w:r w:rsidRPr="00D27EDA">
        <w:rPr>
          <w:rFonts w:cstheme="minorHAnsi"/>
        </w:rPr>
        <w:t>social</w:t>
      </w:r>
      <w:r w:rsidR="00F3539C">
        <w:rPr>
          <w:rFonts w:cstheme="minorHAnsi"/>
        </w:rPr>
        <w:t xml:space="preserve"> </w:t>
      </w:r>
      <w:r w:rsidRPr="00D27EDA">
        <w:rPr>
          <w:rFonts w:cstheme="minorHAnsi"/>
        </w:rPr>
        <w:t>well-being,</w:t>
      </w:r>
      <w:r w:rsidR="00F3539C">
        <w:rPr>
          <w:rFonts w:cstheme="minorHAnsi"/>
        </w:rPr>
        <w:t xml:space="preserve"> </w:t>
      </w:r>
      <w:r w:rsidRPr="00D27EDA">
        <w:rPr>
          <w:rFonts w:cstheme="minorHAnsi"/>
        </w:rPr>
        <w:t>the</w:t>
      </w:r>
      <w:r w:rsidR="00F3539C">
        <w:rPr>
          <w:rFonts w:cstheme="minorHAnsi"/>
        </w:rPr>
        <w:t xml:space="preserve"> </w:t>
      </w:r>
      <w:proofErr w:type="gramStart"/>
      <w:r w:rsidRPr="00D27EDA">
        <w:rPr>
          <w:rFonts w:cstheme="minorHAnsi"/>
        </w:rPr>
        <w:t>environment</w:t>
      </w:r>
      <w:proofErr w:type="gramEnd"/>
      <w:r w:rsidR="00F3539C">
        <w:rPr>
          <w:rFonts w:cstheme="minorHAnsi"/>
        </w:rPr>
        <w:t xml:space="preserve"> </w:t>
      </w:r>
      <w:r w:rsidRPr="00D27EDA">
        <w:rPr>
          <w:rFonts w:cstheme="minorHAnsi"/>
        </w:rPr>
        <w:t>and</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economies</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some countries.</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need</w:t>
      </w:r>
      <w:r w:rsidR="00F3539C">
        <w:rPr>
          <w:rFonts w:cstheme="minorHAnsi"/>
        </w:rPr>
        <w:t xml:space="preserve"> </w:t>
      </w:r>
      <w:r w:rsidRPr="00D27EDA">
        <w:rPr>
          <w:rFonts w:cstheme="minorHAnsi"/>
        </w:rPr>
        <w:t>is</w:t>
      </w:r>
      <w:r w:rsidR="00F3539C">
        <w:rPr>
          <w:rFonts w:cstheme="minorHAnsi"/>
        </w:rPr>
        <w:t xml:space="preserve"> </w:t>
      </w:r>
      <w:r w:rsidRPr="00D27EDA">
        <w:rPr>
          <w:rFonts w:cstheme="minorHAnsi"/>
        </w:rPr>
        <w:t>to</w:t>
      </w:r>
      <w:r w:rsidR="00F3539C">
        <w:rPr>
          <w:rFonts w:cstheme="minorHAnsi"/>
        </w:rPr>
        <w:t xml:space="preserve"> </w:t>
      </w:r>
      <w:r w:rsidRPr="00D27EDA">
        <w:rPr>
          <w:rFonts w:cstheme="minorHAnsi"/>
        </w:rPr>
        <w:t>develop</w:t>
      </w:r>
      <w:r w:rsidR="00F3539C">
        <w:rPr>
          <w:rFonts w:cstheme="minorHAnsi"/>
        </w:rPr>
        <w:t xml:space="preserve"> </w:t>
      </w:r>
      <w:r w:rsidRPr="00D27EDA">
        <w:rPr>
          <w:rFonts w:cstheme="minorHAnsi"/>
        </w:rPr>
        <w:t>a</w:t>
      </w:r>
      <w:r w:rsidR="00F3539C">
        <w:rPr>
          <w:rFonts w:cstheme="minorHAnsi"/>
        </w:rPr>
        <w:t xml:space="preserve"> </w:t>
      </w:r>
      <w:r w:rsidRPr="00D27EDA">
        <w:rPr>
          <w:rFonts w:cstheme="minorHAnsi"/>
        </w:rPr>
        <w:t>balance</w:t>
      </w:r>
      <w:r w:rsidR="00F3539C">
        <w:rPr>
          <w:rFonts w:cstheme="minorHAnsi"/>
        </w:rPr>
        <w:t xml:space="preserve"> </w:t>
      </w:r>
      <w:r w:rsidRPr="00D27EDA">
        <w:rPr>
          <w:rFonts w:cstheme="minorHAnsi"/>
        </w:rPr>
        <w:t>between</w:t>
      </w:r>
      <w:r w:rsidR="00F3539C">
        <w:rPr>
          <w:rFonts w:cstheme="minorHAnsi"/>
        </w:rPr>
        <w:t xml:space="preserve"> </w:t>
      </w:r>
      <w:r w:rsidRPr="00D27EDA">
        <w:rPr>
          <w:rFonts w:cstheme="minorHAnsi"/>
        </w:rPr>
        <w:t>the</w:t>
      </w:r>
      <w:r w:rsidR="00F3539C">
        <w:rPr>
          <w:rFonts w:cstheme="minorHAnsi"/>
        </w:rPr>
        <w:t xml:space="preserve"> </w:t>
      </w:r>
      <w:r w:rsidRPr="00D27EDA">
        <w:rPr>
          <w:rFonts w:cstheme="minorHAnsi"/>
        </w:rPr>
        <w:t>use</w:t>
      </w:r>
      <w:r w:rsidR="00F3539C">
        <w:rPr>
          <w:rFonts w:cstheme="minorHAnsi"/>
        </w:rPr>
        <w:t xml:space="preserve"> </w:t>
      </w:r>
      <w:r w:rsidRPr="00D27EDA">
        <w:rPr>
          <w:rFonts w:cstheme="minorHAnsi"/>
        </w:rPr>
        <w:t>of</w:t>
      </w:r>
      <w:r w:rsidR="00F3539C">
        <w:rPr>
          <w:rFonts w:cstheme="minorHAnsi"/>
        </w:rPr>
        <w:t xml:space="preserve"> </w:t>
      </w:r>
      <w:r w:rsidRPr="00D27EDA">
        <w:rPr>
          <w:rFonts w:cstheme="minorHAnsi"/>
        </w:rPr>
        <w:t>resources,</w:t>
      </w:r>
      <w:r w:rsidR="00F3539C">
        <w:rPr>
          <w:rFonts w:cstheme="minorHAnsi"/>
        </w:rPr>
        <w:t xml:space="preserve"> </w:t>
      </w:r>
      <w:r w:rsidRPr="00D27EDA">
        <w:rPr>
          <w:rFonts w:cstheme="minorHAnsi"/>
        </w:rPr>
        <w:t>the</w:t>
      </w:r>
      <w:r w:rsidR="0016586F">
        <w:rPr>
          <w:rFonts w:cstheme="minorHAnsi"/>
        </w:rPr>
        <w:t xml:space="preserve"> </w:t>
      </w:r>
      <w:r w:rsidRPr="00D27EDA">
        <w:rPr>
          <w:rFonts w:cstheme="minorHAnsi"/>
        </w:rPr>
        <w:t>environment, and social well-being to achieve sustainability into the future.</w:t>
      </w:r>
    </w:p>
    <w:p w14:paraId="07D4A043" w14:textId="0314EAC8" w:rsidR="00D27EDA" w:rsidRDefault="00D27EDA" w:rsidP="00D27EDA">
      <w:pPr>
        <w:spacing w:after="0" w:line="240" w:lineRule="auto"/>
        <w:rPr>
          <w:rFonts w:cstheme="minorHAnsi"/>
        </w:rPr>
      </w:pPr>
    </w:p>
    <w:p w14:paraId="5B27B93D" w14:textId="0785C671" w:rsidR="009F75A8" w:rsidRPr="009F75A8" w:rsidRDefault="009F75A8" w:rsidP="00F03677">
      <w:pPr>
        <w:spacing w:after="0" w:line="240" w:lineRule="auto"/>
        <w:rPr>
          <w:color w:val="0070C0"/>
          <w:sz w:val="28"/>
          <w:szCs w:val="28"/>
        </w:rPr>
      </w:pPr>
      <w:r w:rsidRPr="009F75A8">
        <w:rPr>
          <w:color w:val="0070C0"/>
          <w:sz w:val="28"/>
          <w:szCs w:val="28"/>
        </w:rPr>
        <w:t>SOCIAL IMPACT</w:t>
      </w:r>
    </w:p>
    <w:p w14:paraId="321A9313" w14:textId="40891851" w:rsidR="009F75A8" w:rsidRDefault="009F75A8" w:rsidP="00F03677">
      <w:pPr>
        <w:spacing w:after="0" w:line="240" w:lineRule="auto"/>
      </w:pPr>
    </w:p>
    <w:p w14:paraId="05907841" w14:textId="50B921E2" w:rsidR="009F75A8" w:rsidRDefault="009F75A8" w:rsidP="009F75A8">
      <w:pPr>
        <w:spacing w:after="0" w:line="240" w:lineRule="auto"/>
      </w:pPr>
      <w:r>
        <w:t>The</w:t>
      </w:r>
      <w:r w:rsidR="006E7BDF">
        <w:t xml:space="preserve"> </w:t>
      </w:r>
      <w:r>
        <w:t>environmental</w:t>
      </w:r>
      <w:r w:rsidR="006E7BDF">
        <w:t xml:space="preserve"> </w:t>
      </w:r>
      <w:r>
        <w:t>impact</w:t>
      </w:r>
      <w:r w:rsidR="006E7BDF">
        <w:t xml:space="preserve"> </w:t>
      </w:r>
      <w:r>
        <w:t>statement</w:t>
      </w:r>
      <w:r w:rsidR="006E7BDF">
        <w:t xml:space="preserve"> </w:t>
      </w:r>
      <w:r>
        <w:t>usually</w:t>
      </w:r>
      <w:r w:rsidR="006E7BDF">
        <w:t xml:space="preserve"> </w:t>
      </w:r>
      <w:r>
        <w:t>includes</w:t>
      </w:r>
      <w:r w:rsidR="006E7BDF">
        <w:t xml:space="preserve"> </w:t>
      </w:r>
      <w:r>
        <w:t>social</w:t>
      </w:r>
      <w:r w:rsidR="006E7BDF">
        <w:t xml:space="preserve"> </w:t>
      </w:r>
      <w:r>
        <w:t>impacts</w:t>
      </w:r>
      <w:r w:rsidR="006E7BDF">
        <w:t xml:space="preserve"> </w:t>
      </w:r>
      <w:r>
        <w:t>as</w:t>
      </w:r>
      <w:r w:rsidR="006E7BDF">
        <w:t xml:space="preserve"> </w:t>
      </w:r>
      <w:r>
        <w:t>well</w:t>
      </w:r>
      <w:r w:rsidR="006E7BDF">
        <w:t xml:space="preserve"> </w:t>
      </w:r>
      <w:r>
        <w:t>as effects on the physical and biological components of the environment. On the other hand,</w:t>
      </w:r>
      <w:r w:rsidR="006E7BDF">
        <w:t xml:space="preserve"> </w:t>
      </w:r>
      <w:r>
        <w:t>the</w:t>
      </w:r>
      <w:r w:rsidR="006E7BDF">
        <w:t xml:space="preserve"> </w:t>
      </w:r>
      <w:r>
        <w:t>USA</w:t>
      </w:r>
      <w:r w:rsidR="006E7BDF">
        <w:t xml:space="preserve"> </w:t>
      </w:r>
      <w:r>
        <w:t>Principles</w:t>
      </w:r>
      <w:r w:rsidR="006E7BDF">
        <w:t xml:space="preserve"> </w:t>
      </w:r>
      <w:r>
        <w:t>and</w:t>
      </w:r>
      <w:r w:rsidR="006E7BDF">
        <w:t xml:space="preserve"> </w:t>
      </w:r>
      <w:r>
        <w:t>Standards</w:t>
      </w:r>
      <w:r w:rsidR="006E7BDF">
        <w:t xml:space="preserve"> </w:t>
      </w:r>
      <w:r>
        <w:t>for</w:t>
      </w:r>
      <w:r w:rsidR="006E7BDF">
        <w:t xml:space="preserve"> </w:t>
      </w:r>
      <w:r>
        <w:t>Planning</w:t>
      </w:r>
      <w:r w:rsidR="006E7BDF">
        <w:t xml:space="preserve"> </w:t>
      </w:r>
      <w:r>
        <w:t>Water</w:t>
      </w:r>
      <w:r w:rsidR="006E7BDF">
        <w:t xml:space="preserve"> </w:t>
      </w:r>
      <w:r>
        <w:t>and</w:t>
      </w:r>
      <w:r w:rsidR="006E7BDF">
        <w:t xml:space="preserve"> </w:t>
      </w:r>
      <w:r>
        <w:t>Related</w:t>
      </w:r>
      <w:r w:rsidR="006E7BDF">
        <w:t xml:space="preserve"> </w:t>
      </w:r>
      <w:r>
        <w:t>Land Resources</w:t>
      </w:r>
      <w:r w:rsidR="006E7BDF">
        <w:t xml:space="preserve"> </w:t>
      </w:r>
      <w:r>
        <w:t>(USWRC,</w:t>
      </w:r>
      <w:r w:rsidR="006E7BDF">
        <w:t xml:space="preserve"> </w:t>
      </w:r>
      <w:r>
        <w:t>1973)</w:t>
      </w:r>
      <w:r w:rsidR="006E7BDF">
        <w:t xml:space="preserve"> </w:t>
      </w:r>
      <w:r>
        <w:t>considered</w:t>
      </w:r>
      <w:r w:rsidR="006E7BDF">
        <w:t xml:space="preserve"> </w:t>
      </w:r>
      <w:r>
        <w:t>social</w:t>
      </w:r>
      <w:r w:rsidR="006E7BDF">
        <w:t xml:space="preserve"> </w:t>
      </w:r>
      <w:r>
        <w:t>well-being</w:t>
      </w:r>
      <w:r w:rsidR="006E7BDF">
        <w:t xml:space="preserve"> </w:t>
      </w:r>
      <w:r>
        <w:t>as</w:t>
      </w:r>
      <w:r w:rsidR="006E7BDF">
        <w:t xml:space="preserve"> </w:t>
      </w:r>
      <w:r>
        <w:t>a</w:t>
      </w:r>
      <w:r w:rsidR="006E7BDF">
        <w:t xml:space="preserve"> </w:t>
      </w:r>
      <w:r>
        <w:t>separate</w:t>
      </w:r>
      <w:r w:rsidR="006E7BDF">
        <w:t xml:space="preserve"> </w:t>
      </w:r>
      <w:r>
        <w:t>category</w:t>
      </w:r>
      <w:r w:rsidR="006E7BDF">
        <w:t xml:space="preserve"> </w:t>
      </w:r>
      <w:r>
        <w:t>of objectives. The social objective was defined as follows:</w:t>
      </w:r>
      <w:r w:rsidR="006E7BDF">
        <w:t xml:space="preserve"> </w:t>
      </w:r>
    </w:p>
    <w:p w14:paraId="12620EC9" w14:textId="77777777" w:rsidR="009F75A8" w:rsidRDefault="009F75A8" w:rsidP="009F75A8">
      <w:pPr>
        <w:spacing w:after="0" w:line="240" w:lineRule="auto"/>
      </w:pPr>
      <w:r>
        <w:t xml:space="preserve"> </w:t>
      </w:r>
    </w:p>
    <w:p w14:paraId="56DDFF33" w14:textId="49D74E8C" w:rsidR="009F75A8" w:rsidRPr="009F75A8" w:rsidRDefault="009F75A8" w:rsidP="006E7BDF">
      <w:pPr>
        <w:spacing w:after="0" w:line="240" w:lineRule="auto"/>
        <w:ind w:left="720"/>
        <w:rPr>
          <w:i/>
          <w:iCs/>
        </w:rPr>
      </w:pPr>
      <w:r w:rsidRPr="009F75A8">
        <w:rPr>
          <w:i/>
          <w:iCs/>
        </w:rPr>
        <w:t>To</w:t>
      </w:r>
      <w:r w:rsidR="006E7BDF">
        <w:rPr>
          <w:i/>
          <w:iCs/>
        </w:rPr>
        <w:t xml:space="preserve"> </w:t>
      </w:r>
      <w:r w:rsidRPr="009F75A8">
        <w:rPr>
          <w:i/>
          <w:iCs/>
        </w:rPr>
        <w:t>enhance</w:t>
      </w:r>
      <w:r w:rsidR="006E7BDF">
        <w:rPr>
          <w:i/>
          <w:iCs/>
        </w:rPr>
        <w:t xml:space="preserve"> </w:t>
      </w:r>
      <w:r w:rsidRPr="009F75A8">
        <w:rPr>
          <w:i/>
          <w:iCs/>
        </w:rPr>
        <w:t>social</w:t>
      </w:r>
      <w:r w:rsidR="006E7BDF">
        <w:rPr>
          <w:i/>
          <w:iCs/>
        </w:rPr>
        <w:t xml:space="preserve"> </w:t>
      </w:r>
      <w:r w:rsidRPr="009F75A8">
        <w:rPr>
          <w:i/>
          <w:iCs/>
        </w:rPr>
        <w:t>well-being</w:t>
      </w:r>
      <w:r w:rsidR="006E7BDF">
        <w:rPr>
          <w:i/>
          <w:iCs/>
        </w:rPr>
        <w:t xml:space="preserve"> </w:t>
      </w:r>
      <w:r w:rsidRPr="009F75A8">
        <w:rPr>
          <w:i/>
          <w:iCs/>
        </w:rPr>
        <w:t>by</w:t>
      </w:r>
      <w:r w:rsidR="006E7BDF">
        <w:rPr>
          <w:i/>
          <w:iCs/>
        </w:rPr>
        <w:t xml:space="preserve"> </w:t>
      </w:r>
      <w:r w:rsidRPr="009F75A8">
        <w:rPr>
          <w:i/>
          <w:iCs/>
        </w:rPr>
        <w:t>the</w:t>
      </w:r>
      <w:r w:rsidR="006E7BDF">
        <w:rPr>
          <w:i/>
          <w:iCs/>
        </w:rPr>
        <w:t xml:space="preserve"> </w:t>
      </w:r>
      <w:r w:rsidRPr="009F75A8">
        <w:rPr>
          <w:i/>
          <w:iCs/>
        </w:rPr>
        <w:t>equitable</w:t>
      </w:r>
      <w:r w:rsidR="006E7BDF">
        <w:rPr>
          <w:i/>
          <w:iCs/>
        </w:rPr>
        <w:t xml:space="preserve"> </w:t>
      </w:r>
      <w:r w:rsidRPr="009F75A8">
        <w:rPr>
          <w:i/>
          <w:iCs/>
        </w:rPr>
        <w:t>distribution</w:t>
      </w:r>
      <w:r w:rsidR="006E7BDF">
        <w:rPr>
          <w:i/>
          <w:iCs/>
        </w:rPr>
        <w:t xml:space="preserve"> </w:t>
      </w:r>
      <w:r w:rsidRPr="009F75A8">
        <w:rPr>
          <w:i/>
          <w:iCs/>
        </w:rPr>
        <w:t>of</w:t>
      </w:r>
      <w:r w:rsidR="006E7BDF">
        <w:rPr>
          <w:i/>
          <w:iCs/>
        </w:rPr>
        <w:t xml:space="preserve"> </w:t>
      </w:r>
      <w:r w:rsidRPr="009F75A8">
        <w:rPr>
          <w:i/>
          <w:iCs/>
        </w:rPr>
        <w:t>real</w:t>
      </w:r>
      <w:r w:rsidR="006E7BDF">
        <w:rPr>
          <w:i/>
          <w:iCs/>
        </w:rPr>
        <w:t xml:space="preserve"> </w:t>
      </w:r>
      <w:r w:rsidRPr="009F75A8">
        <w:rPr>
          <w:i/>
          <w:iCs/>
        </w:rPr>
        <w:t xml:space="preserve">income, </w:t>
      </w:r>
    </w:p>
    <w:p w14:paraId="1D941AA0" w14:textId="5ECF3D74" w:rsidR="009F75A8" w:rsidRPr="009F75A8" w:rsidRDefault="009F75A8" w:rsidP="006E7BDF">
      <w:pPr>
        <w:spacing w:after="0" w:line="240" w:lineRule="auto"/>
        <w:ind w:left="720"/>
        <w:rPr>
          <w:i/>
          <w:iCs/>
        </w:rPr>
      </w:pPr>
      <w:r w:rsidRPr="009F75A8">
        <w:rPr>
          <w:i/>
          <w:iCs/>
        </w:rPr>
        <w:t>employment</w:t>
      </w:r>
      <w:r w:rsidR="006E7BDF">
        <w:rPr>
          <w:i/>
          <w:iCs/>
        </w:rPr>
        <w:t xml:space="preserve"> </w:t>
      </w:r>
      <w:r w:rsidRPr="009F75A8">
        <w:rPr>
          <w:i/>
          <w:iCs/>
        </w:rPr>
        <w:t>and</w:t>
      </w:r>
      <w:r w:rsidR="006E7BDF">
        <w:rPr>
          <w:i/>
          <w:iCs/>
        </w:rPr>
        <w:t xml:space="preserve"> </w:t>
      </w:r>
      <w:r w:rsidRPr="009F75A8">
        <w:rPr>
          <w:i/>
          <w:iCs/>
        </w:rPr>
        <w:t>population,</w:t>
      </w:r>
      <w:r w:rsidR="006E7BDF">
        <w:rPr>
          <w:i/>
          <w:iCs/>
        </w:rPr>
        <w:t xml:space="preserve"> </w:t>
      </w:r>
      <w:r w:rsidRPr="009F75A8">
        <w:rPr>
          <w:i/>
          <w:iCs/>
        </w:rPr>
        <w:t>with</w:t>
      </w:r>
      <w:r w:rsidR="006E7BDF">
        <w:rPr>
          <w:i/>
          <w:iCs/>
        </w:rPr>
        <w:t xml:space="preserve"> </w:t>
      </w:r>
      <w:r w:rsidRPr="009F75A8">
        <w:rPr>
          <w:i/>
          <w:iCs/>
        </w:rPr>
        <w:t>special</w:t>
      </w:r>
      <w:r w:rsidR="006E7BDF">
        <w:rPr>
          <w:i/>
          <w:iCs/>
        </w:rPr>
        <w:t xml:space="preserve"> </w:t>
      </w:r>
      <w:r w:rsidRPr="009F75A8">
        <w:rPr>
          <w:i/>
          <w:iCs/>
        </w:rPr>
        <w:t>concern</w:t>
      </w:r>
      <w:r w:rsidR="006E7BDF">
        <w:rPr>
          <w:i/>
          <w:iCs/>
        </w:rPr>
        <w:t xml:space="preserve"> </w:t>
      </w:r>
      <w:r w:rsidRPr="009F75A8">
        <w:rPr>
          <w:i/>
          <w:iCs/>
        </w:rPr>
        <w:t>for</w:t>
      </w:r>
      <w:r w:rsidR="006E7BDF">
        <w:rPr>
          <w:i/>
          <w:iCs/>
        </w:rPr>
        <w:t xml:space="preserve"> </w:t>
      </w:r>
      <w:r w:rsidRPr="009F75A8">
        <w:rPr>
          <w:i/>
          <w:iCs/>
        </w:rPr>
        <w:t>the</w:t>
      </w:r>
      <w:r w:rsidR="006E7BDF">
        <w:rPr>
          <w:i/>
          <w:iCs/>
        </w:rPr>
        <w:t xml:space="preserve"> </w:t>
      </w:r>
      <w:r w:rsidRPr="009F75A8">
        <w:rPr>
          <w:i/>
          <w:iCs/>
        </w:rPr>
        <w:t>incidence</w:t>
      </w:r>
      <w:r w:rsidR="006E7BDF">
        <w:rPr>
          <w:i/>
          <w:iCs/>
        </w:rPr>
        <w:t xml:space="preserve"> </w:t>
      </w:r>
      <w:r w:rsidRPr="009F75A8">
        <w:rPr>
          <w:i/>
          <w:iCs/>
        </w:rPr>
        <w:t>of</w:t>
      </w:r>
      <w:r w:rsidR="006E7BDF">
        <w:rPr>
          <w:i/>
          <w:iCs/>
        </w:rPr>
        <w:t xml:space="preserve"> </w:t>
      </w:r>
      <w:r w:rsidRPr="009F75A8">
        <w:rPr>
          <w:i/>
          <w:iCs/>
        </w:rPr>
        <w:t xml:space="preserve">the </w:t>
      </w:r>
    </w:p>
    <w:p w14:paraId="55CE3075" w14:textId="77777777" w:rsidR="009F75A8" w:rsidRPr="009F75A8" w:rsidRDefault="009F75A8" w:rsidP="006E7BDF">
      <w:pPr>
        <w:spacing w:after="0" w:line="240" w:lineRule="auto"/>
        <w:ind w:left="720"/>
        <w:rPr>
          <w:i/>
          <w:iCs/>
        </w:rPr>
      </w:pPr>
      <w:r w:rsidRPr="009F75A8">
        <w:rPr>
          <w:i/>
          <w:iCs/>
        </w:rPr>
        <w:t xml:space="preserve">consequences of a plan on affected persons or groups; by contributing to the </w:t>
      </w:r>
    </w:p>
    <w:p w14:paraId="6225EB84" w14:textId="2B9B853E" w:rsidR="009F75A8" w:rsidRPr="009F75A8" w:rsidRDefault="009F75A8" w:rsidP="006E7BDF">
      <w:pPr>
        <w:spacing w:after="0" w:line="240" w:lineRule="auto"/>
        <w:ind w:left="720"/>
        <w:rPr>
          <w:i/>
          <w:iCs/>
        </w:rPr>
      </w:pPr>
      <w:r w:rsidRPr="009F75A8">
        <w:rPr>
          <w:i/>
          <w:iCs/>
        </w:rPr>
        <w:t>security of life,</w:t>
      </w:r>
      <w:r w:rsidR="006E7BDF">
        <w:rPr>
          <w:i/>
          <w:iCs/>
        </w:rPr>
        <w:t xml:space="preserve"> </w:t>
      </w:r>
      <w:proofErr w:type="gramStart"/>
      <w:r w:rsidRPr="009F75A8">
        <w:rPr>
          <w:i/>
          <w:iCs/>
        </w:rPr>
        <w:t>health</w:t>
      </w:r>
      <w:proofErr w:type="gramEnd"/>
      <w:r w:rsidR="006E7BDF">
        <w:rPr>
          <w:i/>
          <w:iCs/>
        </w:rPr>
        <w:t xml:space="preserve"> </w:t>
      </w:r>
      <w:r w:rsidRPr="009F75A8">
        <w:rPr>
          <w:i/>
          <w:iCs/>
        </w:rPr>
        <w:t xml:space="preserve">and property; by providing educational, cultural and </w:t>
      </w:r>
    </w:p>
    <w:p w14:paraId="63C9202F" w14:textId="51485C3E" w:rsidR="009F75A8" w:rsidRPr="009F75A8" w:rsidRDefault="009F75A8" w:rsidP="006E7BDF">
      <w:pPr>
        <w:spacing w:after="0" w:line="240" w:lineRule="auto"/>
        <w:ind w:left="720"/>
        <w:rPr>
          <w:i/>
          <w:iCs/>
        </w:rPr>
      </w:pPr>
      <w:r w:rsidRPr="009F75A8">
        <w:rPr>
          <w:i/>
          <w:iCs/>
        </w:rPr>
        <w:t>recreational opportunities; and by contributing to national security. (USWRC, 1973)</w:t>
      </w:r>
      <w:r w:rsidR="00F3539C">
        <w:rPr>
          <w:i/>
          <w:iCs/>
        </w:rPr>
        <w:t xml:space="preserve"> </w:t>
      </w:r>
    </w:p>
    <w:p w14:paraId="7B77B22C" w14:textId="77777777" w:rsidR="009F75A8" w:rsidRDefault="009F75A8" w:rsidP="009F75A8">
      <w:pPr>
        <w:spacing w:after="0" w:line="240" w:lineRule="auto"/>
      </w:pPr>
    </w:p>
    <w:p w14:paraId="03BEA963" w14:textId="358CBDC5" w:rsidR="009F75A8" w:rsidRDefault="009F75A8" w:rsidP="009F75A8">
      <w:pPr>
        <w:spacing w:after="0" w:line="240" w:lineRule="auto"/>
      </w:pPr>
      <w:r>
        <w:t>If</w:t>
      </w:r>
      <w:r w:rsidR="006E7BDF">
        <w:t xml:space="preserve"> </w:t>
      </w:r>
      <w:r>
        <w:t xml:space="preserve">a full economic, </w:t>
      </w:r>
      <w:proofErr w:type="gramStart"/>
      <w:r>
        <w:t>environmental</w:t>
      </w:r>
      <w:proofErr w:type="gramEnd"/>
      <w:r>
        <w:t xml:space="preserve"> and social evaluation</w:t>
      </w:r>
      <w:r w:rsidR="006E7BDF">
        <w:t xml:space="preserve"> </w:t>
      </w:r>
      <w:r>
        <w:t>of</w:t>
      </w:r>
      <w:r w:rsidR="006E7BDF">
        <w:t xml:space="preserve"> </w:t>
      </w:r>
      <w:r>
        <w:t>a project is carried out,</w:t>
      </w:r>
      <w:r w:rsidR="006E7BDF">
        <w:t xml:space="preserve"> </w:t>
      </w:r>
      <w:r>
        <w:t>it</w:t>
      </w:r>
      <w:r w:rsidR="006E7BDF">
        <w:t xml:space="preserve"> </w:t>
      </w:r>
      <w:r>
        <w:t>is</w:t>
      </w:r>
      <w:r w:rsidR="006E7BDF">
        <w:t xml:space="preserve"> </w:t>
      </w:r>
      <w:r>
        <w:t>most</w:t>
      </w:r>
      <w:r w:rsidR="006E7BDF">
        <w:t xml:space="preserve"> </w:t>
      </w:r>
      <w:r>
        <w:t>important</w:t>
      </w:r>
      <w:r w:rsidR="006E7BDF">
        <w:t xml:space="preserve"> </w:t>
      </w:r>
      <w:r>
        <w:t>to</w:t>
      </w:r>
      <w:r w:rsidR="006E7BDF">
        <w:t xml:space="preserve"> </w:t>
      </w:r>
      <w:r>
        <w:t>avoid</w:t>
      </w:r>
      <w:r w:rsidR="006E7BDF">
        <w:t xml:space="preserve"> </w:t>
      </w:r>
      <w:r>
        <w:t>the</w:t>
      </w:r>
      <w:r w:rsidR="006E7BDF">
        <w:t xml:space="preserve"> </w:t>
      </w:r>
      <w:r>
        <w:t>double-counting</w:t>
      </w:r>
      <w:r w:rsidR="006E7BDF">
        <w:t xml:space="preserve"> </w:t>
      </w:r>
      <w:r>
        <w:t>of</w:t>
      </w:r>
      <w:r w:rsidR="006E7BDF">
        <w:t xml:space="preserve"> </w:t>
      </w:r>
      <w:r>
        <w:t>benefits</w:t>
      </w:r>
      <w:r w:rsidR="006E7BDF">
        <w:t xml:space="preserve"> </w:t>
      </w:r>
      <w:r>
        <w:t>or</w:t>
      </w:r>
      <w:r w:rsidR="006E7BDF">
        <w:t xml:space="preserve"> </w:t>
      </w:r>
      <w:r>
        <w:t>costs</w:t>
      </w:r>
      <w:r w:rsidR="006E7BDF">
        <w:t xml:space="preserve"> </w:t>
      </w:r>
      <w:r>
        <w:t>under more than one account. If, for example, an</w:t>
      </w:r>
      <w:r w:rsidR="006E7BDF">
        <w:t xml:space="preserve"> </w:t>
      </w:r>
      <w:r>
        <w:t>economic value is placed on lives saved through</w:t>
      </w:r>
      <w:r w:rsidR="006E7BDF">
        <w:t xml:space="preserve"> </w:t>
      </w:r>
      <w:r>
        <w:t>accident</w:t>
      </w:r>
      <w:r w:rsidR="006E7BDF">
        <w:t xml:space="preserve"> </w:t>
      </w:r>
      <w:r>
        <w:t>reduction</w:t>
      </w:r>
      <w:r w:rsidR="006E7BDF">
        <w:t xml:space="preserve"> </w:t>
      </w:r>
      <w:r>
        <w:t>and</w:t>
      </w:r>
      <w:r w:rsidR="006E7BDF">
        <w:t xml:space="preserve"> </w:t>
      </w:r>
      <w:r>
        <w:t>this</w:t>
      </w:r>
      <w:r w:rsidR="006E7BDF">
        <w:t xml:space="preserve"> </w:t>
      </w:r>
      <w:r>
        <w:t>is</w:t>
      </w:r>
      <w:r w:rsidR="006E7BDF">
        <w:t xml:space="preserve"> </w:t>
      </w:r>
      <w:r>
        <w:t>included</w:t>
      </w:r>
      <w:r w:rsidR="006E7BDF">
        <w:t xml:space="preserve"> </w:t>
      </w:r>
      <w:r>
        <w:t>in</w:t>
      </w:r>
      <w:r w:rsidR="006E7BDF">
        <w:t xml:space="preserve"> </w:t>
      </w:r>
      <w:r>
        <w:t>the</w:t>
      </w:r>
      <w:r w:rsidR="006E7BDF">
        <w:t xml:space="preserve"> </w:t>
      </w:r>
      <w:r>
        <w:t>economic</w:t>
      </w:r>
      <w:r w:rsidR="006E7BDF">
        <w:t xml:space="preserve"> </w:t>
      </w:r>
      <w:r>
        <w:t>evaluation</w:t>
      </w:r>
      <w:r w:rsidR="006E7BDF">
        <w:t xml:space="preserve"> </w:t>
      </w:r>
      <w:r>
        <w:t>of</w:t>
      </w:r>
      <w:r w:rsidR="006E7BDF">
        <w:t xml:space="preserve"> </w:t>
      </w:r>
      <w:r>
        <w:t>the project,</w:t>
      </w:r>
      <w:r w:rsidR="006E7BDF">
        <w:t xml:space="preserve"> </w:t>
      </w:r>
      <w:r>
        <w:t>it</w:t>
      </w:r>
      <w:r w:rsidR="006E7BDF">
        <w:t xml:space="preserve"> </w:t>
      </w:r>
      <w:r>
        <w:t>would</w:t>
      </w:r>
      <w:r w:rsidR="006E7BDF">
        <w:t xml:space="preserve"> </w:t>
      </w:r>
      <w:r>
        <w:t>not</w:t>
      </w:r>
      <w:r w:rsidR="006E7BDF">
        <w:t xml:space="preserve"> </w:t>
      </w:r>
      <w:r>
        <w:t>be</w:t>
      </w:r>
      <w:r w:rsidR="006E7BDF">
        <w:t xml:space="preserve"> </w:t>
      </w:r>
      <w:r>
        <w:t>appropriate</w:t>
      </w:r>
      <w:r w:rsidR="006E7BDF">
        <w:t xml:space="preserve"> </w:t>
      </w:r>
      <w:r>
        <w:t>to</w:t>
      </w:r>
      <w:r w:rsidR="006E7BDF">
        <w:t xml:space="preserve"> </w:t>
      </w:r>
      <w:r>
        <w:t>also</w:t>
      </w:r>
      <w:r w:rsidR="006E7BDF">
        <w:t xml:space="preserve"> </w:t>
      </w:r>
      <w:r>
        <w:t>highlight</w:t>
      </w:r>
      <w:r w:rsidR="006E7BDF">
        <w:t xml:space="preserve"> </w:t>
      </w:r>
      <w:r>
        <w:t>the</w:t>
      </w:r>
      <w:r w:rsidR="006E7BDF">
        <w:t xml:space="preserve"> </w:t>
      </w:r>
      <w:r>
        <w:t>number</w:t>
      </w:r>
      <w:r w:rsidR="006E7BDF">
        <w:t xml:space="preserve"> </w:t>
      </w:r>
      <w:r>
        <w:t>of</w:t>
      </w:r>
      <w:r w:rsidR="006E7BDF">
        <w:t xml:space="preserve"> </w:t>
      </w:r>
      <w:r>
        <w:t>lives</w:t>
      </w:r>
      <w:r w:rsidR="006E7BDF">
        <w:t xml:space="preserve"> </w:t>
      </w:r>
      <w:r>
        <w:t>saved</w:t>
      </w:r>
      <w:r w:rsidR="006E7BDF">
        <w:t xml:space="preserve"> </w:t>
      </w:r>
      <w:r>
        <w:t>in</w:t>
      </w:r>
      <w:r w:rsidR="006E7BDF">
        <w:t xml:space="preserve"> </w:t>
      </w:r>
      <w:r>
        <w:t xml:space="preserve">the social evaluation. Other examples of </w:t>
      </w:r>
      <w:proofErr w:type="gramStart"/>
      <w:r>
        <w:t>double-counting</w:t>
      </w:r>
      <w:proofErr w:type="gramEnd"/>
      <w:r>
        <w:t xml:space="preserve"> are discussed later in this section.</w:t>
      </w:r>
      <w:r w:rsidR="006E7BDF">
        <w:t xml:space="preserve"> </w:t>
      </w:r>
      <w:r>
        <w:t>The</w:t>
      </w:r>
      <w:r w:rsidR="006E7BDF">
        <w:t xml:space="preserve"> </w:t>
      </w:r>
      <w:r>
        <w:t>following</w:t>
      </w:r>
      <w:r w:rsidR="006E7BDF">
        <w:t xml:space="preserve"> </w:t>
      </w:r>
      <w:r>
        <w:t>types</w:t>
      </w:r>
      <w:r w:rsidR="006E7BDF">
        <w:t xml:space="preserve"> </w:t>
      </w:r>
      <w:r>
        <w:t>of</w:t>
      </w:r>
      <w:r w:rsidR="006E7BDF">
        <w:t xml:space="preserve"> </w:t>
      </w:r>
      <w:r>
        <w:t>social</w:t>
      </w:r>
      <w:r w:rsidR="006E7BDF">
        <w:t xml:space="preserve"> </w:t>
      </w:r>
      <w:r>
        <w:t>effects</w:t>
      </w:r>
      <w:r w:rsidR="006E7BDF">
        <w:t xml:space="preserve"> </w:t>
      </w:r>
      <w:r>
        <w:t>may</w:t>
      </w:r>
      <w:r w:rsidR="006E7BDF">
        <w:t xml:space="preserve"> </w:t>
      </w:r>
      <w:r>
        <w:t>need</w:t>
      </w:r>
      <w:r w:rsidR="006E7BDF">
        <w:t xml:space="preserve"> </w:t>
      </w:r>
      <w:r>
        <w:t>to</w:t>
      </w:r>
      <w:r w:rsidR="006E7BDF">
        <w:t xml:space="preserve"> </w:t>
      </w:r>
      <w:r>
        <w:t>be</w:t>
      </w:r>
      <w:r w:rsidR="006E7BDF">
        <w:t xml:space="preserve"> </w:t>
      </w:r>
      <w:r>
        <w:t>considered</w:t>
      </w:r>
      <w:r w:rsidR="006E7BDF">
        <w:t xml:space="preserve"> </w:t>
      </w:r>
      <w:r>
        <w:t>for</w:t>
      </w:r>
      <w:r w:rsidR="006E7BDF">
        <w:t xml:space="preserve"> </w:t>
      </w:r>
      <w:r>
        <w:t>a</w:t>
      </w:r>
      <w:r w:rsidR="006E7BDF">
        <w:t xml:space="preserve"> </w:t>
      </w:r>
      <w:r>
        <w:t>particular project:</w:t>
      </w:r>
      <w:r w:rsidR="006E7BDF">
        <w:t xml:space="preserve"> </w:t>
      </w:r>
    </w:p>
    <w:p w14:paraId="735907CE" w14:textId="77777777" w:rsidR="006E7BDF" w:rsidRDefault="006E7BDF" w:rsidP="009F75A8">
      <w:pPr>
        <w:spacing w:after="0" w:line="240" w:lineRule="auto"/>
      </w:pPr>
    </w:p>
    <w:p w14:paraId="60F6AAF2" w14:textId="77777777" w:rsidR="006E7BDF" w:rsidRDefault="009F75A8" w:rsidP="00EB6B10">
      <w:pPr>
        <w:pStyle w:val="ListParagraph"/>
        <w:numPr>
          <w:ilvl w:val="0"/>
          <w:numId w:val="1"/>
        </w:numPr>
        <w:spacing w:after="0" w:line="240" w:lineRule="auto"/>
      </w:pPr>
      <w:r>
        <w:t xml:space="preserve">distribution of </w:t>
      </w:r>
      <w:proofErr w:type="gramStart"/>
      <w:r>
        <w:t>income;</w:t>
      </w:r>
      <w:proofErr w:type="gramEnd"/>
    </w:p>
    <w:p w14:paraId="40F4DE6E" w14:textId="77777777" w:rsidR="006E7BDF" w:rsidRDefault="009F75A8" w:rsidP="00E81086">
      <w:pPr>
        <w:pStyle w:val="ListParagraph"/>
        <w:numPr>
          <w:ilvl w:val="0"/>
          <w:numId w:val="1"/>
        </w:numPr>
        <w:spacing w:after="0" w:line="240" w:lineRule="auto"/>
      </w:pPr>
      <w:r>
        <w:t xml:space="preserve">population </w:t>
      </w:r>
      <w:proofErr w:type="gramStart"/>
      <w:r>
        <w:t>distribution;</w:t>
      </w:r>
      <w:proofErr w:type="gramEnd"/>
    </w:p>
    <w:p w14:paraId="61F7CE44" w14:textId="77777777" w:rsidR="006E7BDF" w:rsidRDefault="009F75A8" w:rsidP="008533F4">
      <w:pPr>
        <w:pStyle w:val="ListParagraph"/>
        <w:numPr>
          <w:ilvl w:val="0"/>
          <w:numId w:val="1"/>
        </w:numPr>
        <w:spacing w:after="0" w:line="240" w:lineRule="auto"/>
      </w:pPr>
      <w:proofErr w:type="gramStart"/>
      <w:r>
        <w:t>employment;</w:t>
      </w:r>
      <w:proofErr w:type="gramEnd"/>
    </w:p>
    <w:p w14:paraId="378B958E" w14:textId="77777777" w:rsidR="006E7BDF" w:rsidRDefault="009F75A8" w:rsidP="002D1C87">
      <w:pPr>
        <w:pStyle w:val="ListParagraph"/>
        <w:numPr>
          <w:ilvl w:val="0"/>
          <w:numId w:val="1"/>
        </w:numPr>
        <w:spacing w:after="0" w:line="240" w:lineRule="auto"/>
      </w:pPr>
      <w:r>
        <w:t xml:space="preserve">life, health, and </w:t>
      </w:r>
      <w:proofErr w:type="gramStart"/>
      <w:r>
        <w:t>safety;</w:t>
      </w:r>
      <w:proofErr w:type="gramEnd"/>
    </w:p>
    <w:p w14:paraId="0B32DB3D" w14:textId="77777777" w:rsidR="006E7BDF" w:rsidRDefault="009F75A8" w:rsidP="00947F23">
      <w:pPr>
        <w:pStyle w:val="ListParagraph"/>
        <w:numPr>
          <w:ilvl w:val="0"/>
          <w:numId w:val="1"/>
        </w:numPr>
        <w:spacing w:after="0" w:line="240" w:lineRule="auto"/>
      </w:pPr>
      <w:r>
        <w:t xml:space="preserve">educational, cultural, and recreational </w:t>
      </w:r>
      <w:proofErr w:type="gramStart"/>
      <w:r>
        <w:t>opportunities;</w:t>
      </w:r>
      <w:proofErr w:type="gramEnd"/>
    </w:p>
    <w:p w14:paraId="4F76AB2C" w14:textId="77777777" w:rsidR="006E7BDF" w:rsidRDefault="009F75A8" w:rsidP="00331371">
      <w:pPr>
        <w:pStyle w:val="ListParagraph"/>
        <w:numPr>
          <w:ilvl w:val="0"/>
          <w:numId w:val="1"/>
        </w:numPr>
        <w:spacing w:after="0" w:line="240" w:lineRule="auto"/>
      </w:pPr>
      <w:r>
        <w:t xml:space="preserve">national security and emergency </w:t>
      </w:r>
      <w:proofErr w:type="gramStart"/>
      <w:r>
        <w:t>preparedness;</w:t>
      </w:r>
      <w:proofErr w:type="gramEnd"/>
    </w:p>
    <w:p w14:paraId="3A083DFE" w14:textId="77777777" w:rsidR="006E7BDF" w:rsidRDefault="009F75A8" w:rsidP="00D1654E">
      <w:pPr>
        <w:pStyle w:val="ListParagraph"/>
        <w:numPr>
          <w:ilvl w:val="0"/>
          <w:numId w:val="1"/>
        </w:numPr>
        <w:spacing w:after="0" w:line="240" w:lineRule="auto"/>
      </w:pPr>
      <w:r>
        <w:t>displacement and relocation; and</w:t>
      </w:r>
    </w:p>
    <w:p w14:paraId="61CB8936" w14:textId="693F052C" w:rsidR="009F75A8" w:rsidRDefault="009F75A8" w:rsidP="00D1654E">
      <w:pPr>
        <w:pStyle w:val="ListParagraph"/>
        <w:numPr>
          <w:ilvl w:val="0"/>
          <w:numId w:val="1"/>
        </w:numPr>
        <w:spacing w:after="0" w:line="240" w:lineRule="auto"/>
      </w:pPr>
      <w:proofErr w:type="spellStart"/>
      <w:r>
        <w:t>neighbourhood</w:t>
      </w:r>
      <w:proofErr w:type="spellEnd"/>
      <w:r>
        <w:t xml:space="preserve"> disruption and intrusion. </w:t>
      </w:r>
    </w:p>
    <w:p w14:paraId="31B66943" w14:textId="77777777" w:rsidR="006E7BDF" w:rsidRDefault="006E7BDF" w:rsidP="006E7BDF">
      <w:pPr>
        <w:pStyle w:val="ListParagraph"/>
        <w:spacing w:after="0" w:line="240" w:lineRule="auto"/>
        <w:ind w:left="405"/>
      </w:pPr>
    </w:p>
    <w:p w14:paraId="1D1F0E17" w14:textId="77777777" w:rsidR="006E7BDF" w:rsidRDefault="009F75A8" w:rsidP="009F75A8">
      <w:pPr>
        <w:spacing w:after="0" w:line="240" w:lineRule="auto"/>
      </w:pPr>
      <w:r>
        <w:t>As</w:t>
      </w:r>
      <w:r w:rsidR="006E7BDF">
        <w:t xml:space="preserve"> </w:t>
      </w:r>
      <w:r>
        <w:t>with</w:t>
      </w:r>
      <w:r w:rsidR="006E7BDF">
        <w:t xml:space="preserve"> </w:t>
      </w:r>
      <w:r>
        <w:t>environmental</w:t>
      </w:r>
      <w:r w:rsidR="006E7BDF">
        <w:t xml:space="preserve"> </w:t>
      </w:r>
      <w:r>
        <w:t>effects,</w:t>
      </w:r>
      <w:r w:rsidR="006E7BDF">
        <w:t xml:space="preserve"> </w:t>
      </w:r>
      <w:r>
        <w:t>each</w:t>
      </w:r>
      <w:r w:rsidR="006E7BDF">
        <w:t xml:space="preserve"> </w:t>
      </w:r>
      <w:r>
        <w:t>social</w:t>
      </w:r>
      <w:r w:rsidR="006E7BDF">
        <w:t xml:space="preserve"> </w:t>
      </w:r>
      <w:r>
        <w:t>parameter</w:t>
      </w:r>
      <w:r w:rsidR="006E7BDF">
        <w:t xml:space="preserve"> </w:t>
      </w:r>
      <w:r>
        <w:t>can</w:t>
      </w:r>
      <w:r w:rsidR="006E7BDF">
        <w:t xml:space="preserve"> </w:t>
      </w:r>
      <w:r>
        <w:t>have</w:t>
      </w:r>
      <w:r w:rsidR="006E7BDF">
        <w:t xml:space="preserve"> </w:t>
      </w:r>
      <w:r>
        <w:t>its</w:t>
      </w:r>
      <w:r w:rsidR="006E7BDF">
        <w:t xml:space="preserve"> </w:t>
      </w:r>
      <w:r>
        <w:t>own</w:t>
      </w:r>
      <w:r w:rsidR="006E7BDF">
        <w:t xml:space="preserve"> </w:t>
      </w:r>
      <w:r>
        <w:t>ordinal</w:t>
      </w:r>
      <w:r w:rsidR="006E7BDF">
        <w:t xml:space="preserve"> </w:t>
      </w:r>
      <w:r>
        <w:t>or</w:t>
      </w:r>
      <w:r w:rsidR="006E7BDF">
        <w:t xml:space="preserve"> </w:t>
      </w:r>
      <w:r>
        <w:t>cardinal scale of measurement. The above effects are considered in turn.</w:t>
      </w:r>
    </w:p>
    <w:p w14:paraId="53E61BFB" w14:textId="4F80D959" w:rsidR="009F75A8" w:rsidRDefault="006E7BDF" w:rsidP="009F75A8">
      <w:pPr>
        <w:spacing w:after="0" w:line="240" w:lineRule="auto"/>
      </w:pPr>
      <w:r>
        <w:t xml:space="preserve"> </w:t>
      </w:r>
    </w:p>
    <w:p w14:paraId="3DCC5BE7" w14:textId="77777777" w:rsidR="009F75A8" w:rsidRPr="006E7BDF" w:rsidRDefault="009F75A8" w:rsidP="009F75A8">
      <w:pPr>
        <w:spacing w:after="0" w:line="240" w:lineRule="auto"/>
        <w:rPr>
          <w:color w:val="0070C0"/>
        </w:rPr>
      </w:pPr>
      <w:r w:rsidRPr="006E7BDF">
        <w:rPr>
          <w:color w:val="0070C0"/>
        </w:rPr>
        <w:lastRenderedPageBreak/>
        <w:t xml:space="preserve">Distribution of Income </w:t>
      </w:r>
    </w:p>
    <w:p w14:paraId="1490516A" w14:textId="77777777" w:rsidR="006E7BDF" w:rsidRDefault="006E7BDF" w:rsidP="009F75A8">
      <w:pPr>
        <w:spacing w:after="0" w:line="240" w:lineRule="auto"/>
      </w:pPr>
    </w:p>
    <w:p w14:paraId="67E7506C" w14:textId="59662672" w:rsidR="009F75A8" w:rsidRDefault="009F75A8" w:rsidP="009F75A8">
      <w:pPr>
        <w:spacing w:after="0" w:line="240" w:lineRule="auto"/>
      </w:pPr>
      <w:r>
        <w:t>In theory it is possible for a government to redistribute the benefits and costs of any</w:t>
      </w:r>
      <w:r w:rsidR="006E7BDF">
        <w:t xml:space="preserve"> </w:t>
      </w:r>
      <w:r>
        <w:t>public sector project among the various individuals or groups in society. This being</w:t>
      </w:r>
      <w:r w:rsidR="006E7BDF">
        <w:t xml:space="preserve"> </w:t>
      </w:r>
      <w:r>
        <w:t>the</w:t>
      </w:r>
      <w:r w:rsidR="006E7BDF">
        <w:t xml:space="preserve"> </w:t>
      </w:r>
      <w:r>
        <w:t>case,</w:t>
      </w:r>
      <w:r w:rsidR="006E7BDF">
        <w:t xml:space="preserve"> </w:t>
      </w:r>
      <w:r>
        <w:t>it</w:t>
      </w:r>
      <w:r w:rsidR="006E7BDF">
        <w:t xml:space="preserve"> </w:t>
      </w:r>
      <w:r>
        <w:t>can</w:t>
      </w:r>
      <w:r w:rsidR="006E7BDF">
        <w:t xml:space="preserve"> </w:t>
      </w:r>
      <w:r>
        <w:t>be</w:t>
      </w:r>
      <w:r w:rsidR="006E7BDF">
        <w:t xml:space="preserve"> </w:t>
      </w:r>
      <w:r>
        <w:t>argued</w:t>
      </w:r>
      <w:r w:rsidR="006E7BDF">
        <w:t xml:space="preserve"> </w:t>
      </w:r>
      <w:r>
        <w:t>that</w:t>
      </w:r>
      <w:r w:rsidR="006E7BDF">
        <w:t xml:space="preserve"> </w:t>
      </w:r>
      <w:r>
        <w:t>the</w:t>
      </w:r>
      <w:r w:rsidR="006E7BDF">
        <w:t xml:space="preserve"> </w:t>
      </w:r>
      <w:r>
        <w:t>role</w:t>
      </w:r>
      <w:r w:rsidR="006E7BDF">
        <w:t xml:space="preserve"> </w:t>
      </w:r>
      <w:r>
        <w:t>of</w:t>
      </w:r>
      <w:r w:rsidR="006E7BDF">
        <w:t xml:space="preserve"> </w:t>
      </w:r>
      <w:r>
        <w:t>the</w:t>
      </w:r>
      <w:r w:rsidR="006E7BDF">
        <w:t xml:space="preserve"> </w:t>
      </w:r>
      <w:r>
        <w:t>engineer</w:t>
      </w:r>
      <w:r w:rsidR="006E7BDF">
        <w:t xml:space="preserve"> </w:t>
      </w:r>
      <w:r>
        <w:t>or</w:t>
      </w:r>
      <w:r w:rsidR="006E7BDF">
        <w:t xml:space="preserve"> </w:t>
      </w:r>
      <w:r>
        <w:t>planner</w:t>
      </w:r>
      <w:r w:rsidR="006E7BDF">
        <w:t xml:space="preserve"> </w:t>
      </w:r>
      <w:r>
        <w:t>is</w:t>
      </w:r>
      <w:r w:rsidR="006E7BDF">
        <w:t xml:space="preserve"> </w:t>
      </w:r>
      <w:r>
        <w:t>to</w:t>
      </w:r>
      <w:r w:rsidR="006E7BDF">
        <w:t xml:space="preserve"> </w:t>
      </w:r>
      <w:r>
        <w:t>devise projects</w:t>
      </w:r>
      <w:r w:rsidR="006E7BDF">
        <w:t xml:space="preserve"> </w:t>
      </w:r>
      <w:r>
        <w:t>which</w:t>
      </w:r>
      <w:r w:rsidR="006E7BDF">
        <w:t xml:space="preserve"> </w:t>
      </w:r>
      <w:proofErr w:type="spellStart"/>
      <w:r>
        <w:t>maximise</w:t>
      </w:r>
      <w:proofErr w:type="spellEnd"/>
      <w:r w:rsidR="006E7BDF">
        <w:t xml:space="preserve"> </w:t>
      </w:r>
      <w:r>
        <w:t>the</w:t>
      </w:r>
      <w:r w:rsidR="006E7BDF">
        <w:t xml:space="preserve"> </w:t>
      </w:r>
      <w:r>
        <w:t>total</w:t>
      </w:r>
      <w:r w:rsidR="006E7BDF">
        <w:t xml:space="preserve"> </w:t>
      </w:r>
      <w:r>
        <w:t>net</w:t>
      </w:r>
      <w:r w:rsidR="006E7BDF">
        <w:t xml:space="preserve"> </w:t>
      </w:r>
      <w:r>
        <w:t>benefits</w:t>
      </w:r>
      <w:r w:rsidR="006E7BDF">
        <w:t xml:space="preserve"> </w:t>
      </w:r>
      <w:r>
        <w:t>to</w:t>
      </w:r>
      <w:r w:rsidR="006E7BDF">
        <w:t xml:space="preserve"> </w:t>
      </w:r>
      <w:r>
        <w:t>the</w:t>
      </w:r>
      <w:r w:rsidR="006E7BDF">
        <w:t xml:space="preserve"> c</w:t>
      </w:r>
      <w:r>
        <w:t>ommunity and</w:t>
      </w:r>
      <w:r w:rsidR="006E7BDF">
        <w:t xml:space="preserve"> </w:t>
      </w:r>
      <w:r>
        <w:t>let</w:t>
      </w:r>
      <w:r w:rsidR="006E7BDF">
        <w:t xml:space="preserve"> </w:t>
      </w:r>
      <w:r>
        <w:t>the</w:t>
      </w:r>
      <w:r w:rsidR="006E7BDF">
        <w:t xml:space="preserve"> </w:t>
      </w:r>
      <w:r>
        <w:t>government decide how these benefits (and costs) will be distributed. However, this</w:t>
      </w:r>
      <w:r w:rsidR="006E7BDF">
        <w:t xml:space="preserve"> </w:t>
      </w:r>
      <w:r>
        <w:t>redistribution of benefits and costs is often not practicable because of the</w:t>
      </w:r>
      <w:r w:rsidR="006E7BDF">
        <w:t xml:space="preserve"> </w:t>
      </w:r>
      <w:r>
        <w:t>difficulties in identifying all affected groups and because</w:t>
      </w:r>
      <w:r w:rsidR="006E7BDF">
        <w:t xml:space="preserve"> </w:t>
      </w:r>
      <w:r>
        <w:t>of the administrative cost of</w:t>
      </w:r>
      <w:r w:rsidR="006E7BDF">
        <w:t xml:space="preserve"> </w:t>
      </w:r>
      <w:r>
        <w:t>carrying</w:t>
      </w:r>
      <w:r w:rsidR="006E7BDF">
        <w:t xml:space="preserve"> </w:t>
      </w:r>
      <w:r>
        <w:t>out</w:t>
      </w:r>
      <w:r w:rsidR="006E7BDF">
        <w:t xml:space="preserve"> </w:t>
      </w:r>
      <w:r>
        <w:t>the</w:t>
      </w:r>
      <w:r w:rsidR="006E7BDF">
        <w:t xml:space="preserve"> </w:t>
      </w:r>
      <w:r>
        <w:t>transfers.</w:t>
      </w:r>
      <w:r w:rsidR="006E7BDF">
        <w:t xml:space="preserve"> </w:t>
      </w:r>
      <w:r>
        <w:t>Redistribution</w:t>
      </w:r>
      <w:r w:rsidR="006E7BDF">
        <w:t xml:space="preserve"> </w:t>
      </w:r>
      <w:r>
        <w:t>of</w:t>
      </w:r>
      <w:r w:rsidR="006E7BDF">
        <w:t xml:space="preserve"> </w:t>
      </w:r>
      <w:r>
        <w:t>the</w:t>
      </w:r>
      <w:r w:rsidR="006E7BDF">
        <w:t xml:space="preserve"> </w:t>
      </w:r>
      <w:r>
        <w:t>benefits</w:t>
      </w:r>
      <w:r w:rsidR="006E7BDF">
        <w:t xml:space="preserve"> </w:t>
      </w:r>
      <w:r>
        <w:t>of</w:t>
      </w:r>
      <w:r w:rsidR="006E7BDF">
        <w:t xml:space="preserve"> </w:t>
      </w:r>
      <w:r>
        <w:t>engineering</w:t>
      </w:r>
      <w:r w:rsidR="006E7BDF">
        <w:t xml:space="preserve"> </w:t>
      </w:r>
      <w:r>
        <w:t>projects</w:t>
      </w:r>
      <w:r w:rsidR="006E7BDF">
        <w:t xml:space="preserve"> </w:t>
      </w:r>
      <w:r>
        <w:t>rarely occurs in practice.</w:t>
      </w:r>
      <w:r w:rsidR="006E7BDF">
        <w:t xml:space="preserve"> </w:t>
      </w:r>
    </w:p>
    <w:p w14:paraId="3EDDCC2A" w14:textId="77777777" w:rsidR="006E7BDF" w:rsidRDefault="006E7BDF" w:rsidP="009F75A8">
      <w:pPr>
        <w:spacing w:after="0" w:line="240" w:lineRule="auto"/>
      </w:pPr>
    </w:p>
    <w:p w14:paraId="6676C227" w14:textId="541F01AD" w:rsidR="009F75A8" w:rsidRDefault="009F75A8" w:rsidP="009F75A8">
      <w:pPr>
        <w:spacing w:after="0" w:line="240" w:lineRule="auto"/>
      </w:pPr>
      <w:r>
        <w:t>It</w:t>
      </w:r>
      <w:r w:rsidR="006E7BDF">
        <w:t xml:space="preserve"> </w:t>
      </w:r>
      <w:r>
        <w:t>is</w:t>
      </w:r>
      <w:r w:rsidR="006E7BDF">
        <w:t xml:space="preserve"> </w:t>
      </w:r>
      <w:r>
        <w:t>therefore</w:t>
      </w:r>
      <w:r w:rsidR="006E7BDF">
        <w:t xml:space="preserve"> </w:t>
      </w:r>
      <w:r>
        <w:t>important</w:t>
      </w:r>
      <w:r w:rsidR="006E7BDF">
        <w:t xml:space="preserve"> </w:t>
      </w:r>
      <w:r>
        <w:t>that</w:t>
      </w:r>
      <w:r w:rsidR="006E7BDF">
        <w:t xml:space="preserve"> </w:t>
      </w:r>
      <w:r>
        <w:t>the</w:t>
      </w:r>
      <w:r w:rsidR="006E7BDF">
        <w:t xml:space="preserve"> </w:t>
      </w:r>
      <w:r>
        <w:t>distributional</w:t>
      </w:r>
      <w:r w:rsidR="006E7BDF">
        <w:t xml:space="preserve"> </w:t>
      </w:r>
      <w:r>
        <w:t>consequences</w:t>
      </w:r>
      <w:r w:rsidR="006E7BDF">
        <w:t xml:space="preserve"> </w:t>
      </w:r>
      <w:r>
        <w:t>of</w:t>
      </w:r>
      <w:r w:rsidR="006E7BDF">
        <w:t xml:space="preserve"> </w:t>
      </w:r>
      <w:r>
        <w:t>any</w:t>
      </w:r>
      <w:r w:rsidR="006E7BDF">
        <w:t xml:space="preserve"> </w:t>
      </w:r>
      <w:r>
        <w:t>major</w:t>
      </w:r>
      <w:r w:rsidR="006E7BDF">
        <w:t xml:space="preserve"> </w:t>
      </w:r>
      <w:r>
        <w:t>project</w:t>
      </w:r>
      <w:r w:rsidR="006E7BDF">
        <w:t xml:space="preserve"> </w:t>
      </w:r>
      <w:r>
        <w:t>be</w:t>
      </w:r>
      <w:r w:rsidR="006E7BDF">
        <w:t xml:space="preserve"> </w:t>
      </w:r>
      <w:r>
        <w:t>explicitly</w:t>
      </w:r>
      <w:r w:rsidR="006E7BDF">
        <w:t xml:space="preserve"> </w:t>
      </w:r>
      <w:r>
        <w:t>considered.</w:t>
      </w:r>
      <w:r w:rsidR="006E7BDF">
        <w:t xml:space="preserve"> </w:t>
      </w:r>
      <w:r>
        <w:t>Of</w:t>
      </w:r>
      <w:r w:rsidR="006E7BDF">
        <w:t xml:space="preserve"> </w:t>
      </w:r>
      <w:proofErr w:type="gramStart"/>
      <w:r>
        <w:t>particular</w:t>
      </w:r>
      <w:r w:rsidR="006E7BDF">
        <w:t xml:space="preserve"> </w:t>
      </w:r>
      <w:r>
        <w:t>relevance</w:t>
      </w:r>
      <w:proofErr w:type="gramEnd"/>
      <w:r w:rsidR="006E7BDF">
        <w:t xml:space="preserve"> </w:t>
      </w:r>
      <w:r>
        <w:t>is</w:t>
      </w:r>
      <w:r w:rsidR="006E7BDF">
        <w:t xml:space="preserve"> </w:t>
      </w:r>
      <w:r>
        <w:t>the</w:t>
      </w:r>
      <w:r w:rsidR="006E7BDF">
        <w:t xml:space="preserve"> </w:t>
      </w:r>
      <w:r>
        <w:t>effect</w:t>
      </w:r>
      <w:r w:rsidR="006E7BDF">
        <w:t xml:space="preserve"> </w:t>
      </w:r>
      <w:r>
        <w:t>of</w:t>
      </w:r>
      <w:r w:rsidR="006E7BDF">
        <w:t xml:space="preserve"> </w:t>
      </w:r>
      <w:r>
        <w:t>the</w:t>
      </w:r>
      <w:r w:rsidR="006E7BDF">
        <w:t xml:space="preserve"> </w:t>
      </w:r>
      <w:r>
        <w:t>project</w:t>
      </w:r>
      <w:r w:rsidR="006E7BDF">
        <w:t xml:space="preserve"> </w:t>
      </w:r>
      <w:r>
        <w:t>on the income levels of certain target groups. These target groups may be</w:t>
      </w:r>
      <w:r w:rsidR="006E7BDF">
        <w:t xml:space="preserve"> </w:t>
      </w:r>
      <w:r>
        <w:t>distinguished</w:t>
      </w:r>
      <w:r w:rsidR="006E7BDF">
        <w:t xml:space="preserve"> </w:t>
      </w:r>
      <w:r>
        <w:t>on</w:t>
      </w:r>
      <w:r w:rsidR="006E7BDF">
        <w:t xml:space="preserve"> </w:t>
      </w:r>
      <w:r>
        <w:t>the</w:t>
      </w:r>
      <w:r w:rsidR="006E7BDF">
        <w:t xml:space="preserve"> </w:t>
      </w:r>
      <w:r>
        <w:t>basis</w:t>
      </w:r>
      <w:r w:rsidR="006E7BDF">
        <w:t xml:space="preserve"> </w:t>
      </w:r>
      <w:r>
        <w:t>of</w:t>
      </w:r>
      <w:r w:rsidR="006E7BDF">
        <w:t xml:space="preserve"> </w:t>
      </w:r>
      <w:r>
        <w:t>income</w:t>
      </w:r>
      <w:r w:rsidR="006E7BDF">
        <w:t xml:space="preserve"> </w:t>
      </w:r>
      <w:r>
        <w:t>(</w:t>
      </w:r>
      <w:proofErr w:type="gramStart"/>
      <w:r>
        <w:t>e.g.</w:t>
      </w:r>
      <w:proofErr w:type="gramEnd"/>
      <w:r w:rsidR="006E7BDF">
        <w:t xml:space="preserve"> </w:t>
      </w:r>
      <w:r>
        <w:t>those</w:t>
      </w:r>
      <w:r w:rsidR="006E7BDF">
        <w:t xml:space="preserve"> </w:t>
      </w:r>
      <w:r>
        <w:t>living</w:t>
      </w:r>
      <w:r w:rsidR="006E7BDF">
        <w:t xml:space="preserve"> </w:t>
      </w:r>
      <w:r>
        <w:t>below</w:t>
      </w:r>
      <w:r w:rsidR="006E7BDF">
        <w:t xml:space="preserve"> </w:t>
      </w:r>
      <w:r>
        <w:t>the</w:t>
      </w:r>
      <w:r w:rsidR="006E7BDF">
        <w:t xml:space="preserve"> </w:t>
      </w:r>
      <w:r>
        <w:t>poverty</w:t>
      </w:r>
      <w:r w:rsidR="006E7BDF">
        <w:t xml:space="preserve"> </w:t>
      </w:r>
      <w:r>
        <w:t>level),</w:t>
      </w:r>
      <w:r w:rsidR="006E7BDF">
        <w:t xml:space="preserve"> </w:t>
      </w:r>
      <w:r>
        <w:t xml:space="preserve">race, sex, or geographic region. </w:t>
      </w:r>
    </w:p>
    <w:p w14:paraId="2C9383AD" w14:textId="322F505A" w:rsidR="009F75A8" w:rsidRDefault="009F75A8" w:rsidP="009F75A8">
      <w:pPr>
        <w:spacing w:after="0" w:line="240" w:lineRule="auto"/>
      </w:pPr>
    </w:p>
    <w:p w14:paraId="181D2B1B" w14:textId="481CFED8" w:rsidR="009F75A8" w:rsidRDefault="006E7BDF" w:rsidP="009F75A8">
      <w:pPr>
        <w:spacing w:after="0" w:line="240" w:lineRule="auto"/>
      </w:pPr>
      <w:r>
        <w:t>I</w:t>
      </w:r>
      <w:r w:rsidR="009F75A8">
        <w:t>t</w:t>
      </w:r>
      <w:r>
        <w:t xml:space="preserve"> </w:t>
      </w:r>
      <w:r w:rsidR="009F75A8">
        <w:t>has been suggested by</w:t>
      </w:r>
      <w:r>
        <w:t xml:space="preserve"> </w:t>
      </w:r>
      <w:proofErr w:type="spellStart"/>
      <w:r w:rsidR="009F75A8">
        <w:t>Weisbrod</w:t>
      </w:r>
      <w:proofErr w:type="spellEnd"/>
      <w:r>
        <w:t xml:space="preserve"> </w:t>
      </w:r>
      <w:r w:rsidR="009F75A8">
        <w:t>(1972) that the distributional question</w:t>
      </w:r>
      <w:r>
        <w:t xml:space="preserve"> </w:t>
      </w:r>
      <w:r w:rsidR="009F75A8">
        <w:t>can</w:t>
      </w:r>
      <w:r>
        <w:t xml:space="preserve"> </w:t>
      </w:r>
      <w:r w:rsidR="009F75A8">
        <w:t>be</w:t>
      </w:r>
      <w:r>
        <w:t xml:space="preserve"> </w:t>
      </w:r>
      <w:r w:rsidR="009F75A8">
        <w:t>approached</w:t>
      </w:r>
      <w:r>
        <w:t xml:space="preserve"> </w:t>
      </w:r>
      <w:r w:rsidR="009F75A8">
        <w:t>by</w:t>
      </w:r>
      <w:r>
        <w:t xml:space="preserve"> </w:t>
      </w:r>
      <w:r w:rsidR="009F75A8">
        <w:t>placing</w:t>
      </w:r>
      <w:r>
        <w:t xml:space="preserve"> </w:t>
      </w:r>
      <w:r w:rsidR="009F75A8">
        <w:t>explicit</w:t>
      </w:r>
      <w:r>
        <w:t xml:space="preserve"> </w:t>
      </w:r>
      <w:r w:rsidR="009F75A8">
        <w:t>weights</w:t>
      </w:r>
      <w:r>
        <w:t xml:space="preserve"> </w:t>
      </w:r>
      <w:r w:rsidR="009F75A8">
        <w:t>on</w:t>
      </w:r>
      <w:r>
        <w:t xml:space="preserve"> </w:t>
      </w:r>
      <w:r w:rsidR="009F75A8">
        <w:t>the</w:t>
      </w:r>
      <w:r>
        <w:t xml:space="preserve"> </w:t>
      </w:r>
      <w:r w:rsidR="009F75A8">
        <w:t>benefits</w:t>
      </w:r>
      <w:r>
        <w:t xml:space="preserve"> </w:t>
      </w:r>
      <w:r w:rsidR="009F75A8">
        <w:t>and</w:t>
      </w:r>
      <w:r>
        <w:t xml:space="preserve"> </w:t>
      </w:r>
      <w:r w:rsidR="009F75A8">
        <w:t>costs</w:t>
      </w:r>
      <w:r>
        <w:t xml:space="preserve"> </w:t>
      </w:r>
      <w:r w:rsidR="009F75A8">
        <w:t>received</w:t>
      </w:r>
      <w:r>
        <w:t xml:space="preserve"> </w:t>
      </w:r>
      <w:r w:rsidR="009F75A8">
        <w:t>by each</w:t>
      </w:r>
      <w:r>
        <w:t xml:space="preserve"> </w:t>
      </w:r>
      <w:r w:rsidR="009F75A8">
        <w:t>group</w:t>
      </w:r>
      <w:r>
        <w:t xml:space="preserve"> </w:t>
      </w:r>
      <w:r w:rsidR="009F75A8">
        <w:t>in</w:t>
      </w:r>
      <w:r>
        <w:t xml:space="preserve"> </w:t>
      </w:r>
      <w:r w:rsidR="009F75A8">
        <w:t>the</w:t>
      </w:r>
      <w:r>
        <w:t xml:space="preserve"> </w:t>
      </w:r>
      <w:r w:rsidR="009F75A8">
        <w:t>community.</w:t>
      </w:r>
      <w:r>
        <w:t xml:space="preserve"> </w:t>
      </w:r>
      <w:r w:rsidR="009F75A8">
        <w:t>Traditional</w:t>
      </w:r>
      <w:r>
        <w:t xml:space="preserve"> </w:t>
      </w:r>
      <w:r w:rsidR="009F75A8">
        <w:t>benefit-cost</w:t>
      </w:r>
      <w:r>
        <w:t xml:space="preserve"> </w:t>
      </w:r>
      <w:r w:rsidR="009F75A8">
        <w:t>analysis</w:t>
      </w:r>
      <w:r>
        <w:t xml:space="preserve"> </w:t>
      </w:r>
      <w:r w:rsidR="009F75A8">
        <w:t>gives</w:t>
      </w:r>
      <w:r>
        <w:t xml:space="preserve"> </w:t>
      </w:r>
      <w:r w:rsidR="009F75A8">
        <w:t>the</w:t>
      </w:r>
      <w:r>
        <w:t xml:space="preserve"> </w:t>
      </w:r>
      <w:r w:rsidR="009F75A8">
        <w:t>same</w:t>
      </w:r>
      <w:r>
        <w:t xml:space="preserve"> </w:t>
      </w:r>
      <w:r w:rsidR="009F75A8">
        <w:t>weight</w:t>
      </w:r>
      <w:r>
        <w:t xml:space="preserve"> </w:t>
      </w:r>
      <w:r w:rsidR="009F75A8">
        <w:t>to</w:t>
      </w:r>
      <w:r>
        <w:t xml:space="preserve"> </w:t>
      </w:r>
      <w:r w:rsidR="009F75A8">
        <w:t>a</w:t>
      </w:r>
      <w:r>
        <w:t xml:space="preserve"> </w:t>
      </w:r>
      <w:r w:rsidR="009F75A8">
        <w:t>dollar</w:t>
      </w:r>
      <w:r>
        <w:t xml:space="preserve"> </w:t>
      </w:r>
      <w:r w:rsidR="009F75A8">
        <w:t>of</w:t>
      </w:r>
      <w:r>
        <w:t xml:space="preserve"> </w:t>
      </w:r>
      <w:r w:rsidR="009F75A8">
        <w:t>benefits</w:t>
      </w:r>
      <w:r>
        <w:t xml:space="preserve"> </w:t>
      </w:r>
      <w:r w:rsidR="009F75A8">
        <w:t>received</w:t>
      </w:r>
      <w:r>
        <w:t xml:space="preserve"> </w:t>
      </w:r>
      <w:r w:rsidR="009F75A8">
        <w:t>by</w:t>
      </w:r>
      <w:r>
        <w:t xml:space="preserve"> </w:t>
      </w:r>
      <w:r w:rsidR="009F75A8">
        <w:t>a</w:t>
      </w:r>
      <w:r>
        <w:t xml:space="preserve"> </w:t>
      </w:r>
      <w:r w:rsidR="009F75A8">
        <w:t>pauper</w:t>
      </w:r>
      <w:r>
        <w:t xml:space="preserve"> </w:t>
      </w:r>
      <w:r w:rsidR="009F75A8">
        <w:t>and</w:t>
      </w:r>
      <w:r>
        <w:t xml:space="preserve"> </w:t>
      </w:r>
      <w:r w:rsidR="009F75A8">
        <w:t>by</w:t>
      </w:r>
      <w:r>
        <w:t xml:space="preserve"> </w:t>
      </w:r>
      <w:r w:rsidR="009F75A8">
        <w:t>a</w:t>
      </w:r>
      <w:r>
        <w:t xml:space="preserve"> </w:t>
      </w:r>
      <w:r w:rsidR="009F75A8">
        <w:t>millionaire.</w:t>
      </w:r>
      <w:r>
        <w:t xml:space="preserve"> </w:t>
      </w:r>
      <w:r w:rsidR="009F75A8">
        <w:t>It</w:t>
      </w:r>
      <w:r>
        <w:t xml:space="preserve"> </w:t>
      </w:r>
      <w:r w:rsidR="009F75A8">
        <w:t>is</w:t>
      </w:r>
      <w:r>
        <w:t xml:space="preserve"> </w:t>
      </w:r>
      <w:r w:rsidR="009F75A8">
        <w:t>conceptually</w:t>
      </w:r>
      <w:r>
        <w:t xml:space="preserve"> </w:t>
      </w:r>
      <w:r w:rsidR="009F75A8">
        <w:t>possible to</w:t>
      </w:r>
      <w:r>
        <w:t xml:space="preserve"> </w:t>
      </w:r>
      <w:r w:rsidR="009F75A8">
        <w:t>give</w:t>
      </w:r>
      <w:r>
        <w:t xml:space="preserve"> </w:t>
      </w:r>
      <w:r w:rsidR="009F75A8">
        <w:t>a higher weight to</w:t>
      </w:r>
      <w:r>
        <w:t xml:space="preserve"> </w:t>
      </w:r>
      <w:r w:rsidR="009F75A8">
        <w:t>benefits</w:t>
      </w:r>
      <w:r>
        <w:t xml:space="preserve"> </w:t>
      </w:r>
      <w:r w:rsidR="009F75A8">
        <w:t>or costs incurred</w:t>
      </w:r>
      <w:r>
        <w:t xml:space="preserve"> </w:t>
      </w:r>
      <w:r w:rsidR="009F75A8">
        <w:t>by low-income earners</w:t>
      </w:r>
      <w:r>
        <w:t xml:space="preserve"> </w:t>
      </w:r>
      <w:r w:rsidR="009F75A8">
        <w:t>and</w:t>
      </w:r>
      <w:r>
        <w:t xml:space="preserve"> </w:t>
      </w:r>
      <w:r w:rsidR="009F75A8">
        <w:t>thus</w:t>
      </w:r>
      <w:r>
        <w:t xml:space="preserve"> </w:t>
      </w:r>
      <w:r w:rsidR="009F75A8">
        <w:t>develop</w:t>
      </w:r>
      <w:r>
        <w:t xml:space="preserve"> </w:t>
      </w:r>
      <w:r w:rsidR="009F75A8">
        <w:t>a</w:t>
      </w:r>
      <w:r>
        <w:t xml:space="preserve"> </w:t>
      </w:r>
      <w:r w:rsidR="009F75A8">
        <w:t>single</w:t>
      </w:r>
      <w:r>
        <w:t xml:space="preserve"> </w:t>
      </w:r>
      <w:r w:rsidR="009F75A8">
        <w:t>index</w:t>
      </w:r>
      <w:r>
        <w:t xml:space="preserve"> </w:t>
      </w:r>
      <w:r w:rsidR="009F75A8">
        <w:t>of</w:t>
      </w:r>
      <w:r>
        <w:t xml:space="preserve"> </w:t>
      </w:r>
      <w:r w:rsidR="009F75A8">
        <w:t>social</w:t>
      </w:r>
      <w:r>
        <w:t xml:space="preserve"> </w:t>
      </w:r>
      <w:r w:rsidR="009F75A8">
        <w:t>welfare,</w:t>
      </w:r>
      <w:r>
        <w:t xml:space="preserve"> </w:t>
      </w:r>
      <w:r w:rsidR="009F75A8">
        <w:t>using</w:t>
      </w:r>
      <w:r>
        <w:t xml:space="preserve"> </w:t>
      </w:r>
      <w:r w:rsidR="009F75A8">
        <w:t>the</w:t>
      </w:r>
      <w:r>
        <w:t xml:space="preserve"> </w:t>
      </w:r>
      <w:r w:rsidR="009F75A8">
        <w:t>following formula:</w:t>
      </w:r>
      <w:r>
        <w:t xml:space="preserve"> </w:t>
      </w:r>
    </w:p>
    <w:p w14:paraId="7A28D10B" w14:textId="77777777" w:rsidR="006E7BDF" w:rsidRDefault="006E7BDF" w:rsidP="006E7BDF">
      <w:pPr>
        <w:spacing w:after="0" w:line="240" w:lineRule="auto"/>
        <w:jc w:val="center"/>
      </w:pPr>
      <w:r>
        <w:rPr>
          <w:noProof/>
        </w:rPr>
        <w:drawing>
          <wp:inline distT="0" distB="0" distL="0" distR="0" wp14:anchorId="356EF8E9" wp14:editId="7D4FE433">
            <wp:extent cx="40100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438150"/>
                    </a:xfrm>
                    <a:prstGeom prst="rect">
                      <a:avLst/>
                    </a:prstGeom>
                  </pic:spPr>
                </pic:pic>
              </a:graphicData>
            </a:graphic>
          </wp:inline>
        </w:drawing>
      </w:r>
    </w:p>
    <w:p w14:paraId="07DBA14C" w14:textId="1E160809" w:rsidR="009F75A8" w:rsidRDefault="009F75A8" w:rsidP="009F75A8">
      <w:pPr>
        <w:spacing w:after="0" w:line="240" w:lineRule="auto"/>
      </w:pPr>
      <w:r>
        <w:t xml:space="preserve">where </w:t>
      </w:r>
      <w:r w:rsidRPr="006E7BDF">
        <w:rPr>
          <w:b/>
          <w:bCs/>
        </w:rPr>
        <w:t>SW</w:t>
      </w:r>
      <w:r>
        <w:t xml:space="preserve"> is the index of social welfare; </w:t>
      </w:r>
      <w:r w:rsidRPr="006E7BDF">
        <w:rPr>
          <w:b/>
          <w:bCs/>
        </w:rPr>
        <w:t>Bi</w:t>
      </w:r>
      <w:r w:rsidR="006E7BDF">
        <w:t xml:space="preserve"> </w:t>
      </w:r>
      <w:r>
        <w:t>is the present value of benefits received</w:t>
      </w:r>
      <w:r w:rsidR="006E7BDF">
        <w:t xml:space="preserve"> </w:t>
      </w:r>
      <w:r>
        <w:t>by</w:t>
      </w:r>
      <w:r w:rsidR="006E7BDF">
        <w:t xml:space="preserve"> </w:t>
      </w:r>
      <w:r>
        <w:t>group</w:t>
      </w:r>
      <w:r w:rsidR="006E7BDF">
        <w:t xml:space="preserve"> </w:t>
      </w:r>
      <w:proofErr w:type="spellStart"/>
      <w:r w:rsidRPr="006E7BDF">
        <w:rPr>
          <w:b/>
          <w:bCs/>
        </w:rPr>
        <w:t>i</w:t>
      </w:r>
      <w:proofErr w:type="spellEnd"/>
      <w:r>
        <w:t>;</w:t>
      </w:r>
      <w:r w:rsidR="006E7BDF">
        <w:t xml:space="preserve"> </w:t>
      </w:r>
      <w:r w:rsidRPr="006E7BDF">
        <w:rPr>
          <w:b/>
          <w:bCs/>
        </w:rPr>
        <w:t>Ci</w:t>
      </w:r>
      <w:r w:rsidR="00F3539C">
        <w:t xml:space="preserve"> </w:t>
      </w:r>
      <w:r>
        <w:t>is</w:t>
      </w:r>
      <w:r w:rsidR="006E7BDF">
        <w:t xml:space="preserve"> </w:t>
      </w:r>
      <w:r>
        <w:t>the</w:t>
      </w:r>
      <w:r w:rsidR="006E7BDF">
        <w:t xml:space="preserve"> </w:t>
      </w:r>
      <w:r>
        <w:t>present</w:t>
      </w:r>
      <w:r w:rsidR="006E7BDF">
        <w:t xml:space="preserve"> </w:t>
      </w:r>
      <w:r>
        <w:t>value</w:t>
      </w:r>
      <w:r w:rsidR="006E7BDF">
        <w:t xml:space="preserve"> </w:t>
      </w:r>
      <w:r>
        <w:t>of</w:t>
      </w:r>
      <w:r w:rsidR="006E7BDF">
        <w:t xml:space="preserve"> </w:t>
      </w:r>
      <w:r>
        <w:t>costs</w:t>
      </w:r>
      <w:r w:rsidR="006E7BDF">
        <w:t xml:space="preserve"> </w:t>
      </w:r>
      <w:r>
        <w:t>incurred</w:t>
      </w:r>
      <w:r w:rsidR="006E7BDF">
        <w:t xml:space="preserve"> </w:t>
      </w:r>
      <w:r>
        <w:t>by</w:t>
      </w:r>
      <w:r w:rsidR="006E7BDF">
        <w:t xml:space="preserve"> </w:t>
      </w:r>
      <w:r>
        <w:t>group</w:t>
      </w:r>
      <w:r w:rsidR="006E7BDF">
        <w:t xml:space="preserve"> </w:t>
      </w:r>
      <w:proofErr w:type="spellStart"/>
      <w:r w:rsidRPr="006E7BDF">
        <w:rPr>
          <w:b/>
          <w:bCs/>
        </w:rPr>
        <w:t>i</w:t>
      </w:r>
      <w:proofErr w:type="spellEnd"/>
      <w:r>
        <w:t>;</w:t>
      </w:r>
      <w:r w:rsidR="006E7BDF">
        <w:t xml:space="preserve"> </w:t>
      </w:r>
      <w:proofErr w:type="spellStart"/>
      <w:r w:rsidRPr="006E7BDF">
        <w:rPr>
          <w:b/>
          <w:bCs/>
        </w:rPr>
        <w:t>wi</w:t>
      </w:r>
      <w:proofErr w:type="spellEnd"/>
      <w:r w:rsidR="00F3539C">
        <w:t xml:space="preserve"> </w:t>
      </w:r>
      <w:r>
        <w:t>is</w:t>
      </w:r>
      <w:r w:rsidR="006E7BDF">
        <w:t xml:space="preserve"> </w:t>
      </w:r>
      <w:r>
        <w:t>the</w:t>
      </w:r>
      <w:r w:rsidR="006E7BDF">
        <w:t xml:space="preserve"> </w:t>
      </w:r>
      <w:r>
        <w:t xml:space="preserve">“social” weight of benefits or costs to group </w:t>
      </w:r>
      <w:proofErr w:type="spellStart"/>
      <w:r w:rsidRPr="006E7BDF">
        <w:rPr>
          <w:b/>
          <w:bCs/>
        </w:rPr>
        <w:t>i</w:t>
      </w:r>
      <w:proofErr w:type="spellEnd"/>
      <w:r>
        <w:t xml:space="preserve">; and </w:t>
      </w:r>
      <w:r w:rsidRPr="006E7BDF">
        <w:rPr>
          <w:b/>
          <w:bCs/>
        </w:rPr>
        <w:t>m</w:t>
      </w:r>
      <w:r>
        <w:t xml:space="preserve"> is total number of</w:t>
      </w:r>
      <w:r w:rsidR="006E7BDF">
        <w:t xml:space="preserve"> </w:t>
      </w:r>
      <w:r>
        <w:t>community</w:t>
      </w:r>
      <w:r w:rsidR="006E7BDF">
        <w:t xml:space="preserve"> </w:t>
      </w:r>
      <w:r>
        <w:t>groups.</w:t>
      </w:r>
      <w:r w:rsidR="006E7BDF">
        <w:t xml:space="preserve"> </w:t>
      </w:r>
      <w:r>
        <w:t>The</w:t>
      </w:r>
      <w:r w:rsidR="006E7BDF">
        <w:t xml:space="preserve"> </w:t>
      </w:r>
      <w:r>
        <w:t>difficulties</w:t>
      </w:r>
      <w:r w:rsidR="006E7BDF">
        <w:t xml:space="preserve"> </w:t>
      </w:r>
      <w:r>
        <w:t>of</w:t>
      </w:r>
      <w:r w:rsidR="006E7BDF">
        <w:t xml:space="preserve"> </w:t>
      </w:r>
      <w:r>
        <w:t>deciding</w:t>
      </w:r>
      <w:r w:rsidR="006E7BDF">
        <w:t xml:space="preserve"> </w:t>
      </w:r>
      <w:r>
        <w:t>on</w:t>
      </w:r>
      <w:r w:rsidR="006E7BDF">
        <w:t xml:space="preserve"> </w:t>
      </w:r>
      <w:r>
        <w:t>a</w:t>
      </w:r>
      <w:r w:rsidR="006E7BDF">
        <w:t xml:space="preserve"> </w:t>
      </w:r>
      <w:r>
        <w:t>set</w:t>
      </w:r>
      <w:r w:rsidR="006E7BDF">
        <w:t xml:space="preserve"> </w:t>
      </w:r>
      <w:r>
        <w:t>of</w:t>
      </w:r>
      <w:r w:rsidR="006E7BDF">
        <w:t xml:space="preserve"> </w:t>
      </w:r>
      <w:r>
        <w:t>weights</w:t>
      </w:r>
      <w:r w:rsidR="006E7BDF">
        <w:t xml:space="preserve"> </w:t>
      </w:r>
      <w:r>
        <w:t>and</w:t>
      </w:r>
      <w:r w:rsidR="006E7BDF">
        <w:t xml:space="preserve"> </w:t>
      </w:r>
      <w:r>
        <w:t>implementing</w:t>
      </w:r>
      <w:r w:rsidR="006E7BDF">
        <w:t xml:space="preserve"> </w:t>
      </w:r>
      <w:r>
        <w:t>this</w:t>
      </w:r>
      <w:r w:rsidR="006E7BDF">
        <w:t xml:space="preserve"> </w:t>
      </w:r>
      <w:r>
        <w:t>approach</w:t>
      </w:r>
      <w:r w:rsidR="006E7BDF">
        <w:t xml:space="preserve"> </w:t>
      </w:r>
      <w:r>
        <w:t>should be apparent.</w:t>
      </w:r>
      <w:r w:rsidR="006E7BDF">
        <w:t xml:space="preserve"> </w:t>
      </w:r>
    </w:p>
    <w:p w14:paraId="5EFFF03A" w14:textId="77777777" w:rsidR="006E7BDF" w:rsidRDefault="006E7BDF" w:rsidP="009F75A8">
      <w:pPr>
        <w:spacing w:after="0" w:line="240" w:lineRule="auto"/>
      </w:pPr>
    </w:p>
    <w:p w14:paraId="0FC7A0E7" w14:textId="77777777" w:rsidR="009F75A8" w:rsidRPr="006E7BDF" w:rsidRDefault="009F75A8" w:rsidP="009F75A8">
      <w:pPr>
        <w:spacing w:after="0" w:line="240" w:lineRule="auto"/>
        <w:rPr>
          <w:color w:val="0070C0"/>
        </w:rPr>
      </w:pPr>
      <w:r w:rsidRPr="006E7BDF">
        <w:rPr>
          <w:color w:val="0070C0"/>
        </w:rPr>
        <w:t xml:space="preserve">Population Distribution </w:t>
      </w:r>
    </w:p>
    <w:p w14:paraId="43D83DD2" w14:textId="77777777" w:rsidR="006E7BDF" w:rsidRDefault="006E7BDF" w:rsidP="009F75A8">
      <w:pPr>
        <w:spacing w:after="0" w:line="240" w:lineRule="auto"/>
      </w:pPr>
    </w:p>
    <w:p w14:paraId="58FC6FBE" w14:textId="09D1F0EE" w:rsidR="009F75A8" w:rsidRDefault="009F75A8" w:rsidP="009F75A8">
      <w:pPr>
        <w:spacing w:after="0" w:line="240" w:lineRule="auto"/>
      </w:pPr>
      <w:r>
        <w:t>It</w:t>
      </w:r>
      <w:r w:rsidR="006E7BDF">
        <w:t xml:space="preserve"> </w:t>
      </w:r>
      <w:r>
        <w:t>has</w:t>
      </w:r>
      <w:r w:rsidR="006E7BDF">
        <w:t xml:space="preserve"> </w:t>
      </w:r>
      <w:r>
        <w:t>been</w:t>
      </w:r>
      <w:r w:rsidR="006E7BDF">
        <w:t xml:space="preserve"> </w:t>
      </w:r>
      <w:r>
        <w:t>argued</w:t>
      </w:r>
      <w:r w:rsidR="006E7BDF">
        <w:t xml:space="preserve"> </w:t>
      </w:r>
      <w:r>
        <w:t>that</w:t>
      </w:r>
      <w:r w:rsidR="006E7BDF">
        <w:t xml:space="preserve"> </w:t>
      </w:r>
      <w:r>
        <w:t>the</w:t>
      </w:r>
      <w:r w:rsidR="006E7BDF">
        <w:t xml:space="preserve"> </w:t>
      </w:r>
      <w:r>
        <w:t>redistribution</w:t>
      </w:r>
      <w:r w:rsidR="006E7BDF">
        <w:t xml:space="preserve"> </w:t>
      </w:r>
      <w:r>
        <w:t>of</w:t>
      </w:r>
      <w:r w:rsidR="006E7BDF">
        <w:t xml:space="preserve"> </w:t>
      </w:r>
      <w:r>
        <w:t>population</w:t>
      </w:r>
      <w:r w:rsidR="006E7BDF">
        <w:t xml:space="preserve"> </w:t>
      </w:r>
      <w:r>
        <w:t>throughout</w:t>
      </w:r>
      <w:r w:rsidR="006E7BDF">
        <w:t xml:space="preserve"> </w:t>
      </w:r>
      <w:r>
        <w:t>a</w:t>
      </w:r>
      <w:r w:rsidR="006E7BDF">
        <w:t xml:space="preserve"> </w:t>
      </w:r>
      <w:r>
        <w:t>region</w:t>
      </w:r>
      <w:r w:rsidR="006E7BDF">
        <w:t xml:space="preserve"> </w:t>
      </w:r>
      <w:r>
        <w:t>or</w:t>
      </w:r>
      <w:r w:rsidR="006E7BDF">
        <w:t xml:space="preserve"> </w:t>
      </w:r>
      <w:r>
        <w:t>the</w:t>
      </w:r>
      <w:r w:rsidR="006E7BDF">
        <w:t xml:space="preserve"> </w:t>
      </w:r>
      <w:r>
        <w:t>nation</w:t>
      </w:r>
      <w:r w:rsidR="006E7BDF">
        <w:t xml:space="preserve"> </w:t>
      </w:r>
      <w:r>
        <w:t>may</w:t>
      </w:r>
      <w:r w:rsidR="006E7BDF">
        <w:t xml:space="preserve"> </w:t>
      </w:r>
      <w:r>
        <w:t>be</w:t>
      </w:r>
      <w:r w:rsidR="006E7BDF">
        <w:t xml:space="preserve"> </w:t>
      </w:r>
      <w:r>
        <w:t>a</w:t>
      </w:r>
      <w:r w:rsidR="006E7BDF">
        <w:t xml:space="preserve"> </w:t>
      </w:r>
      <w:r>
        <w:t>major</w:t>
      </w:r>
      <w:r w:rsidR="006E7BDF">
        <w:t xml:space="preserve"> </w:t>
      </w:r>
      <w:r>
        <w:t>objective</w:t>
      </w:r>
      <w:r w:rsidR="006E7BDF">
        <w:t xml:space="preserve"> </w:t>
      </w:r>
      <w:r>
        <w:t>of</w:t>
      </w:r>
      <w:r w:rsidR="006E7BDF">
        <w:t xml:space="preserve"> </w:t>
      </w:r>
      <w:r>
        <w:t>government</w:t>
      </w:r>
      <w:r w:rsidR="006E7BDF">
        <w:t xml:space="preserve"> </w:t>
      </w:r>
      <w:r>
        <w:t>policy.</w:t>
      </w:r>
      <w:r w:rsidR="006E7BDF">
        <w:t xml:space="preserve"> </w:t>
      </w:r>
      <w:r>
        <w:t>This</w:t>
      </w:r>
      <w:r w:rsidR="006E7BDF">
        <w:t xml:space="preserve"> </w:t>
      </w:r>
      <w:r>
        <w:t>is</w:t>
      </w:r>
      <w:r w:rsidR="006E7BDF">
        <w:t xml:space="preserve"> </w:t>
      </w:r>
      <w:r>
        <w:t>particularly</w:t>
      </w:r>
      <w:r w:rsidR="006E7BDF">
        <w:t xml:space="preserve"> </w:t>
      </w:r>
      <w:r>
        <w:t>true</w:t>
      </w:r>
      <w:r w:rsidR="006E7BDF">
        <w:t xml:space="preserve"> </w:t>
      </w:r>
      <w:r>
        <w:t>in</w:t>
      </w:r>
      <w:r w:rsidR="006E7BDF">
        <w:t xml:space="preserve"> </w:t>
      </w:r>
      <w:r>
        <w:t>sparsely</w:t>
      </w:r>
      <w:r w:rsidR="006E7BDF">
        <w:t xml:space="preserve"> </w:t>
      </w:r>
      <w:r>
        <w:t>populated nations such</w:t>
      </w:r>
      <w:r w:rsidR="006E7BDF">
        <w:t xml:space="preserve"> </w:t>
      </w:r>
      <w:r>
        <w:t>as</w:t>
      </w:r>
      <w:r w:rsidR="006E7BDF">
        <w:t xml:space="preserve"> </w:t>
      </w:r>
      <w:r>
        <w:t>Australia. Major</w:t>
      </w:r>
      <w:r w:rsidR="006E7BDF">
        <w:t xml:space="preserve"> </w:t>
      </w:r>
      <w:r>
        <w:t>engineering</w:t>
      </w:r>
      <w:r w:rsidR="006E7BDF">
        <w:t xml:space="preserve"> </w:t>
      </w:r>
      <w:r>
        <w:t>projects in remote</w:t>
      </w:r>
      <w:r w:rsidR="006E7BDF">
        <w:t xml:space="preserve"> </w:t>
      </w:r>
      <w:r>
        <w:t>areas</w:t>
      </w:r>
      <w:r w:rsidR="006E7BDF">
        <w:t xml:space="preserve"> </w:t>
      </w:r>
      <w:r>
        <w:t>may</w:t>
      </w:r>
      <w:r w:rsidR="006E7BDF">
        <w:t xml:space="preserve"> </w:t>
      </w:r>
      <w:r>
        <w:t>contribute</w:t>
      </w:r>
      <w:r w:rsidR="006E7BDF">
        <w:t xml:space="preserve"> </w:t>
      </w:r>
      <w:r>
        <w:t>positively</w:t>
      </w:r>
      <w:r w:rsidR="006E7BDF">
        <w:t xml:space="preserve"> </w:t>
      </w:r>
      <w:r>
        <w:t>to</w:t>
      </w:r>
      <w:r w:rsidR="006E7BDF">
        <w:t xml:space="preserve"> </w:t>
      </w:r>
      <w:r>
        <w:t>the</w:t>
      </w:r>
      <w:r w:rsidR="006E7BDF">
        <w:t xml:space="preserve"> </w:t>
      </w:r>
      <w:r>
        <w:t>decentralization</w:t>
      </w:r>
      <w:r w:rsidR="006E7BDF">
        <w:t xml:space="preserve"> </w:t>
      </w:r>
      <w:r>
        <w:t>of</w:t>
      </w:r>
      <w:r w:rsidR="006E7BDF">
        <w:t xml:space="preserve"> </w:t>
      </w:r>
      <w:r>
        <w:t>population.</w:t>
      </w:r>
      <w:r w:rsidR="006E7BDF">
        <w:t xml:space="preserve"> </w:t>
      </w:r>
      <w:r>
        <w:t>The</w:t>
      </w:r>
      <w:r w:rsidR="006E7BDF">
        <w:t xml:space="preserve"> </w:t>
      </w:r>
      <w:r>
        <w:t>benefits</w:t>
      </w:r>
      <w:r w:rsidR="006E7BDF">
        <w:t xml:space="preserve"> </w:t>
      </w:r>
      <w:r>
        <w:t>of decentralization are related to enhanced national security and the benefits of rural</w:t>
      </w:r>
      <w:r w:rsidR="006E7BDF">
        <w:t xml:space="preserve"> </w:t>
      </w:r>
      <w:r>
        <w:t xml:space="preserve">versus urban living. High concentrations of population and industry are particularly </w:t>
      </w:r>
    </w:p>
    <w:p w14:paraId="750A959D" w14:textId="2A27B712" w:rsidR="009F75A8" w:rsidRDefault="009F75A8" w:rsidP="009F75A8">
      <w:pPr>
        <w:spacing w:after="0" w:line="240" w:lineRule="auto"/>
      </w:pPr>
      <w:r>
        <w:t>vulnerable</w:t>
      </w:r>
      <w:r w:rsidR="006E7BDF">
        <w:t xml:space="preserve"> </w:t>
      </w:r>
      <w:r>
        <w:t>to</w:t>
      </w:r>
      <w:r w:rsidR="006E7BDF">
        <w:t xml:space="preserve"> </w:t>
      </w:r>
      <w:r>
        <w:t>attack</w:t>
      </w:r>
      <w:r w:rsidR="006E7BDF">
        <w:t xml:space="preserve"> </w:t>
      </w:r>
      <w:r>
        <w:t>by</w:t>
      </w:r>
      <w:r w:rsidR="006E7BDF">
        <w:t xml:space="preserve"> </w:t>
      </w:r>
      <w:r>
        <w:t>conventional</w:t>
      </w:r>
      <w:r w:rsidR="006E7BDF">
        <w:t xml:space="preserve"> </w:t>
      </w:r>
      <w:r>
        <w:t>or</w:t>
      </w:r>
      <w:r w:rsidR="006E7BDF">
        <w:t xml:space="preserve"> </w:t>
      </w:r>
      <w:r>
        <w:t>nuclear</w:t>
      </w:r>
      <w:r w:rsidR="006E7BDF">
        <w:t xml:space="preserve"> </w:t>
      </w:r>
      <w:r>
        <w:t>weapons.</w:t>
      </w:r>
      <w:r w:rsidR="006E7BDF">
        <w:t xml:space="preserve"> </w:t>
      </w:r>
      <w:r>
        <w:t>On</w:t>
      </w:r>
      <w:r w:rsidR="006E7BDF">
        <w:t xml:space="preserve"> </w:t>
      </w:r>
      <w:r>
        <w:t>the</w:t>
      </w:r>
      <w:r w:rsidR="006E7BDF">
        <w:t xml:space="preserve"> </w:t>
      </w:r>
      <w:r>
        <w:t>other</w:t>
      </w:r>
      <w:r w:rsidR="006E7BDF">
        <w:t xml:space="preserve"> </w:t>
      </w:r>
      <w:r>
        <w:t>hand,</w:t>
      </w:r>
      <w:r w:rsidR="006E7BDF">
        <w:t xml:space="preserve"> </w:t>
      </w:r>
      <w:r>
        <w:t>the</w:t>
      </w:r>
      <w:r w:rsidR="006E7BDF">
        <w:t xml:space="preserve"> </w:t>
      </w:r>
      <w:r>
        <w:t>settlement</w:t>
      </w:r>
      <w:r w:rsidR="006E7BDF">
        <w:t xml:space="preserve"> </w:t>
      </w:r>
      <w:r>
        <w:t>of</w:t>
      </w:r>
      <w:r w:rsidR="006E7BDF">
        <w:t xml:space="preserve"> </w:t>
      </w:r>
      <w:r>
        <w:t>remote</w:t>
      </w:r>
      <w:r w:rsidR="006E7BDF">
        <w:t xml:space="preserve"> </w:t>
      </w:r>
      <w:r>
        <w:t>areas</w:t>
      </w:r>
      <w:r w:rsidR="006E7BDF">
        <w:t xml:space="preserve"> </w:t>
      </w:r>
      <w:r>
        <w:t>leads</w:t>
      </w:r>
      <w:r w:rsidR="006E7BDF">
        <w:t xml:space="preserve"> </w:t>
      </w:r>
      <w:r>
        <w:t>to</w:t>
      </w:r>
      <w:r w:rsidR="006E7BDF">
        <w:t xml:space="preserve"> </w:t>
      </w:r>
      <w:r>
        <w:t>additional</w:t>
      </w:r>
      <w:r w:rsidR="006E7BDF">
        <w:t xml:space="preserve"> </w:t>
      </w:r>
      <w:r>
        <w:t>infrastructure</w:t>
      </w:r>
      <w:r w:rsidR="006E7BDF">
        <w:t xml:space="preserve"> </w:t>
      </w:r>
      <w:r>
        <w:t>costs</w:t>
      </w:r>
      <w:r w:rsidR="006E7BDF">
        <w:t xml:space="preserve"> </w:t>
      </w:r>
      <w:r>
        <w:t>for</w:t>
      </w:r>
      <w:r w:rsidR="006E7BDF">
        <w:t xml:space="preserve"> </w:t>
      </w:r>
      <w:r>
        <w:t>electricity</w:t>
      </w:r>
      <w:r w:rsidR="006E7BDF">
        <w:t xml:space="preserve"> </w:t>
      </w:r>
      <w:r>
        <w:t>supply, roads, railways, water supply, ports, and airfields.</w:t>
      </w:r>
      <w:r w:rsidR="006E7BDF">
        <w:t xml:space="preserve"> </w:t>
      </w:r>
    </w:p>
    <w:p w14:paraId="50A6F70B" w14:textId="77777777" w:rsidR="006E7BDF" w:rsidRDefault="006E7BDF" w:rsidP="009F75A8">
      <w:pPr>
        <w:spacing w:after="0" w:line="240" w:lineRule="auto"/>
      </w:pPr>
    </w:p>
    <w:p w14:paraId="259B5856" w14:textId="6A5F7D0B" w:rsidR="009F75A8" w:rsidRDefault="009F75A8" w:rsidP="009F75A8">
      <w:pPr>
        <w:spacing w:after="0" w:line="240" w:lineRule="auto"/>
      </w:pPr>
      <w:r>
        <w:t>Projects such as major irrigation developments which contribute to maintaining</w:t>
      </w:r>
      <w:r w:rsidR="006E7BDF">
        <w:t xml:space="preserve"> </w:t>
      </w:r>
      <w:r>
        <w:t>the</w:t>
      </w:r>
      <w:r w:rsidR="006E7BDF">
        <w:t xml:space="preserve"> </w:t>
      </w:r>
      <w:r>
        <w:t>size of the rural community</w:t>
      </w:r>
      <w:r w:rsidR="006E7BDF">
        <w:t xml:space="preserve"> </w:t>
      </w:r>
      <w:r>
        <w:t>may</w:t>
      </w:r>
      <w:r w:rsidR="006E7BDF">
        <w:t xml:space="preserve"> </w:t>
      </w:r>
      <w:r>
        <w:t>be supported on the grounds</w:t>
      </w:r>
      <w:r w:rsidR="006E7BDF">
        <w:t xml:space="preserve"> </w:t>
      </w:r>
      <w:r>
        <w:t>of the “healthier”</w:t>
      </w:r>
      <w:r w:rsidR="006E7BDF">
        <w:t xml:space="preserve"> </w:t>
      </w:r>
      <w:r>
        <w:t>lifestyle</w:t>
      </w:r>
      <w:r w:rsidR="006E7BDF">
        <w:t xml:space="preserve"> </w:t>
      </w:r>
      <w:r>
        <w:t>of</w:t>
      </w:r>
      <w:r w:rsidR="006E7BDF">
        <w:t xml:space="preserve"> </w:t>
      </w:r>
      <w:r>
        <w:t>country</w:t>
      </w:r>
      <w:r w:rsidR="006E7BDF">
        <w:t xml:space="preserve"> </w:t>
      </w:r>
      <w:r>
        <w:t>living.</w:t>
      </w:r>
      <w:r w:rsidR="006E7BDF">
        <w:t xml:space="preserve"> </w:t>
      </w:r>
      <w:r>
        <w:t>Continued</w:t>
      </w:r>
      <w:r w:rsidR="006E7BDF">
        <w:t xml:space="preserve"> </w:t>
      </w:r>
      <w:r>
        <w:t>growth</w:t>
      </w:r>
      <w:r w:rsidR="006E7BDF">
        <w:t xml:space="preserve"> </w:t>
      </w:r>
      <w:r>
        <w:t>of</w:t>
      </w:r>
      <w:r w:rsidR="006E7BDF">
        <w:t xml:space="preserve"> </w:t>
      </w:r>
      <w:r>
        <w:t>large</w:t>
      </w:r>
      <w:r w:rsidR="006E7BDF">
        <w:t xml:space="preserve"> </w:t>
      </w:r>
      <w:r>
        <w:t>cities</w:t>
      </w:r>
      <w:r w:rsidR="006E7BDF">
        <w:t xml:space="preserve"> </w:t>
      </w:r>
      <w:r>
        <w:t>at</w:t>
      </w:r>
      <w:r w:rsidR="006E7BDF">
        <w:t xml:space="preserve"> </w:t>
      </w:r>
      <w:r>
        <w:t>the</w:t>
      </w:r>
      <w:r w:rsidR="006E7BDF">
        <w:t xml:space="preserve"> </w:t>
      </w:r>
      <w:r>
        <w:t>expense</w:t>
      </w:r>
      <w:r w:rsidR="006E7BDF">
        <w:t xml:space="preserve"> </w:t>
      </w:r>
      <w:r>
        <w:t>of</w:t>
      </w:r>
      <w:r w:rsidR="006E7BDF">
        <w:t xml:space="preserve"> </w:t>
      </w:r>
      <w:r>
        <w:t>the</w:t>
      </w:r>
      <w:r w:rsidR="006E7BDF">
        <w:t xml:space="preserve"> </w:t>
      </w:r>
      <w:r>
        <w:t>surrounding</w:t>
      </w:r>
      <w:r w:rsidR="006E7BDF">
        <w:t xml:space="preserve"> </w:t>
      </w:r>
      <w:r>
        <w:t>country</w:t>
      </w:r>
      <w:r w:rsidR="006E7BDF">
        <w:t xml:space="preserve"> </w:t>
      </w:r>
      <w:r>
        <w:t>areas</w:t>
      </w:r>
      <w:r w:rsidR="006E7BDF">
        <w:t xml:space="preserve"> </w:t>
      </w:r>
      <w:r>
        <w:t>may</w:t>
      </w:r>
      <w:r w:rsidR="006E7BDF">
        <w:t xml:space="preserve"> </w:t>
      </w:r>
      <w:r>
        <w:t>also</w:t>
      </w:r>
      <w:r w:rsidR="006E7BDF">
        <w:t xml:space="preserve"> </w:t>
      </w:r>
      <w:r>
        <w:t>involve</w:t>
      </w:r>
      <w:r w:rsidR="006E7BDF">
        <w:t xml:space="preserve"> </w:t>
      </w:r>
      <w:r>
        <w:t>considerable</w:t>
      </w:r>
      <w:r w:rsidR="006E7BDF">
        <w:t xml:space="preserve"> </w:t>
      </w:r>
      <w:r>
        <w:t>increases</w:t>
      </w:r>
      <w:r w:rsidR="006E7BDF">
        <w:t xml:space="preserve"> </w:t>
      </w:r>
      <w:r>
        <w:t>in infrastructure</w:t>
      </w:r>
      <w:r w:rsidR="006E7BDF">
        <w:t xml:space="preserve"> </w:t>
      </w:r>
      <w:r>
        <w:t>costs in the city, as well as increases in the crime rate and other social problems. The</w:t>
      </w:r>
      <w:r w:rsidR="006E7BDF">
        <w:t xml:space="preserve"> </w:t>
      </w:r>
      <w:r>
        <w:t>negative</w:t>
      </w:r>
      <w:r w:rsidR="006E7BDF">
        <w:t xml:space="preserve"> </w:t>
      </w:r>
      <w:r>
        <w:t>aspects</w:t>
      </w:r>
      <w:r w:rsidR="006E7BDF">
        <w:t xml:space="preserve"> </w:t>
      </w:r>
      <w:r>
        <w:t>of</w:t>
      </w:r>
      <w:r w:rsidR="006E7BDF">
        <w:t xml:space="preserve"> </w:t>
      </w:r>
      <w:r>
        <w:t>population</w:t>
      </w:r>
      <w:r w:rsidR="006E7BDF">
        <w:t xml:space="preserve"> </w:t>
      </w:r>
      <w:r>
        <w:t>redistribution</w:t>
      </w:r>
      <w:r w:rsidR="006E7BDF">
        <w:t xml:space="preserve"> </w:t>
      </w:r>
      <w:r>
        <w:t>on</w:t>
      </w:r>
      <w:r w:rsidR="006E7BDF">
        <w:t xml:space="preserve"> </w:t>
      </w:r>
      <w:r>
        <w:t>individual</w:t>
      </w:r>
      <w:r w:rsidR="006E7BDF">
        <w:t xml:space="preserve"> </w:t>
      </w:r>
      <w:r>
        <w:t>families</w:t>
      </w:r>
      <w:r w:rsidR="006E7BDF">
        <w:t xml:space="preserve"> </w:t>
      </w:r>
      <w:r>
        <w:t>also</w:t>
      </w:r>
      <w:r w:rsidR="006E7BDF">
        <w:t xml:space="preserve"> </w:t>
      </w:r>
      <w:r>
        <w:t>need</w:t>
      </w:r>
      <w:r w:rsidR="006E7BDF">
        <w:t xml:space="preserve"> </w:t>
      </w:r>
      <w:r>
        <w:t>to</w:t>
      </w:r>
      <w:r w:rsidR="006E7BDF">
        <w:t xml:space="preserve"> </w:t>
      </w:r>
      <w:r>
        <w:t>be</w:t>
      </w:r>
      <w:r w:rsidR="006E7BDF">
        <w:t xml:space="preserve"> </w:t>
      </w:r>
      <w:r>
        <w:t>considered. These include the weakening of friendships and family ties and the stress</w:t>
      </w:r>
      <w:r w:rsidR="006E7BDF">
        <w:t xml:space="preserve"> </w:t>
      </w:r>
      <w:r>
        <w:t>associated with moving, setting up a new home, and adjusting to a changed lifestyle.</w:t>
      </w:r>
      <w:r w:rsidR="006E7BDF">
        <w:t xml:space="preserve"> </w:t>
      </w:r>
      <w:r>
        <w:t>The</w:t>
      </w:r>
      <w:r w:rsidR="006E7BDF">
        <w:t xml:space="preserve"> </w:t>
      </w:r>
      <w:r>
        <w:t>benefits of urbanization versus decentralization</w:t>
      </w:r>
      <w:r w:rsidR="006E7BDF">
        <w:t xml:space="preserve"> </w:t>
      </w:r>
      <w:r>
        <w:t>can</w:t>
      </w:r>
      <w:r w:rsidR="006E7BDF">
        <w:t xml:space="preserve"> </w:t>
      </w:r>
      <w:r>
        <w:t>vary</w:t>
      </w:r>
      <w:r w:rsidR="006E7BDF">
        <w:t xml:space="preserve"> </w:t>
      </w:r>
      <w:r>
        <w:t>from</w:t>
      </w:r>
      <w:r w:rsidR="006E7BDF">
        <w:t xml:space="preserve"> </w:t>
      </w:r>
      <w:r>
        <w:t>family to</w:t>
      </w:r>
      <w:r w:rsidR="006E7BDF">
        <w:t xml:space="preserve"> </w:t>
      </w:r>
      <w:r>
        <w:t>family</w:t>
      </w:r>
      <w:r w:rsidR="006E7BDF">
        <w:t xml:space="preserve"> </w:t>
      </w:r>
      <w:r>
        <w:t xml:space="preserve">depending on the independence of the family members. </w:t>
      </w:r>
    </w:p>
    <w:p w14:paraId="6C4CF007" w14:textId="77777777" w:rsidR="006E7BDF" w:rsidRDefault="006E7BDF" w:rsidP="009F75A8">
      <w:pPr>
        <w:spacing w:after="0" w:line="240" w:lineRule="auto"/>
      </w:pPr>
    </w:p>
    <w:p w14:paraId="5398ACB0" w14:textId="7514847B" w:rsidR="009F75A8" w:rsidRPr="006E7BDF" w:rsidRDefault="009F75A8" w:rsidP="009F75A8">
      <w:pPr>
        <w:spacing w:after="0" w:line="240" w:lineRule="auto"/>
        <w:rPr>
          <w:color w:val="0070C0"/>
        </w:rPr>
      </w:pPr>
      <w:r w:rsidRPr="006E7BDF">
        <w:rPr>
          <w:color w:val="0070C0"/>
        </w:rPr>
        <w:lastRenderedPageBreak/>
        <w:t>Employment</w:t>
      </w:r>
      <w:r w:rsidR="006E7BDF" w:rsidRPr="006E7BDF">
        <w:rPr>
          <w:color w:val="0070C0"/>
        </w:rPr>
        <w:t xml:space="preserve"> </w:t>
      </w:r>
    </w:p>
    <w:p w14:paraId="662F108C" w14:textId="77777777" w:rsidR="006E7BDF" w:rsidRDefault="006E7BDF" w:rsidP="009F75A8">
      <w:pPr>
        <w:spacing w:after="0" w:line="240" w:lineRule="auto"/>
      </w:pPr>
    </w:p>
    <w:p w14:paraId="5C2A51A1" w14:textId="551F6244" w:rsidR="009F75A8" w:rsidRDefault="009F75A8" w:rsidP="009F75A8">
      <w:pPr>
        <w:spacing w:after="0" w:line="240" w:lineRule="auto"/>
      </w:pPr>
      <w:r>
        <w:t>One of the benefits cited by</w:t>
      </w:r>
      <w:r w:rsidR="006E7BDF">
        <w:t xml:space="preserve"> </w:t>
      </w:r>
      <w:r>
        <w:t>governments when new public works are announced is</w:t>
      </w:r>
      <w:r w:rsidR="006E7BDF">
        <w:t xml:space="preserve"> </w:t>
      </w:r>
      <w:r>
        <w:t>the</w:t>
      </w:r>
      <w:r w:rsidR="006E7BDF">
        <w:t xml:space="preserve"> </w:t>
      </w:r>
      <w:r>
        <w:t>effect</w:t>
      </w:r>
      <w:r w:rsidR="006E7BDF">
        <w:t xml:space="preserve"> </w:t>
      </w:r>
      <w:r>
        <w:t>that</w:t>
      </w:r>
      <w:r w:rsidR="006E7BDF">
        <w:t xml:space="preserve"> </w:t>
      </w:r>
      <w:r>
        <w:t>it</w:t>
      </w:r>
      <w:r w:rsidR="006E7BDF">
        <w:t xml:space="preserve"> </w:t>
      </w:r>
      <w:r>
        <w:t>will</w:t>
      </w:r>
      <w:r w:rsidR="006E7BDF">
        <w:t xml:space="preserve"> </w:t>
      </w:r>
      <w:r>
        <w:t>have</w:t>
      </w:r>
      <w:r w:rsidR="006E7BDF">
        <w:t xml:space="preserve"> </w:t>
      </w:r>
      <w:r>
        <w:t>on</w:t>
      </w:r>
      <w:r w:rsidR="006E7BDF">
        <w:t xml:space="preserve"> </w:t>
      </w:r>
      <w:r>
        <w:t>unemployment.</w:t>
      </w:r>
      <w:r w:rsidR="006E7BDF">
        <w:t xml:space="preserve"> </w:t>
      </w:r>
      <w:r>
        <w:t>A</w:t>
      </w:r>
      <w:r w:rsidR="006E7BDF">
        <w:t xml:space="preserve"> </w:t>
      </w:r>
      <w:r>
        <w:t>large</w:t>
      </w:r>
      <w:r w:rsidR="006E7BDF">
        <w:t xml:space="preserve"> </w:t>
      </w:r>
      <w:r>
        <w:t>engineering</w:t>
      </w:r>
      <w:r w:rsidR="006E7BDF">
        <w:t xml:space="preserve"> </w:t>
      </w:r>
      <w:r>
        <w:t>project</w:t>
      </w:r>
      <w:r w:rsidR="006E7BDF">
        <w:t xml:space="preserve"> </w:t>
      </w:r>
      <w:r>
        <w:t>may</w:t>
      </w:r>
      <w:r w:rsidR="006E7BDF">
        <w:t xml:space="preserve"> </w:t>
      </w:r>
      <w:r>
        <w:t>involve</w:t>
      </w:r>
      <w:r w:rsidR="006E7BDF">
        <w:t xml:space="preserve"> </w:t>
      </w:r>
      <w:r>
        <w:t>considerable</w:t>
      </w:r>
      <w:r w:rsidR="006E7BDF">
        <w:t xml:space="preserve"> </w:t>
      </w:r>
      <w:r>
        <w:t>employment</w:t>
      </w:r>
      <w:r w:rsidR="006E7BDF">
        <w:t xml:space="preserve"> </w:t>
      </w:r>
      <w:r>
        <w:t>in</w:t>
      </w:r>
      <w:r w:rsidR="006E7BDF">
        <w:t xml:space="preserve"> </w:t>
      </w:r>
      <w:r>
        <w:t>the</w:t>
      </w:r>
      <w:r w:rsidR="006E7BDF">
        <w:t xml:space="preserve"> </w:t>
      </w:r>
      <w:r>
        <w:t>implementation</w:t>
      </w:r>
      <w:r w:rsidR="006E7BDF">
        <w:t xml:space="preserve"> </w:t>
      </w:r>
      <w:r>
        <w:t>phase</w:t>
      </w:r>
      <w:r w:rsidR="006E7BDF">
        <w:t xml:space="preserve"> </w:t>
      </w:r>
      <w:proofErr w:type="gramStart"/>
      <w:r>
        <w:t>and</w:t>
      </w:r>
      <w:r w:rsidR="006E7BDF">
        <w:t xml:space="preserve"> </w:t>
      </w:r>
      <w:r>
        <w:t>also</w:t>
      </w:r>
      <w:proofErr w:type="gramEnd"/>
      <w:r w:rsidR="006E7BDF">
        <w:t xml:space="preserve"> </w:t>
      </w:r>
      <w:r>
        <w:t>in</w:t>
      </w:r>
      <w:r w:rsidR="006E7BDF">
        <w:t xml:space="preserve"> </w:t>
      </w:r>
      <w:r>
        <w:t>the</w:t>
      </w:r>
      <w:r w:rsidR="006E7BDF">
        <w:t xml:space="preserve"> </w:t>
      </w:r>
      <w:r>
        <w:t xml:space="preserve">operations phase. Some people consider this an </w:t>
      </w:r>
      <w:proofErr w:type="gramStart"/>
      <w:r>
        <w:t>achievement in</w:t>
      </w:r>
      <w:r w:rsidR="006E7BDF">
        <w:t xml:space="preserve"> </w:t>
      </w:r>
      <w:r>
        <w:t>itself</w:t>
      </w:r>
      <w:proofErr w:type="gramEnd"/>
      <w:r>
        <w:t>. In an</w:t>
      </w:r>
      <w:r w:rsidR="006E7BDF">
        <w:t xml:space="preserve"> </w:t>
      </w:r>
      <w:r>
        <w:t>economy</w:t>
      </w:r>
      <w:r w:rsidR="006E7BDF">
        <w:t xml:space="preserve"> </w:t>
      </w:r>
      <w:r>
        <w:t>with</w:t>
      </w:r>
      <w:r w:rsidR="006E7BDF">
        <w:t xml:space="preserve"> </w:t>
      </w:r>
      <w:r>
        <w:t>little</w:t>
      </w:r>
      <w:r w:rsidR="006E7BDF">
        <w:t xml:space="preserve"> </w:t>
      </w:r>
      <w:r>
        <w:t>or</w:t>
      </w:r>
      <w:r w:rsidR="006E7BDF">
        <w:t xml:space="preserve"> </w:t>
      </w:r>
      <w:r>
        <w:t>no</w:t>
      </w:r>
      <w:r w:rsidR="006E7BDF">
        <w:t xml:space="preserve"> </w:t>
      </w:r>
      <w:r>
        <w:t>unemployment,</w:t>
      </w:r>
      <w:r w:rsidR="006E7BDF">
        <w:t xml:space="preserve"> </w:t>
      </w:r>
      <w:r>
        <w:t>workers</w:t>
      </w:r>
      <w:r w:rsidR="006E7BDF">
        <w:t xml:space="preserve"> </w:t>
      </w:r>
      <w:r>
        <w:t>employed</w:t>
      </w:r>
      <w:r w:rsidR="006E7BDF">
        <w:t xml:space="preserve"> </w:t>
      </w:r>
      <w:r>
        <w:t>on</w:t>
      </w:r>
      <w:r w:rsidR="006E7BDF">
        <w:t xml:space="preserve"> </w:t>
      </w:r>
      <w:r>
        <w:t>a</w:t>
      </w:r>
      <w:r w:rsidR="006E7BDF">
        <w:t xml:space="preserve"> </w:t>
      </w:r>
      <w:r>
        <w:t>specific</w:t>
      </w:r>
      <w:r w:rsidR="006E7BDF">
        <w:t xml:space="preserve"> </w:t>
      </w:r>
      <w:r>
        <w:t>project</w:t>
      </w:r>
      <w:r w:rsidR="006E7BDF">
        <w:t xml:space="preserve"> </w:t>
      </w:r>
      <w:r>
        <w:t>will</w:t>
      </w:r>
      <w:r w:rsidR="006E7BDF">
        <w:t xml:space="preserve"> </w:t>
      </w:r>
      <w:r>
        <w:t>be</w:t>
      </w:r>
      <w:r w:rsidR="006E7BDF">
        <w:t xml:space="preserve"> </w:t>
      </w:r>
      <w:r>
        <w:t>taken</w:t>
      </w:r>
      <w:r w:rsidR="006E7BDF">
        <w:t xml:space="preserve"> </w:t>
      </w:r>
      <w:r>
        <w:t>from</w:t>
      </w:r>
      <w:r w:rsidR="006E7BDF">
        <w:t xml:space="preserve"> </w:t>
      </w:r>
      <w:r>
        <w:t>productive</w:t>
      </w:r>
      <w:r w:rsidR="006E7BDF">
        <w:t xml:space="preserve"> </w:t>
      </w:r>
      <w:r>
        <w:t>activities</w:t>
      </w:r>
      <w:r w:rsidR="006E7BDF">
        <w:t xml:space="preserve"> </w:t>
      </w:r>
      <w:r>
        <w:t>elsewhere</w:t>
      </w:r>
      <w:r w:rsidR="006E7BDF">
        <w:t xml:space="preserve"> </w:t>
      </w:r>
      <w:r>
        <w:t>in</w:t>
      </w:r>
      <w:r w:rsidR="006E7BDF">
        <w:t xml:space="preserve"> </w:t>
      </w:r>
      <w:r>
        <w:t>the</w:t>
      </w:r>
      <w:r w:rsidR="006E7BDF">
        <w:t xml:space="preserve"> </w:t>
      </w:r>
      <w:r>
        <w:t>economy.</w:t>
      </w:r>
      <w:r w:rsidR="006E7BDF">
        <w:t xml:space="preserve"> </w:t>
      </w:r>
      <w:r>
        <w:t>Therefore,</w:t>
      </w:r>
      <w:r w:rsidR="006E7BDF">
        <w:t xml:space="preserve"> </w:t>
      </w:r>
      <w:r>
        <w:t>the</w:t>
      </w:r>
      <w:r w:rsidR="006E7BDF">
        <w:t xml:space="preserve"> </w:t>
      </w:r>
      <w:r>
        <w:t>opportunity</w:t>
      </w:r>
      <w:r w:rsidR="006E7BDF">
        <w:t xml:space="preserve"> </w:t>
      </w:r>
      <w:r>
        <w:t>cost</w:t>
      </w:r>
      <w:r w:rsidR="006E7BDF">
        <w:t xml:space="preserve"> </w:t>
      </w:r>
      <w:r>
        <w:t>of</w:t>
      </w:r>
      <w:r w:rsidR="006E7BDF">
        <w:t xml:space="preserve"> </w:t>
      </w:r>
      <w:r>
        <w:t>their</w:t>
      </w:r>
      <w:r w:rsidR="006E7BDF">
        <w:t xml:space="preserve"> </w:t>
      </w:r>
      <w:proofErr w:type="spellStart"/>
      <w:r>
        <w:t>labour</w:t>
      </w:r>
      <w:proofErr w:type="spellEnd"/>
      <w:r w:rsidR="006E7BDF">
        <w:t xml:space="preserve"> </w:t>
      </w:r>
      <w:r>
        <w:t>will</w:t>
      </w:r>
      <w:r w:rsidR="006E7BDF">
        <w:t xml:space="preserve"> </w:t>
      </w:r>
      <w:r>
        <w:t>be</w:t>
      </w:r>
      <w:r w:rsidR="006E7BDF">
        <w:t xml:space="preserve"> </w:t>
      </w:r>
      <w:r>
        <w:t>assessed</w:t>
      </w:r>
      <w:r w:rsidR="006E7BDF">
        <w:t xml:space="preserve"> </w:t>
      </w:r>
      <w:r>
        <w:t>as</w:t>
      </w:r>
      <w:r w:rsidR="006E7BDF">
        <w:t xml:space="preserve"> </w:t>
      </w:r>
      <w:r>
        <w:t>a</w:t>
      </w:r>
      <w:r w:rsidR="006E7BDF">
        <w:t xml:space="preserve"> </w:t>
      </w:r>
      <w:r>
        <w:t>cost</w:t>
      </w:r>
      <w:r w:rsidR="006E7BDF">
        <w:t xml:space="preserve"> </w:t>
      </w:r>
      <w:r>
        <w:t>to</w:t>
      </w:r>
      <w:r w:rsidR="006E7BDF">
        <w:t xml:space="preserve"> </w:t>
      </w:r>
      <w:r>
        <w:t>the</w:t>
      </w:r>
      <w:r w:rsidR="006E7BDF">
        <w:t xml:space="preserve"> </w:t>
      </w:r>
      <w:r>
        <w:t>project</w:t>
      </w:r>
      <w:r w:rsidR="006E7BDF">
        <w:t xml:space="preserve"> </w:t>
      </w:r>
      <w:r>
        <w:t>in</w:t>
      </w:r>
      <w:r w:rsidR="006E7BDF">
        <w:t xml:space="preserve"> </w:t>
      </w:r>
      <w:r>
        <w:t>the</w:t>
      </w:r>
      <w:r w:rsidR="006E7BDF">
        <w:t xml:space="preserve"> </w:t>
      </w:r>
      <w:r>
        <w:t>economic evaluation. In such a case, the number of people employed on the project</w:t>
      </w:r>
      <w:r w:rsidR="006E7BDF">
        <w:t xml:space="preserve"> </w:t>
      </w:r>
      <w:r>
        <w:t>is not a social benefit.</w:t>
      </w:r>
    </w:p>
    <w:p w14:paraId="2F5C55F1" w14:textId="3009B866" w:rsidR="009F75A8" w:rsidRDefault="009F75A8" w:rsidP="009F75A8">
      <w:pPr>
        <w:spacing w:after="0" w:line="240" w:lineRule="auto"/>
      </w:pPr>
    </w:p>
    <w:p w14:paraId="74F7E11E" w14:textId="105682AF" w:rsidR="009F75A8" w:rsidRDefault="009F75A8" w:rsidP="009F75A8">
      <w:pPr>
        <w:spacing w:after="0" w:line="240" w:lineRule="auto"/>
      </w:pPr>
      <w:r>
        <w:t>In</w:t>
      </w:r>
      <w:r w:rsidR="006E7BDF">
        <w:t xml:space="preserve"> </w:t>
      </w:r>
      <w:r>
        <w:t>an</w:t>
      </w:r>
      <w:r w:rsidR="006E7BDF">
        <w:t xml:space="preserve"> </w:t>
      </w:r>
      <w:r>
        <w:t>economy</w:t>
      </w:r>
      <w:r w:rsidR="006E7BDF">
        <w:t xml:space="preserve"> </w:t>
      </w:r>
      <w:r>
        <w:t>with</w:t>
      </w:r>
      <w:r w:rsidR="006E7BDF">
        <w:t xml:space="preserve"> </w:t>
      </w:r>
      <w:r>
        <w:t>high</w:t>
      </w:r>
      <w:r w:rsidR="006E7BDF">
        <w:t xml:space="preserve"> </w:t>
      </w:r>
      <w:r>
        <w:t>unemployment,</w:t>
      </w:r>
      <w:r w:rsidR="006E7BDF">
        <w:t xml:space="preserve"> </w:t>
      </w:r>
      <w:r>
        <w:t>some</w:t>
      </w:r>
      <w:r w:rsidR="006E7BDF">
        <w:t xml:space="preserve"> </w:t>
      </w:r>
      <w:r>
        <w:t>of</w:t>
      </w:r>
      <w:r w:rsidR="006E7BDF">
        <w:t xml:space="preserve"> </w:t>
      </w:r>
      <w:r>
        <w:t>the</w:t>
      </w:r>
      <w:r w:rsidR="006E7BDF">
        <w:t xml:space="preserve"> </w:t>
      </w:r>
      <w:r>
        <w:t>workers</w:t>
      </w:r>
      <w:r w:rsidR="006E7BDF">
        <w:t xml:space="preserve"> </w:t>
      </w:r>
      <w:r>
        <w:t>employed</w:t>
      </w:r>
      <w:r w:rsidR="006E7BDF">
        <w:t xml:space="preserve"> </w:t>
      </w:r>
      <w:r>
        <w:t>on</w:t>
      </w:r>
      <w:r w:rsidR="006E7BDF">
        <w:t xml:space="preserve"> </w:t>
      </w:r>
      <w:r>
        <w:t>the</w:t>
      </w:r>
      <w:r w:rsidR="006E7BDF">
        <w:t xml:space="preserve"> </w:t>
      </w:r>
      <w:r>
        <w:t>project</w:t>
      </w:r>
      <w:r w:rsidR="006E7BDF">
        <w:t xml:space="preserve"> </w:t>
      </w:r>
      <w:r>
        <w:t>may</w:t>
      </w:r>
      <w:r w:rsidR="006E7BDF">
        <w:t xml:space="preserve"> </w:t>
      </w:r>
      <w:r>
        <w:t>have</w:t>
      </w:r>
      <w:r w:rsidR="006E7BDF">
        <w:t xml:space="preserve"> </w:t>
      </w:r>
      <w:r>
        <w:t>been</w:t>
      </w:r>
      <w:r w:rsidR="006E7BDF">
        <w:t xml:space="preserve"> </w:t>
      </w:r>
      <w:r>
        <w:t>previously</w:t>
      </w:r>
      <w:r w:rsidR="006E7BDF">
        <w:t xml:space="preserve"> </w:t>
      </w:r>
      <w:r>
        <w:t>unemployed.</w:t>
      </w:r>
      <w:r w:rsidR="006E7BDF">
        <w:t xml:space="preserve"> </w:t>
      </w:r>
      <w:r>
        <w:t>As</w:t>
      </w:r>
      <w:r w:rsidR="006E7BDF">
        <w:t xml:space="preserve"> </w:t>
      </w:r>
      <w:r>
        <w:t>discussed</w:t>
      </w:r>
      <w:r w:rsidR="006E7BDF">
        <w:t xml:space="preserve"> </w:t>
      </w:r>
      <w:r>
        <w:t>in</w:t>
      </w:r>
      <w:r w:rsidR="006E7BDF">
        <w:t xml:space="preserve"> </w:t>
      </w:r>
      <w:r>
        <w:t>Section</w:t>
      </w:r>
      <w:r w:rsidR="006E7BDF">
        <w:t xml:space="preserve"> </w:t>
      </w:r>
      <w:r>
        <w:t>8.8,</w:t>
      </w:r>
      <w:r w:rsidR="006E7BDF">
        <w:t xml:space="preserve"> </w:t>
      </w:r>
      <w:r>
        <w:t>previously</w:t>
      </w:r>
      <w:r w:rsidR="006E7BDF">
        <w:t xml:space="preserve"> </w:t>
      </w:r>
      <w:r>
        <w:t>unemployed</w:t>
      </w:r>
      <w:r w:rsidR="006E7BDF">
        <w:t xml:space="preserve"> </w:t>
      </w:r>
      <w:proofErr w:type="spellStart"/>
      <w:r>
        <w:t>labour</w:t>
      </w:r>
      <w:proofErr w:type="spellEnd"/>
      <w:r w:rsidR="006E7BDF">
        <w:t xml:space="preserve"> </w:t>
      </w:r>
      <w:r>
        <w:t>has</w:t>
      </w:r>
      <w:r w:rsidR="006E7BDF">
        <w:t xml:space="preserve"> </w:t>
      </w:r>
      <w:r>
        <w:t>an</w:t>
      </w:r>
      <w:r w:rsidR="006E7BDF">
        <w:t xml:space="preserve"> </w:t>
      </w:r>
      <w:r>
        <w:t>opportunity</w:t>
      </w:r>
      <w:r w:rsidR="006E7BDF">
        <w:t xml:space="preserve"> </w:t>
      </w:r>
      <w:r>
        <w:t>cost</w:t>
      </w:r>
      <w:r w:rsidR="006E7BDF">
        <w:t xml:space="preserve"> </w:t>
      </w:r>
      <w:r>
        <w:t>to</w:t>
      </w:r>
      <w:r w:rsidR="006E7BDF">
        <w:t xml:space="preserve"> </w:t>
      </w:r>
      <w:r>
        <w:t>the</w:t>
      </w:r>
      <w:r w:rsidR="006E7BDF">
        <w:t xml:space="preserve"> </w:t>
      </w:r>
      <w:r>
        <w:t>project</w:t>
      </w:r>
      <w:r w:rsidR="006E7BDF">
        <w:t xml:space="preserve"> </w:t>
      </w:r>
      <w:r>
        <w:t>considerably</w:t>
      </w:r>
      <w:r w:rsidR="006E7BDF">
        <w:t xml:space="preserve"> </w:t>
      </w:r>
      <w:r>
        <w:t>less than the wage rate. If this effect is correctly taken into account in the economic evaluation</w:t>
      </w:r>
      <w:r w:rsidR="006E7BDF">
        <w:t xml:space="preserve"> </w:t>
      </w:r>
      <w:r>
        <w:t>of</w:t>
      </w:r>
      <w:r w:rsidR="006E7BDF">
        <w:t xml:space="preserve"> </w:t>
      </w:r>
      <w:r>
        <w:t>all</w:t>
      </w:r>
      <w:r w:rsidR="006E7BDF">
        <w:t xml:space="preserve"> </w:t>
      </w:r>
      <w:r>
        <w:t>projects,</w:t>
      </w:r>
      <w:r w:rsidR="006E7BDF">
        <w:t xml:space="preserve"> </w:t>
      </w:r>
      <w:r>
        <w:t>there</w:t>
      </w:r>
      <w:r w:rsidR="006E7BDF">
        <w:t xml:space="preserve"> </w:t>
      </w:r>
      <w:r>
        <w:t>is</w:t>
      </w:r>
      <w:r w:rsidR="006E7BDF">
        <w:t xml:space="preserve"> </w:t>
      </w:r>
      <w:r>
        <w:t>no</w:t>
      </w:r>
      <w:r w:rsidR="006E7BDF">
        <w:t xml:space="preserve"> </w:t>
      </w:r>
      <w:r>
        <w:t>need</w:t>
      </w:r>
      <w:r w:rsidR="006E7BDF">
        <w:t xml:space="preserve"> </w:t>
      </w:r>
      <w:r>
        <w:t>to</w:t>
      </w:r>
      <w:r w:rsidR="006E7BDF">
        <w:t xml:space="preserve"> </w:t>
      </w:r>
      <w:r>
        <w:t>further</w:t>
      </w:r>
      <w:r w:rsidR="006E7BDF">
        <w:t xml:space="preserve"> </w:t>
      </w:r>
      <w:r>
        <w:t>describe</w:t>
      </w:r>
      <w:r w:rsidR="006E7BDF">
        <w:t xml:space="preserve"> </w:t>
      </w:r>
      <w:r>
        <w:t>the</w:t>
      </w:r>
      <w:r w:rsidR="006E7BDF">
        <w:t xml:space="preserve"> </w:t>
      </w:r>
      <w:r>
        <w:t>employment</w:t>
      </w:r>
      <w:r w:rsidR="006E7BDF">
        <w:t xml:space="preserve"> </w:t>
      </w:r>
      <w:r>
        <w:t xml:space="preserve">implications of the projects, as this would be a </w:t>
      </w:r>
      <w:proofErr w:type="gramStart"/>
      <w:r>
        <w:t>double-counting</w:t>
      </w:r>
      <w:proofErr w:type="gramEnd"/>
      <w:r>
        <w:t xml:space="preserve"> of the same benefit.</w:t>
      </w:r>
    </w:p>
    <w:p w14:paraId="61E036A2" w14:textId="77777777" w:rsidR="006E7BDF" w:rsidRDefault="006E7BDF" w:rsidP="009F75A8">
      <w:pPr>
        <w:spacing w:after="0" w:line="240" w:lineRule="auto"/>
      </w:pPr>
    </w:p>
    <w:p w14:paraId="057FCEAB" w14:textId="7085A070" w:rsidR="009F75A8" w:rsidRDefault="009F75A8" w:rsidP="009F75A8">
      <w:pPr>
        <w:spacing w:after="0" w:line="240" w:lineRule="auto"/>
      </w:pPr>
      <w:r>
        <w:t>The foregoing applies to public sector projects only. In the economic</w:t>
      </w:r>
      <w:r w:rsidR="006E7BDF">
        <w:t xml:space="preserve"> </w:t>
      </w:r>
      <w:r>
        <w:t>evaluation</w:t>
      </w:r>
      <w:r w:rsidR="006E7BDF">
        <w:t xml:space="preserve"> </w:t>
      </w:r>
      <w:r>
        <w:t>of</w:t>
      </w:r>
      <w:r w:rsidR="006E7BDF">
        <w:t xml:space="preserve"> </w:t>
      </w:r>
      <w:r>
        <w:t>private</w:t>
      </w:r>
      <w:r w:rsidR="006E7BDF">
        <w:t xml:space="preserve"> </w:t>
      </w:r>
      <w:r>
        <w:t>sector</w:t>
      </w:r>
      <w:r w:rsidR="006E7BDF">
        <w:t xml:space="preserve"> </w:t>
      </w:r>
      <w:r>
        <w:t>developments,</w:t>
      </w:r>
      <w:r w:rsidR="006E7BDF">
        <w:t xml:space="preserve"> </w:t>
      </w:r>
      <w:r>
        <w:t>all</w:t>
      </w:r>
      <w:r w:rsidR="006E7BDF">
        <w:t xml:space="preserve"> </w:t>
      </w:r>
      <w:proofErr w:type="spellStart"/>
      <w:r>
        <w:t>labour</w:t>
      </w:r>
      <w:proofErr w:type="spellEnd"/>
      <w:r w:rsidR="006E7BDF">
        <w:t xml:space="preserve"> </w:t>
      </w:r>
      <w:r>
        <w:t>is</w:t>
      </w:r>
      <w:r w:rsidR="006E7BDF">
        <w:t xml:space="preserve"> </w:t>
      </w:r>
      <w:r>
        <w:t>costed</w:t>
      </w:r>
      <w:r w:rsidR="006E7BDF">
        <w:t xml:space="preserve"> </w:t>
      </w:r>
      <w:r>
        <w:t>at</w:t>
      </w:r>
      <w:r w:rsidR="006E7BDF">
        <w:t xml:space="preserve"> </w:t>
      </w:r>
      <w:r>
        <w:t>the</w:t>
      </w:r>
      <w:r w:rsidR="006E7BDF">
        <w:t xml:space="preserve"> </w:t>
      </w:r>
      <w:r>
        <w:t>actual</w:t>
      </w:r>
      <w:r w:rsidR="006E7BDF">
        <w:t xml:space="preserve"> </w:t>
      </w:r>
      <w:r>
        <w:t>wage</w:t>
      </w:r>
      <w:r w:rsidR="006E7BDF">
        <w:t xml:space="preserve"> </w:t>
      </w:r>
      <w:r>
        <w:t>rate</w:t>
      </w:r>
      <w:r w:rsidR="006E7BDF">
        <w:t xml:space="preserve"> </w:t>
      </w:r>
      <w:r>
        <w:t>paid.</w:t>
      </w:r>
      <w:r w:rsidR="006E7BDF">
        <w:t xml:space="preserve"> </w:t>
      </w:r>
      <w:r>
        <w:t>Thus,</w:t>
      </w:r>
      <w:r w:rsidR="006E7BDF">
        <w:t xml:space="preserve"> </w:t>
      </w:r>
      <w:r>
        <w:t>at</w:t>
      </w:r>
      <w:r w:rsidR="006E7BDF">
        <w:t xml:space="preserve"> </w:t>
      </w:r>
      <w:r>
        <w:t>times</w:t>
      </w:r>
      <w:r w:rsidR="006E7BDF">
        <w:t xml:space="preserve"> </w:t>
      </w:r>
      <w:r>
        <w:t>when</w:t>
      </w:r>
      <w:r w:rsidR="006E7BDF">
        <w:t xml:space="preserve"> </w:t>
      </w:r>
      <w:r>
        <w:t>there</w:t>
      </w:r>
      <w:r w:rsidR="006E7BDF">
        <w:t xml:space="preserve"> </w:t>
      </w:r>
      <w:r>
        <w:t>is</w:t>
      </w:r>
      <w:r w:rsidR="006E7BDF">
        <w:t xml:space="preserve"> </w:t>
      </w:r>
      <w:r>
        <w:t>less</w:t>
      </w:r>
      <w:r w:rsidR="006E7BDF">
        <w:t xml:space="preserve"> </w:t>
      </w:r>
      <w:r>
        <w:t>than</w:t>
      </w:r>
      <w:r w:rsidR="006E7BDF">
        <w:t xml:space="preserve"> </w:t>
      </w:r>
      <w:r>
        <w:t>full</w:t>
      </w:r>
      <w:r w:rsidR="006E7BDF">
        <w:t xml:space="preserve"> </w:t>
      </w:r>
      <w:r>
        <w:t>employment</w:t>
      </w:r>
      <w:r w:rsidR="006E7BDF">
        <w:t xml:space="preserve"> </w:t>
      </w:r>
      <w:r>
        <w:t>in</w:t>
      </w:r>
      <w:r w:rsidR="006E7BDF">
        <w:t xml:space="preserve"> </w:t>
      </w:r>
      <w:r>
        <w:t>the</w:t>
      </w:r>
      <w:r w:rsidR="006E7BDF">
        <w:t xml:space="preserve"> </w:t>
      </w:r>
      <w:r>
        <w:t>economy,</w:t>
      </w:r>
      <w:r w:rsidR="006E7BDF">
        <w:t xml:space="preserve"> </w:t>
      </w:r>
      <w:r>
        <w:t>the true net benefits of the project to society will be understated. In such cases it is</w:t>
      </w:r>
      <w:r w:rsidR="006E7BDF">
        <w:t xml:space="preserve"> </w:t>
      </w:r>
      <w:r>
        <w:t>valid</w:t>
      </w:r>
      <w:r w:rsidR="006E7BDF">
        <w:t xml:space="preserve"> </w:t>
      </w:r>
      <w:r>
        <w:t>to</w:t>
      </w:r>
      <w:r w:rsidR="006E7BDF">
        <w:t xml:space="preserve"> </w:t>
      </w:r>
      <w:r>
        <w:t>include</w:t>
      </w:r>
      <w:r w:rsidR="006E7BDF">
        <w:t xml:space="preserve"> </w:t>
      </w:r>
      <w:r>
        <w:t>the</w:t>
      </w:r>
      <w:r w:rsidR="006E7BDF">
        <w:t xml:space="preserve"> </w:t>
      </w:r>
      <w:r>
        <w:t>additional</w:t>
      </w:r>
      <w:r w:rsidR="006E7BDF">
        <w:t xml:space="preserve"> </w:t>
      </w:r>
      <w:r>
        <w:t>employment</w:t>
      </w:r>
      <w:r w:rsidR="006E7BDF">
        <w:t xml:space="preserve"> </w:t>
      </w:r>
      <w:r>
        <w:t>opportunities</w:t>
      </w:r>
      <w:r w:rsidR="006E7BDF">
        <w:t xml:space="preserve"> </w:t>
      </w:r>
      <w:r>
        <w:t>created</w:t>
      </w:r>
      <w:r w:rsidR="006E7BDF">
        <w:t xml:space="preserve"> </w:t>
      </w:r>
      <w:r>
        <w:t>by</w:t>
      </w:r>
      <w:r w:rsidR="006E7BDF">
        <w:t xml:space="preserve"> </w:t>
      </w:r>
      <w:r>
        <w:t>the</w:t>
      </w:r>
      <w:r w:rsidR="006E7BDF">
        <w:t xml:space="preserve"> </w:t>
      </w:r>
      <w:r>
        <w:t>project</w:t>
      </w:r>
      <w:r w:rsidR="006E7BDF">
        <w:t xml:space="preserve"> </w:t>
      </w:r>
      <w:r>
        <w:t>as</w:t>
      </w:r>
      <w:r w:rsidR="006E7BDF">
        <w:t xml:space="preserve"> </w:t>
      </w:r>
      <w:r>
        <w:t>part of the social evaluation.</w:t>
      </w:r>
      <w:r w:rsidR="006E7BDF">
        <w:t xml:space="preserve"> </w:t>
      </w:r>
    </w:p>
    <w:p w14:paraId="57C8511A" w14:textId="77777777" w:rsidR="006E7BDF" w:rsidRDefault="006E7BDF" w:rsidP="009F75A8">
      <w:pPr>
        <w:spacing w:after="0" w:line="240" w:lineRule="auto"/>
      </w:pPr>
    </w:p>
    <w:p w14:paraId="0A24EB1D" w14:textId="30AAE13B" w:rsidR="009F75A8" w:rsidRDefault="009F75A8" w:rsidP="009F75A8">
      <w:pPr>
        <w:spacing w:after="0" w:line="240" w:lineRule="auto"/>
      </w:pPr>
      <w:r>
        <w:t>The</w:t>
      </w:r>
      <w:r w:rsidR="006E7BDF">
        <w:t xml:space="preserve"> </w:t>
      </w:r>
      <w:r>
        <w:t>distributional</w:t>
      </w:r>
      <w:r w:rsidR="006E7BDF">
        <w:t xml:space="preserve"> </w:t>
      </w:r>
      <w:r>
        <w:t>consequences</w:t>
      </w:r>
      <w:r w:rsidR="006E7BDF">
        <w:t xml:space="preserve"> </w:t>
      </w:r>
      <w:r>
        <w:t>of</w:t>
      </w:r>
      <w:r w:rsidR="006E7BDF">
        <w:t xml:space="preserve"> </w:t>
      </w:r>
      <w:r>
        <w:t>employment</w:t>
      </w:r>
      <w:r w:rsidR="006E7BDF">
        <w:t xml:space="preserve"> </w:t>
      </w:r>
      <w:r>
        <w:t>opportunities</w:t>
      </w:r>
      <w:r w:rsidR="006E7BDF">
        <w:t xml:space="preserve"> </w:t>
      </w:r>
      <w:r>
        <w:t>may</w:t>
      </w:r>
      <w:r w:rsidR="006E7BDF">
        <w:t xml:space="preserve"> </w:t>
      </w:r>
      <w:r>
        <w:t>also</w:t>
      </w:r>
      <w:r w:rsidR="006E7BDF">
        <w:t xml:space="preserve"> </w:t>
      </w:r>
      <w:r>
        <w:t>be</w:t>
      </w:r>
      <w:r w:rsidR="006E7BDF">
        <w:t xml:space="preserve"> </w:t>
      </w:r>
      <w:r>
        <w:t>important;</w:t>
      </w:r>
      <w:r w:rsidR="006E7BDF">
        <w:t xml:space="preserve"> </w:t>
      </w:r>
      <w:r>
        <w:t>for</w:t>
      </w:r>
      <w:r w:rsidR="006E7BDF">
        <w:t xml:space="preserve"> </w:t>
      </w:r>
      <w:r>
        <w:t>example,</w:t>
      </w:r>
      <w:r w:rsidR="006E7BDF">
        <w:t xml:space="preserve"> </w:t>
      </w:r>
      <w:r>
        <w:t>in</w:t>
      </w:r>
      <w:r w:rsidR="006E7BDF">
        <w:t xml:space="preserve"> </w:t>
      </w:r>
      <w:r>
        <w:t>the</w:t>
      </w:r>
      <w:r w:rsidR="006E7BDF">
        <w:t xml:space="preserve"> </w:t>
      </w:r>
      <w:r>
        <w:t>creation</w:t>
      </w:r>
      <w:r w:rsidR="006E7BDF">
        <w:t xml:space="preserve"> </w:t>
      </w:r>
      <w:r>
        <w:t>of</w:t>
      </w:r>
      <w:r w:rsidR="006E7BDF">
        <w:t xml:space="preserve"> </w:t>
      </w:r>
      <w:r>
        <w:t>employment</w:t>
      </w:r>
      <w:r w:rsidR="006E7BDF">
        <w:t xml:space="preserve"> </w:t>
      </w:r>
      <w:r>
        <w:t>opportunities</w:t>
      </w:r>
      <w:r w:rsidR="006E7BDF">
        <w:t xml:space="preserve"> </w:t>
      </w:r>
      <w:r>
        <w:t>in</w:t>
      </w:r>
      <w:r w:rsidR="006E7BDF">
        <w:t xml:space="preserve"> </w:t>
      </w:r>
      <w:r>
        <w:t>depressed</w:t>
      </w:r>
      <w:r w:rsidR="006E7BDF">
        <w:t xml:space="preserve"> </w:t>
      </w:r>
      <w:r>
        <w:t>regions</w:t>
      </w:r>
      <w:r w:rsidR="006E7BDF">
        <w:t xml:space="preserve"> </w:t>
      </w:r>
      <w:r>
        <w:t>of</w:t>
      </w:r>
      <w:r w:rsidR="006E7BDF">
        <w:t xml:space="preserve"> </w:t>
      </w:r>
      <w:r>
        <w:t>the</w:t>
      </w:r>
      <w:r w:rsidR="006E7BDF">
        <w:t xml:space="preserve"> </w:t>
      </w:r>
      <w:r>
        <w:t>country</w:t>
      </w:r>
      <w:r w:rsidR="006E7BDF">
        <w:t xml:space="preserve"> </w:t>
      </w:r>
      <w:r>
        <w:t>or</w:t>
      </w:r>
      <w:r w:rsidR="006E7BDF">
        <w:t xml:space="preserve"> </w:t>
      </w:r>
      <w:r>
        <w:t>among</w:t>
      </w:r>
      <w:r w:rsidR="006E7BDF">
        <w:t xml:space="preserve"> </w:t>
      </w:r>
      <w:r>
        <w:t>disadvantaged</w:t>
      </w:r>
      <w:r w:rsidR="006E7BDF">
        <w:t xml:space="preserve"> </w:t>
      </w:r>
      <w:r>
        <w:t>groups</w:t>
      </w:r>
      <w:r w:rsidR="006E7BDF">
        <w:t xml:space="preserve"> </w:t>
      </w:r>
      <w:r>
        <w:t>such</w:t>
      </w:r>
      <w:r w:rsidR="006E7BDF">
        <w:t xml:space="preserve"> </w:t>
      </w:r>
      <w:r>
        <w:t>as</w:t>
      </w:r>
      <w:r w:rsidR="006E7BDF">
        <w:t xml:space="preserve"> </w:t>
      </w:r>
      <w:r>
        <w:t>ethnic,</w:t>
      </w:r>
      <w:r w:rsidR="006E7BDF">
        <w:t xml:space="preserve"> </w:t>
      </w:r>
      <w:r>
        <w:t>or</w:t>
      </w:r>
      <w:r w:rsidR="006E7BDF">
        <w:t xml:space="preserve"> </w:t>
      </w:r>
      <w:r>
        <w:t>low-income groups.</w:t>
      </w:r>
      <w:r w:rsidR="006E7BDF">
        <w:t xml:space="preserve"> </w:t>
      </w:r>
    </w:p>
    <w:p w14:paraId="2FC06E79" w14:textId="77777777" w:rsidR="006E7BDF" w:rsidRDefault="006E7BDF" w:rsidP="009F75A8">
      <w:pPr>
        <w:spacing w:after="0" w:line="240" w:lineRule="auto"/>
      </w:pPr>
    </w:p>
    <w:p w14:paraId="455C6A69" w14:textId="3ADC47EF" w:rsidR="009F75A8" w:rsidRPr="006E7BDF" w:rsidRDefault="009F75A8" w:rsidP="009F75A8">
      <w:pPr>
        <w:spacing w:after="0" w:line="240" w:lineRule="auto"/>
        <w:rPr>
          <w:color w:val="0070C0"/>
        </w:rPr>
      </w:pPr>
      <w:r w:rsidRPr="006E7BDF">
        <w:rPr>
          <w:color w:val="0070C0"/>
        </w:rPr>
        <w:t xml:space="preserve">Life, Health, and Safety </w:t>
      </w:r>
    </w:p>
    <w:p w14:paraId="2C3DBBD9" w14:textId="77777777" w:rsidR="006E7BDF" w:rsidRDefault="006E7BDF" w:rsidP="009F75A8">
      <w:pPr>
        <w:spacing w:after="0" w:line="240" w:lineRule="auto"/>
      </w:pPr>
    </w:p>
    <w:p w14:paraId="2E592388" w14:textId="33AF57E4" w:rsidR="009F75A8" w:rsidRDefault="009F75A8" w:rsidP="009F75A8">
      <w:pPr>
        <w:spacing w:after="0" w:line="240" w:lineRule="auto"/>
      </w:pPr>
      <w:r>
        <w:t>Many</w:t>
      </w:r>
      <w:r w:rsidR="006E7BDF">
        <w:t xml:space="preserve"> </w:t>
      </w:r>
      <w:r>
        <w:t>engineering works contribute to saving lives, improving health, or increasing</w:t>
      </w:r>
      <w:r w:rsidR="006E7BDF">
        <w:t xml:space="preserve"> </w:t>
      </w:r>
      <w:r>
        <w:t>safety</w:t>
      </w:r>
      <w:r w:rsidR="006E7BDF">
        <w:t xml:space="preserve"> </w:t>
      </w:r>
      <w:r>
        <w:t>in</w:t>
      </w:r>
      <w:r w:rsidR="006E7BDF">
        <w:t xml:space="preserve"> </w:t>
      </w:r>
      <w:r>
        <w:t>the</w:t>
      </w:r>
      <w:r w:rsidR="006E7BDF">
        <w:t xml:space="preserve"> </w:t>
      </w:r>
      <w:r>
        <w:t>community.</w:t>
      </w:r>
      <w:r w:rsidR="006E7BDF">
        <w:t xml:space="preserve"> </w:t>
      </w:r>
      <w:r>
        <w:t>Typical</w:t>
      </w:r>
      <w:r w:rsidR="006E7BDF">
        <w:t xml:space="preserve"> </w:t>
      </w:r>
      <w:r>
        <w:t>examples</w:t>
      </w:r>
      <w:r w:rsidR="006E7BDF">
        <w:t xml:space="preserve"> </w:t>
      </w:r>
      <w:r>
        <w:t>are</w:t>
      </w:r>
      <w:r w:rsidR="006E7BDF">
        <w:t xml:space="preserve"> </w:t>
      </w:r>
      <w:r>
        <w:t>flood</w:t>
      </w:r>
      <w:r w:rsidR="006E7BDF">
        <w:t xml:space="preserve"> </w:t>
      </w:r>
      <w:r>
        <w:t>mitigation</w:t>
      </w:r>
      <w:r w:rsidR="006E7BDF">
        <w:t xml:space="preserve"> </w:t>
      </w:r>
      <w:r>
        <w:t>works,</w:t>
      </w:r>
      <w:r w:rsidR="006E7BDF">
        <w:t xml:space="preserve"> </w:t>
      </w:r>
      <w:r>
        <w:t>water</w:t>
      </w:r>
      <w:r w:rsidR="006E7BDF">
        <w:t xml:space="preserve"> </w:t>
      </w:r>
      <w:r>
        <w:t>treatment</w:t>
      </w:r>
      <w:r w:rsidR="006E7BDF">
        <w:t xml:space="preserve"> </w:t>
      </w:r>
      <w:r>
        <w:t>plants,</w:t>
      </w:r>
      <w:r w:rsidR="006E7BDF">
        <w:t xml:space="preserve"> </w:t>
      </w:r>
      <w:r>
        <w:t>sewage</w:t>
      </w:r>
      <w:r w:rsidR="006E7BDF">
        <w:t xml:space="preserve"> </w:t>
      </w:r>
      <w:r>
        <w:t>treatment,</w:t>
      </w:r>
      <w:r w:rsidR="006E7BDF">
        <w:t xml:space="preserve"> </w:t>
      </w:r>
      <w:r>
        <w:t>improved</w:t>
      </w:r>
      <w:r w:rsidR="006E7BDF">
        <w:t xml:space="preserve"> </w:t>
      </w:r>
      <w:r>
        <w:t>road</w:t>
      </w:r>
      <w:r w:rsidR="006E7BDF">
        <w:t xml:space="preserve"> </w:t>
      </w:r>
      <w:r>
        <w:t>alignments,</w:t>
      </w:r>
      <w:r w:rsidR="006E7BDF">
        <w:t xml:space="preserve"> </w:t>
      </w:r>
      <w:r>
        <w:t>grade</w:t>
      </w:r>
      <w:r w:rsidR="006E7BDF">
        <w:t xml:space="preserve"> </w:t>
      </w:r>
      <w:r>
        <w:t>separation,</w:t>
      </w:r>
      <w:r w:rsidR="006E7BDF">
        <w:t xml:space="preserve"> </w:t>
      </w:r>
      <w:r>
        <w:t>and</w:t>
      </w:r>
      <w:r w:rsidR="006E7BDF">
        <w:t xml:space="preserve"> </w:t>
      </w:r>
      <w:r>
        <w:t>coastal</w:t>
      </w:r>
      <w:r w:rsidR="006E7BDF">
        <w:t xml:space="preserve"> </w:t>
      </w:r>
      <w:r>
        <w:t>protection</w:t>
      </w:r>
      <w:r w:rsidR="006E7BDF">
        <w:t xml:space="preserve"> </w:t>
      </w:r>
      <w:r>
        <w:t>works.</w:t>
      </w:r>
      <w:r w:rsidR="006E7BDF">
        <w:t xml:space="preserve"> </w:t>
      </w:r>
      <w:r>
        <w:t>Attempts</w:t>
      </w:r>
      <w:r w:rsidR="006E7BDF">
        <w:t xml:space="preserve"> </w:t>
      </w:r>
      <w:r>
        <w:t>have</w:t>
      </w:r>
      <w:r w:rsidR="006E7BDF">
        <w:t xml:space="preserve"> </w:t>
      </w:r>
      <w:r>
        <w:t>been</w:t>
      </w:r>
      <w:r w:rsidR="006E7BDF">
        <w:t xml:space="preserve"> </w:t>
      </w:r>
      <w:r>
        <w:t>made</w:t>
      </w:r>
      <w:r w:rsidR="006E7BDF">
        <w:t xml:space="preserve"> </w:t>
      </w:r>
      <w:r>
        <w:t>to</w:t>
      </w:r>
      <w:r w:rsidR="006E7BDF">
        <w:t xml:space="preserve"> </w:t>
      </w:r>
      <w:r>
        <w:t>include</w:t>
      </w:r>
      <w:r w:rsidR="006E7BDF">
        <w:t xml:space="preserve"> </w:t>
      </w:r>
      <w:r>
        <w:t>the</w:t>
      </w:r>
      <w:r w:rsidR="006E7BDF">
        <w:t xml:space="preserve"> </w:t>
      </w:r>
      <w:r>
        <w:t>benefits</w:t>
      </w:r>
      <w:r w:rsidR="006E7BDF">
        <w:t xml:space="preserve"> </w:t>
      </w:r>
      <w:r>
        <w:t>of</w:t>
      </w:r>
      <w:r w:rsidR="006E7BDF">
        <w:t xml:space="preserve"> </w:t>
      </w:r>
      <w:r>
        <w:t>lives</w:t>
      </w:r>
      <w:r w:rsidR="006E7BDF">
        <w:t xml:space="preserve"> </w:t>
      </w:r>
      <w:r>
        <w:t>saved</w:t>
      </w:r>
      <w:r w:rsidR="006E7BDF">
        <w:t xml:space="preserve"> </w:t>
      </w:r>
      <w:r>
        <w:t>into</w:t>
      </w:r>
      <w:r w:rsidR="006E7BDF">
        <w:t xml:space="preserve"> </w:t>
      </w:r>
      <w:r>
        <w:t>the</w:t>
      </w:r>
      <w:r w:rsidR="006E7BDF">
        <w:t xml:space="preserve"> </w:t>
      </w:r>
      <w:r>
        <w:t>economic</w:t>
      </w:r>
      <w:r w:rsidR="006E7BDF">
        <w:t xml:space="preserve"> </w:t>
      </w:r>
      <w:r>
        <w:t>evaluation</w:t>
      </w:r>
      <w:r w:rsidR="006E7BDF">
        <w:t xml:space="preserve"> </w:t>
      </w:r>
      <w:r>
        <w:t>of</w:t>
      </w:r>
      <w:r w:rsidR="006E7BDF">
        <w:t xml:space="preserve"> </w:t>
      </w:r>
      <w:r>
        <w:t>public</w:t>
      </w:r>
      <w:r w:rsidR="006E7BDF">
        <w:t xml:space="preserve"> </w:t>
      </w:r>
      <w:r>
        <w:t>sector</w:t>
      </w:r>
      <w:r w:rsidR="006E7BDF">
        <w:t xml:space="preserve"> </w:t>
      </w:r>
      <w:r>
        <w:t>projects</w:t>
      </w:r>
      <w:r w:rsidR="006E7BDF">
        <w:t xml:space="preserve"> </w:t>
      </w:r>
      <w:r>
        <w:t>by</w:t>
      </w:r>
      <w:r w:rsidR="006E7BDF">
        <w:t xml:space="preserve"> </w:t>
      </w:r>
      <w:r>
        <w:t>placing</w:t>
      </w:r>
      <w:r w:rsidR="006E7BDF">
        <w:t xml:space="preserve"> </w:t>
      </w:r>
      <w:r>
        <w:t xml:space="preserve">an </w:t>
      </w:r>
    </w:p>
    <w:p w14:paraId="338D7A45" w14:textId="41226DD5" w:rsidR="009F75A8" w:rsidRDefault="009F75A8" w:rsidP="009F75A8">
      <w:pPr>
        <w:spacing w:after="0" w:line="240" w:lineRule="auto"/>
      </w:pPr>
      <w:r>
        <w:t>economic value on human life. Various methods have been suggested for estimating</w:t>
      </w:r>
      <w:r w:rsidR="006E7BDF">
        <w:t xml:space="preserve"> </w:t>
      </w:r>
      <w:r>
        <w:t>the economic benefits of saving human life. These include:</w:t>
      </w:r>
      <w:r w:rsidR="006E7BDF">
        <w:t xml:space="preserve"> </w:t>
      </w:r>
    </w:p>
    <w:p w14:paraId="55986AED" w14:textId="77777777" w:rsidR="009F75A8" w:rsidRDefault="009F75A8" w:rsidP="009F75A8">
      <w:pPr>
        <w:spacing w:after="0" w:line="240" w:lineRule="auto"/>
      </w:pPr>
      <w:r>
        <w:t xml:space="preserve"> </w:t>
      </w:r>
    </w:p>
    <w:p w14:paraId="1675AC16" w14:textId="77777777" w:rsidR="006E7BDF" w:rsidRDefault="009F75A8" w:rsidP="00D45AAC">
      <w:pPr>
        <w:pStyle w:val="ListParagraph"/>
        <w:numPr>
          <w:ilvl w:val="0"/>
          <w:numId w:val="1"/>
        </w:numPr>
        <w:spacing w:after="0" w:line="240" w:lineRule="auto"/>
      </w:pPr>
      <w:r>
        <w:t xml:space="preserve">the present value of the person's expected future </w:t>
      </w:r>
      <w:proofErr w:type="gramStart"/>
      <w:r>
        <w:t>earnings;</w:t>
      </w:r>
      <w:proofErr w:type="gramEnd"/>
    </w:p>
    <w:p w14:paraId="1E37A52D" w14:textId="77777777" w:rsidR="006E7BDF" w:rsidRDefault="009F75A8" w:rsidP="009F75A8">
      <w:pPr>
        <w:pStyle w:val="ListParagraph"/>
        <w:numPr>
          <w:ilvl w:val="0"/>
          <w:numId w:val="1"/>
        </w:numPr>
        <w:spacing w:after="0" w:line="240" w:lineRule="auto"/>
      </w:pPr>
      <w:r>
        <w:t>a</w:t>
      </w:r>
      <w:r w:rsidR="006E7BDF">
        <w:t xml:space="preserve"> </w:t>
      </w:r>
      <w:r>
        <w:t>value</w:t>
      </w:r>
      <w:r w:rsidR="006E7BDF">
        <w:t xml:space="preserve"> </w:t>
      </w:r>
      <w:r>
        <w:t>imputed</w:t>
      </w:r>
      <w:r w:rsidR="006E7BDF">
        <w:t xml:space="preserve"> </w:t>
      </w:r>
      <w:r>
        <w:t>from</w:t>
      </w:r>
      <w:r w:rsidR="006E7BDF">
        <w:t xml:space="preserve"> </w:t>
      </w:r>
      <w:r>
        <w:t>political</w:t>
      </w:r>
      <w:r w:rsidR="006E7BDF">
        <w:t xml:space="preserve"> </w:t>
      </w:r>
      <w:r>
        <w:t>decisions</w:t>
      </w:r>
      <w:r w:rsidR="006E7BDF">
        <w:t xml:space="preserve"> </w:t>
      </w:r>
      <w:r>
        <w:t>which</w:t>
      </w:r>
      <w:r w:rsidR="006E7BDF">
        <w:t xml:space="preserve"> </w:t>
      </w:r>
      <w:r>
        <w:t>involve</w:t>
      </w:r>
      <w:r w:rsidR="006E7BDF">
        <w:t xml:space="preserve"> </w:t>
      </w:r>
      <w:r>
        <w:t>public</w:t>
      </w:r>
      <w:r w:rsidR="006E7BDF">
        <w:t xml:space="preserve"> </w:t>
      </w:r>
      <w:r>
        <w:t>expenditure</w:t>
      </w:r>
      <w:r w:rsidR="006E7BDF">
        <w:t xml:space="preserve"> </w:t>
      </w:r>
      <w:r>
        <w:t>aimed</w:t>
      </w:r>
      <w:r w:rsidR="006E7BDF">
        <w:t xml:space="preserve"> </w:t>
      </w:r>
      <w:r>
        <w:t>at</w:t>
      </w:r>
      <w:r w:rsidR="006E7BDF">
        <w:t xml:space="preserve"> </w:t>
      </w:r>
      <w:r>
        <w:t>reducing</w:t>
      </w:r>
      <w:r w:rsidR="006E7BDF">
        <w:t xml:space="preserve"> </w:t>
      </w:r>
      <w:r>
        <w:t>the</w:t>
      </w:r>
      <w:r w:rsidR="006E7BDF">
        <w:t xml:space="preserve"> </w:t>
      </w:r>
      <w:r>
        <w:t>number</w:t>
      </w:r>
      <w:r w:rsidR="006E7BDF">
        <w:t xml:space="preserve"> </w:t>
      </w:r>
      <w:r>
        <w:t>of</w:t>
      </w:r>
      <w:r w:rsidR="006E7BDF">
        <w:t xml:space="preserve"> </w:t>
      </w:r>
      <w:r>
        <w:t>deaths.</w:t>
      </w:r>
      <w:r w:rsidR="006E7BDF">
        <w:t xml:space="preserve"> </w:t>
      </w:r>
      <w:r>
        <w:t>For</w:t>
      </w:r>
      <w:r w:rsidR="006E7BDF">
        <w:t xml:space="preserve"> </w:t>
      </w:r>
      <w:r>
        <w:t>example,</w:t>
      </w:r>
      <w:r w:rsidR="006E7BDF">
        <w:t xml:space="preserve"> </w:t>
      </w:r>
      <w:r>
        <w:t>the</w:t>
      </w:r>
      <w:r w:rsidR="006E7BDF">
        <w:t xml:space="preserve"> </w:t>
      </w:r>
      <w:r>
        <w:t>government</w:t>
      </w:r>
      <w:r w:rsidR="006E7BDF">
        <w:t xml:space="preserve"> </w:t>
      </w:r>
      <w:r>
        <w:t>spends</w:t>
      </w:r>
      <w:r w:rsidR="006E7BDF">
        <w:t xml:space="preserve"> </w:t>
      </w:r>
      <w:r>
        <w:t>$50 m in equivalent annual worth to upgrade railway crossings which will save</w:t>
      </w:r>
      <w:r w:rsidR="006E7BDF">
        <w:t xml:space="preserve"> </w:t>
      </w:r>
      <w:r>
        <w:t>an estimated 100 lives per year from fatal accidents. The implied value of saving one life is greater than or equal to $50 m/100 (</w:t>
      </w:r>
      <w:proofErr w:type="gramStart"/>
      <w:r>
        <w:t>i.e.</w:t>
      </w:r>
      <w:proofErr w:type="gramEnd"/>
      <w:r>
        <w:t xml:space="preserve"> $0.5 m per live saved);</w:t>
      </w:r>
      <w:r w:rsidR="006E7BDF">
        <w:t xml:space="preserve"> </w:t>
      </w:r>
      <w:r>
        <w:t>and</w:t>
      </w:r>
    </w:p>
    <w:p w14:paraId="2CD05D3B" w14:textId="4C434141" w:rsidR="009F75A8" w:rsidRDefault="009F75A8" w:rsidP="00640954">
      <w:pPr>
        <w:pStyle w:val="ListParagraph"/>
        <w:numPr>
          <w:ilvl w:val="0"/>
          <w:numId w:val="1"/>
        </w:numPr>
        <w:spacing w:after="0" w:line="240" w:lineRule="auto"/>
      </w:pPr>
      <w:r>
        <w:t xml:space="preserve">a dollar amount which people are prepared to accept as compensation </w:t>
      </w:r>
      <w:proofErr w:type="gramStart"/>
      <w:r>
        <w:t>in order to</w:t>
      </w:r>
      <w:proofErr w:type="gramEnd"/>
      <w:r w:rsidR="006E7BDF">
        <w:t xml:space="preserve"> </w:t>
      </w:r>
      <w:r>
        <w:t>put up</w:t>
      </w:r>
      <w:r w:rsidR="006E7BDF">
        <w:t xml:space="preserve"> </w:t>
      </w:r>
      <w:r>
        <w:t>with the additional risk of</w:t>
      </w:r>
      <w:r w:rsidR="006E7BDF">
        <w:t xml:space="preserve"> </w:t>
      </w:r>
      <w:r>
        <w:t>death involved in the project. For example, a</w:t>
      </w:r>
      <w:r w:rsidR="006E7BDF">
        <w:t xml:space="preserve"> </w:t>
      </w:r>
      <w:r>
        <w:t>proposed</w:t>
      </w:r>
      <w:r w:rsidR="006E7BDF">
        <w:t xml:space="preserve"> </w:t>
      </w:r>
      <w:r>
        <w:t>new</w:t>
      </w:r>
      <w:r w:rsidR="006E7BDF">
        <w:t xml:space="preserve"> </w:t>
      </w:r>
      <w:r>
        <w:t>chemical</w:t>
      </w:r>
      <w:r w:rsidR="006E7BDF">
        <w:t xml:space="preserve"> </w:t>
      </w:r>
      <w:r>
        <w:t>plant</w:t>
      </w:r>
      <w:r w:rsidR="006E7BDF">
        <w:t xml:space="preserve"> </w:t>
      </w:r>
      <w:r>
        <w:t>will</w:t>
      </w:r>
      <w:r w:rsidR="006E7BDF">
        <w:t xml:space="preserve"> </w:t>
      </w:r>
      <w:r>
        <w:t>increase</w:t>
      </w:r>
      <w:r w:rsidR="006E7BDF">
        <w:t xml:space="preserve"> </w:t>
      </w:r>
      <w:r>
        <w:t>the</w:t>
      </w:r>
      <w:r w:rsidR="006E7BDF">
        <w:t xml:space="preserve"> </w:t>
      </w:r>
      <w:r>
        <w:t>probability</w:t>
      </w:r>
      <w:r w:rsidR="006E7BDF">
        <w:t xml:space="preserve"> </w:t>
      </w:r>
      <w:r>
        <w:t>of</w:t>
      </w:r>
      <w:r w:rsidR="006E7BDF">
        <w:t xml:space="preserve"> </w:t>
      </w:r>
      <w:r>
        <w:t>death</w:t>
      </w:r>
      <w:r w:rsidR="006E7BDF">
        <w:t xml:space="preserve"> </w:t>
      </w:r>
      <w:r>
        <w:t>per</w:t>
      </w:r>
      <w:r w:rsidR="006E7BDF">
        <w:t xml:space="preserve"> </w:t>
      </w:r>
      <w:r>
        <w:t>year</w:t>
      </w:r>
      <w:r w:rsidR="006E7BDF">
        <w:t xml:space="preserve"> </w:t>
      </w:r>
      <w:r>
        <w:t>to</w:t>
      </w:r>
      <w:r w:rsidR="006E7BDF">
        <w:t xml:space="preserve"> </w:t>
      </w:r>
      <w:r>
        <w:t>each</w:t>
      </w:r>
      <w:r w:rsidR="006E7BDF">
        <w:t xml:space="preserve"> </w:t>
      </w:r>
      <w:r>
        <w:t>person</w:t>
      </w:r>
      <w:r w:rsidR="006E7BDF">
        <w:t xml:space="preserve"> </w:t>
      </w:r>
      <w:r>
        <w:t>in</w:t>
      </w:r>
      <w:r w:rsidR="006E7BDF">
        <w:t xml:space="preserve"> </w:t>
      </w:r>
      <w:r>
        <w:t>an</w:t>
      </w:r>
      <w:r w:rsidR="006E7BDF">
        <w:t xml:space="preserve"> </w:t>
      </w:r>
      <w:r>
        <w:t>adjoining</w:t>
      </w:r>
      <w:r w:rsidR="006E7BDF">
        <w:t xml:space="preserve"> </w:t>
      </w:r>
      <w:r>
        <w:t>town</w:t>
      </w:r>
      <w:r w:rsidR="006E7BDF">
        <w:t xml:space="preserve"> </w:t>
      </w:r>
      <w:r>
        <w:t>by</w:t>
      </w:r>
      <w:r w:rsidR="006E7BDF">
        <w:t xml:space="preserve"> </w:t>
      </w:r>
      <w:r>
        <w:t>1</w:t>
      </w:r>
      <w:r w:rsidR="006E7BDF">
        <w:t xml:space="preserve"> </w:t>
      </w:r>
      <w:r>
        <w:t>in</w:t>
      </w:r>
      <w:r w:rsidR="006E7BDF">
        <w:t xml:space="preserve"> </w:t>
      </w:r>
      <w:r>
        <w:t>10,000.</w:t>
      </w:r>
      <w:r w:rsidR="006E7BDF">
        <w:t xml:space="preserve"> </w:t>
      </w:r>
      <w:r>
        <w:t>The</w:t>
      </w:r>
      <w:r w:rsidR="006E7BDF">
        <w:t xml:space="preserve"> </w:t>
      </w:r>
      <w:r>
        <w:t>economic</w:t>
      </w:r>
      <w:r w:rsidR="006E7BDF">
        <w:t xml:space="preserve"> </w:t>
      </w:r>
      <w:r>
        <w:t>cost</w:t>
      </w:r>
      <w:r w:rsidR="006E7BDF">
        <w:t xml:space="preserve"> </w:t>
      </w:r>
      <w:r>
        <w:t>of</w:t>
      </w:r>
      <w:r w:rsidR="006E7BDF">
        <w:t xml:space="preserve"> </w:t>
      </w:r>
      <w:r>
        <w:t>this</w:t>
      </w:r>
      <w:r w:rsidR="006E7BDF">
        <w:t xml:space="preserve"> </w:t>
      </w:r>
      <w:r>
        <w:t>increased</w:t>
      </w:r>
      <w:r w:rsidR="006E7BDF">
        <w:t xml:space="preserve"> </w:t>
      </w:r>
      <w:r>
        <w:t>risk</w:t>
      </w:r>
      <w:r w:rsidR="006E7BDF">
        <w:t xml:space="preserve"> </w:t>
      </w:r>
      <w:r>
        <w:t>is</w:t>
      </w:r>
      <w:r w:rsidR="006E7BDF">
        <w:t xml:space="preserve"> </w:t>
      </w:r>
      <w:r>
        <w:t>the</w:t>
      </w:r>
      <w:r w:rsidR="006E7BDF">
        <w:t xml:space="preserve"> </w:t>
      </w:r>
      <w:r>
        <w:t>sum</w:t>
      </w:r>
      <w:r w:rsidR="006E7BDF">
        <w:t xml:space="preserve"> </w:t>
      </w:r>
      <w:r>
        <w:t>over</w:t>
      </w:r>
      <w:r w:rsidR="006E7BDF">
        <w:t xml:space="preserve"> </w:t>
      </w:r>
      <w:r>
        <w:t>all</w:t>
      </w:r>
      <w:r w:rsidR="006E7BDF">
        <w:t xml:space="preserve"> </w:t>
      </w:r>
      <w:r>
        <w:t>people</w:t>
      </w:r>
      <w:r w:rsidR="006E7BDF">
        <w:t xml:space="preserve"> </w:t>
      </w:r>
      <w:r>
        <w:t>in</w:t>
      </w:r>
      <w:r w:rsidR="006E7BDF">
        <w:t xml:space="preserve"> </w:t>
      </w:r>
      <w:r>
        <w:t>the</w:t>
      </w:r>
      <w:r w:rsidR="006E7BDF">
        <w:t xml:space="preserve"> </w:t>
      </w:r>
      <w:r>
        <w:t>town</w:t>
      </w:r>
      <w:r w:rsidR="006E7BDF">
        <w:t xml:space="preserve"> </w:t>
      </w:r>
      <w:r>
        <w:t>of</w:t>
      </w:r>
      <w:r w:rsidR="006E7BDF">
        <w:t xml:space="preserve"> </w:t>
      </w:r>
      <w:r>
        <w:t>the</w:t>
      </w:r>
      <w:r w:rsidR="006E7BDF">
        <w:t xml:space="preserve"> </w:t>
      </w:r>
      <w:r>
        <w:t>minimum</w:t>
      </w:r>
      <w:r w:rsidR="006E7BDF">
        <w:t xml:space="preserve"> </w:t>
      </w:r>
      <w:r>
        <w:t>level</w:t>
      </w:r>
      <w:r w:rsidR="006E7BDF">
        <w:t xml:space="preserve"> </w:t>
      </w:r>
      <w:r>
        <w:t>of</w:t>
      </w:r>
      <w:r w:rsidR="006E7BDF">
        <w:t xml:space="preserve"> </w:t>
      </w:r>
      <w:r>
        <w:t>compensation</w:t>
      </w:r>
      <w:r w:rsidR="006E7BDF">
        <w:t xml:space="preserve"> </w:t>
      </w:r>
      <w:r>
        <w:t>which</w:t>
      </w:r>
      <w:r w:rsidR="006E7BDF">
        <w:t xml:space="preserve"> </w:t>
      </w:r>
      <w:r>
        <w:t>each</w:t>
      </w:r>
      <w:r w:rsidR="006E7BDF">
        <w:t xml:space="preserve"> </w:t>
      </w:r>
      <w:r>
        <w:t>person</w:t>
      </w:r>
      <w:r w:rsidR="006E7BDF">
        <w:t xml:space="preserve"> </w:t>
      </w:r>
      <w:r>
        <w:t>is</w:t>
      </w:r>
      <w:r w:rsidR="006E7BDF">
        <w:t xml:space="preserve"> </w:t>
      </w:r>
      <w:r>
        <w:t>prepared</w:t>
      </w:r>
      <w:r w:rsidR="006E7BDF">
        <w:t xml:space="preserve"> </w:t>
      </w:r>
      <w:r>
        <w:t>to</w:t>
      </w:r>
      <w:r w:rsidR="006E7BDF">
        <w:t xml:space="preserve"> </w:t>
      </w:r>
      <w:r>
        <w:t>accept</w:t>
      </w:r>
      <w:r w:rsidR="006E7BDF">
        <w:t xml:space="preserve"> </w:t>
      </w:r>
      <w:proofErr w:type="gramStart"/>
      <w:r>
        <w:t>in</w:t>
      </w:r>
      <w:r w:rsidR="006E7BDF">
        <w:t xml:space="preserve"> </w:t>
      </w:r>
      <w:r>
        <w:t>order</w:t>
      </w:r>
      <w:r w:rsidR="006E7BDF">
        <w:t xml:space="preserve"> </w:t>
      </w:r>
      <w:r>
        <w:t>to</w:t>
      </w:r>
      <w:proofErr w:type="gramEnd"/>
      <w:r w:rsidR="006E7BDF">
        <w:t xml:space="preserve"> </w:t>
      </w:r>
      <w:r>
        <w:t>tolerate</w:t>
      </w:r>
      <w:r w:rsidR="006E7BDF">
        <w:t xml:space="preserve"> </w:t>
      </w:r>
      <w:r>
        <w:t>the</w:t>
      </w:r>
      <w:r w:rsidR="006E7BDF">
        <w:t xml:space="preserve"> </w:t>
      </w:r>
      <w:r>
        <w:t>increased</w:t>
      </w:r>
      <w:r w:rsidR="006E7BDF">
        <w:t xml:space="preserve"> </w:t>
      </w:r>
      <w:r>
        <w:t>risk.</w:t>
      </w:r>
      <w:r w:rsidR="006E7BDF">
        <w:t xml:space="preserve"> </w:t>
      </w:r>
      <w:r>
        <w:t>The</w:t>
      </w:r>
      <w:r w:rsidR="006E7BDF">
        <w:t xml:space="preserve"> </w:t>
      </w:r>
      <w:r>
        <w:t>same</w:t>
      </w:r>
      <w:r w:rsidR="006E7BDF">
        <w:t xml:space="preserve"> </w:t>
      </w:r>
      <w:r>
        <w:t>basis</w:t>
      </w:r>
      <w:r w:rsidR="006E7BDF">
        <w:t xml:space="preserve"> </w:t>
      </w:r>
      <w:r>
        <w:t>can</w:t>
      </w:r>
      <w:r w:rsidR="006E7BDF">
        <w:t xml:space="preserve"> </w:t>
      </w:r>
      <w:r>
        <w:t>be</w:t>
      </w:r>
      <w:r w:rsidR="006E7BDF">
        <w:t xml:space="preserve"> </w:t>
      </w:r>
      <w:r>
        <w:t>used</w:t>
      </w:r>
      <w:r w:rsidR="006E7BDF">
        <w:t xml:space="preserve"> </w:t>
      </w:r>
      <w:r>
        <w:t>for</w:t>
      </w:r>
      <w:r w:rsidR="006E7BDF">
        <w:t xml:space="preserve"> </w:t>
      </w:r>
      <w:r>
        <w:t>projects</w:t>
      </w:r>
      <w:r w:rsidR="006E7BDF">
        <w:t xml:space="preserve"> </w:t>
      </w:r>
      <w:r>
        <w:t>which</w:t>
      </w:r>
      <w:r w:rsidR="006E7BDF">
        <w:t xml:space="preserve"> </w:t>
      </w:r>
      <w:r>
        <w:t>reduce</w:t>
      </w:r>
      <w:r w:rsidR="006E7BDF">
        <w:t xml:space="preserve"> </w:t>
      </w:r>
      <w:r>
        <w:t>the</w:t>
      </w:r>
      <w:r w:rsidR="006E7BDF">
        <w:t xml:space="preserve"> </w:t>
      </w:r>
      <w:r>
        <w:t>probability of death for part of the community.</w:t>
      </w:r>
      <w:r w:rsidR="006E7BDF">
        <w:t xml:space="preserve"> </w:t>
      </w:r>
    </w:p>
    <w:p w14:paraId="50955F39" w14:textId="77777777" w:rsidR="009F75A8" w:rsidRDefault="009F75A8" w:rsidP="009F75A8">
      <w:pPr>
        <w:spacing w:after="0" w:line="240" w:lineRule="auto"/>
      </w:pPr>
      <w:r>
        <w:lastRenderedPageBreak/>
        <w:t xml:space="preserve"> </w:t>
      </w:r>
    </w:p>
    <w:p w14:paraId="76337251" w14:textId="0BE7CAEA" w:rsidR="009F75A8" w:rsidRDefault="009F75A8" w:rsidP="009F75A8">
      <w:pPr>
        <w:spacing w:after="0" w:line="240" w:lineRule="auto"/>
      </w:pPr>
      <w:r>
        <w:t xml:space="preserve">Practical and theoretical difficulties exist with </w:t>
      </w:r>
      <w:proofErr w:type="gramStart"/>
      <w:r>
        <w:t>all of</w:t>
      </w:r>
      <w:proofErr w:type="gramEnd"/>
      <w:r>
        <w:t xml:space="preserve"> these economic</w:t>
      </w:r>
      <w:r w:rsidR="006E7BDF">
        <w:t xml:space="preserve"> </w:t>
      </w:r>
      <w:r>
        <w:t>approaches.</w:t>
      </w:r>
      <w:r w:rsidR="006E7BDF">
        <w:t xml:space="preserve"> </w:t>
      </w:r>
      <w:r>
        <w:t>An</w:t>
      </w:r>
      <w:r w:rsidR="006E7BDF">
        <w:t xml:space="preserve"> </w:t>
      </w:r>
      <w:r>
        <w:t>alternative</w:t>
      </w:r>
      <w:r w:rsidR="006E7BDF">
        <w:t xml:space="preserve"> </w:t>
      </w:r>
      <w:r>
        <w:t>approach</w:t>
      </w:r>
      <w:r w:rsidR="006E7BDF">
        <w:t xml:space="preserve"> </w:t>
      </w:r>
      <w:r>
        <w:t>is</w:t>
      </w:r>
      <w:r w:rsidR="006E7BDF">
        <w:t xml:space="preserve"> </w:t>
      </w:r>
      <w:r>
        <w:t>to</w:t>
      </w:r>
      <w:r w:rsidR="006E7BDF">
        <w:t xml:space="preserve"> </w:t>
      </w:r>
      <w:r>
        <w:t>estimate</w:t>
      </w:r>
      <w:r w:rsidR="006E7BDF">
        <w:t xml:space="preserve"> </w:t>
      </w:r>
      <w:r>
        <w:t>the</w:t>
      </w:r>
      <w:r w:rsidR="006E7BDF">
        <w:t xml:space="preserve"> </w:t>
      </w:r>
      <w:r>
        <w:t>number</w:t>
      </w:r>
      <w:r w:rsidR="006E7BDF">
        <w:t xml:space="preserve"> </w:t>
      </w:r>
      <w:r>
        <w:t>of</w:t>
      </w:r>
      <w:r w:rsidR="006E7BDF">
        <w:t xml:space="preserve"> </w:t>
      </w:r>
      <w:r>
        <w:t>lives</w:t>
      </w:r>
      <w:r w:rsidR="006E7BDF">
        <w:t xml:space="preserve"> </w:t>
      </w:r>
      <w:r>
        <w:t>saved</w:t>
      </w:r>
      <w:r w:rsidR="006E7BDF">
        <w:t xml:space="preserve"> </w:t>
      </w:r>
      <w:r>
        <w:t>per</w:t>
      </w:r>
      <w:r w:rsidR="006E7BDF">
        <w:t xml:space="preserve"> </w:t>
      </w:r>
      <w:r>
        <w:t>year</w:t>
      </w:r>
      <w:r w:rsidR="006E7BDF">
        <w:t xml:space="preserve"> </w:t>
      </w:r>
      <w:r>
        <w:t>and</w:t>
      </w:r>
      <w:r w:rsidR="006E7BDF">
        <w:t xml:space="preserve"> </w:t>
      </w:r>
      <w:r>
        <w:t>treat</w:t>
      </w:r>
      <w:r w:rsidR="006E7BDF">
        <w:t xml:space="preserve"> </w:t>
      </w:r>
      <w:r>
        <w:t>this</w:t>
      </w:r>
      <w:r w:rsidR="006E7BDF">
        <w:t xml:space="preserve"> </w:t>
      </w:r>
      <w:r>
        <w:t>as</w:t>
      </w:r>
      <w:r w:rsidR="006E7BDF">
        <w:t xml:space="preserve"> </w:t>
      </w:r>
      <w:r>
        <w:t>a</w:t>
      </w:r>
      <w:r w:rsidR="006E7BDF">
        <w:t xml:space="preserve"> </w:t>
      </w:r>
      <w:r>
        <w:t>social</w:t>
      </w:r>
      <w:r w:rsidR="006E7BDF">
        <w:t xml:space="preserve"> </w:t>
      </w:r>
      <w:r>
        <w:t>benefit.</w:t>
      </w:r>
      <w:r w:rsidR="006E7BDF">
        <w:t xml:space="preserve"> </w:t>
      </w:r>
      <w:r>
        <w:t>Similar</w:t>
      </w:r>
      <w:r w:rsidR="006E7BDF">
        <w:t xml:space="preserve"> </w:t>
      </w:r>
      <w:r>
        <w:t>arguments</w:t>
      </w:r>
      <w:r w:rsidR="006E7BDF">
        <w:t xml:space="preserve"> </w:t>
      </w:r>
      <w:r>
        <w:t>apply</w:t>
      </w:r>
      <w:r w:rsidR="006E7BDF">
        <w:t xml:space="preserve"> </w:t>
      </w:r>
      <w:r>
        <w:t>to</w:t>
      </w:r>
      <w:r w:rsidR="006E7BDF">
        <w:t xml:space="preserve"> </w:t>
      </w:r>
      <w:r>
        <w:t>projects</w:t>
      </w:r>
      <w:r w:rsidR="006E7BDF">
        <w:t xml:space="preserve"> </w:t>
      </w:r>
      <w:r>
        <w:t>which</w:t>
      </w:r>
      <w:r w:rsidR="006E7BDF">
        <w:t xml:space="preserve"> </w:t>
      </w:r>
      <w:r>
        <w:t>increase</w:t>
      </w:r>
      <w:r w:rsidR="006E7BDF">
        <w:t xml:space="preserve"> </w:t>
      </w:r>
      <w:r>
        <w:t>or</w:t>
      </w:r>
      <w:r w:rsidR="006E7BDF">
        <w:t xml:space="preserve"> </w:t>
      </w:r>
      <w:r>
        <w:t>reduce</w:t>
      </w:r>
      <w:r w:rsidR="006E7BDF">
        <w:t xml:space="preserve"> </w:t>
      </w:r>
      <w:r>
        <w:t>the</w:t>
      </w:r>
      <w:r w:rsidR="006E7BDF">
        <w:t xml:space="preserve"> </w:t>
      </w:r>
      <w:r>
        <w:t>risk</w:t>
      </w:r>
      <w:r w:rsidR="006E7BDF">
        <w:t xml:space="preserve"> </w:t>
      </w:r>
      <w:r>
        <w:t>to</w:t>
      </w:r>
      <w:r w:rsidR="006E7BDF">
        <w:t xml:space="preserve"> </w:t>
      </w:r>
      <w:r>
        <w:t>public</w:t>
      </w:r>
      <w:r w:rsidR="006E7BDF">
        <w:t xml:space="preserve"> </w:t>
      </w:r>
      <w:r>
        <w:t>health</w:t>
      </w:r>
      <w:r w:rsidR="006E7BDF">
        <w:t xml:space="preserve"> </w:t>
      </w:r>
      <w:r>
        <w:t>or</w:t>
      </w:r>
      <w:r w:rsidR="006E7BDF">
        <w:t xml:space="preserve"> </w:t>
      </w:r>
      <w:r>
        <w:t>the</w:t>
      </w:r>
      <w:r w:rsidR="006E7BDF">
        <w:t xml:space="preserve"> </w:t>
      </w:r>
      <w:r>
        <w:t>chance</w:t>
      </w:r>
      <w:r w:rsidR="006E7BDF">
        <w:t xml:space="preserve"> </w:t>
      </w:r>
      <w:r>
        <w:t>of</w:t>
      </w:r>
      <w:r w:rsidR="006E7BDF">
        <w:t xml:space="preserve"> </w:t>
      </w:r>
      <w:r>
        <w:t>accidents</w:t>
      </w:r>
      <w:r w:rsidR="006E7BDF">
        <w:t xml:space="preserve"> </w:t>
      </w:r>
      <w:r>
        <w:t>occurring.</w:t>
      </w:r>
      <w:r w:rsidR="006E7BDF">
        <w:t xml:space="preserve"> </w:t>
      </w:r>
      <w:r>
        <w:t>Either</w:t>
      </w:r>
      <w:r w:rsidR="006E7BDF">
        <w:t xml:space="preserve"> </w:t>
      </w:r>
      <w:r>
        <w:t>a</w:t>
      </w:r>
      <w:r w:rsidR="006E7BDF">
        <w:t xml:space="preserve"> </w:t>
      </w:r>
      <w:r>
        <w:t>dollar</w:t>
      </w:r>
      <w:r w:rsidR="006E7BDF">
        <w:t xml:space="preserve"> </w:t>
      </w:r>
      <w:r>
        <w:t>value</w:t>
      </w:r>
      <w:r w:rsidR="006E7BDF">
        <w:t xml:space="preserve"> </w:t>
      </w:r>
      <w:r>
        <w:t>may</w:t>
      </w:r>
      <w:r w:rsidR="006E7BDF">
        <w:t xml:space="preserve"> </w:t>
      </w:r>
      <w:r>
        <w:t>be</w:t>
      </w:r>
      <w:r w:rsidR="006E7BDF">
        <w:t xml:space="preserve"> </w:t>
      </w:r>
      <w:r>
        <w:t>used</w:t>
      </w:r>
      <w:r w:rsidR="006E7BDF">
        <w:t xml:space="preserve"> </w:t>
      </w:r>
      <w:r>
        <w:t>in</w:t>
      </w:r>
      <w:r w:rsidR="006E7BDF">
        <w:t xml:space="preserve"> </w:t>
      </w:r>
      <w:r>
        <w:t>the</w:t>
      </w:r>
      <w:r w:rsidR="006E7BDF">
        <w:t xml:space="preserve"> </w:t>
      </w:r>
      <w:r>
        <w:t>economic</w:t>
      </w:r>
      <w:r w:rsidR="006E7BDF">
        <w:t xml:space="preserve"> </w:t>
      </w:r>
      <w:r>
        <w:t>evaluation</w:t>
      </w:r>
      <w:r w:rsidR="006E7BDF">
        <w:t xml:space="preserve"> </w:t>
      </w:r>
      <w:r>
        <w:t>or</w:t>
      </w:r>
      <w:r w:rsidR="006E7BDF">
        <w:t xml:space="preserve"> </w:t>
      </w:r>
      <w:r>
        <w:t>an</w:t>
      </w:r>
      <w:r w:rsidR="006E7BDF">
        <w:t xml:space="preserve"> </w:t>
      </w:r>
      <w:r>
        <w:t>estimated</w:t>
      </w:r>
      <w:r w:rsidR="006E7BDF">
        <w:t xml:space="preserve"> </w:t>
      </w:r>
      <w:r>
        <w:t>reduction in the risk may be included in the social evaluation.</w:t>
      </w:r>
    </w:p>
    <w:p w14:paraId="5C8DAD6E" w14:textId="4243413C" w:rsidR="009F75A8" w:rsidRDefault="009F75A8" w:rsidP="009F75A8">
      <w:pPr>
        <w:spacing w:after="0" w:line="240" w:lineRule="auto"/>
      </w:pPr>
    </w:p>
    <w:p w14:paraId="7572CB95" w14:textId="33F644B9" w:rsidR="009F75A8" w:rsidRPr="006E7BDF" w:rsidRDefault="009F75A8" w:rsidP="009F75A8">
      <w:pPr>
        <w:spacing w:after="0" w:line="240" w:lineRule="auto"/>
        <w:rPr>
          <w:color w:val="0070C0"/>
        </w:rPr>
      </w:pPr>
      <w:r w:rsidRPr="006E7BDF">
        <w:rPr>
          <w:color w:val="0070C0"/>
        </w:rPr>
        <w:t>Educational, Cultural, and Recreational Opportunities</w:t>
      </w:r>
      <w:r w:rsidR="006E7BDF" w:rsidRPr="006E7BDF">
        <w:rPr>
          <w:color w:val="0070C0"/>
        </w:rPr>
        <w:t xml:space="preserve"> </w:t>
      </w:r>
    </w:p>
    <w:p w14:paraId="418BD666" w14:textId="77777777" w:rsidR="006E7BDF" w:rsidRDefault="006E7BDF" w:rsidP="009F75A8">
      <w:pPr>
        <w:spacing w:after="0" w:line="240" w:lineRule="auto"/>
      </w:pPr>
    </w:p>
    <w:p w14:paraId="01323938" w14:textId="6BCC062E" w:rsidR="009F75A8" w:rsidRDefault="009F75A8" w:rsidP="009F75A8">
      <w:pPr>
        <w:spacing w:after="0" w:line="240" w:lineRule="auto"/>
      </w:pPr>
      <w:r>
        <w:t xml:space="preserve">It has already been stated that the distribution of income, and </w:t>
      </w:r>
      <w:proofErr w:type="gramStart"/>
      <w:r>
        <w:t>in particular to</w:t>
      </w:r>
      <w:proofErr w:type="gramEnd"/>
      <w:r>
        <w:t xml:space="preserve"> certain</w:t>
      </w:r>
      <w:r w:rsidR="006E7BDF">
        <w:t xml:space="preserve"> </w:t>
      </w:r>
      <w:r>
        <w:t>disadvantaged</w:t>
      </w:r>
      <w:r w:rsidR="006E7BDF">
        <w:t xml:space="preserve"> </w:t>
      </w:r>
      <w:r>
        <w:t>groups,</w:t>
      </w:r>
      <w:r w:rsidR="006E7BDF">
        <w:t xml:space="preserve"> </w:t>
      </w:r>
      <w:r>
        <w:t>is</w:t>
      </w:r>
      <w:r w:rsidR="006E7BDF">
        <w:t xml:space="preserve"> </w:t>
      </w:r>
      <w:r>
        <w:t>an</w:t>
      </w:r>
      <w:r w:rsidR="006E7BDF">
        <w:t xml:space="preserve"> </w:t>
      </w:r>
      <w:r>
        <w:t>important</w:t>
      </w:r>
      <w:r w:rsidR="006E7BDF">
        <w:t xml:space="preserve"> </w:t>
      </w:r>
      <w:r>
        <w:t>social</w:t>
      </w:r>
      <w:r w:rsidR="006E7BDF">
        <w:t xml:space="preserve"> </w:t>
      </w:r>
      <w:r>
        <w:t>effect.</w:t>
      </w:r>
      <w:r w:rsidR="006E7BDF">
        <w:t xml:space="preserve"> </w:t>
      </w:r>
      <w:proofErr w:type="gramStart"/>
      <w:r>
        <w:t>Similarly</w:t>
      </w:r>
      <w:proofErr w:type="gramEnd"/>
      <w:r w:rsidR="006E7BDF">
        <w:t xml:space="preserve"> </w:t>
      </w:r>
      <w:r>
        <w:t>the</w:t>
      </w:r>
      <w:r w:rsidR="006E7BDF">
        <w:t xml:space="preserve"> </w:t>
      </w:r>
      <w:r>
        <w:t>distribution</w:t>
      </w:r>
      <w:r w:rsidR="006E7BDF">
        <w:t xml:space="preserve"> </w:t>
      </w:r>
      <w:r>
        <w:t>of</w:t>
      </w:r>
      <w:r w:rsidR="006E7BDF">
        <w:t xml:space="preserve"> </w:t>
      </w:r>
      <w:r>
        <w:t>educational, cultural,</w:t>
      </w:r>
      <w:r w:rsidR="006E7BDF">
        <w:t xml:space="preserve"> </w:t>
      </w:r>
      <w:r>
        <w:t>and</w:t>
      </w:r>
      <w:r w:rsidR="006E7BDF">
        <w:t xml:space="preserve"> </w:t>
      </w:r>
      <w:r>
        <w:t>recreational opportunities</w:t>
      </w:r>
      <w:r w:rsidR="006E7BDF">
        <w:t xml:space="preserve"> </w:t>
      </w:r>
      <w:r>
        <w:t>among</w:t>
      </w:r>
      <w:r w:rsidR="006E7BDF">
        <w:t xml:space="preserve"> </w:t>
      </w:r>
      <w:r>
        <w:t>regions</w:t>
      </w:r>
      <w:r w:rsidR="006E7BDF">
        <w:t xml:space="preserve"> </w:t>
      </w:r>
      <w:r>
        <w:t>and</w:t>
      </w:r>
      <w:r w:rsidR="006E7BDF">
        <w:t xml:space="preserve"> </w:t>
      </w:r>
      <w:r>
        <w:t>socio-economic</w:t>
      </w:r>
      <w:r w:rsidR="006E7BDF">
        <w:t xml:space="preserve"> </w:t>
      </w:r>
      <w:r>
        <w:t>groups</w:t>
      </w:r>
      <w:r w:rsidR="006E7BDF">
        <w:t xml:space="preserve"> </w:t>
      </w:r>
      <w:r>
        <w:t>may</w:t>
      </w:r>
      <w:r w:rsidR="006E7BDF">
        <w:t xml:space="preserve"> </w:t>
      </w:r>
      <w:r>
        <w:t>be</w:t>
      </w:r>
      <w:r w:rsidR="006E7BDF">
        <w:t xml:space="preserve"> </w:t>
      </w:r>
      <w:r>
        <w:t>an important</w:t>
      </w:r>
      <w:r w:rsidR="006E7BDF">
        <w:t xml:space="preserve"> </w:t>
      </w:r>
      <w:r>
        <w:t>consideration in</w:t>
      </w:r>
      <w:r w:rsidR="006E7BDF">
        <w:t xml:space="preserve"> </w:t>
      </w:r>
      <w:r>
        <w:t>evaluating a</w:t>
      </w:r>
      <w:r w:rsidR="006E7BDF">
        <w:t xml:space="preserve"> </w:t>
      </w:r>
      <w:r>
        <w:t>major</w:t>
      </w:r>
      <w:r w:rsidR="006E7BDF">
        <w:t xml:space="preserve"> </w:t>
      </w:r>
      <w:r>
        <w:t>project.</w:t>
      </w:r>
      <w:r w:rsidR="006E7BDF">
        <w:t xml:space="preserve"> </w:t>
      </w:r>
      <w:r>
        <w:t>For</w:t>
      </w:r>
      <w:r w:rsidR="006E7BDF">
        <w:t xml:space="preserve"> </w:t>
      </w:r>
      <w:r>
        <w:t>example,</w:t>
      </w:r>
      <w:r w:rsidR="006E7BDF">
        <w:t xml:space="preserve"> </w:t>
      </w:r>
      <w:r>
        <w:t>a</w:t>
      </w:r>
      <w:r w:rsidR="006E7BDF">
        <w:t xml:space="preserve"> </w:t>
      </w:r>
      <w:r>
        <w:t>major</w:t>
      </w:r>
      <w:r w:rsidR="006E7BDF">
        <w:t xml:space="preserve"> </w:t>
      </w:r>
      <w:r>
        <w:t>dam</w:t>
      </w:r>
      <w:r w:rsidR="006E7BDF">
        <w:t xml:space="preserve"> </w:t>
      </w:r>
      <w:r>
        <w:t>may</w:t>
      </w:r>
      <w:r w:rsidR="006E7BDF">
        <w:t xml:space="preserve"> </w:t>
      </w:r>
      <w:r>
        <w:t>provide</w:t>
      </w:r>
      <w:r w:rsidR="006E7BDF">
        <w:t xml:space="preserve"> </w:t>
      </w:r>
      <w:r>
        <w:t>a</w:t>
      </w:r>
      <w:r w:rsidR="006E7BDF">
        <w:t xml:space="preserve"> </w:t>
      </w:r>
      <w:r>
        <w:t>new</w:t>
      </w:r>
      <w:r w:rsidR="006E7BDF">
        <w:t xml:space="preserve"> </w:t>
      </w:r>
      <w:r>
        <w:t>recreational</w:t>
      </w:r>
      <w:r w:rsidR="006E7BDF">
        <w:t xml:space="preserve"> </w:t>
      </w:r>
      <w:r>
        <w:t>resource</w:t>
      </w:r>
      <w:r w:rsidR="006E7BDF">
        <w:t xml:space="preserve"> </w:t>
      </w:r>
      <w:r>
        <w:t>for</w:t>
      </w:r>
      <w:r w:rsidR="006E7BDF">
        <w:t xml:space="preserve"> </w:t>
      </w:r>
      <w:r>
        <w:t>fishing,</w:t>
      </w:r>
      <w:r w:rsidR="006E7BDF">
        <w:t xml:space="preserve"> </w:t>
      </w:r>
      <w:r>
        <w:t>boating,</w:t>
      </w:r>
      <w:r w:rsidR="006E7BDF">
        <w:t xml:space="preserve"> </w:t>
      </w:r>
      <w:r>
        <w:t>picnicking,</w:t>
      </w:r>
      <w:r w:rsidR="006E7BDF">
        <w:t xml:space="preserve"> </w:t>
      </w:r>
      <w:r>
        <w:t>and</w:t>
      </w:r>
      <w:r w:rsidR="006E7BDF">
        <w:t xml:space="preserve"> </w:t>
      </w:r>
      <w:r>
        <w:t>swimming</w:t>
      </w:r>
      <w:r w:rsidR="006E7BDF">
        <w:t xml:space="preserve"> </w:t>
      </w:r>
      <w:r>
        <w:t>(depending</w:t>
      </w:r>
      <w:r w:rsidR="006E7BDF">
        <w:t xml:space="preserve"> </w:t>
      </w:r>
      <w:r>
        <w:t>on</w:t>
      </w:r>
      <w:r w:rsidR="006E7BDF">
        <w:t xml:space="preserve"> </w:t>
      </w:r>
      <w:r>
        <w:t>the</w:t>
      </w:r>
      <w:r w:rsidR="006E7BDF">
        <w:t xml:space="preserve"> </w:t>
      </w:r>
      <w:proofErr w:type="gramStart"/>
      <w:r>
        <w:t>final</w:t>
      </w:r>
      <w:r w:rsidR="006E7BDF">
        <w:t xml:space="preserve"> </w:t>
      </w:r>
      <w:r>
        <w:t>end</w:t>
      </w:r>
      <w:proofErr w:type="gramEnd"/>
      <w:r w:rsidR="006E7BDF">
        <w:t xml:space="preserve"> </w:t>
      </w:r>
      <w:r>
        <w:t>use</w:t>
      </w:r>
      <w:r w:rsidR="006E7BDF">
        <w:t xml:space="preserve"> </w:t>
      </w:r>
      <w:r>
        <w:t>of</w:t>
      </w:r>
      <w:r w:rsidR="006E7BDF">
        <w:t xml:space="preserve"> </w:t>
      </w:r>
      <w:r>
        <w:t>the</w:t>
      </w:r>
      <w:r w:rsidR="006E7BDF">
        <w:t xml:space="preserve"> </w:t>
      </w:r>
      <w:r>
        <w:t>water).</w:t>
      </w:r>
      <w:r w:rsidR="006E7BDF">
        <w:t xml:space="preserve"> </w:t>
      </w:r>
      <w:r>
        <w:t>The social</w:t>
      </w:r>
      <w:r w:rsidR="006E7BDF">
        <w:t xml:space="preserve"> </w:t>
      </w:r>
      <w:r>
        <w:t>benefits</w:t>
      </w:r>
      <w:r w:rsidR="006E7BDF">
        <w:t xml:space="preserve"> </w:t>
      </w:r>
      <w:r>
        <w:t>of these recreational uses</w:t>
      </w:r>
      <w:r w:rsidR="006E7BDF">
        <w:t xml:space="preserve"> </w:t>
      </w:r>
      <w:r>
        <w:t>may</w:t>
      </w:r>
      <w:r w:rsidR="006E7BDF">
        <w:t xml:space="preserve"> </w:t>
      </w:r>
      <w:r>
        <w:t>be as important</w:t>
      </w:r>
      <w:r w:rsidR="006E7BDF">
        <w:t xml:space="preserve"> </w:t>
      </w:r>
      <w:r>
        <w:t>as</w:t>
      </w:r>
      <w:r w:rsidR="006E7BDF">
        <w:t xml:space="preserve"> </w:t>
      </w:r>
      <w:r>
        <w:t>the economic</w:t>
      </w:r>
      <w:r w:rsidR="006E7BDF">
        <w:t xml:space="preserve"> </w:t>
      </w:r>
      <w:r>
        <w:t xml:space="preserve">benefits of the water provided by the dam. In some </w:t>
      </w:r>
      <w:proofErr w:type="gramStart"/>
      <w:r>
        <w:t>cases</w:t>
      </w:r>
      <w:proofErr w:type="gramEnd"/>
      <w:r>
        <w:t xml:space="preserve"> it may be advantageous to</w:t>
      </w:r>
      <w:r w:rsidR="006E7BDF">
        <w:t xml:space="preserve"> </w:t>
      </w:r>
      <w:r>
        <w:t>choose</w:t>
      </w:r>
      <w:r w:rsidR="006E7BDF">
        <w:t xml:space="preserve"> </w:t>
      </w:r>
      <w:r>
        <w:t>a dam site close</w:t>
      </w:r>
      <w:r w:rsidR="006E7BDF">
        <w:t xml:space="preserve"> </w:t>
      </w:r>
      <w:r>
        <w:t>to</w:t>
      </w:r>
      <w:r w:rsidR="006E7BDF">
        <w:t xml:space="preserve"> </w:t>
      </w:r>
      <w:r>
        <w:t>a</w:t>
      </w:r>
      <w:r w:rsidR="006E7BDF">
        <w:t xml:space="preserve"> </w:t>
      </w:r>
      <w:r>
        <w:t>population</w:t>
      </w:r>
      <w:r w:rsidR="006E7BDF">
        <w:t xml:space="preserve"> </w:t>
      </w:r>
      <w:proofErr w:type="spellStart"/>
      <w:r>
        <w:t>centre</w:t>
      </w:r>
      <w:proofErr w:type="spellEnd"/>
      <w:r>
        <w:t xml:space="preserve"> in</w:t>
      </w:r>
      <w:r w:rsidR="006E7BDF">
        <w:t xml:space="preserve"> </w:t>
      </w:r>
      <w:r>
        <w:t>order</w:t>
      </w:r>
      <w:r w:rsidR="006E7BDF">
        <w:t xml:space="preserve"> </w:t>
      </w:r>
      <w:r>
        <w:t>to increase the recreational</w:t>
      </w:r>
      <w:r w:rsidR="006E7BDF">
        <w:t xml:space="preserve"> </w:t>
      </w:r>
      <w:r>
        <w:t>opportunities for a particular group of people.</w:t>
      </w:r>
      <w:r w:rsidR="006E7BDF">
        <w:t xml:space="preserve"> </w:t>
      </w:r>
    </w:p>
    <w:p w14:paraId="0D161491" w14:textId="77777777" w:rsidR="006E7BDF" w:rsidRDefault="006E7BDF" w:rsidP="009F75A8">
      <w:pPr>
        <w:spacing w:after="0" w:line="240" w:lineRule="auto"/>
      </w:pPr>
    </w:p>
    <w:p w14:paraId="01C1AF50" w14:textId="2E4B2C60" w:rsidR="009F75A8" w:rsidRDefault="009F75A8" w:rsidP="009F75A8">
      <w:pPr>
        <w:spacing w:after="0" w:line="240" w:lineRule="auto"/>
      </w:pPr>
      <w:r>
        <w:t>Educational</w:t>
      </w:r>
      <w:r w:rsidR="006E7BDF">
        <w:t xml:space="preserve"> </w:t>
      </w:r>
      <w:r>
        <w:t>and</w:t>
      </w:r>
      <w:r w:rsidR="006E7BDF">
        <w:t xml:space="preserve"> </w:t>
      </w:r>
      <w:r>
        <w:t>cultural</w:t>
      </w:r>
      <w:r w:rsidR="006E7BDF">
        <w:t xml:space="preserve"> </w:t>
      </w:r>
      <w:r>
        <w:t>values</w:t>
      </w:r>
      <w:r w:rsidR="006E7BDF">
        <w:t xml:space="preserve"> </w:t>
      </w:r>
      <w:r>
        <w:t>may</w:t>
      </w:r>
      <w:r w:rsidR="006E7BDF">
        <w:t xml:space="preserve"> </w:t>
      </w:r>
      <w:r>
        <w:t>be</w:t>
      </w:r>
      <w:r w:rsidR="006E7BDF">
        <w:t xml:space="preserve"> </w:t>
      </w:r>
      <w:r>
        <w:t>enhanced</w:t>
      </w:r>
      <w:r w:rsidR="006E7BDF">
        <w:t xml:space="preserve"> </w:t>
      </w:r>
      <w:r>
        <w:t>by</w:t>
      </w:r>
      <w:r w:rsidR="006E7BDF">
        <w:t xml:space="preserve"> </w:t>
      </w:r>
      <w:r>
        <w:t>engineering</w:t>
      </w:r>
      <w:r w:rsidR="006E7BDF">
        <w:t xml:space="preserve"> </w:t>
      </w:r>
      <w:r>
        <w:t>projects</w:t>
      </w:r>
      <w:r w:rsidR="006E7BDF">
        <w:t xml:space="preserve"> </w:t>
      </w:r>
      <w:r>
        <w:t>providing improved access to sites of historical, archaeological, or scientific</w:t>
      </w:r>
      <w:r w:rsidR="006E7BDF">
        <w:t xml:space="preserve"> </w:t>
      </w:r>
      <w:r>
        <w:t>interest.</w:t>
      </w:r>
      <w:r w:rsidR="006E7BDF">
        <w:t xml:space="preserve"> </w:t>
      </w:r>
      <w:r>
        <w:t>For example,</w:t>
      </w:r>
      <w:r w:rsidR="006E7BDF">
        <w:t xml:space="preserve"> </w:t>
      </w:r>
      <w:r>
        <w:t>a</w:t>
      </w:r>
      <w:r w:rsidR="006E7BDF">
        <w:t xml:space="preserve"> </w:t>
      </w:r>
      <w:r>
        <w:t>new</w:t>
      </w:r>
      <w:r w:rsidR="006E7BDF">
        <w:t xml:space="preserve"> </w:t>
      </w:r>
      <w:r>
        <w:t>road along the</w:t>
      </w:r>
      <w:r w:rsidR="006E7BDF">
        <w:t xml:space="preserve"> </w:t>
      </w:r>
      <w:r>
        <w:t>coast</w:t>
      </w:r>
      <w:r w:rsidR="006E7BDF">
        <w:t xml:space="preserve"> </w:t>
      </w:r>
      <w:r>
        <w:t>may</w:t>
      </w:r>
      <w:r w:rsidR="006E7BDF">
        <w:t xml:space="preserve"> </w:t>
      </w:r>
      <w:r>
        <w:t>provide</w:t>
      </w:r>
      <w:r w:rsidR="006E7BDF">
        <w:t xml:space="preserve"> </w:t>
      </w:r>
      <w:r>
        <w:t>improved</w:t>
      </w:r>
      <w:r w:rsidR="006E7BDF">
        <w:t xml:space="preserve"> </w:t>
      </w:r>
      <w:r>
        <w:t>access to</w:t>
      </w:r>
      <w:r w:rsidR="006E7BDF">
        <w:t xml:space="preserve"> </w:t>
      </w:r>
      <w:r>
        <w:t>some unique geological formations which are</w:t>
      </w:r>
      <w:r w:rsidR="006E7BDF">
        <w:t xml:space="preserve"> </w:t>
      </w:r>
      <w:r>
        <w:t>of considerable interest to the public,</w:t>
      </w:r>
      <w:r w:rsidR="006E7BDF">
        <w:t xml:space="preserve"> </w:t>
      </w:r>
      <w:r>
        <w:t>but controls need to be enforced; otherwise, the project could lead to the ruin of the</w:t>
      </w:r>
      <w:r w:rsidR="006E7BDF">
        <w:t xml:space="preserve"> </w:t>
      </w:r>
      <w:r>
        <w:t xml:space="preserve">formation. </w:t>
      </w:r>
    </w:p>
    <w:p w14:paraId="1C15B886" w14:textId="77777777" w:rsidR="006E7BDF" w:rsidRDefault="006E7BDF" w:rsidP="009F75A8">
      <w:pPr>
        <w:spacing w:after="0" w:line="240" w:lineRule="auto"/>
      </w:pPr>
    </w:p>
    <w:p w14:paraId="7E6F493B" w14:textId="10C62212" w:rsidR="009F75A8" w:rsidRPr="006E7BDF" w:rsidRDefault="009F75A8" w:rsidP="009F75A8">
      <w:pPr>
        <w:spacing w:after="0" w:line="240" w:lineRule="auto"/>
        <w:rPr>
          <w:color w:val="0070C0"/>
        </w:rPr>
      </w:pPr>
      <w:r w:rsidRPr="006E7BDF">
        <w:rPr>
          <w:color w:val="0070C0"/>
        </w:rPr>
        <w:t xml:space="preserve">National Security and Emergency Preparedness </w:t>
      </w:r>
    </w:p>
    <w:p w14:paraId="3525E6F3" w14:textId="77777777" w:rsidR="006E7BDF" w:rsidRDefault="006E7BDF" w:rsidP="009F75A8">
      <w:pPr>
        <w:spacing w:after="0" w:line="240" w:lineRule="auto"/>
      </w:pPr>
    </w:p>
    <w:p w14:paraId="702F8476" w14:textId="77777777" w:rsidR="006B220E" w:rsidRDefault="009F75A8" w:rsidP="009F75A8">
      <w:pPr>
        <w:spacing w:after="0" w:line="240" w:lineRule="auto"/>
      </w:pPr>
      <w:r>
        <w:t>A</w:t>
      </w:r>
      <w:r w:rsidR="006E7BDF">
        <w:t xml:space="preserve"> </w:t>
      </w:r>
      <w:r>
        <w:t>new</w:t>
      </w:r>
      <w:r w:rsidR="006E7BDF">
        <w:t xml:space="preserve"> </w:t>
      </w:r>
      <w:r>
        <w:t>road</w:t>
      </w:r>
      <w:r w:rsidR="006E7BDF">
        <w:t xml:space="preserve"> </w:t>
      </w:r>
      <w:r>
        <w:t>or</w:t>
      </w:r>
      <w:r w:rsidR="006E7BDF">
        <w:t xml:space="preserve"> </w:t>
      </w:r>
      <w:r>
        <w:t>railway</w:t>
      </w:r>
      <w:r w:rsidR="006E7BDF">
        <w:t xml:space="preserve"> </w:t>
      </w:r>
      <w:r>
        <w:t>could</w:t>
      </w:r>
      <w:r w:rsidR="006E7BDF">
        <w:t xml:space="preserve"> </w:t>
      </w:r>
      <w:r>
        <w:t>have</w:t>
      </w:r>
      <w:r w:rsidR="006E7BDF">
        <w:t xml:space="preserve"> </w:t>
      </w:r>
      <w:r>
        <w:t>important</w:t>
      </w:r>
      <w:r w:rsidR="006E7BDF">
        <w:t xml:space="preserve"> </w:t>
      </w:r>
      <w:r>
        <w:t>consequences</w:t>
      </w:r>
      <w:r w:rsidR="006E7BDF">
        <w:t xml:space="preserve"> </w:t>
      </w:r>
      <w:r>
        <w:t>for</w:t>
      </w:r>
      <w:r w:rsidR="006E7BDF">
        <w:t xml:space="preserve"> </w:t>
      </w:r>
      <w:r>
        <w:t>national</w:t>
      </w:r>
      <w:r w:rsidR="006E7BDF">
        <w:t xml:space="preserve"> </w:t>
      </w:r>
      <w:r>
        <w:t>security.</w:t>
      </w:r>
      <w:r w:rsidR="006B220E">
        <w:t xml:space="preserve"> </w:t>
      </w:r>
      <w:r>
        <w:t>Such</w:t>
      </w:r>
      <w:r w:rsidR="006E7BDF">
        <w:t xml:space="preserve"> </w:t>
      </w:r>
      <w:r>
        <w:t>benefits are difficult to</w:t>
      </w:r>
      <w:r w:rsidR="006E7BDF">
        <w:t xml:space="preserve"> </w:t>
      </w:r>
      <w:r>
        <w:t>quantify</w:t>
      </w:r>
      <w:r w:rsidR="006E7BDF">
        <w:t xml:space="preserve"> </w:t>
      </w:r>
      <w:r>
        <w:t>in economic terms</w:t>
      </w:r>
      <w:r w:rsidR="006E7BDF">
        <w:t xml:space="preserve"> </w:t>
      </w:r>
      <w:r>
        <w:t>and, in fact, only</w:t>
      </w:r>
      <w:r w:rsidR="006E7BDF">
        <w:t xml:space="preserve"> </w:t>
      </w:r>
      <w:r>
        <w:t>become</w:t>
      </w:r>
      <w:r w:rsidR="006B220E">
        <w:t xml:space="preserve"> </w:t>
      </w:r>
      <w:r>
        <w:t>apparent</w:t>
      </w:r>
      <w:r w:rsidR="006E7BDF">
        <w:t xml:space="preserve"> </w:t>
      </w:r>
      <w:r>
        <w:t>in</w:t>
      </w:r>
      <w:r w:rsidR="006E7BDF">
        <w:t xml:space="preserve"> </w:t>
      </w:r>
      <w:r>
        <w:t>times</w:t>
      </w:r>
      <w:r w:rsidR="006E7BDF">
        <w:t xml:space="preserve"> </w:t>
      </w:r>
      <w:r>
        <w:t>of</w:t>
      </w:r>
      <w:r w:rsidR="006E7BDF">
        <w:t xml:space="preserve"> </w:t>
      </w:r>
      <w:r>
        <w:t>armed</w:t>
      </w:r>
      <w:r w:rsidR="006E7BDF">
        <w:t xml:space="preserve"> </w:t>
      </w:r>
      <w:r>
        <w:t>conflict.</w:t>
      </w:r>
      <w:r w:rsidR="006E7BDF">
        <w:t xml:space="preserve"> </w:t>
      </w:r>
      <w:r>
        <w:t>However,</w:t>
      </w:r>
      <w:r w:rsidR="006E7BDF">
        <w:t xml:space="preserve"> </w:t>
      </w:r>
      <w:r>
        <w:t>they</w:t>
      </w:r>
      <w:r w:rsidR="006E7BDF">
        <w:t xml:space="preserve"> </w:t>
      </w:r>
      <w:r>
        <w:t>may</w:t>
      </w:r>
      <w:r w:rsidR="006E7BDF">
        <w:t xml:space="preserve"> </w:t>
      </w:r>
      <w:r>
        <w:t>be</w:t>
      </w:r>
      <w:r w:rsidR="006E7BDF">
        <w:t xml:space="preserve"> </w:t>
      </w:r>
      <w:r>
        <w:t>an</w:t>
      </w:r>
      <w:r w:rsidR="006E7BDF">
        <w:t xml:space="preserve"> </w:t>
      </w:r>
      <w:r>
        <w:t>important</w:t>
      </w:r>
      <w:r w:rsidR="006E7BDF">
        <w:t xml:space="preserve"> </w:t>
      </w:r>
      <w:r>
        <w:t>social</w:t>
      </w:r>
      <w:r w:rsidR="006B220E">
        <w:t xml:space="preserve"> </w:t>
      </w:r>
      <w:r>
        <w:t>consideration in the evaluation of a project.</w:t>
      </w:r>
    </w:p>
    <w:p w14:paraId="680E4EBA" w14:textId="66C6B58B" w:rsidR="009F75A8" w:rsidRDefault="006E7BDF" w:rsidP="009F75A8">
      <w:pPr>
        <w:spacing w:after="0" w:line="240" w:lineRule="auto"/>
      </w:pPr>
      <w:r>
        <w:t xml:space="preserve"> </w:t>
      </w:r>
    </w:p>
    <w:p w14:paraId="3716FF82" w14:textId="55209040" w:rsidR="009F75A8" w:rsidRDefault="009F75A8" w:rsidP="009F75A8">
      <w:pPr>
        <w:spacing w:after="0" w:line="240" w:lineRule="auto"/>
      </w:pPr>
      <w:r>
        <w:t>Emergency</w:t>
      </w:r>
      <w:r w:rsidR="006E7BDF">
        <w:t xml:space="preserve"> </w:t>
      </w:r>
      <w:r>
        <w:t>preparedness</w:t>
      </w:r>
      <w:r w:rsidR="006E7BDF">
        <w:t xml:space="preserve"> </w:t>
      </w:r>
      <w:r>
        <w:t>requires,</w:t>
      </w:r>
      <w:r w:rsidR="006E7BDF">
        <w:t xml:space="preserve"> </w:t>
      </w:r>
      <w:r>
        <w:t>for</w:t>
      </w:r>
      <w:r w:rsidR="006E7BDF">
        <w:t xml:space="preserve"> </w:t>
      </w:r>
      <w:r>
        <w:t>example,</w:t>
      </w:r>
      <w:r w:rsidR="006E7BDF">
        <w:t xml:space="preserve"> </w:t>
      </w:r>
      <w:r>
        <w:t>the</w:t>
      </w:r>
      <w:r w:rsidR="006E7BDF">
        <w:t xml:space="preserve"> </w:t>
      </w:r>
      <w:r>
        <w:t>provision</w:t>
      </w:r>
      <w:r w:rsidR="006E7BDF">
        <w:t xml:space="preserve"> </w:t>
      </w:r>
      <w:r>
        <w:t>of</w:t>
      </w:r>
      <w:r w:rsidR="006E7BDF">
        <w:t xml:space="preserve"> </w:t>
      </w:r>
      <w:r>
        <w:t>a</w:t>
      </w:r>
      <w:r w:rsidR="006E7BDF">
        <w:t xml:space="preserve"> </w:t>
      </w:r>
      <w:r>
        <w:t>flexible</w:t>
      </w:r>
      <w:r w:rsidR="006B220E">
        <w:t xml:space="preserve"> </w:t>
      </w:r>
      <w:r>
        <w:t>water supply,</w:t>
      </w:r>
      <w:r w:rsidR="006E7BDF">
        <w:t xml:space="preserve"> </w:t>
      </w:r>
      <w:r>
        <w:t>electricity</w:t>
      </w:r>
      <w:r w:rsidR="006E7BDF">
        <w:t xml:space="preserve"> </w:t>
      </w:r>
      <w:r>
        <w:t>grid, and road</w:t>
      </w:r>
      <w:r w:rsidR="006E7BDF">
        <w:t xml:space="preserve"> </w:t>
      </w:r>
      <w:r>
        <w:t>and</w:t>
      </w:r>
      <w:r w:rsidR="006E7BDF">
        <w:t xml:space="preserve"> </w:t>
      </w:r>
      <w:r>
        <w:t>rail</w:t>
      </w:r>
      <w:r w:rsidR="006E7BDF">
        <w:t xml:space="preserve"> </w:t>
      </w:r>
      <w:r>
        <w:t>network.</w:t>
      </w:r>
      <w:r w:rsidR="006E7BDF">
        <w:t xml:space="preserve"> </w:t>
      </w:r>
      <w:r>
        <w:t>The</w:t>
      </w:r>
      <w:r w:rsidR="006E7BDF">
        <w:t xml:space="preserve"> </w:t>
      </w:r>
      <w:r>
        <w:t>provision</w:t>
      </w:r>
      <w:r w:rsidR="006E7BDF">
        <w:t xml:space="preserve"> </w:t>
      </w:r>
      <w:r>
        <w:t>of</w:t>
      </w:r>
      <w:r w:rsidR="006E7BDF">
        <w:t xml:space="preserve"> </w:t>
      </w:r>
      <w:r>
        <w:t>a single</w:t>
      </w:r>
      <w:r w:rsidR="006B220E">
        <w:t xml:space="preserve"> </w:t>
      </w:r>
      <w:r>
        <w:t>dam to supply water to a city or a single</w:t>
      </w:r>
      <w:r w:rsidR="006E7BDF">
        <w:t xml:space="preserve"> </w:t>
      </w:r>
      <w:r>
        <w:t>power station to supply electricity</w:t>
      </w:r>
      <w:r w:rsidR="006E7BDF">
        <w:t xml:space="preserve"> </w:t>
      </w:r>
      <w:r>
        <w:t>may</w:t>
      </w:r>
      <w:r w:rsidR="006E7BDF">
        <w:t xml:space="preserve"> </w:t>
      </w:r>
      <w:r>
        <w:t>be</w:t>
      </w:r>
      <w:r w:rsidR="006B220E">
        <w:t xml:space="preserve"> </w:t>
      </w:r>
      <w:r>
        <w:t>economically</w:t>
      </w:r>
      <w:r w:rsidR="006E7BDF">
        <w:t xml:space="preserve"> </w:t>
      </w:r>
      <w:r>
        <w:t>efficient</w:t>
      </w:r>
      <w:r w:rsidR="006E7BDF">
        <w:t xml:space="preserve"> </w:t>
      </w:r>
      <w:r>
        <w:t>under</w:t>
      </w:r>
      <w:r w:rsidR="006E7BDF">
        <w:t xml:space="preserve"> </w:t>
      </w:r>
      <w:r>
        <w:t>normal</w:t>
      </w:r>
      <w:r w:rsidR="006E7BDF">
        <w:t xml:space="preserve"> </w:t>
      </w:r>
      <w:r>
        <w:t>circumstances</w:t>
      </w:r>
      <w:r w:rsidR="006E7BDF">
        <w:t xml:space="preserve"> </w:t>
      </w:r>
      <w:r>
        <w:t>but</w:t>
      </w:r>
      <w:r w:rsidR="006E7BDF">
        <w:t xml:space="preserve"> </w:t>
      </w:r>
      <w:r>
        <w:t>could</w:t>
      </w:r>
      <w:r w:rsidR="006E7BDF">
        <w:t xml:space="preserve"> </w:t>
      </w:r>
      <w:r>
        <w:t>be</w:t>
      </w:r>
      <w:r w:rsidR="006E7BDF">
        <w:t xml:space="preserve"> </w:t>
      </w:r>
      <w:r>
        <w:t>disastrous</w:t>
      </w:r>
      <w:r w:rsidR="006E7BDF">
        <w:t xml:space="preserve"> </w:t>
      </w:r>
      <w:r>
        <w:t>in</w:t>
      </w:r>
      <w:r w:rsidR="006E7BDF">
        <w:t xml:space="preserve"> </w:t>
      </w:r>
      <w:r>
        <w:t>the</w:t>
      </w:r>
      <w:r w:rsidR="006B220E">
        <w:t xml:space="preserve"> </w:t>
      </w:r>
      <w:r>
        <w:t>event</w:t>
      </w:r>
      <w:r w:rsidR="006E7BDF">
        <w:t xml:space="preserve"> </w:t>
      </w:r>
      <w:r>
        <w:t>of</w:t>
      </w:r>
      <w:r w:rsidR="006E7BDF">
        <w:t xml:space="preserve"> </w:t>
      </w:r>
      <w:r>
        <w:t>a catastrophe</w:t>
      </w:r>
      <w:r w:rsidR="006E7BDF">
        <w:t xml:space="preserve"> </w:t>
      </w:r>
      <w:r>
        <w:t>such as</w:t>
      </w:r>
      <w:r w:rsidR="006E7BDF">
        <w:t xml:space="preserve"> </w:t>
      </w:r>
      <w:r>
        <w:t>major</w:t>
      </w:r>
      <w:r w:rsidR="006E7BDF">
        <w:t xml:space="preserve"> </w:t>
      </w:r>
      <w:r>
        <w:t>technical</w:t>
      </w:r>
      <w:r w:rsidR="006E7BDF">
        <w:t xml:space="preserve"> </w:t>
      </w:r>
      <w:r>
        <w:t>failure,</w:t>
      </w:r>
      <w:r w:rsidR="006E7BDF">
        <w:t xml:space="preserve"> </w:t>
      </w:r>
      <w:r>
        <w:t>earthquake,</w:t>
      </w:r>
      <w:r w:rsidR="006E7BDF">
        <w:t xml:space="preserve"> </w:t>
      </w:r>
      <w:r>
        <w:t xml:space="preserve">hurricane, </w:t>
      </w:r>
    </w:p>
    <w:p w14:paraId="27F55E76" w14:textId="77777777" w:rsidR="0016586F" w:rsidRDefault="009F75A8" w:rsidP="009F75A8">
      <w:pPr>
        <w:spacing w:after="0" w:line="240" w:lineRule="auto"/>
      </w:pPr>
      <w:r>
        <w:t>nuclear</w:t>
      </w:r>
      <w:r w:rsidR="006E7BDF">
        <w:t xml:space="preserve"> </w:t>
      </w:r>
      <w:r>
        <w:t>explosion,</w:t>
      </w:r>
      <w:r w:rsidR="006E7BDF">
        <w:t xml:space="preserve"> </w:t>
      </w:r>
      <w:r>
        <w:t>or</w:t>
      </w:r>
      <w:r w:rsidR="006E7BDF">
        <w:t xml:space="preserve"> </w:t>
      </w:r>
      <w:r>
        <w:t>act</w:t>
      </w:r>
      <w:r w:rsidR="006E7BDF">
        <w:t xml:space="preserve"> </w:t>
      </w:r>
      <w:r>
        <w:t>of</w:t>
      </w:r>
      <w:r w:rsidR="006E7BDF">
        <w:t xml:space="preserve"> </w:t>
      </w:r>
      <w:r>
        <w:t>sabotage.</w:t>
      </w:r>
      <w:r w:rsidR="006E7BDF">
        <w:t xml:space="preserve"> </w:t>
      </w:r>
      <w:r>
        <w:t>The</w:t>
      </w:r>
      <w:r w:rsidR="006E7BDF">
        <w:t xml:space="preserve"> </w:t>
      </w:r>
      <w:r>
        <w:t>provision</w:t>
      </w:r>
      <w:r w:rsidR="006E7BDF">
        <w:t xml:space="preserve"> </w:t>
      </w:r>
      <w:r>
        <w:t>of</w:t>
      </w:r>
      <w:r w:rsidR="006E7BDF">
        <w:t xml:space="preserve"> </w:t>
      </w:r>
      <w:r>
        <w:t>some</w:t>
      </w:r>
      <w:r w:rsidR="006E7BDF">
        <w:t xml:space="preserve"> </w:t>
      </w:r>
      <w:r>
        <w:t>redundancy</w:t>
      </w:r>
      <w:r w:rsidR="006E7BDF">
        <w:t xml:space="preserve"> </w:t>
      </w:r>
      <w:r>
        <w:t>in</w:t>
      </w:r>
      <w:r w:rsidR="006E7BDF">
        <w:t xml:space="preserve"> </w:t>
      </w:r>
      <w:r>
        <w:t>all</w:t>
      </w:r>
      <w:r w:rsidR="006B220E">
        <w:t xml:space="preserve"> </w:t>
      </w:r>
      <w:r>
        <w:t>engineering systems is a good rule to follow.</w:t>
      </w:r>
    </w:p>
    <w:p w14:paraId="3B875AD6" w14:textId="024EE6B5" w:rsidR="009F75A8" w:rsidRDefault="006E7BDF" w:rsidP="009F75A8">
      <w:pPr>
        <w:spacing w:after="0" w:line="240" w:lineRule="auto"/>
      </w:pPr>
      <w:r>
        <w:t xml:space="preserve"> </w:t>
      </w:r>
    </w:p>
    <w:p w14:paraId="52B4927E" w14:textId="77777777" w:rsidR="009F75A8" w:rsidRPr="006B220E" w:rsidRDefault="009F75A8" w:rsidP="009F75A8">
      <w:pPr>
        <w:spacing w:after="0" w:line="240" w:lineRule="auto"/>
        <w:rPr>
          <w:color w:val="0070C0"/>
        </w:rPr>
      </w:pPr>
      <w:r w:rsidRPr="006B220E">
        <w:rPr>
          <w:color w:val="0070C0"/>
        </w:rPr>
        <w:t xml:space="preserve">Displacement and Relocation </w:t>
      </w:r>
    </w:p>
    <w:p w14:paraId="4300446B" w14:textId="77777777" w:rsidR="006B220E" w:rsidRDefault="006B220E" w:rsidP="009F75A8">
      <w:pPr>
        <w:spacing w:after="0" w:line="240" w:lineRule="auto"/>
      </w:pPr>
    </w:p>
    <w:p w14:paraId="7535B536" w14:textId="38C5C9EF" w:rsidR="009F75A8" w:rsidRDefault="009F75A8" w:rsidP="009F75A8">
      <w:pPr>
        <w:spacing w:after="0" w:line="240" w:lineRule="auto"/>
      </w:pPr>
      <w:r>
        <w:t>Engineering projects in urban areas may involve the displacement and relocation of</w:t>
      </w:r>
      <w:r w:rsidR="006B220E">
        <w:t xml:space="preserve"> </w:t>
      </w:r>
      <w:r>
        <w:t>some houses, and commercial or industrial buildings. A typical example arises from</w:t>
      </w:r>
      <w:r w:rsidR="006B220E">
        <w:t xml:space="preserve"> </w:t>
      </w:r>
      <w:r>
        <w:t>the</w:t>
      </w:r>
      <w:r w:rsidR="006E7BDF">
        <w:t xml:space="preserve"> </w:t>
      </w:r>
      <w:r>
        <w:t>land</w:t>
      </w:r>
      <w:r w:rsidR="006E7BDF">
        <w:t xml:space="preserve"> </w:t>
      </w:r>
      <w:r>
        <w:t>acquisition associated with</w:t>
      </w:r>
      <w:r w:rsidR="006E7BDF">
        <w:t xml:space="preserve"> </w:t>
      </w:r>
      <w:r>
        <w:t>an improved transport link, such</w:t>
      </w:r>
      <w:r w:rsidR="006E7BDF">
        <w:t xml:space="preserve"> </w:t>
      </w:r>
      <w:r>
        <w:t>as</w:t>
      </w:r>
      <w:r w:rsidR="006E7BDF">
        <w:t xml:space="preserve"> </w:t>
      </w:r>
      <w:r>
        <w:t>a</w:t>
      </w:r>
      <w:r w:rsidR="006E7BDF">
        <w:t xml:space="preserve"> </w:t>
      </w:r>
      <w:r>
        <w:t>freeway,</w:t>
      </w:r>
      <w:r w:rsidR="006B220E">
        <w:t xml:space="preserve"> </w:t>
      </w:r>
      <w:r>
        <w:t>arterial road, tramway, or railway. It is common practice for the households or firms</w:t>
      </w:r>
      <w:r w:rsidR="006B220E">
        <w:t xml:space="preserve"> </w:t>
      </w:r>
      <w:r>
        <w:t>displaced</w:t>
      </w:r>
      <w:r w:rsidR="006E7BDF">
        <w:t xml:space="preserve"> </w:t>
      </w:r>
      <w:r>
        <w:t>to</w:t>
      </w:r>
      <w:r w:rsidR="006E7BDF">
        <w:t xml:space="preserve"> </w:t>
      </w:r>
      <w:r>
        <w:t>be</w:t>
      </w:r>
      <w:r w:rsidR="006E7BDF">
        <w:t xml:space="preserve"> </w:t>
      </w:r>
      <w:r>
        <w:t>suitably</w:t>
      </w:r>
      <w:r w:rsidR="006E7BDF">
        <w:t xml:space="preserve"> </w:t>
      </w:r>
      <w:r>
        <w:t>compensated</w:t>
      </w:r>
      <w:r w:rsidR="006E7BDF">
        <w:t xml:space="preserve"> </w:t>
      </w:r>
      <w:r>
        <w:t>for</w:t>
      </w:r>
      <w:r w:rsidR="006E7BDF">
        <w:t xml:space="preserve"> </w:t>
      </w:r>
      <w:r>
        <w:t>the</w:t>
      </w:r>
      <w:r w:rsidR="006E7BDF">
        <w:t xml:space="preserve"> </w:t>
      </w:r>
      <w:r>
        <w:t>loss</w:t>
      </w:r>
      <w:r w:rsidR="006E7BDF">
        <w:t xml:space="preserve"> </w:t>
      </w:r>
      <w:r>
        <w:t>of</w:t>
      </w:r>
      <w:r w:rsidR="006E7BDF">
        <w:t xml:space="preserve"> </w:t>
      </w:r>
      <w:r>
        <w:t>their</w:t>
      </w:r>
      <w:r w:rsidR="006E7BDF">
        <w:t xml:space="preserve"> </w:t>
      </w:r>
      <w:r>
        <w:t>land,</w:t>
      </w:r>
      <w:r w:rsidR="006E7BDF">
        <w:t xml:space="preserve"> </w:t>
      </w:r>
      <w:r>
        <w:t>home,</w:t>
      </w:r>
      <w:r w:rsidR="006E7BDF">
        <w:t xml:space="preserve"> </w:t>
      </w:r>
      <w:r>
        <w:t>shop,</w:t>
      </w:r>
      <w:r w:rsidR="006E7BDF">
        <w:t xml:space="preserve"> </w:t>
      </w:r>
      <w:r>
        <w:t>or</w:t>
      </w:r>
      <w:r w:rsidR="006B220E">
        <w:t xml:space="preserve"> </w:t>
      </w:r>
      <w:r>
        <w:t>factory.</w:t>
      </w:r>
      <w:r w:rsidR="006E7BDF">
        <w:t xml:space="preserve"> </w:t>
      </w:r>
    </w:p>
    <w:p w14:paraId="4839AEAD" w14:textId="77777777" w:rsidR="006B220E" w:rsidRDefault="006B220E" w:rsidP="009F75A8">
      <w:pPr>
        <w:spacing w:after="0" w:line="240" w:lineRule="auto"/>
      </w:pPr>
    </w:p>
    <w:p w14:paraId="384C1F0A" w14:textId="00F0F37A" w:rsidR="009F75A8" w:rsidRDefault="009F75A8" w:rsidP="009F75A8">
      <w:pPr>
        <w:spacing w:after="0" w:line="240" w:lineRule="auto"/>
      </w:pPr>
      <w:r>
        <w:t>It is often argued that the loss of physical assets is suitably compensated for by</w:t>
      </w:r>
      <w:r w:rsidR="006B220E">
        <w:t xml:space="preserve"> </w:t>
      </w:r>
      <w:r>
        <w:t>the payment of fair market value. However, such an argument ignores the</w:t>
      </w:r>
      <w:r w:rsidR="006B220E">
        <w:t xml:space="preserve"> </w:t>
      </w:r>
      <w:r>
        <w:t>fundamental</w:t>
      </w:r>
      <w:r w:rsidR="006E7BDF">
        <w:t xml:space="preserve"> </w:t>
      </w:r>
      <w:r>
        <w:t>distinction</w:t>
      </w:r>
      <w:r w:rsidR="006E7BDF">
        <w:t xml:space="preserve"> </w:t>
      </w:r>
      <w:r>
        <w:t>between</w:t>
      </w:r>
      <w:r w:rsidR="006E7BDF">
        <w:t xml:space="preserve"> </w:t>
      </w:r>
      <w:r>
        <w:t>value</w:t>
      </w:r>
      <w:r w:rsidR="006E7BDF">
        <w:t xml:space="preserve"> </w:t>
      </w:r>
      <w:r>
        <w:t>in</w:t>
      </w:r>
      <w:r w:rsidR="006E7BDF">
        <w:t xml:space="preserve"> </w:t>
      </w:r>
      <w:r>
        <w:t>exchange</w:t>
      </w:r>
      <w:r w:rsidR="006E7BDF">
        <w:t xml:space="preserve"> </w:t>
      </w:r>
      <w:r>
        <w:t>and</w:t>
      </w:r>
      <w:r w:rsidR="006E7BDF">
        <w:t xml:space="preserve"> </w:t>
      </w:r>
      <w:r>
        <w:t>value</w:t>
      </w:r>
      <w:r w:rsidR="006E7BDF">
        <w:t xml:space="preserve"> </w:t>
      </w:r>
      <w:r>
        <w:t>in</w:t>
      </w:r>
      <w:r w:rsidR="006E7BDF">
        <w:t xml:space="preserve"> </w:t>
      </w:r>
      <w:r>
        <w:t>use.</w:t>
      </w:r>
      <w:r w:rsidR="006E7BDF">
        <w:t xml:space="preserve"> </w:t>
      </w:r>
      <w:r>
        <w:t>Consider</w:t>
      </w:r>
      <w:r w:rsidR="006E7BDF">
        <w:t xml:space="preserve"> </w:t>
      </w:r>
      <w:r>
        <w:t>the</w:t>
      </w:r>
      <w:r w:rsidR="006B220E">
        <w:t xml:space="preserve"> </w:t>
      </w:r>
      <w:r>
        <w:t>market for houses of a particular age and quality. If the current market price for such</w:t>
      </w:r>
      <w:r w:rsidR="006B220E">
        <w:t xml:space="preserve"> </w:t>
      </w:r>
      <w:r>
        <w:t xml:space="preserve">houses is </w:t>
      </w:r>
      <w:r w:rsidRPr="006B220E">
        <w:rPr>
          <w:b/>
          <w:bCs/>
        </w:rPr>
        <w:t>Po</w:t>
      </w:r>
      <w:r>
        <w:t>, this</w:t>
      </w:r>
      <w:r w:rsidR="006E7BDF">
        <w:t xml:space="preserve"> </w:t>
      </w:r>
      <w:r>
        <w:t>may</w:t>
      </w:r>
      <w:r w:rsidR="006E7BDF">
        <w:t xml:space="preserve"> </w:t>
      </w:r>
      <w:r>
        <w:t>be called the “value in exchange of the property”.</w:t>
      </w:r>
      <w:r w:rsidR="006E7BDF">
        <w:t xml:space="preserve"> </w:t>
      </w:r>
      <w:r>
        <w:t>Clearly</w:t>
      </w:r>
      <w:r w:rsidR="006E7BDF">
        <w:t xml:space="preserve"> </w:t>
      </w:r>
      <w:r>
        <w:t xml:space="preserve">all </w:t>
      </w:r>
    </w:p>
    <w:p w14:paraId="2B429F97" w14:textId="5A88DE83" w:rsidR="009F75A8" w:rsidRDefault="009F75A8" w:rsidP="009F75A8">
      <w:pPr>
        <w:spacing w:after="0" w:line="240" w:lineRule="auto"/>
      </w:pPr>
      <w:r>
        <w:lastRenderedPageBreak/>
        <w:t>homeowners who are prepared to sell at this price or less will put their houses on the</w:t>
      </w:r>
      <w:r w:rsidR="006B220E">
        <w:t xml:space="preserve"> </w:t>
      </w:r>
      <w:r>
        <w:t>market.</w:t>
      </w:r>
      <w:r w:rsidR="006E7BDF">
        <w:t xml:space="preserve"> </w:t>
      </w:r>
      <w:r>
        <w:t>However,</w:t>
      </w:r>
      <w:r w:rsidR="006E7BDF">
        <w:t xml:space="preserve"> </w:t>
      </w:r>
      <w:r>
        <w:t>there</w:t>
      </w:r>
      <w:r w:rsidR="006E7BDF">
        <w:t xml:space="preserve"> </w:t>
      </w:r>
      <w:r>
        <w:t>are</w:t>
      </w:r>
      <w:r w:rsidR="006E7BDF">
        <w:t xml:space="preserve"> </w:t>
      </w:r>
      <w:r>
        <w:t>many</w:t>
      </w:r>
      <w:r w:rsidR="006E7BDF">
        <w:t xml:space="preserve"> </w:t>
      </w:r>
      <w:r>
        <w:t>homeowners</w:t>
      </w:r>
      <w:r w:rsidR="006E7BDF">
        <w:t xml:space="preserve"> </w:t>
      </w:r>
      <w:r>
        <w:t>who</w:t>
      </w:r>
      <w:r w:rsidR="006E7BDF">
        <w:t xml:space="preserve"> </w:t>
      </w:r>
      <w:r>
        <w:t>are</w:t>
      </w:r>
      <w:r w:rsidR="006E7BDF">
        <w:t xml:space="preserve"> </w:t>
      </w:r>
      <w:r>
        <w:t>not</w:t>
      </w:r>
      <w:r w:rsidR="006E7BDF">
        <w:t xml:space="preserve"> </w:t>
      </w:r>
      <w:r>
        <w:t>willing</w:t>
      </w:r>
      <w:r w:rsidR="006E7BDF">
        <w:t xml:space="preserve"> </w:t>
      </w:r>
      <w:r>
        <w:t>to</w:t>
      </w:r>
      <w:r w:rsidR="006E7BDF">
        <w:t xml:space="preserve"> </w:t>
      </w:r>
      <w:r>
        <w:t>sell</w:t>
      </w:r>
      <w:r w:rsidR="006E7BDF">
        <w:t xml:space="preserve"> </w:t>
      </w:r>
      <w:r>
        <w:t>at</w:t>
      </w:r>
      <w:r w:rsidR="006E7BDF">
        <w:t xml:space="preserve"> </w:t>
      </w:r>
      <w:r>
        <w:t>the</w:t>
      </w:r>
      <w:r w:rsidR="006B220E">
        <w:t xml:space="preserve"> </w:t>
      </w:r>
      <w:r>
        <w:t>price</w:t>
      </w:r>
      <w:r w:rsidR="006E7BDF">
        <w:t xml:space="preserve"> </w:t>
      </w:r>
      <w:r w:rsidRPr="006B220E">
        <w:rPr>
          <w:b/>
          <w:bCs/>
        </w:rPr>
        <w:t>Po</w:t>
      </w:r>
      <w:r>
        <w:t>.</w:t>
      </w:r>
      <w:r w:rsidR="006E7BDF">
        <w:t xml:space="preserve"> </w:t>
      </w:r>
      <w:r>
        <w:t>To</w:t>
      </w:r>
      <w:r w:rsidR="006E7BDF">
        <w:t xml:space="preserve"> </w:t>
      </w:r>
      <w:r>
        <w:t>these</w:t>
      </w:r>
      <w:r w:rsidR="006E7BDF">
        <w:t xml:space="preserve"> </w:t>
      </w:r>
      <w:r>
        <w:t>people,</w:t>
      </w:r>
      <w:r w:rsidR="006E7BDF">
        <w:t xml:space="preserve"> </w:t>
      </w:r>
      <w:r>
        <w:t>the</w:t>
      </w:r>
      <w:r w:rsidR="006E7BDF">
        <w:t xml:space="preserve"> </w:t>
      </w:r>
      <w:r>
        <w:t>value</w:t>
      </w:r>
      <w:r w:rsidR="006E7BDF">
        <w:t xml:space="preserve"> </w:t>
      </w:r>
      <w:r>
        <w:t>in</w:t>
      </w:r>
      <w:r w:rsidR="006E7BDF">
        <w:t xml:space="preserve"> </w:t>
      </w:r>
      <w:r>
        <w:t>use</w:t>
      </w:r>
      <w:r w:rsidR="006E7BDF">
        <w:t xml:space="preserve"> </w:t>
      </w:r>
      <w:r>
        <w:t>of</w:t>
      </w:r>
      <w:r w:rsidR="006E7BDF">
        <w:t xml:space="preserve"> </w:t>
      </w:r>
      <w:r>
        <w:t>the</w:t>
      </w:r>
      <w:r w:rsidR="006E7BDF">
        <w:t xml:space="preserve"> </w:t>
      </w:r>
      <w:r>
        <w:t>house</w:t>
      </w:r>
      <w:r w:rsidR="006E7BDF">
        <w:t xml:space="preserve"> </w:t>
      </w:r>
      <w:r>
        <w:t>exceeds</w:t>
      </w:r>
      <w:r w:rsidR="006E7BDF">
        <w:t xml:space="preserve"> </w:t>
      </w:r>
      <w:r>
        <w:t>its</w:t>
      </w:r>
      <w:r w:rsidR="006E7BDF">
        <w:t xml:space="preserve"> </w:t>
      </w:r>
      <w:r>
        <w:t>value</w:t>
      </w:r>
      <w:r w:rsidR="006E7BDF">
        <w:t xml:space="preserve"> </w:t>
      </w:r>
      <w:r>
        <w:t>in exchange.</w:t>
      </w:r>
      <w:r w:rsidR="006E7BDF">
        <w:t xml:space="preserve"> </w:t>
      </w:r>
      <w:r>
        <w:t>If</w:t>
      </w:r>
      <w:r w:rsidR="006E7BDF">
        <w:t xml:space="preserve"> </w:t>
      </w:r>
      <w:r>
        <w:t>a</w:t>
      </w:r>
      <w:r w:rsidR="006E7BDF">
        <w:t xml:space="preserve"> </w:t>
      </w:r>
      <w:r>
        <w:t>road</w:t>
      </w:r>
      <w:r w:rsidR="006E7BDF">
        <w:t xml:space="preserve"> </w:t>
      </w:r>
      <w:r>
        <w:t>authority</w:t>
      </w:r>
      <w:r w:rsidR="006E7BDF">
        <w:t xml:space="preserve"> </w:t>
      </w:r>
      <w:r>
        <w:t>were</w:t>
      </w:r>
      <w:r w:rsidR="006E7BDF">
        <w:t xml:space="preserve"> </w:t>
      </w:r>
      <w:r>
        <w:t>to</w:t>
      </w:r>
      <w:r w:rsidR="006E7BDF">
        <w:t xml:space="preserve"> </w:t>
      </w:r>
      <w:r>
        <w:t>compulsorily</w:t>
      </w:r>
      <w:r w:rsidR="006E7BDF">
        <w:t xml:space="preserve"> </w:t>
      </w:r>
      <w:r>
        <w:t>acquire</w:t>
      </w:r>
      <w:r w:rsidR="006E7BDF">
        <w:t xml:space="preserve"> </w:t>
      </w:r>
      <w:r>
        <w:t>such</w:t>
      </w:r>
      <w:r w:rsidR="006E7BDF">
        <w:t xml:space="preserve"> </w:t>
      </w:r>
      <w:r>
        <w:t>a</w:t>
      </w:r>
      <w:r w:rsidR="006B220E">
        <w:t xml:space="preserve"> h</w:t>
      </w:r>
      <w:r>
        <w:t>ouse</w:t>
      </w:r>
      <w:r w:rsidR="006E7BDF">
        <w:t xml:space="preserve"> </w:t>
      </w:r>
      <w:r>
        <w:t>and</w:t>
      </w:r>
      <w:r w:rsidR="006E7BDF">
        <w:t xml:space="preserve"> </w:t>
      </w:r>
      <w:r>
        <w:t>pay</w:t>
      </w:r>
      <w:r w:rsidR="006B220E">
        <w:t xml:space="preserve"> </w:t>
      </w:r>
      <w:r>
        <w:t xml:space="preserve">compensation equal to </w:t>
      </w:r>
      <w:r w:rsidRPr="006B220E">
        <w:rPr>
          <w:b/>
          <w:bCs/>
        </w:rPr>
        <w:t>Po</w:t>
      </w:r>
      <w:r>
        <w:t>, the homeowner would clearly suffer a loss of utility. Full</w:t>
      </w:r>
      <w:r w:rsidR="006B220E">
        <w:t xml:space="preserve"> </w:t>
      </w:r>
      <w:r>
        <w:t xml:space="preserve">compensation should cover the value in use of the asset and would usually exceed </w:t>
      </w:r>
      <w:r w:rsidRPr="006B220E">
        <w:rPr>
          <w:b/>
          <w:bCs/>
        </w:rPr>
        <w:t>Po</w:t>
      </w:r>
      <w:r w:rsidR="006B220E">
        <w:rPr>
          <w:b/>
          <w:bCs/>
        </w:rPr>
        <w:t xml:space="preserve"> </w:t>
      </w:r>
      <w:r>
        <w:t>by</w:t>
      </w:r>
      <w:r w:rsidR="006E7BDF">
        <w:t xml:space="preserve"> </w:t>
      </w:r>
      <w:r>
        <w:t>a</w:t>
      </w:r>
      <w:r w:rsidR="006E7BDF">
        <w:t xml:space="preserve"> </w:t>
      </w:r>
      <w:r>
        <w:t>significant</w:t>
      </w:r>
      <w:r w:rsidR="006E7BDF">
        <w:t xml:space="preserve"> </w:t>
      </w:r>
      <w:r>
        <w:t>margin.</w:t>
      </w:r>
      <w:r w:rsidR="006E7BDF">
        <w:t xml:space="preserve"> </w:t>
      </w:r>
      <w:r>
        <w:t>A</w:t>
      </w:r>
      <w:r w:rsidR="006E7BDF">
        <w:t xml:space="preserve"> </w:t>
      </w:r>
      <w:r>
        <w:t>similar</w:t>
      </w:r>
      <w:r w:rsidR="006E7BDF">
        <w:t xml:space="preserve"> </w:t>
      </w:r>
      <w:r>
        <w:t>argument</w:t>
      </w:r>
      <w:r w:rsidR="006E7BDF">
        <w:t xml:space="preserve"> </w:t>
      </w:r>
      <w:r>
        <w:t>applies</w:t>
      </w:r>
      <w:r w:rsidR="006E7BDF">
        <w:t xml:space="preserve"> </w:t>
      </w:r>
      <w:r>
        <w:t>to</w:t>
      </w:r>
      <w:r w:rsidR="006E7BDF">
        <w:t xml:space="preserve"> </w:t>
      </w:r>
      <w:r>
        <w:t>commercial</w:t>
      </w:r>
      <w:r w:rsidR="006E7BDF">
        <w:t xml:space="preserve"> </w:t>
      </w:r>
      <w:r>
        <w:t>and</w:t>
      </w:r>
      <w:r w:rsidR="006E7BDF">
        <w:t xml:space="preserve"> </w:t>
      </w:r>
      <w:r>
        <w:t>industrial</w:t>
      </w:r>
      <w:r w:rsidR="006B220E">
        <w:t xml:space="preserve"> </w:t>
      </w:r>
      <w:r>
        <w:t>properties.</w:t>
      </w:r>
      <w:r w:rsidR="006E7BDF">
        <w:t xml:space="preserve"> </w:t>
      </w:r>
    </w:p>
    <w:p w14:paraId="56D9782D" w14:textId="77777777" w:rsidR="006B220E" w:rsidRDefault="006B220E" w:rsidP="009F75A8">
      <w:pPr>
        <w:spacing w:after="0" w:line="240" w:lineRule="auto"/>
      </w:pPr>
    </w:p>
    <w:p w14:paraId="22D6D38E" w14:textId="408904A1" w:rsidR="006B220E" w:rsidRDefault="009F75A8" w:rsidP="009F75A8">
      <w:pPr>
        <w:spacing w:after="0" w:line="240" w:lineRule="auto"/>
      </w:pPr>
      <w:r>
        <w:t>The</w:t>
      </w:r>
      <w:r w:rsidR="006E7BDF">
        <w:t xml:space="preserve"> </w:t>
      </w:r>
      <w:r>
        <w:t>difference</w:t>
      </w:r>
      <w:r w:rsidR="006E7BDF">
        <w:t xml:space="preserve"> </w:t>
      </w:r>
      <w:r>
        <w:t>between</w:t>
      </w:r>
      <w:r w:rsidR="006E7BDF">
        <w:t xml:space="preserve"> </w:t>
      </w:r>
      <w:r>
        <w:t>value</w:t>
      </w:r>
      <w:r w:rsidR="006E7BDF">
        <w:t xml:space="preserve"> </w:t>
      </w:r>
      <w:r>
        <w:t>in</w:t>
      </w:r>
      <w:r w:rsidR="006E7BDF">
        <w:t xml:space="preserve"> </w:t>
      </w:r>
      <w:r>
        <w:t>use</w:t>
      </w:r>
      <w:r w:rsidR="006E7BDF">
        <w:t xml:space="preserve"> </w:t>
      </w:r>
      <w:r>
        <w:t>and</w:t>
      </w:r>
      <w:r w:rsidR="006E7BDF">
        <w:t xml:space="preserve"> </w:t>
      </w:r>
      <w:r>
        <w:t>value</w:t>
      </w:r>
      <w:r w:rsidR="006E7BDF">
        <w:t xml:space="preserve"> </w:t>
      </w:r>
      <w:r>
        <w:t>in</w:t>
      </w:r>
      <w:r w:rsidR="006E7BDF">
        <w:t xml:space="preserve"> </w:t>
      </w:r>
      <w:r>
        <w:t>exchange</w:t>
      </w:r>
      <w:r w:rsidR="006E7BDF">
        <w:t xml:space="preserve"> </w:t>
      </w:r>
      <w:r>
        <w:t>of</w:t>
      </w:r>
      <w:r w:rsidR="006E7BDF">
        <w:t xml:space="preserve"> </w:t>
      </w:r>
      <w:r>
        <w:t>a</w:t>
      </w:r>
      <w:r w:rsidR="006E7BDF">
        <w:t xml:space="preserve"> </w:t>
      </w:r>
      <w:r>
        <w:t>house includes an allowance for the stress of</w:t>
      </w:r>
      <w:r w:rsidR="006E7BDF">
        <w:t xml:space="preserve"> </w:t>
      </w:r>
      <w:r>
        <w:t>moving, disruption of social ties, the cost of finding</w:t>
      </w:r>
      <w:r w:rsidR="006E7BDF">
        <w:t xml:space="preserve"> </w:t>
      </w:r>
      <w:r>
        <w:t>a</w:t>
      </w:r>
      <w:r w:rsidR="006E7BDF">
        <w:t xml:space="preserve"> </w:t>
      </w:r>
      <w:r>
        <w:t>new</w:t>
      </w:r>
      <w:r w:rsidR="006E7BDF">
        <w:t xml:space="preserve"> </w:t>
      </w:r>
      <w:r>
        <w:t>house,</w:t>
      </w:r>
      <w:r w:rsidR="006E7BDF">
        <w:t xml:space="preserve"> </w:t>
      </w:r>
      <w:r>
        <w:t>and</w:t>
      </w:r>
      <w:r w:rsidR="006E7BDF">
        <w:t xml:space="preserve"> </w:t>
      </w:r>
      <w:r>
        <w:t>changes</w:t>
      </w:r>
      <w:r w:rsidR="006E7BDF">
        <w:t xml:space="preserve"> </w:t>
      </w:r>
      <w:r>
        <w:t>in</w:t>
      </w:r>
      <w:r w:rsidR="006E7BDF">
        <w:t xml:space="preserve"> </w:t>
      </w:r>
      <w:r>
        <w:t>accessibility</w:t>
      </w:r>
      <w:r w:rsidR="006E7BDF">
        <w:t xml:space="preserve"> </w:t>
      </w:r>
      <w:r>
        <w:t>and</w:t>
      </w:r>
      <w:r w:rsidR="006E7BDF">
        <w:t xml:space="preserve"> </w:t>
      </w:r>
      <w:r>
        <w:t>travel</w:t>
      </w:r>
      <w:r w:rsidR="006E7BDF">
        <w:t xml:space="preserve"> </w:t>
      </w:r>
      <w:r>
        <w:t>costs</w:t>
      </w:r>
      <w:r w:rsidR="006E7BDF">
        <w:t xml:space="preserve"> </w:t>
      </w:r>
      <w:r>
        <w:t>at</w:t>
      </w:r>
      <w:r w:rsidR="006E7BDF">
        <w:t xml:space="preserve"> </w:t>
      </w:r>
      <w:r>
        <w:t>the</w:t>
      </w:r>
      <w:r w:rsidR="006E7BDF">
        <w:t xml:space="preserve"> </w:t>
      </w:r>
      <w:r>
        <w:t>new location.</w:t>
      </w:r>
      <w:r w:rsidR="006E7BDF">
        <w:t xml:space="preserve"> </w:t>
      </w:r>
      <w:r>
        <w:t>In</w:t>
      </w:r>
      <w:r w:rsidR="006E7BDF">
        <w:t xml:space="preserve"> </w:t>
      </w:r>
      <w:r>
        <w:t>practice</w:t>
      </w:r>
      <w:r w:rsidR="006E7BDF">
        <w:t xml:space="preserve"> </w:t>
      </w:r>
      <w:r>
        <w:t>such</w:t>
      </w:r>
      <w:r w:rsidR="006E7BDF">
        <w:t xml:space="preserve"> </w:t>
      </w:r>
      <w:r>
        <w:t>costs</w:t>
      </w:r>
      <w:r w:rsidR="006E7BDF">
        <w:t xml:space="preserve"> </w:t>
      </w:r>
      <w:r>
        <w:t>are</w:t>
      </w:r>
      <w:r w:rsidR="006E7BDF">
        <w:t xml:space="preserve"> </w:t>
      </w:r>
      <w:r>
        <w:t>difficult</w:t>
      </w:r>
      <w:r w:rsidR="006E7BDF">
        <w:t xml:space="preserve"> </w:t>
      </w:r>
      <w:r>
        <w:t>to</w:t>
      </w:r>
      <w:r w:rsidR="006E7BDF">
        <w:t xml:space="preserve"> </w:t>
      </w:r>
      <w:proofErr w:type="gramStart"/>
      <w:r>
        <w:t>assess</w:t>
      </w:r>
      <w:proofErr w:type="gramEnd"/>
      <w:r w:rsidR="006E7BDF">
        <w:t xml:space="preserve"> </w:t>
      </w:r>
      <w:r>
        <w:t>and</w:t>
      </w:r>
      <w:r w:rsidR="006E7BDF">
        <w:t xml:space="preserve"> </w:t>
      </w:r>
      <w:r>
        <w:t>considerable</w:t>
      </w:r>
      <w:r w:rsidR="006E7BDF">
        <w:t xml:space="preserve"> </w:t>
      </w:r>
      <w:r>
        <w:t>negotiation may be required with the property owners.</w:t>
      </w:r>
    </w:p>
    <w:p w14:paraId="6A08AF4B" w14:textId="6FE44277" w:rsidR="009F75A8" w:rsidRDefault="006E7BDF" w:rsidP="009F75A8">
      <w:pPr>
        <w:spacing w:after="0" w:line="240" w:lineRule="auto"/>
      </w:pPr>
      <w:r>
        <w:t xml:space="preserve"> </w:t>
      </w:r>
    </w:p>
    <w:p w14:paraId="0452D4F4" w14:textId="2EBC4CD2" w:rsidR="009F75A8" w:rsidRDefault="009F75A8" w:rsidP="009F75A8">
      <w:pPr>
        <w:spacing w:after="0" w:line="240" w:lineRule="auto"/>
      </w:pPr>
      <w:r>
        <w:t>The compensation costs for displaced households and firms are a true opportunity</w:t>
      </w:r>
      <w:r w:rsidR="006E7BDF">
        <w:t xml:space="preserve"> </w:t>
      </w:r>
      <w:r>
        <w:t>cost</w:t>
      </w:r>
      <w:r w:rsidR="006E7BDF">
        <w:t xml:space="preserve"> </w:t>
      </w:r>
      <w:r>
        <w:t>to</w:t>
      </w:r>
      <w:r w:rsidR="006E7BDF">
        <w:t xml:space="preserve"> </w:t>
      </w:r>
      <w:r>
        <w:t>a</w:t>
      </w:r>
      <w:r w:rsidR="006E7BDF">
        <w:t xml:space="preserve"> </w:t>
      </w:r>
      <w:r>
        <w:t>project</w:t>
      </w:r>
      <w:r w:rsidR="006E7BDF">
        <w:t xml:space="preserve"> </w:t>
      </w:r>
      <w:r>
        <w:t>and</w:t>
      </w:r>
      <w:r w:rsidR="006E7BDF">
        <w:t xml:space="preserve"> </w:t>
      </w:r>
      <w:r>
        <w:t>should</w:t>
      </w:r>
      <w:r w:rsidR="006E7BDF">
        <w:t xml:space="preserve"> </w:t>
      </w:r>
      <w:r>
        <w:t>be</w:t>
      </w:r>
      <w:r w:rsidR="006E7BDF">
        <w:t xml:space="preserve"> </w:t>
      </w:r>
      <w:r>
        <w:t>included</w:t>
      </w:r>
      <w:r w:rsidR="006E7BDF">
        <w:t xml:space="preserve"> </w:t>
      </w:r>
      <w:r>
        <w:t>in</w:t>
      </w:r>
      <w:r w:rsidR="006E7BDF">
        <w:t xml:space="preserve"> </w:t>
      </w:r>
      <w:r>
        <w:t>the</w:t>
      </w:r>
      <w:r w:rsidR="006E7BDF">
        <w:t xml:space="preserve"> </w:t>
      </w:r>
      <w:r>
        <w:t>economic</w:t>
      </w:r>
      <w:r w:rsidR="006E7BDF">
        <w:t xml:space="preserve"> </w:t>
      </w:r>
      <w:r>
        <w:t>evaluation, rather than the social evaluation.</w:t>
      </w:r>
      <w:r w:rsidR="006E7BDF">
        <w:t xml:space="preserve"> </w:t>
      </w:r>
    </w:p>
    <w:p w14:paraId="6799DDC0" w14:textId="77777777" w:rsidR="006B220E" w:rsidRDefault="006B220E" w:rsidP="009F75A8">
      <w:pPr>
        <w:spacing w:after="0" w:line="240" w:lineRule="auto"/>
      </w:pPr>
    </w:p>
    <w:p w14:paraId="78C04A36" w14:textId="14DD0FB4" w:rsidR="009F75A8" w:rsidRPr="006B220E" w:rsidRDefault="009F75A8" w:rsidP="009F75A8">
      <w:pPr>
        <w:spacing w:after="0" w:line="240" w:lineRule="auto"/>
        <w:rPr>
          <w:color w:val="0070C0"/>
        </w:rPr>
      </w:pPr>
      <w:proofErr w:type="spellStart"/>
      <w:r w:rsidRPr="006B220E">
        <w:rPr>
          <w:color w:val="0070C0"/>
        </w:rPr>
        <w:t>Neighbourhood</w:t>
      </w:r>
      <w:proofErr w:type="spellEnd"/>
      <w:r w:rsidRPr="006B220E">
        <w:rPr>
          <w:color w:val="0070C0"/>
        </w:rPr>
        <w:t xml:space="preserve"> Disruption and Intrusion </w:t>
      </w:r>
    </w:p>
    <w:p w14:paraId="7FB03704" w14:textId="77777777" w:rsidR="006B220E" w:rsidRDefault="006B220E" w:rsidP="009F75A8">
      <w:pPr>
        <w:spacing w:after="0" w:line="240" w:lineRule="auto"/>
      </w:pPr>
    </w:p>
    <w:p w14:paraId="7080B290" w14:textId="7EB2A39B" w:rsidR="009F75A8" w:rsidRDefault="009F75A8" w:rsidP="009F75A8">
      <w:pPr>
        <w:spacing w:after="0" w:line="240" w:lineRule="auto"/>
      </w:pPr>
      <w:r>
        <w:t>An</w:t>
      </w:r>
      <w:r w:rsidR="006E7BDF">
        <w:t xml:space="preserve"> </w:t>
      </w:r>
      <w:r>
        <w:t>engineering</w:t>
      </w:r>
      <w:r w:rsidR="006E7BDF">
        <w:t xml:space="preserve"> </w:t>
      </w:r>
      <w:r>
        <w:t>project</w:t>
      </w:r>
      <w:r w:rsidR="006E7BDF">
        <w:t xml:space="preserve"> </w:t>
      </w:r>
      <w:r>
        <w:t>may</w:t>
      </w:r>
      <w:r w:rsidR="006E7BDF">
        <w:t xml:space="preserve"> </w:t>
      </w:r>
      <w:r>
        <w:t>involve</w:t>
      </w:r>
      <w:r w:rsidR="006E7BDF">
        <w:t xml:space="preserve"> </w:t>
      </w:r>
      <w:r>
        <w:t>significant</w:t>
      </w:r>
      <w:r w:rsidR="006E7BDF">
        <w:t xml:space="preserve"> </w:t>
      </w:r>
      <w:r>
        <w:t>disruption</w:t>
      </w:r>
      <w:r w:rsidR="006E7BDF">
        <w:t xml:space="preserve"> </w:t>
      </w:r>
      <w:r>
        <w:t>and/or</w:t>
      </w:r>
      <w:r w:rsidR="006E7BDF">
        <w:t xml:space="preserve"> </w:t>
      </w:r>
      <w:r>
        <w:t>intrusion</w:t>
      </w:r>
      <w:r w:rsidR="006E7BDF">
        <w:t xml:space="preserve"> </w:t>
      </w:r>
      <w:r>
        <w:t>into</w:t>
      </w:r>
      <w:r w:rsidR="006E7BDF">
        <w:t xml:space="preserve"> </w:t>
      </w:r>
      <w:r>
        <w:t>a</w:t>
      </w:r>
      <w:r w:rsidR="006B220E">
        <w:t xml:space="preserve"> </w:t>
      </w:r>
      <w:r>
        <w:t>community.</w:t>
      </w:r>
      <w:r w:rsidR="006E7BDF">
        <w:t xml:space="preserve"> </w:t>
      </w:r>
      <w:r>
        <w:t>This</w:t>
      </w:r>
      <w:r w:rsidR="006E7BDF">
        <w:t xml:space="preserve"> </w:t>
      </w:r>
      <w:r>
        <w:t>is</w:t>
      </w:r>
      <w:r w:rsidR="006E7BDF">
        <w:t xml:space="preserve"> </w:t>
      </w:r>
      <w:r>
        <w:t>particularly</w:t>
      </w:r>
      <w:r w:rsidR="006E7BDF">
        <w:t xml:space="preserve"> </w:t>
      </w:r>
      <w:r>
        <w:t>true</w:t>
      </w:r>
      <w:r w:rsidR="006E7BDF">
        <w:t xml:space="preserve"> </w:t>
      </w:r>
      <w:r>
        <w:t>of</w:t>
      </w:r>
      <w:r w:rsidR="006E7BDF">
        <w:t xml:space="preserve"> </w:t>
      </w:r>
      <w:r>
        <w:t>transportation</w:t>
      </w:r>
      <w:r w:rsidR="006E7BDF">
        <w:t xml:space="preserve"> </w:t>
      </w:r>
      <w:r>
        <w:t>corridors</w:t>
      </w:r>
      <w:r w:rsidR="006E7BDF">
        <w:t xml:space="preserve"> </w:t>
      </w:r>
      <w:r>
        <w:t>which</w:t>
      </w:r>
      <w:r w:rsidR="006E7BDF">
        <w:t xml:space="preserve"> </w:t>
      </w:r>
      <w:r>
        <w:t>can</w:t>
      </w:r>
      <w:r w:rsidR="006E7BDF">
        <w:t xml:space="preserve"> </w:t>
      </w:r>
      <w:r>
        <w:t>sever</w:t>
      </w:r>
      <w:r w:rsidR="006E7BDF">
        <w:t xml:space="preserve"> </w:t>
      </w:r>
      <w:r>
        <w:t>a</w:t>
      </w:r>
      <w:r w:rsidR="006B220E">
        <w:t xml:space="preserve"> </w:t>
      </w:r>
      <w:r>
        <w:t>cohesive</w:t>
      </w:r>
      <w:r w:rsidR="006E7BDF">
        <w:t xml:space="preserve"> </w:t>
      </w:r>
      <w:r>
        <w:t>community</w:t>
      </w:r>
      <w:r w:rsidR="006E7BDF">
        <w:t xml:space="preserve"> </w:t>
      </w:r>
      <w:r>
        <w:t>or</w:t>
      </w:r>
      <w:r w:rsidR="006E7BDF">
        <w:t xml:space="preserve"> </w:t>
      </w:r>
      <w:r>
        <w:t>produce</w:t>
      </w:r>
      <w:r w:rsidR="006E7BDF">
        <w:t xml:space="preserve"> </w:t>
      </w:r>
      <w:r>
        <w:t>intrusive</w:t>
      </w:r>
      <w:r w:rsidR="006E7BDF">
        <w:t xml:space="preserve"> </w:t>
      </w:r>
      <w:r>
        <w:t>impacts</w:t>
      </w:r>
      <w:r w:rsidR="006E7BDF">
        <w:t xml:space="preserve"> </w:t>
      </w:r>
      <w:r>
        <w:t>in</w:t>
      </w:r>
      <w:r w:rsidR="006E7BDF">
        <w:t xml:space="preserve"> </w:t>
      </w:r>
      <w:r>
        <w:t>the</w:t>
      </w:r>
      <w:r w:rsidR="006E7BDF">
        <w:t xml:space="preserve"> </w:t>
      </w:r>
      <w:r>
        <w:t>form</w:t>
      </w:r>
      <w:r w:rsidR="006E7BDF">
        <w:t xml:space="preserve"> </w:t>
      </w:r>
      <w:r>
        <w:t>of</w:t>
      </w:r>
      <w:r w:rsidR="006E7BDF">
        <w:t xml:space="preserve"> </w:t>
      </w:r>
      <w:r>
        <w:t>noise,</w:t>
      </w:r>
      <w:r w:rsidR="006E7BDF">
        <w:t xml:space="preserve"> </w:t>
      </w:r>
      <w:r>
        <w:t>vibration,</w:t>
      </w:r>
      <w:r w:rsidR="006B220E">
        <w:t xml:space="preserve"> </w:t>
      </w:r>
      <w:r>
        <w:t>air</w:t>
      </w:r>
      <w:r w:rsidR="006E7BDF">
        <w:t xml:space="preserve"> </w:t>
      </w:r>
      <w:r>
        <w:t>pollution,</w:t>
      </w:r>
      <w:r w:rsidR="006E7BDF">
        <w:t xml:space="preserve"> </w:t>
      </w:r>
      <w:r>
        <w:t>or</w:t>
      </w:r>
      <w:r w:rsidR="006E7BDF">
        <w:t xml:space="preserve"> </w:t>
      </w:r>
      <w:r>
        <w:t>aesthetic</w:t>
      </w:r>
      <w:r w:rsidR="006E7BDF">
        <w:t xml:space="preserve"> </w:t>
      </w:r>
      <w:r>
        <w:t>degradation.</w:t>
      </w:r>
      <w:r w:rsidR="006E7BDF">
        <w:t xml:space="preserve"> </w:t>
      </w:r>
      <w:r>
        <w:t>A</w:t>
      </w:r>
      <w:r w:rsidR="006E7BDF">
        <w:t xml:space="preserve"> </w:t>
      </w:r>
      <w:r>
        <w:t>sense</w:t>
      </w:r>
      <w:r w:rsidR="006E7BDF">
        <w:t xml:space="preserve"> </w:t>
      </w:r>
      <w:r>
        <w:t>of</w:t>
      </w:r>
      <w:r w:rsidR="006E7BDF">
        <w:t xml:space="preserve"> </w:t>
      </w:r>
      <w:r>
        <w:t>community</w:t>
      </w:r>
      <w:r w:rsidR="006E7BDF">
        <w:t xml:space="preserve"> </w:t>
      </w:r>
      <w:r>
        <w:t>is</w:t>
      </w:r>
      <w:r w:rsidR="006E7BDF">
        <w:t xml:space="preserve"> </w:t>
      </w:r>
      <w:r>
        <w:t>often</w:t>
      </w:r>
      <w:r w:rsidR="006E7BDF">
        <w:t xml:space="preserve"> </w:t>
      </w:r>
      <w:r>
        <w:t>very</w:t>
      </w:r>
      <w:r w:rsidR="006E7BDF">
        <w:t xml:space="preserve"> </w:t>
      </w:r>
      <w:r>
        <w:t>strong</w:t>
      </w:r>
      <w:r w:rsidR="006B220E">
        <w:t xml:space="preserve"> </w:t>
      </w:r>
      <w:r>
        <w:t xml:space="preserve">and may be </w:t>
      </w:r>
      <w:proofErr w:type="spellStart"/>
      <w:r>
        <w:t>centred</w:t>
      </w:r>
      <w:proofErr w:type="spellEnd"/>
      <w:r>
        <w:t xml:space="preserve"> on facilities such as schools, shopping </w:t>
      </w:r>
      <w:proofErr w:type="spellStart"/>
      <w:r>
        <w:t>centres</w:t>
      </w:r>
      <w:proofErr w:type="spellEnd"/>
      <w:r>
        <w:t xml:space="preserve">, the town hall, or </w:t>
      </w:r>
    </w:p>
    <w:p w14:paraId="29693130" w14:textId="12FEE446" w:rsidR="009F75A8" w:rsidRDefault="009F75A8" w:rsidP="009F75A8">
      <w:pPr>
        <w:spacing w:after="0" w:line="240" w:lineRule="auto"/>
      </w:pPr>
      <w:r>
        <w:t>parks. Proposals which isolate one part of the community from another may receive</w:t>
      </w:r>
      <w:r w:rsidR="006B220E">
        <w:t xml:space="preserve"> </w:t>
      </w:r>
      <w:r>
        <w:t>considerable</w:t>
      </w:r>
      <w:r w:rsidR="006E7BDF">
        <w:t xml:space="preserve"> </w:t>
      </w:r>
      <w:r>
        <w:t>opposition</w:t>
      </w:r>
      <w:r w:rsidR="006E7BDF">
        <w:t xml:space="preserve"> </w:t>
      </w:r>
      <w:r>
        <w:t>from</w:t>
      </w:r>
      <w:r w:rsidR="006E7BDF">
        <w:t xml:space="preserve"> </w:t>
      </w:r>
      <w:r>
        <w:t>local</w:t>
      </w:r>
      <w:r w:rsidR="006E7BDF">
        <w:t xml:space="preserve"> </w:t>
      </w:r>
      <w:r>
        <w:t>community</w:t>
      </w:r>
      <w:r w:rsidR="006E7BDF">
        <w:t xml:space="preserve"> </w:t>
      </w:r>
      <w:r>
        <w:t>groups.</w:t>
      </w:r>
      <w:r w:rsidR="006E7BDF">
        <w:t xml:space="preserve"> </w:t>
      </w:r>
      <w:r>
        <w:t>Transport</w:t>
      </w:r>
      <w:r w:rsidR="006E7BDF">
        <w:t xml:space="preserve"> </w:t>
      </w:r>
      <w:r>
        <w:t>corridors</w:t>
      </w:r>
      <w:r w:rsidR="006E7BDF">
        <w:t xml:space="preserve"> </w:t>
      </w:r>
      <w:r>
        <w:t>should</w:t>
      </w:r>
      <w:r w:rsidR="006B220E">
        <w:t xml:space="preserve"> </w:t>
      </w:r>
      <w:r>
        <w:t>be</w:t>
      </w:r>
      <w:r w:rsidR="006E7BDF">
        <w:t xml:space="preserve"> </w:t>
      </w:r>
      <w:r>
        <w:t>planned</w:t>
      </w:r>
      <w:r w:rsidR="006E7BDF">
        <w:t xml:space="preserve"> </w:t>
      </w:r>
      <w:r>
        <w:t>to</w:t>
      </w:r>
      <w:r w:rsidR="006E7BDF">
        <w:t xml:space="preserve"> </w:t>
      </w:r>
      <w:r>
        <w:t>provide</w:t>
      </w:r>
      <w:r w:rsidR="006E7BDF">
        <w:t xml:space="preserve"> </w:t>
      </w:r>
      <w:r>
        <w:t>the</w:t>
      </w:r>
      <w:r w:rsidR="006E7BDF">
        <w:t xml:space="preserve"> </w:t>
      </w:r>
      <w:r>
        <w:t>minimum</w:t>
      </w:r>
      <w:r w:rsidR="006E7BDF">
        <w:t xml:space="preserve"> </w:t>
      </w:r>
      <w:r>
        <w:t>disruption</w:t>
      </w:r>
      <w:r w:rsidR="006E7BDF">
        <w:t xml:space="preserve"> </w:t>
      </w:r>
      <w:r>
        <w:t>to</w:t>
      </w:r>
      <w:r w:rsidR="006E7BDF">
        <w:t xml:space="preserve"> </w:t>
      </w:r>
      <w:r>
        <w:t>communities</w:t>
      </w:r>
      <w:r w:rsidR="006E7BDF">
        <w:t xml:space="preserve"> </w:t>
      </w:r>
      <w:r>
        <w:t>and</w:t>
      </w:r>
      <w:r w:rsidR="006E7BDF">
        <w:t xml:space="preserve"> </w:t>
      </w:r>
      <w:r>
        <w:t>ensure</w:t>
      </w:r>
      <w:r w:rsidR="006E7BDF">
        <w:t xml:space="preserve"> </w:t>
      </w:r>
      <w:r>
        <w:t>that</w:t>
      </w:r>
      <w:r w:rsidR="006B220E">
        <w:t xml:space="preserve"> </w:t>
      </w:r>
      <w:r>
        <w:t>adequate safe crossings such as overpasses or underpasses are provided for</w:t>
      </w:r>
      <w:r w:rsidR="006B220E">
        <w:t xml:space="preserve"> </w:t>
      </w:r>
      <w:r>
        <w:t>pedestrians and cyclists.</w:t>
      </w:r>
      <w:r w:rsidR="006E7BDF">
        <w:t xml:space="preserve"> </w:t>
      </w:r>
    </w:p>
    <w:p w14:paraId="57881025" w14:textId="77777777" w:rsidR="006B220E" w:rsidRDefault="006B220E" w:rsidP="009F75A8">
      <w:pPr>
        <w:spacing w:after="0" w:line="240" w:lineRule="auto"/>
      </w:pPr>
    </w:p>
    <w:p w14:paraId="65CF219D" w14:textId="0DD4940B" w:rsidR="009F75A8" w:rsidRDefault="009F75A8" w:rsidP="009F75A8">
      <w:pPr>
        <w:spacing w:after="0" w:line="240" w:lineRule="auto"/>
      </w:pPr>
      <w:r>
        <w:t>The</w:t>
      </w:r>
      <w:r w:rsidR="006E7BDF">
        <w:t xml:space="preserve"> </w:t>
      </w:r>
      <w:r>
        <w:t>principle of</w:t>
      </w:r>
      <w:r w:rsidR="006E7BDF">
        <w:t xml:space="preserve"> </w:t>
      </w:r>
      <w:r>
        <w:t>compensation</w:t>
      </w:r>
      <w:r w:rsidR="006E7BDF">
        <w:t xml:space="preserve"> </w:t>
      </w:r>
      <w:r>
        <w:t>described</w:t>
      </w:r>
      <w:r w:rsidR="006E7BDF">
        <w:t xml:space="preserve"> </w:t>
      </w:r>
      <w:r>
        <w:t>in</w:t>
      </w:r>
      <w:r w:rsidR="006E7BDF">
        <w:t xml:space="preserve"> </w:t>
      </w:r>
      <w:r>
        <w:t>the</w:t>
      </w:r>
      <w:r w:rsidR="006E7BDF">
        <w:t xml:space="preserve"> </w:t>
      </w:r>
      <w:r>
        <w:t>previous</w:t>
      </w:r>
      <w:r w:rsidR="006E7BDF">
        <w:t xml:space="preserve"> </w:t>
      </w:r>
      <w:r>
        <w:t>section</w:t>
      </w:r>
      <w:r w:rsidR="006E7BDF">
        <w:t xml:space="preserve"> </w:t>
      </w:r>
      <w:r>
        <w:t>can</w:t>
      </w:r>
      <w:r w:rsidR="006E7BDF">
        <w:t xml:space="preserve"> </w:t>
      </w:r>
      <w:r>
        <w:t>be</w:t>
      </w:r>
      <w:r w:rsidR="006B220E">
        <w:t xml:space="preserve"> </w:t>
      </w:r>
      <w:r>
        <w:t xml:space="preserve">applied to </w:t>
      </w:r>
      <w:proofErr w:type="spellStart"/>
      <w:r>
        <w:t>neighbourhood</w:t>
      </w:r>
      <w:proofErr w:type="spellEnd"/>
      <w:r>
        <w:t xml:space="preserve"> disruption</w:t>
      </w:r>
      <w:r w:rsidR="006E7BDF">
        <w:t xml:space="preserve"> </w:t>
      </w:r>
      <w:r>
        <w:t>and intrusion,</w:t>
      </w:r>
      <w:r w:rsidR="006E7BDF">
        <w:t xml:space="preserve"> </w:t>
      </w:r>
      <w:r>
        <w:t>but</w:t>
      </w:r>
      <w:r w:rsidR="006E7BDF">
        <w:t xml:space="preserve"> </w:t>
      </w:r>
      <w:r>
        <w:t>it is very difficult to define</w:t>
      </w:r>
      <w:r w:rsidR="006B220E">
        <w:t xml:space="preserve"> </w:t>
      </w:r>
      <w:r>
        <w:t>the loss</w:t>
      </w:r>
      <w:r w:rsidR="006E7BDF">
        <w:t xml:space="preserve"> </w:t>
      </w:r>
      <w:r>
        <w:t>of utility</w:t>
      </w:r>
      <w:r w:rsidR="006E7BDF">
        <w:t xml:space="preserve"> </w:t>
      </w:r>
      <w:r>
        <w:t>for</w:t>
      </w:r>
      <w:r w:rsidR="006E7BDF">
        <w:t xml:space="preserve"> </w:t>
      </w:r>
      <w:r>
        <w:t>an entire</w:t>
      </w:r>
      <w:r w:rsidR="006E7BDF">
        <w:t xml:space="preserve"> </w:t>
      </w:r>
      <w:r>
        <w:t>community. Attempts have</w:t>
      </w:r>
      <w:r w:rsidR="006E7BDF">
        <w:t xml:space="preserve"> </w:t>
      </w:r>
      <w:r>
        <w:t>been</w:t>
      </w:r>
      <w:r w:rsidR="006E7BDF">
        <w:t xml:space="preserve"> </w:t>
      </w:r>
      <w:r>
        <w:t>made</w:t>
      </w:r>
      <w:r w:rsidR="006E7BDF">
        <w:t xml:space="preserve"> </w:t>
      </w:r>
      <w:r>
        <w:t>to</w:t>
      </w:r>
      <w:r w:rsidR="006E7BDF">
        <w:t xml:space="preserve"> </w:t>
      </w:r>
      <w:r>
        <w:t>assess the</w:t>
      </w:r>
      <w:r w:rsidR="006B220E">
        <w:t xml:space="preserve"> </w:t>
      </w:r>
      <w:r>
        <w:t>economic</w:t>
      </w:r>
      <w:r w:rsidR="006E7BDF">
        <w:t xml:space="preserve"> </w:t>
      </w:r>
      <w:r>
        <w:t>effects</w:t>
      </w:r>
      <w:r w:rsidR="006E7BDF">
        <w:t xml:space="preserve"> </w:t>
      </w:r>
      <w:r>
        <w:t>of</w:t>
      </w:r>
      <w:r w:rsidR="006E7BDF">
        <w:t xml:space="preserve"> </w:t>
      </w:r>
      <w:r>
        <w:t>noise</w:t>
      </w:r>
      <w:r w:rsidR="006E7BDF">
        <w:t xml:space="preserve"> </w:t>
      </w:r>
      <w:r>
        <w:t>due</w:t>
      </w:r>
      <w:r w:rsidR="006E7BDF">
        <w:t xml:space="preserve"> </w:t>
      </w:r>
      <w:r>
        <w:t>to</w:t>
      </w:r>
      <w:r w:rsidR="006E7BDF">
        <w:t xml:space="preserve"> </w:t>
      </w:r>
      <w:r>
        <w:t>airports,</w:t>
      </w:r>
      <w:r w:rsidR="006E7BDF">
        <w:t xml:space="preserve"> </w:t>
      </w:r>
      <w:r>
        <w:t>highways,</w:t>
      </w:r>
      <w:r w:rsidR="006E7BDF">
        <w:t xml:space="preserve"> </w:t>
      </w:r>
      <w:r>
        <w:t>or</w:t>
      </w:r>
      <w:r w:rsidR="006E7BDF">
        <w:t xml:space="preserve"> </w:t>
      </w:r>
      <w:r>
        <w:t>railways</w:t>
      </w:r>
      <w:r w:rsidR="006E7BDF">
        <w:t xml:space="preserve"> </w:t>
      </w:r>
      <w:r>
        <w:t>by</w:t>
      </w:r>
      <w:r w:rsidR="006E7BDF">
        <w:t xml:space="preserve"> </w:t>
      </w:r>
      <w:r>
        <w:t>assessing</w:t>
      </w:r>
      <w:r w:rsidR="006E7BDF">
        <w:t xml:space="preserve"> </w:t>
      </w:r>
      <w:r>
        <w:t>the lower property values adjacent to these facilities. If such an approach is taken, these</w:t>
      </w:r>
      <w:r w:rsidR="004D4B42">
        <w:t xml:space="preserve"> </w:t>
      </w:r>
      <w:r>
        <w:t>social effects can be included as a cost in the economic evaluation.</w:t>
      </w:r>
      <w:r w:rsidR="006E7BDF">
        <w:t xml:space="preserve"> </w:t>
      </w:r>
    </w:p>
    <w:p w14:paraId="2F401D2C" w14:textId="28A4B002" w:rsidR="004D4B42" w:rsidRDefault="004D4B42" w:rsidP="009F75A8">
      <w:pPr>
        <w:spacing w:after="0" w:line="240" w:lineRule="auto"/>
      </w:pPr>
    </w:p>
    <w:p w14:paraId="56498390" w14:textId="12705EEF" w:rsidR="009F75A8" w:rsidRPr="004D4B42" w:rsidRDefault="009F75A8" w:rsidP="009F75A8">
      <w:pPr>
        <w:spacing w:after="0" w:line="240" w:lineRule="auto"/>
        <w:rPr>
          <w:color w:val="0070C0"/>
          <w:sz w:val="28"/>
          <w:szCs w:val="28"/>
        </w:rPr>
      </w:pPr>
      <w:r w:rsidRPr="004D4B42">
        <w:rPr>
          <w:color w:val="0070C0"/>
          <w:sz w:val="28"/>
          <w:szCs w:val="28"/>
        </w:rPr>
        <w:t xml:space="preserve">SOCIAL ASSESSMENT TOOLS AND METHODS </w:t>
      </w:r>
    </w:p>
    <w:p w14:paraId="4309A576" w14:textId="77777777" w:rsidR="004D4B42" w:rsidRDefault="004D4B42" w:rsidP="009F75A8">
      <w:pPr>
        <w:spacing w:after="0" w:line="240" w:lineRule="auto"/>
      </w:pPr>
    </w:p>
    <w:p w14:paraId="5DB9C51A" w14:textId="42475B53" w:rsidR="009F75A8" w:rsidRDefault="009F75A8" w:rsidP="009F75A8">
      <w:pPr>
        <w:spacing w:after="0" w:line="240" w:lineRule="auto"/>
      </w:pPr>
      <w:r>
        <w:t>An</w:t>
      </w:r>
      <w:r w:rsidR="006E7BDF">
        <w:t xml:space="preserve"> </w:t>
      </w:r>
      <w:r>
        <w:t>extremely</w:t>
      </w:r>
      <w:r w:rsidR="006E7BDF">
        <w:t xml:space="preserve"> </w:t>
      </w:r>
      <w:r>
        <w:t>important</w:t>
      </w:r>
      <w:r w:rsidR="006E7BDF">
        <w:t xml:space="preserve"> </w:t>
      </w:r>
      <w:r>
        <w:t>facet</w:t>
      </w:r>
      <w:r w:rsidR="006E7BDF">
        <w:t xml:space="preserve"> </w:t>
      </w:r>
      <w:r>
        <w:t>of</w:t>
      </w:r>
      <w:r w:rsidR="006E7BDF">
        <w:t xml:space="preserve"> </w:t>
      </w:r>
      <w:r>
        <w:t>undertaking</w:t>
      </w:r>
      <w:r w:rsidR="006E7BDF">
        <w:t xml:space="preserve"> </w:t>
      </w:r>
      <w:r>
        <w:t>any</w:t>
      </w:r>
      <w:r w:rsidR="006E7BDF">
        <w:t xml:space="preserve"> </w:t>
      </w:r>
      <w:r>
        <w:t>project</w:t>
      </w:r>
      <w:r w:rsidR="006E7BDF">
        <w:t xml:space="preserve"> </w:t>
      </w:r>
      <w:r>
        <w:t>analysis</w:t>
      </w:r>
      <w:r w:rsidR="006E7BDF">
        <w:t xml:space="preserve"> </w:t>
      </w:r>
      <w:r>
        <w:t>involves</w:t>
      </w:r>
      <w:r w:rsidR="006E7BDF">
        <w:t xml:space="preserve"> </w:t>
      </w:r>
      <w:r>
        <w:t>the</w:t>
      </w:r>
      <w:r w:rsidR="004D4B42">
        <w:t xml:space="preserve"> </w:t>
      </w:r>
      <w:r>
        <w:t>participation</w:t>
      </w:r>
      <w:r w:rsidR="006E7BDF">
        <w:t xml:space="preserve"> </w:t>
      </w:r>
      <w:r>
        <w:t>of</w:t>
      </w:r>
      <w:r w:rsidR="006E7BDF">
        <w:t xml:space="preserve"> </w:t>
      </w:r>
      <w:r>
        <w:t>interested</w:t>
      </w:r>
      <w:r w:rsidR="006E7BDF">
        <w:t xml:space="preserve"> </w:t>
      </w:r>
      <w:r>
        <w:t>stakeholders.</w:t>
      </w:r>
      <w:r w:rsidR="006E7BDF">
        <w:t xml:space="preserve"> </w:t>
      </w:r>
      <w:r>
        <w:t>This</w:t>
      </w:r>
      <w:r w:rsidR="006E7BDF">
        <w:t xml:space="preserve"> </w:t>
      </w:r>
      <w:r>
        <w:t>is</w:t>
      </w:r>
      <w:r w:rsidR="006E7BDF">
        <w:t xml:space="preserve"> </w:t>
      </w:r>
      <w:r>
        <w:t>an</w:t>
      </w:r>
      <w:r w:rsidR="006E7BDF">
        <w:t xml:space="preserve"> </w:t>
      </w:r>
      <w:r>
        <w:t>area</w:t>
      </w:r>
      <w:r w:rsidR="006E7BDF">
        <w:t xml:space="preserve"> </w:t>
      </w:r>
      <w:r>
        <w:t>where</w:t>
      </w:r>
      <w:r w:rsidR="006E7BDF">
        <w:t xml:space="preserve"> </w:t>
      </w:r>
      <w:r>
        <w:t>many</w:t>
      </w:r>
      <w:r w:rsidR="006E7BDF">
        <w:t xml:space="preserve"> </w:t>
      </w:r>
      <w:r>
        <w:t>engineers</w:t>
      </w:r>
      <w:r w:rsidR="006E7BDF">
        <w:t xml:space="preserve"> </w:t>
      </w:r>
      <w:r>
        <w:t>will</w:t>
      </w:r>
      <w:r w:rsidR="004D4B42">
        <w:t xml:space="preserve"> </w:t>
      </w:r>
      <w:r>
        <w:t>be</w:t>
      </w:r>
      <w:r w:rsidR="006E7BDF">
        <w:t xml:space="preserve"> </w:t>
      </w:r>
      <w:r>
        <w:t>called</w:t>
      </w:r>
      <w:r w:rsidR="006E7BDF">
        <w:t xml:space="preserve"> </w:t>
      </w:r>
      <w:r>
        <w:t>on</w:t>
      </w:r>
      <w:r w:rsidR="006E7BDF">
        <w:t xml:space="preserve"> </w:t>
      </w:r>
      <w:r>
        <w:t>to</w:t>
      </w:r>
      <w:r w:rsidR="006E7BDF">
        <w:t xml:space="preserve"> </w:t>
      </w:r>
      <w:r>
        <w:t>manage</w:t>
      </w:r>
      <w:r w:rsidR="006E7BDF">
        <w:t xml:space="preserve"> </w:t>
      </w:r>
      <w:r>
        <w:t>and</w:t>
      </w:r>
      <w:r w:rsidR="006E7BDF">
        <w:t xml:space="preserve"> </w:t>
      </w:r>
      <w:r>
        <w:t>participate</w:t>
      </w:r>
      <w:r w:rsidR="006E7BDF">
        <w:t xml:space="preserve"> </w:t>
      </w:r>
      <w:r>
        <w:t>with</w:t>
      </w:r>
      <w:r w:rsidR="006E7BDF">
        <w:t xml:space="preserve"> </w:t>
      </w:r>
      <w:r>
        <w:t>specialists</w:t>
      </w:r>
      <w:r w:rsidR="006E7BDF">
        <w:t xml:space="preserve"> </w:t>
      </w:r>
      <w:r>
        <w:t>who</w:t>
      </w:r>
      <w:r w:rsidR="006E7BDF">
        <w:t xml:space="preserve"> </w:t>
      </w:r>
      <w:r>
        <w:t>work</w:t>
      </w:r>
      <w:r w:rsidR="006E7BDF">
        <w:t xml:space="preserve"> </w:t>
      </w:r>
      <w:r>
        <w:t>in</w:t>
      </w:r>
      <w:r w:rsidR="006E7BDF">
        <w:t xml:space="preserve"> </w:t>
      </w:r>
      <w:r>
        <w:t>the</w:t>
      </w:r>
      <w:r w:rsidR="006E7BDF">
        <w:t xml:space="preserve"> </w:t>
      </w:r>
      <w:r>
        <w:t>social</w:t>
      </w:r>
      <w:r w:rsidR="004D4B42">
        <w:t xml:space="preserve"> </w:t>
      </w:r>
      <w:r>
        <w:t>assessment area. A basic</w:t>
      </w:r>
      <w:r w:rsidR="006E7BDF">
        <w:t xml:space="preserve"> </w:t>
      </w:r>
      <w:r>
        <w:t>knowledge</w:t>
      </w:r>
      <w:r w:rsidR="006E7BDF">
        <w:t xml:space="preserve"> </w:t>
      </w:r>
      <w:r>
        <w:t>of the</w:t>
      </w:r>
      <w:r w:rsidR="006E7BDF">
        <w:t xml:space="preserve"> </w:t>
      </w:r>
      <w:r>
        <w:t>methods available for undertaking</w:t>
      </w:r>
      <w:r w:rsidR="006E7BDF">
        <w:t xml:space="preserve"> </w:t>
      </w:r>
      <w:r>
        <w:t>such</w:t>
      </w:r>
      <w:r w:rsidR="004D4B42">
        <w:t xml:space="preserve"> </w:t>
      </w:r>
      <w:r>
        <w:t>project</w:t>
      </w:r>
      <w:r w:rsidR="006E7BDF">
        <w:t xml:space="preserve"> </w:t>
      </w:r>
      <w:r>
        <w:t>analyses</w:t>
      </w:r>
      <w:r w:rsidR="006E7BDF">
        <w:t xml:space="preserve"> </w:t>
      </w:r>
      <w:r>
        <w:t>is</w:t>
      </w:r>
      <w:r w:rsidR="006E7BDF">
        <w:t xml:space="preserve"> </w:t>
      </w:r>
      <w:r>
        <w:t>given</w:t>
      </w:r>
      <w:r w:rsidR="006E7BDF">
        <w:t xml:space="preserve"> </w:t>
      </w:r>
      <w:r>
        <w:t>in</w:t>
      </w:r>
      <w:r w:rsidR="006E7BDF">
        <w:t xml:space="preserve"> </w:t>
      </w:r>
      <w:r>
        <w:t>the</w:t>
      </w:r>
      <w:r w:rsidR="006E7BDF">
        <w:t xml:space="preserve"> </w:t>
      </w:r>
      <w:r>
        <w:t>UNEP</w:t>
      </w:r>
      <w:r w:rsidR="006E7BDF">
        <w:t xml:space="preserve"> </w:t>
      </w:r>
      <w:r>
        <w:t>EIA</w:t>
      </w:r>
      <w:r w:rsidR="006E7BDF">
        <w:t xml:space="preserve"> </w:t>
      </w:r>
      <w:r>
        <w:t>Training</w:t>
      </w:r>
      <w:r w:rsidR="006E7BDF">
        <w:t xml:space="preserve"> </w:t>
      </w:r>
      <w:r>
        <w:t>Manual</w:t>
      </w:r>
      <w:r w:rsidR="006E7BDF">
        <w:t xml:space="preserve"> </w:t>
      </w:r>
      <w:r>
        <w:t>(UNEP,</w:t>
      </w:r>
      <w:r w:rsidR="006E7BDF">
        <w:t xml:space="preserve"> </w:t>
      </w:r>
      <w:r>
        <w:t>2002).</w:t>
      </w:r>
      <w:r w:rsidR="006E7BDF">
        <w:t xml:space="preserve"> </w:t>
      </w:r>
      <w:proofErr w:type="gramStart"/>
      <w:r>
        <w:t>A</w:t>
      </w:r>
      <w:r w:rsidR="004D4B42">
        <w:t xml:space="preserve"> </w:t>
      </w:r>
      <w:r>
        <w:t>number of</w:t>
      </w:r>
      <w:proofErr w:type="gramEnd"/>
      <w:r>
        <w:t xml:space="preserve"> methods are described below which allow social concerns to be</w:t>
      </w:r>
      <w:r w:rsidR="004D4B42">
        <w:t xml:space="preserve"> </w:t>
      </w:r>
      <w:r>
        <w:t xml:space="preserve">discovered and to determine local knowledge concerning a proposed project. </w:t>
      </w:r>
    </w:p>
    <w:p w14:paraId="46874908" w14:textId="77777777" w:rsidR="004D4B42" w:rsidRDefault="004D4B42" w:rsidP="009F75A8">
      <w:pPr>
        <w:spacing w:after="0" w:line="240" w:lineRule="auto"/>
      </w:pPr>
    </w:p>
    <w:p w14:paraId="3ACB529C" w14:textId="77777777" w:rsidR="009F75A8" w:rsidRPr="004D4B42" w:rsidRDefault="009F75A8" w:rsidP="009F75A8">
      <w:pPr>
        <w:spacing w:after="0" w:line="240" w:lineRule="auto"/>
        <w:rPr>
          <w:color w:val="0070C0"/>
        </w:rPr>
      </w:pPr>
      <w:r w:rsidRPr="004D4B42">
        <w:rPr>
          <w:color w:val="0070C0"/>
        </w:rPr>
        <w:t xml:space="preserve">Analytical tools </w:t>
      </w:r>
    </w:p>
    <w:p w14:paraId="3DB8D798" w14:textId="77777777" w:rsidR="004D4B42" w:rsidRDefault="004D4B42" w:rsidP="009F75A8">
      <w:pPr>
        <w:spacing w:after="0" w:line="240" w:lineRule="auto"/>
      </w:pPr>
    </w:p>
    <w:p w14:paraId="1B05FAF5" w14:textId="4F41CF08" w:rsidR="009F75A8" w:rsidRDefault="009F75A8" w:rsidP="009F75A8">
      <w:pPr>
        <w:spacing w:after="0" w:line="240" w:lineRule="auto"/>
      </w:pPr>
      <w:r w:rsidRPr="004D4B42">
        <w:rPr>
          <w:i/>
          <w:iCs/>
        </w:rPr>
        <w:t>Stakeholder</w:t>
      </w:r>
      <w:r w:rsidR="006E7BDF" w:rsidRPr="004D4B42">
        <w:rPr>
          <w:i/>
          <w:iCs/>
        </w:rPr>
        <w:t xml:space="preserve"> </w:t>
      </w:r>
      <w:r w:rsidRPr="004D4B42">
        <w:rPr>
          <w:i/>
          <w:iCs/>
        </w:rPr>
        <w:t>analysis</w:t>
      </w:r>
      <w:r w:rsidR="006E7BDF">
        <w:t xml:space="preserve"> </w:t>
      </w:r>
      <w:r>
        <w:t>is</w:t>
      </w:r>
      <w:r w:rsidR="006E7BDF">
        <w:t xml:space="preserve"> </w:t>
      </w:r>
      <w:r>
        <w:t>an</w:t>
      </w:r>
      <w:r w:rsidR="006E7BDF">
        <w:t xml:space="preserve"> </w:t>
      </w:r>
      <w:r>
        <w:t>entry</w:t>
      </w:r>
      <w:r w:rsidR="006E7BDF">
        <w:t xml:space="preserve"> </w:t>
      </w:r>
      <w:r>
        <w:t>point</w:t>
      </w:r>
      <w:r w:rsidR="006E7BDF">
        <w:t xml:space="preserve"> </w:t>
      </w:r>
      <w:r>
        <w:t>to</w:t>
      </w:r>
      <w:r w:rsidR="006E7BDF">
        <w:t xml:space="preserve"> </w:t>
      </w:r>
      <w:r>
        <w:t>Social</w:t>
      </w:r>
      <w:r w:rsidR="006E7BDF">
        <w:t xml:space="preserve"> </w:t>
      </w:r>
      <w:r>
        <w:t>Impact</w:t>
      </w:r>
      <w:r w:rsidR="006E7BDF">
        <w:t xml:space="preserve"> </w:t>
      </w:r>
      <w:r>
        <w:t>Assessment</w:t>
      </w:r>
      <w:r w:rsidR="006E7BDF">
        <w:t xml:space="preserve"> </w:t>
      </w:r>
      <w:r>
        <w:t>(SIA)</w:t>
      </w:r>
      <w:r w:rsidR="006E7BDF">
        <w:t xml:space="preserve"> </w:t>
      </w:r>
      <w:r>
        <w:t>and participatory work. It addresses strategic questions, e.g. Who are the key</w:t>
      </w:r>
      <w:r w:rsidR="004D4B42">
        <w:t xml:space="preserve"> </w:t>
      </w:r>
      <w:r>
        <w:t>stakeholders? What</w:t>
      </w:r>
      <w:r w:rsidR="006E7BDF">
        <w:t xml:space="preserve"> </w:t>
      </w:r>
      <w:r>
        <w:t>are their interests in</w:t>
      </w:r>
      <w:r w:rsidR="006E7BDF">
        <w:t xml:space="preserve"> </w:t>
      </w:r>
      <w:r>
        <w:t>the project or</w:t>
      </w:r>
      <w:r w:rsidR="006E7BDF">
        <w:t xml:space="preserve"> </w:t>
      </w:r>
      <w:r>
        <w:t>policy?</w:t>
      </w:r>
      <w:r w:rsidR="006E7BDF">
        <w:t xml:space="preserve"> </w:t>
      </w:r>
      <w:r>
        <w:t>What are the power</w:t>
      </w:r>
      <w:r w:rsidR="004D4B42">
        <w:t xml:space="preserve"> </w:t>
      </w:r>
      <w:r>
        <w:t xml:space="preserve">differentials between them? What relative influence do they have on the </w:t>
      </w:r>
      <w:r>
        <w:lastRenderedPageBreak/>
        <w:t>operation? This</w:t>
      </w:r>
      <w:r w:rsidR="006E7BDF">
        <w:t xml:space="preserve"> </w:t>
      </w:r>
      <w:r>
        <w:t>information</w:t>
      </w:r>
      <w:r w:rsidR="006E7BDF">
        <w:t xml:space="preserve"> </w:t>
      </w:r>
      <w:r>
        <w:t>helps</w:t>
      </w:r>
      <w:r w:rsidR="006E7BDF">
        <w:t xml:space="preserve"> </w:t>
      </w:r>
      <w:r>
        <w:t>to</w:t>
      </w:r>
      <w:r w:rsidR="006E7BDF">
        <w:t xml:space="preserve"> </w:t>
      </w:r>
      <w:r>
        <w:t>identify</w:t>
      </w:r>
      <w:r w:rsidR="006E7BDF">
        <w:t xml:space="preserve"> </w:t>
      </w:r>
      <w:r>
        <w:t>institutions</w:t>
      </w:r>
      <w:r w:rsidR="006E7BDF">
        <w:t xml:space="preserve"> </w:t>
      </w:r>
      <w:r>
        <w:t>and</w:t>
      </w:r>
      <w:r w:rsidR="006E7BDF">
        <w:t xml:space="preserve"> </w:t>
      </w:r>
      <w:r>
        <w:t>relationships</w:t>
      </w:r>
      <w:r w:rsidR="006E7BDF">
        <w:t xml:space="preserve"> </w:t>
      </w:r>
      <w:r>
        <w:t>which,</w:t>
      </w:r>
      <w:r w:rsidR="006E7BDF">
        <w:t xml:space="preserve"> </w:t>
      </w:r>
      <w:r>
        <w:t>if</w:t>
      </w:r>
      <w:r w:rsidR="006E7BDF">
        <w:t xml:space="preserve"> </w:t>
      </w:r>
      <w:r>
        <w:t>ignored,</w:t>
      </w:r>
      <w:r w:rsidR="004D4B42">
        <w:t xml:space="preserve"> </w:t>
      </w:r>
      <w:r>
        <w:t>can</w:t>
      </w:r>
      <w:r w:rsidR="006E7BDF">
        <w:t xml:space="preserve"> </w:t>
      </w:r>
      <w:r>
        <w:t>have</w:t>
      </w:r>
      <w:r w:rsidR="006E7BDF">
        <w:t xml:space="preserve"> </w:t>
      </w:r>
      <w:r>
        <w:t>negative</w:t>
      </w:r>
      <w:r w:rsidR="006E7BDF">
        <w:t xml:space="preserve"> </w:t>
      </w:r>
      <w:r>
        <w:t>influence</w:t>
      </w:r>
      <w:r w:rsidR="006E7BDF">
        <w:t xml:space="preserve"> </w:t>
      </w:r>
      <w:r>
        <w:t>on</w:t>
      </w:r>
      <w:r w:rsidR="006E7BDF">
        <w:t xml:space="preserve"> </w:t>
      </w:r>
      <w:r>
        <w:t>proposals</w:t>
      </w:r>
      <w:r w:rsidR="006E7BDF">
        <w:t xml:space="preserve"> </w:t>
      </w:r>
      <w:r>
        <w:t>or,</w:t>
      </w:r>
      <w:r w:rsidR="006E7BDF">
        <w:t xml:space="preserve"> </w:t>
      </w:r>
      <w:r>
        <w:t>if</w:t>
      </w:r>
      <w:r w:rsidR="006E7BDF">
        <w:t xml:space="preserve"> </w:t>
      </w:r>
      <w:r>
        <w:t>considered,</w:t>
      </w:r>
      <w:r w:rsidR="006E7BDF">
        <w:t xml:space="preserve"> </w:t>
      </w:r>
      <w:r>
        <w:t>can</w:t>
      </w:r>
      <w:r w:rsidR="006E7BDF">
        <w:t xml:space="preserve"> </w:t>
      </w:r>
      <w:r>
        <w:t>be</w:t>
      </w:r>
      <w:r w:rsidR="006E7BDF">
        <w:t xml:space="preserve"> </w:t>
      </w:r>
      <w:r>
        <w:t>built</w:t>
      </w:r>
      <w:r w:rsidR="006E7BDF">
        <w:t xml:space="preserve"> </w:t>
      </w:r>
      <w:r>
        <w:t>upon</w:t>
      </w:r>
      <w:r w:rsidR="006E7BDF">
        <w:t xml:space="preserve"> </w:t>
      </w:r>
      <w:r>
        <w:t>to</w:t>
      </w:r>
      <w:r w:rsidR="004D4B42">
        <w:t xml:space="preserve"> </w:t>
      </w:r>
      <w:r>
        <w:t xml:space="preserve">strengthen them. </w:t>
      </w:r>
    </w:p>
    <w:p w14:paraId="2AB0533A" w14:textId="77777777" w:rsidR="004D4B42" w:rsidRDefault="004D4B42" w:rsidP="009F75A8">
      <w:pPr>
        <w:spacing w:after="0" w:line="240" w:lineRule="auto"/>
      </w:pPr>
    </w:p>
    <w:p w14:paraId="6BD5ED3E" w14:textId="77777777" w:rsidR="004D4B42" w:rsidRDefault="009F75A8" w:rsidP="009F75A8">
      <w:pPr>
        <w:spacing w:after="0" w:line="240" w:lineRule="auto"/>
      </w:pPr>
      <w:r w:rsidRPr="004D4B42">
        <w:rPr>
          <w:i/>
          <w:iCs/>
        </w:rPr>
        <w:t>Gender analysis</w:t>
      </w:r>
      <w:r>
        <w:t xml:space="preserve"> focuses on understanding and documenting the differences in</w:t>
      </w:r>
      <w:r w:rsidR="004D4B42">
        <w:t xml:space="preserve"> </w:t>
      </w:r>
      <w:r>
        <w:t>gender roles, activities, needs and</w:t>
      </w:r>
      <w:r w:rsidR="006E7BDF">
        <w:t xml:space="preserve"> </w:t>
      </w:r>
      <w:r>
        <w:t xml:space="preserve">opportunities </w:t>
      </w:r>
      <w:proofErr w:type="gramStart"/>
      <w:r>
        <w:t>in a given</w:t>
      </w:r>
      <w:proofErr w:type="gramEnd"/>
      <w:r>
        <w:t xml:space="preserve"> context. It highlights the</w:t>
      </w:r>
      <w:r w:rsidR="004D4B42">
        <w:t xml:space="preserve"> </w:t>
      </w:r>
      <w:r>
        <w:t>different</w:t>
      </w:r>
      <w:r w:rsidR="006E7BDF">
        <w:t xml:space="preserve"> </w:t>
      </w:r>
      <w:r>
        <w:t>roles</w:t>
      </w:r>
      <w:r w:rsidR="006E7BDF">
        <w:t xml:space="preserve"> </w:t>
      </w:r>
      <w:r>
        <w:t>and</w:t>
      </w:r>
      <w:r w:rsidR="006E7BDF">
        <w:t xml:space="preserve"> </w:t>
      </w:r>
      <w:proofErr w:type="spellStart"/>
      <w:r>
        <w:t>behaviour</w:t>
      </w:r>
      <w:proofErr w:type="spellEnd"/>
      <w:r w:rsidR="006E7BDF">
        <w:t xml:space="preserve"> </w:t>
      </w:r>
      <w:r>
        <w:t>of</w:t>
      </w:r>
      <w:r w:rsidR="006E7BDF">
        <w:t xml:space="preserve"> </w:t>
      </w:r>
      <w:r>
        <w:t>men</w:t>
      </w:r>
      <w:r w:rsidR="006E7BDF">
        <w:t xml:space="preserve"> </w:t>
      </w:r>
      <w:r>
        <w:t>and</w:t>
      </w:r>
      <w:r w:rsidR="006E7BDF">
        <w:t xml:space="preserve"> </w:t>
      </w:r>
      <w:r>
        <w:t>women.</w:t>
      </w:r>
      <w:r w:rsidR="006E7BDF">
        <w:t xml:space="preserve"> </w:t>
      </w:r>
      <w:r>
        <w:t>These</w:t>
      </w:r>
      <w:r w:rsidR="006E7BDF">
        <w:t xml:space="preserve"> </w:t>
      </w:r>
      <w:r>
        <w:t>attributes</w:t>
      </w:r>
      <w:r w:rsidR="006E7BDF">
        <w:t xml:space="preserve"> </w:t>
      </w:r>
      <w:r>
        <w:t>vary</w:t>
      </w:r>
      <w:r w:rsidR="006E7BDF">
        <w:t xml:space="preserve"> </w:t>
      </w:r>
      <w:r>
        <w:t>across</w:t>
      </w:r>
      <w:r w:rsidR="004D4B42">
        <w:t xml:space="preserve"> </w:t>
      </w:r>
      <w:r>
        <w:t>cultures, class, ethnicity, income, education, and time;</w:t>
      </w:r>
      <w:r w:rsidR="006E7BDF">
        <w:t xml:space="preserve"> </w:t>
      </w:r>
      <w:r>
        <w:t xml:space="preserve">and </w:t>
      </w:r>
      <w:proofErr w:type="gramStart"/>
      <w:r>
        <w:t>so</w:t>
      </w:r>
      <w:proofErr w:type="gramEnd"/>
      <w:r w:rsidR="006E7BDF">
        <w:t xml:space="preserve"> </w:t>
      </w:r>
      <w:r>
        <w:t>gender</w:t>
      </w:r>
      <w:r w:rsidR="006E7BDF">
        <w:t xml:space="preserve"> </w:t>
      </w:r>
      <w:r>
        <w:t>analysis does</w:t>
      </w:r>
      <w:r w:rsidR="004D4B42">
        <w:t xml:space="preserve"> </w:t>
      </w:r>
      <w:r>
        <w:t>not treat men or women as a homogeneous group.</w:t>
      </w:r>
    </w:p>
    <w:p w14:paraId="2317DF5E" w14:textId="32330F12" w:rsidR="009F75A8" w:rsidRDefault="009F75A8" w:rsidP="009F75A8">
      <w:pPr>
        <w:spacing w:after="0" w:line="240" w:lineRule="auto"/>
      </w:pPr>
      <w:r>
        <w:t xml:space="preserve"> </w:t>
      </w:r>
    </w:p>
    <w:p w14:paraId="4FBCCCA5" w14:textId="22E0049A" w:rsidR="009F75A8" w:rsidRDefault="009F75A8" w:rsidP="009F75A8">
      <w:pPr>
        <w:spacing w:after="0" w:line="240" w:lineRule="auto"/>
      </w:pPr>
      <w:r w:rsidRPr="004D4B42">
        <w:rPr>
          <w:i/>
          <w:iCs/>
        </w:rPr>
        <w:t>Data Review</w:t>
      </w:r>
      <w:r w:rsidR="006E7BDF">
        <w:t xml:space="preserve"> </w:t>
      </w:r>
      <w:r>
        <w:t>of information</w:t>
      </w:r>
      <w:r w:rsidR="006E7BDF">
        <w:t xml:space="preserve"> </w:t>
      </w:r>
      <w:r>
        <w:t>from previous</w:t>
      </w:r>
      <w:r w:rsidR="006E7BDF">
        <w:t xml:space="preserve"> </w:t>
      </w:r>
      <w:r>
        <w:t>work</w:t>
      </w:r>
      <w:r w:rsidR="006E7BDF">
        <w:t xml:space="preserve"> </w:t>
      </w:r>
      <w:r>
        <w:t>is</w:t>
      </w:r>
      <w:r w:rsidR="006E7BDF">
        <w:t xml:space="preserve"> </w:t>
      </w:r>
      <w:r>
        <w:t>an inexpensive,</w:t>
      </w:r>
      <w:r w:rsidR="006E7BDF">
        <w:t xml:space="preserve"> </w:t>
      </w:r>
      <w:r>
        <w:t>easy way</w:t>
      </w:r>
      <w:r w:rsidR="004D4B42">
        <w:t xml:space="preserve"> </w:t>
      </w:r>
      <w:r>
        <w:t>to</w:t>
      </w:r>
      <w:r w:rsidR="006E7BDF">
        <w:t xml:space="preserve"> </w:t>
      </w:r>
      <w:r>
        <w:t>narrow</w:t>
      </w:r>
      <w:r w:rsidR="006E7BDF">
        <w:t xml:space="preserve"> </w:t>
      </w:r>
      <w:r>
        <w:t>the</w:t>
      </w:r>
      <w:r w:rsidR="006E7BDF">
        <w:t xml:space="preserve"> </w:t>
      </w:r>
      <w:r>
        <w:t>focus</w:t>
      </w:r>
      <w:r w:rsidR="006E7BDF">
        <w:t xml:space="preserve"> </w:t>
      </w:r>
      <w:r>
        <w:t>of</w:t>
      </w:r>
      <w:r w:rsidR="006E7BDF">
        <w:t xml:space="preserve"> </w:t>
      </w:r>
      <w:r>
        <w:t>a</w:t>
      </w:r>
      <w:r w:rsidR="006E7BDF">
        <w:t xml:space="preserve"> </w:t>
      </w:r>
      <w:r>
        <w:t>social</w:t>
      </w:r>
      <w:r w:rsidR="006E7BDF">
        <w:t xml:space="preserve"> </w:t>
      </w:r>
      <w:r>
        <w:t>assessment,</w:t>
      </w:r>
      <w:r w:rsidR="006E7BDF">
        <w:t xml:space="preserve"> </w:t>
      </w:r>
      <w:r>
        <w:t>to</w:t>
      </w:r>
      <w:r w:rsidR="006E7BDF">
        <w:t xml:space="preserve"> </w:t>
      </w:r>
      <w:r>
        <w:t>identify</w:t>
      </w:r>
      <w:r w:rsidR="006E7BDF">
        <w:t xml:space="preserve"> </w:t>
      </w:r>
      <w:r>
        <w:t>experts</w:t>
      </w:r>
      <w:r w:rsidR="006E7BDF">
        <w:t xml:space="preserve"> </w:t>
      </w:r>
      <w:r>
        <w:t>and</w:t>
      </w:r>
      <w:r w:rsidR="006E7BDF">
        <w:t xml:space="preserve"> </w:t>
      </w:r>
      <w:r>
        <w:t>institutions</w:t>
      </w:r>
      <w:r w:rsidR="006E7BDF">
        <w:t xml:space="preserve"> </w:t>
      </w:r>
      <w:r>
        <w:t>that</w:t>
      </w:r>
      <w:r w:rsidR="004D4B42">
        <w:t xml:space="preserve"> </w:t>
      </w:r>
      <w:r>
        <w:t>are familiar with the development and context, and to establish a relevant</w:t>
      </w:r>
      <w:r w:rsidR="004D4B42">
        <w:t xml:space="preserve"> </w:t>
      </w:r>
      <w:r>
        <w:t xml:space="preserve">framework and key social variables in advance for the project. </w:t>
      </w:r>
    </w:p>
    <w:p w14:paraId="0A1851E8" w14:textId="77777777" w:rsidR="004D4B42" w:rsidRDefault="004D4B42" w:rsidP="009F75A8">
      <w:pPr>
        <w:spacing w:after="0" w:line="240" w:lineRule="auto"/>
      </w:pPr>
    </w:p>
    <w:p w14:paraId="1903A9E7" w14:textId="071D4CCF" w:rsidR="009F75A8" w:rsidRPr="004D4B42" w:rsidRDefault="009F75A8" w:rsidP="009F75A8">
      <w:pPr>
        <w:spacing w:after="0" w:line="240" w:lineRule="auto"/>
        <w:rPr>
          <w:color w:val="0070C0"/>
        </w:rPr>
      </w:pPr>
      <w:r w:rsidRPr="004D4B42">
        <w:rPr>
          <w:color w:val="0070C0"/>
        </w:rPr>
        <w:t xml:space="preserve">Community-based methods </w:t>
      </w:r>
    </w:p>
    <w:p w14:paraId="575873C0" w14:textId="77777777" w:rsidR="004D4B42" w:rsidRDefault="004D4B42" w:rsidP="009F75A8">
      <w:pPr>
        <w:spacing w:after="0" w:line="240" w:lineRule="auto"/>
      </w:pPr>
    </w:p>
    <w:p w14:paraId="59119A3E" w14:textId="6D8E490B" w:rsidR="009F75A8" w:rsidRDefault="009F75A8" w:rsidP="009F75A8">
      <w:pPr>
        <w:spacing w:after="0" w:line="240" w:lineRule="auto"/>
      </w:pPr>
      <w:r w:rsidRPr="004D4B42">
        <w:rPr>
          <w:i/>
          <w:iCs/>
        </w:rPr>
        <w:t>The</w:t>
      </w:r>
      <w:r w:rsidR="006E7BDF" w:rsidRPr="004D4B42">
        <w:rPr>
          <w:i/>
          <w:iCs/>
        </w:rPr>
        <w:t xml:space="preserve"> </w:t>
      </w:r>
      <w:r w:rsidRPr="004D4B42">
        <w:rPr>
          <w:i/>
          <w:iCs/>
        </w:rPr>
        <w:t>participatory</w:t>
      </w:r>
      <w:r w:rsidR="006E7BDF" w:rsidRPr="004D4B42">
        <w:rPr>
          <w:i/>
          <w:iCs/>
        </w:rPr>
        <w:t xml:space="preserve"> </w:t>
      </w:r>
      <w:r w:rsidRPr="004D4B42">
        <w:rPr>
          <w:i/>
          <w:iCs/>
        </w:rPr>
        <w:t>approach</w:t>
      </w:r>
      <w:r w:rsidR="006E7BDF">
        <w:t xml:space="preserve"> </w:t>
      </w:r>
      <w:r>
        <w:t>aims</w:t>
      </w:r>
      <w:r w:rsidR="006E7BDF">
        <w:t xml:space="preserve"> </w:t>
      </w:r>
      <w:r>
        <w:t>to</w:t>
      </w:r>
      <w:r w:rsidR="006E7BDF">
        <w:t xml:space="preserve"> </w:t>
      </w:r>
      <w:r>
        <w:t>ascertain</w:t>
      </w:r>
      <w:r w:rsidR="006E7BDF">
        <w:t xml:space="preserve"> </w:t>
      </w:r>
      <w:r>
        <w:t>local</w:t>
      </w:r>
      <w:r w:rsidR="006E7BDF">
        <w:t xml:space="preserve"> </w:t>
      </w:r>
      <w:r>
        <w:t>knowledge</w:t>
      </w:r>
      <w:r w:rsidR="006E7BDF">
        <w:t xml:space="preserve"> </w:t>
      </w:r>
      <w:r>
        <w:t>and</w:t>
      </w:r>
      <w:r w:rsidR="006E7BDF">
        <w:t xml:space="preserve"> </w:t>
      </w:r>
      <w:r>
        <w:t>actions.</w:t>
      </w:r>
      <w:r w:rsidR="006E7BDF">
        <w:t xml:space="preserve"> </w:t>
      </w:r>
      <w:r>
        <w:t>It</w:t>
      </w:r>
      <w:r w:rsidR="006E7BDF">
        <w:t xml:space="preserve"> </w:t>
      </w:r>
      <w:r>
        <w:t>uses</w:t>
      </w:r>
      <w:r w:rsidR="004D4B42">
        <w:t xml:space="preserve"> </w:t>
      </w:r>
      <w:r>
        <w:t>group</w:t>
      </w:r>
      <w:r w:rsidR="006E7BDF">
        <w:t xml:space="preserve"> </w:t>
      </w:r>
      <w:r>
        <w:t>exercises</w:t>
      </w:r>
      <w:r w:rsidR="006E7BDF">
        <w:t xml:space="preserve"> </w:t>
      </w:r>
      <w:r>
        <w:t>to</w:t>
      </w:r>
      <w:r w:rsidR="006E7BDF">
        <w:t xml:space="preserve"> </w:t>
      </w:r>
      <w:r>
        <w:t>enable</w:t>
      </w:r>
      <w:r w:rsidR="006E7BDF">
        <w:t xml:space="preserve"> </w:t>
      </w:r>
      <w:r>
        <w:t>stakeholders</w:t>
      </w:r>
      <w:r w:rsidR="006E7BDF">
        <w:t xml:space="preserve"> </w:t>
      </w:r>
      <w:r>
        <w:t>to</w:t>
      </w:r>
      <w:r w:rsidR="006E7BDF">
        <w:t xml:space="preserve"> </w:t>
      </w:r>
      <w:r>
        <w:t>share</w:t>
      </w:r>
      <w:r w:rsidR="006E7BDF">
        <w:t xml:space="preserve"> </w:t>
      </w:r>
      <w:r>
        <w:t>information</w:t>
      </w:r>
      <w:r w:rsidR="006E7BDF">
        <w:t xml:space="preserve"> </w:t>
      </w:r>
      <w:r>
        <w:t>and</w:t>
      </w:r>
      <w:r w:rsidR="006E7BDF">
        <w:t xml:space="preserve"> </w:t>
      </w:r>
      <w:r>
        <w:t>to</w:t>
      </w:r>
      <w:r w:rsidR="006E7BDF">
        <w:t xml:space="preserve"> </w:t>
      </w:r>
      <w:r>
        <w:t>develop</w:t>
      </w:r>
      <w:r w:rsidR="006E7BDF">
        <w:t xml:space="preserve"> </w:t>
      </w:r>
      <w:r>
        <w:t>plans.</w:t>
      </w:r>
      <w:r w:rsidR="004D4B42">
        <w:t xml:space="preserve"> </w:t>
      </w:r>
      <w:r>
        <w:t>These techniques have been employed successfully in a variety of settings to enable</w:t>
      </w:r>
      <w:r w:rsidR="004D4B42">
        <w:t xml:space="preserve"> </w:t>
      </w:r>
      <w:r>
        <w:t>local people to work together to plan community-appropriate developments.</w:t>
      </w:r>
      <w:r w:rsidR="004D4B42">
        <w:t xml:space="preserve"> </w:t>
      </w:r>
      <w:r>
        <w:t>Attributes of self-esteem, associative strength, resourcefulness, action planning and</w:t>
      </w:r>
      <w:r w:rsidR="004D4B42">
        <w:t xml:space="preserve"> </w:t>
      </w:r>
      <w:r>
        <w:t>responsibility</w:t>
      </w:r>
      <w:r w:rsidR="006E7BDF">
        <w:t xml:space="preserve"> </w:t>
      </w:r>
      <w:r>
        <w:t>for</w:t>
      </w:r>
      <w:r w:rsidR="006E7BDF">
        <w:t xml:space="preserve"> </w:t>
      </w:r>
      <w:r>
        <w:t>follow-through are</w:t>
      </w:r>
      <w:r w:rsidR="006E7BDF">
        <w:t xml:space="preserve"> </w:t>
      </w:r>
      <w:r>
        <w:t>important to achieve</w:t>
      </w:r>
      <w:r w:rsidR="006E7BDF">
        <w:t xml:space="preserve"> </w:t>
      </w:r>
      <w:r>
        <w:t>a participatory approach</w:t>
      </w:r>
      <w:r w:rsidR="004D4B42">
        <w:t xml:space="preserve"> </w:t>
      </w:r>
      <w:r>
        <w:t xml:space="preserve">to development. </w:t>
      </w:r>
      <w:proofErr w:type="gramStart"/>
      <w:r>
        <w:t>Generally</w:t>
      </w:r>
      <w:proofErr w:type="gramEnd"/>
      <w:r>
        <w:t xml:space="preserve"> there is a philosophy of empowerment of the</w:t>
      </w:r>
      <w:r w:rsidR="004D4B42">
        <w:t xml:space="preserve"> </w:t>
      </w:r>
      <w:r>
        <w:t>stakeholders</w:t>
      </w:r>
      <w:r w:rsidR="006E7BDF">
        <w:t xml:space="preserve"> </w:t>
      </w:r>
      <w:r>
        <w:t>to</w:t>
      </w:r>
      <w:r w:rsidR="006E7BDF">
        <w:t xml:space="preserve"> </w:t>
      </w:r>
      <w:r>
        <w:t>enable</w:t>
      </w:r>
      <w:r w:rsidR="006E7BDF">
        <w:t xml:space="preserve"> </w:t>
      </w:r>
      <w:r>
        <w:t>people</w:t>
      </w:r>
      <w:r w:rsidR="006E7BDF">
        <w:t xml:space="preserve"> </w:t>
      </w:r>
      <w:r>
        <w:t>to</w:t>
      </w:r>
      <w:r w:rsidR="006E7BDF">
        <w:t xml:space="preserve"> </w:t>
      </w:r>
      <w:r>
        <w:t>adopt</w:t>
      </w:r>
      <w:r w:rsidR="006E7BDF">
        <w:t xml:space="preserve"> </w:t>
      </w:r>
      <w:r>
        <w:t>responsibility</w:t>
      </w:r>
      <w:r w:rsidR="006E7BDF">
        <w:t xml:space="preserve"> </w:t>
      </w:r>
      <w:r>
        <w:t>for</w:t>
      </w:r>
      <w:r w:rsidR="006E7BDF">
        <w:t xml:space="preserve"> </w:t>
      </w:r>
      <w:r>
        <w:t>outcomes.</w:t>
      </w:r>
      <w:r w:rsidR="006E7BDF">
        <w:t xml:space="preserve"> </w:t>
      </w:r>
      <w:r>
        <w:t>It</w:t>
      </w:r>
      <w:r w:rsidR="006E7BDF">
        <w:t xml:space="preserve"> </w:t>
      </w:r>
      <w:r>
        <w:t>can</w:t>
      </w:r>
      <w:r w:rsidR="006E7BDF">
        <w:t xml:space="preserve"> </w:t>
      </w:r>
      <w:r>
        <w:t>best</w:t>
      </w:r>
      <w:r w:rsidR="006E7BDF">
        <w:t xml:space="preserve"> </w:t>
      </w:r>
      <w:r>
        <w:t>be</w:t>
      </w:r>
      <w:r w:rsidR="004D4B42">
        <w:t xml:space="preserve"> </w:t>
      </w:r>
      <w:r>
        <w:t>described as development of teambuilding skills and learning from local experience</w:t>
      </w:r>
      <w:r w:rsidR="004D4B42">
        <w:t xml:space="preserve"> </w:t>
      </w:r>
      <w:r>
        <w:t>rather than from</w:t>
      </w:r>
      <w:r w:rsidR="006E7BDF">
        <w:t xml:space="preserve"> </w:t>
      </w:r>
      <w:r>
        <w:t>external experts.</w:t>
      </w:r>
      <w:r w:rsidR="006E7BDF">
        <w:t xml:space="preserve"> </w:t>
      </w:r>
      <w:r>
        <w:t>Other participatory</w:t>
      </w:r>
      <w:r w:rsidR="006E7BDF">
        <w:t xml:space="preserve"> </w:t>
      </w:r>
      <w:r>
        <w:t>consultation</w:t>
      </w:r>
      <w:r w:rsidR="004D4B42">
        <w:t xml:space="preserve"> m</w:t>
      </w:r>
      <w:r>
        <w:t>ethods</w:t>
      </w:r>
      <w:r w:rsidR="006E7BDF">
        <w:t xml:space="preserve"> </w:t>
      </w:r>
      <w:r>
        <w:t>include</w:t>
      </w:r>
      <w:r w:rsidR="004D4B42">
        <w:t xml:space="preserve"> </w:t>
      </w:r>
      <w:r>
        <w:t>selecting</w:t>
      </w:r>
      <w:r w:rsidR="006E7BDF">
        <w:t xml:space="preserve"> </w:t>
      </w:r>
      <w:r>
        <w:t>a</w:t>
      </w:r>
      <w:r w:rsidR="006E7BDF">
        <w:t xml:space="preserve"> </w:t>
      </w:r>
      <w:r>
        <w:t>sample</w:t>
      </w:r>
      <w:r w:rsidR="006E7BDF">
        <w:t xml:space="preserve"> </w:t>
      </w:r>
      <w:r>
        <w:t>of</w:t>
      </w:r>
      <w:r w:rsidR="006E7BDF">
        <w:t xml:space="preserve"> </w:t>
      </w:r>
      <w:r>
        <w:t>stakeholders</w:t>
      </w:r>
      <w:r w:rsidR="006E7BDF">
        <w:t xml:space="preserve"> </w:t>
      </w:r>
      <w:r>
        <w:t>to</w:t>
      </w:r>
      <w:r w:rsidR="006E7BDF">
        <w:t xml:space="preserve"> </w:t>
      </w:r>
      <w:r>
        <w:t>ensure</w:t>
      </w:r>
      <w:r w:rsidR="006E7BDF">
        <w:t xml:space="preserve"> </w:t>
      </w:r>
      <w:r>
        <w:t>that</w:t>
      </w:r>
      <w:r w:rsidR="006E7BDF">
        <w:t xml:space="preserve"> </w:t>
      </w:r>
      <w:r>
        <w:t>their</w:t>
      </w:r>
      <w:r w:rsidR="006E7BDF">
        <w:t xml:space="preserve"> </w:t>
      </w:r>
      <w:r>
        <w:t>concerns</w:t>
      </w:r>
      <w:r w:rsidR="006E7BDF">
        <w:t xml:space="preserve"> </w:t>
      </w:r>
      <w:r>
        <w:t>are</w:t>
      </w:r>
      <w:r w:rsidR="006E7BDF">
        <w:t xml:space="preserve"> </w:t>
      </w:r>
      <w:r>
        <w:t xml:space="preserve">incorporated </w:t>
      </w:r>
    </w:p>
    <w:p w14:paraId="1348EE30" w14:textId="56C892D8" w:rsidR="009F75A8" w:rsidRDefault="009F75A8" w:rsidP="009F75A8">
      <w:pPr>
        <w:spacing w:after="0" w:line="240" w:lineRule="auto"/>
      </w:pPr>
      <w:r>
        <w:t>into</w:t>
      </w:r>
      <w:r w:rsidR="006E7BDF">
        <w:t xml:space="preserve"> </w:t>
      </w:r>
      <w:r>
        <w:t>the</w:t>
      </w:r>
      <w:r w:rsidR="006E7BDF">
        <w:t xml:space="preserve"> </w:t>
      </w:r>
      <w:r>
        <w:t>assessment.</w:t>
      </w:r>
      <w:r w:rsidR="006E7BDF">
        <w:t xml:space="preserve"> </w:t>
      </w:r>
      <w:r>
        <w:t>This</w:t>
      </w:r>
      <w:r w:rsidR="006E7BDF">
        <w:t xml:space="preserve"> </w:t>
      </w:r>
      <w:r>
        <w:t>selection</w:t>
      </w:r>
      <w:r w:rsidR="006E7BDF">
        <w:t xml:space="preserve"> </w:t>
      </w:r>
      <w:r>
        <w:t>is</w:t>
      </w:r>
      <w:r w:rsidR="006E7BDF">
        <w:t xml:space="preserve"> </w:t>
      </w:r>
      <w:r>
        <w:t>for</w:t>
      </w:r>
      <w:r w:rsidR="006E7BDF">
        <w:t xml:space="preserve"> </w:t>
      </w:r>
      <w:r>
        <w:t>the</w:t>
      </w:r>
      <w:r w:rsidR="006E7BDF">
        <w:t xml:space="preserve"> </w:t>
      </w:r>
      <w:r>
        <w:t>purposes</w:t>
      </w:r>
      <w:r w:rsidR="006E7BDF">
        <w:t xml:space="preserve"> </w:t>
      </w:r>
      <w:r>
        <w:t>of</w:t>
      </w:r>
      <w:r w:rsidR="006E7BDF">
        <w:t xml:space="preserve"> </w:t>
      </w:r>
      <w:r>
        <w:t>giving</w:t>
      </w:r>
      <w:r w:rsidR="006E7BDF">
        <w:t xml:space="preserve"> </w:t>
      </w:r>
      <w:r>
        <w:t>voice</w:t>
      </w:r>
      <w:r w:rsidR="006E7BDF">
        <w:t xml:space="preserve"> </w:t>
      </w:r>
      <w:r>
        <w:t>to</w:t>
      </w:r>
      <w:r w:rsidR="006E7BDF">
        <w:t xml:space="preserve"> </w:t>
      </w:r>
      <w:r>
        <w:t>the</w:t>
      </w:r>
      <w:r w:rsidR="006E7BDF">
        <w:t xml:space="preserve"> </w:t>
      </w:r>
      <w:r>
        <w:t>poor</w:t>
      </w:r>
      <w:r w:rsidR="004D4B42">
        <w:t xml:space="preserve"> </w:t>
      </w:r>
      <w:r>
        <w:t xml:space="preserve">and other disadvantaged stakeholders. </w:t>
      </w:r>
    </w:p>
    <w:p w14:paraId="67B65C4E" w14:textId="77777777" w:rsidR="004D4B42" w:rsidRDefault="004D4B42" w:rsidP="009F75A8">
      <w:pPr>
        <w:spacing w:after="0" w:line="240" w:lineRule="auto"/>
      </w:pPr>
    </w:p>
    <w:p w14:paraId="6FE65D3C" w14:textId="77777777" w:rsidR="009F75A8" w:rsidRPr="004D4B42" w:rsidRDefault="009F75A8" w:rsidP="009F75A8">
      <w:pPr>
        <w:spacing w:after="0" w:line="240" w:lineRule="auto"/>
        <w:rPr>
          <w:color w:val="0070C0"/>
        </w:rPr>
      </w:pPr>
      <w:r w:rsidRPr="004D4B42">
        <w:rPr>
          <w:color w:val="0070C0"/>
        </w:rPr>
        <w:t xml:space="preserve">Other Participatory Methods </w:t>
      </w:r>
    </w:p>
    <w:p w14:paraId="504577F6" w14:textId="77777777" w:rsidR="004D4B42" w:rsidRDefault="004D4B42" w:rsidP="009F75A8">
      <w:pPr>
        <w:spacing w:after="0" w:line="240" w:lineRule="auto"/>
      </w:pPr>
    </w:p>
    <w:p w14:paraId="7632273C" w14:textId="03A72EF2" w:rsidR="004D4B42" w:rsidRDefault="009F75A8" w:rsidP="009F75A8">
      <w:pPr>
        <w:spacing w:after="0" w:line="240" w:lineRule="auto"/>
      </w:pPr>
      <w:r w:rsidRPr="004D4B42">
        <w:rPr>
          <w:i/>
          <w:iCs/>
        </w:rPr>
        <w:t>Role</w:t>
      </w:r>
      <w:r w:rsidR="006E7BDF" w:rsidRPr="004D4B42">
        <w:rPr>
          <w:i/>
          <w:iCs/>
        </w:rPr>
        <w:t xml:space="preserve"> </w:t>
      </w:r>
      <w:r w:rsidRPr="004D4B42">
        <w:rPr>
          <w:i/>
          <w:iCs/>
        </w:rPr>
        <w:t>playing</w:t>
      </w:r>
      <w:r w:rsidR="006E7BDF">
        <w:t xml:space="preserve"> </w:t>
      </w:r>
      <w:r>
        <w:t>helps</w:t>
      </w:r>
      <w:r w:rsidR="006E7BDF">
        <w:t xml:space="preserve"> </w:t>
      </w:r>
      <w:r>
        <w:t>people</w:t>
      </w:r>
      <w:r w:rsidR="006E7BDF">
        <w:t xml:space="preserve"> </w:t>
      </w:r>
      <w:r>
        <w:t>to</w:t>
      </w:r>
      <w:r w:rsidR="006E7BDF">
        <w:t xml:space="preserve"> </w:t>
      </w:r>
      <w:r>
        <w:t>be</w:t>
      </w:r>
      <w:r w:rsidR="006E7BDF">
        <w:t xml:space="preserve"> </w:t>
      </w:r>
      <w:r>
        <w:t>creative,</w:t>
      </w:r>
      <w:r w:rsidR="006E7BDF">
        <w:t xml:space="preserve"> </w:t>
      </w:r>
      <w:r>
        <w:t>open</w:t>
      </w:r>
      <w:r w:rsidR="006E7BDF">
        <w:t xml:space="preserve"> </w:t>
      </w:r>
      <w:r>
        <w:t>their</w:t>
      </w:r>
      <w:r w:rsidR="006E7BDF">
        <w:t xml:space="preserve"> </w:t>
      </w:r>
      <w:r>
        <w:t>perspectives,</w:t>
      </w:r>
      <w:r w:rsidR="006E7BDF">
        <w:t xml:space="preserve"> </w:t>
      </w:r>
      <w:r>
        <w:t>understand</w:t>
      </w:r>
      <w:r w:rsidR="006E7BDF">
        <w:t xml:space="preserve"> </w:t>
      </w:r>
      <w:r>
        <w:t>the</w:t>
      </w:r>
      <w:r w:rsidR="004D4B42">
        <w:t xml:space="preserve"> </w:t>
      </w:r>
      <w:r>
        <w:t>choices</w:t>
      </w:r>
      <w:r w:rsidR="006E7BDF">
        <w:t xml:space="preserve"> </w:t>
      </w:r>
      <w:r>
        <w:t>that</w:t>
      </w:r>
      <w:r w:rsidR="006E7BDF">
        <w:t xml:space="preserve"> </w:t>
      </w:r>
      <w:r>
        <w:t>another</w:t>
      </w:r>
      <w:r w:rsidR="006E7BDF">
        <w:t xml:space="preserve"> </w:t>
      </w:r>
      <w:r>
        <w:t>person</w:t>
      </w:r>
      <w:r w:rsidR="006E7BDF">
        <w:t xml:space="preserve"> </w:t>
      </w:r>
      <w:r>
        <w:t>might</w:t>
      </w:r>
      <w:r w:rsidR="006E7BDF">
        <w:t xml:space="preserve"> </w:t>
      </w:r>
      <w:r>
        <w:t>face,</w:t>
      </w:r>
      <w:r w:rsidR="006E7BDF">
        <w:t xml:space="preserve"> </w:t>
      </w:r>
      <w:r>
        <w:t>and</w:t>
      </w:r>
      <w:r w:rsidR="006E7BDF">
        <w:t xml:space="preserve"> </w:t>
      </w:r>
      <w:r>
        <w:t>make</w:t>
      </w:r>
      <w:r w:rsidR="006E7BDF">
        <w:t xml:space="preserve"> </w:t>
      </w:r>
      <w:r>
        <w:t>choices</w:t>
      </w:r>
      <w:r w:rsidR="006E7BDF">
        <w:t xml:space="preserve"> </w:t>
      </w:r>
      <w:r>
        <w:t>free</w:t>
      </w:r>
      <w:r w:rsidR="006E7BDF">
        <w:t xml:space="preserve"> </w:t>
      </w:r>
      <w:r>
        <w:t>from</w:t>
      </w:r>
      <w:r w:rsidR="006E7BDF">
        <w:t xml:space="preserve"> </w:t>
      </w:r>
      <w:r>
        <w:t>their</w:t>
      </w:r>
      <w:r w:rsidR="006E7BDF">
        <w:t xml:space="preserve"> </w:t>
      </w:r>
      <w:r>
        <w:t>usual</w:t>
      </w:r>
      <w:r w:rsidR="004D4B42">
        <w:t xml:space="preserve"> </w:t>
      </w:r>
      <w:r>
        <w:t>responsibilities.</w:t>
      </w:r>
      <w:r w:rsidR="006E7BDF">
        <w:t xml:space="preserve"> </w:t>
      </w:r>
      <w:r>
        <w:t>This</w:t>
      </w:r>
      <w:r w:rsidR="006E7BDF">
        <w:t xml:space="preserve"> </w:t>
      </w:r>
      <w:r>
        <w:t>exercise</w:t>
      </w:r>
      <w:r w:rsidR="006E7BDF">
        <w:t xml:space="preserve"> </w:t>
      </w:r>
      <w:r>
        <w:t>can</w:t>
      </w:r>
      <w:r w:rsidR="006E7BDF">
        <w:t xml:space="preserve"> </w:t>
      </w:r>
      <w:r>
        <w:t>stimulate</w:t>
      </w:r>
      <w:r w:rsidR="006E7BDF">
        <w:t xml:space="preserve"> </w:t>
      </w:r>
      <w:r>
        <w:t>discussion,</w:t>
      </w:r>
      <w:r w:rsidR="006E7BDF">
        <w:t xml:space="preserve"> </w:t>
      </w:r>
      <w:r>
        <w:t>improve</w:t>
      </w:r>
      <w:r w:rsidR="006E7BDF">
        <w:t xml:space="preserve"> </w:t>
      </w:r>
      <w:r>
        <w:t>communication,</w:t>
      </w:r>
      <w:r w:rsidR="004D4B42">
        <w:t xml:space="preserve"> </w:t>
      </w:r>
      <w:r>
        <w:t>and promote collaboration at both community and agency levels.</w:t>
      </w:r>
    </w:p>
    <w:p w14:paraId="27FC0BF0" w14:textId="1417F582" w:rsidR="009F75A8" w:rsidRDefault="009F75A8" w:rsidP="009F75A8">
      <w:pPr>
        <w:spacing w:after="0" w:line="240" w:lineRule="auto"/>
      </w:pPr>
      <w:r>
        <w:t xml:space="preserve"> </w:t>
      </w:r>
    </w:p>
    <w:p w14:paraId="52B43862" w14:textId="3A8474AB" w:rsidR="009F75A8" w:rsidRDefault="009F75A8" w:rsidP="009F75A8">
      <w:pPr>
        <w:spacing w:after="0" w:line="240" w:lineRule="auto"/>
      </w:pPr>
      <w:r w:rsidRPr="004D4B42">
        <w:rPr>
          <w:i/>
          <w:iCs/>
        </w:rPr>
        <w:t>Wealth ranking</w:t>
      </w:r>
      <w:r>
        <w:t xml:space="preserve"> (also known as “well-being ranking” or “vulnerability</w:t>
      </w:r>
      <w:r w:rsidR="004D4B42">
        <w:t xml:space="preserve"> </w:t>
      </w:r>
      <w:r>
        <w:t>analysis”)</w:t>
      </w:r>
      <w:r w:rsidR="006E7BDF">
        <w:t xml:space="preserve"> </w:t>
      </w:r>
      <w:r>
        <w:t>is</w:t>
      </w:r>
      <w:r w:rsidR="006E7BDF">
        <w:t xml:space="preserve"> </w:t>
      </w:r>
      <w:r>
        <w:t>a</w:t>
      </w:r>
      <w:r w:rsidR="006E7BDF">
        <w:t xml:space="preserve"> </w:t>
      </w:r>
      <w:r>
        <w:t>visual</w:t>
      </w:r>
      <w:r w:rsidR="006E7BDF">
        <w:t xml:space="preserve"> </w:t>
      </w:r>
      <w:r>
        <w:t>technique</w:t>
      </w:r>
      <w:r w:rsidR="006E7BDF">
        <w:t xml:space="preserve"> </w:t>
      </w:r>
      <w:r>
        <w:t>to</w:t>
      </w:r>
      <w:r w:rsidR="006E7BDF">
        <w:t xml:space="preserve"> </w:t>
      </w:r>
      <w:r>
        <w:t>engage</w:t>
      </w:r>
      <w:r w:rsidR="006E7BDF">
        <w:t xml:space="preserve"> </w:t>
      </w:r>
      <w:r>
        <w:t>local</w:t>
      </w:r>
      <w:r w:rsidR="006E7BDF">
        <w:t xml:space="preserve"> </w:t>
      </w:r>
      <w:r>
        <w:t>people</w:t>
      </w:r>
      <w:r w:rsidR="006E7BDF">
        <w:t xml:space="preserve"> </w:t>
      </w:r>
      <w:r>
        <w:t>in</w:t>
      </w:r>
      <w:r w:rsidR="006E7BDF">
        <w:t xml:space="preserve"> </w:t>
      </w:r>
      <w:r>
        <w:t>the</w:t>
      </w:r>
      <w:r w:rsidR="006E7BDF">
        <w:t xml:space="preserve"> </w:t>
      </w:r>
      <w:r>
        <w:t>rapid</w:t>
      </w:r>
      <w:r w:rsidR="006E7BDF">
        <w:t xml:space="preserve"> </w:t>
      </w:r>
      <w:r>
        <w:t>data</w:t>
      </w:r>
      <w:r w:rsidR="006E7BDF">
        <w:t xml:space="preserve"> </w:t>
      </w:r>
      <w:r>
        <w:t>collection</w:t>
      </w:r>
      <w:r w:rsidR="004D4B42">
        <w:t xml:space="preserve"> </w:t>
      </w:r>
      <w:r>
        <w:t>and</w:t>
      </w:r>
      <w:r w:rsidR="006E7BDF">
        <w:t xml:space="preserve"> </w:t>
      </w:r>
      <w:r>
        <w:t>analysis</w:t>
      </w:r>
      <w:r w:rsidR="006E7BDF">
        <w:t xml:space="preserve"> </w:t>
      </w:r>
      <w:r>
        <w:t>of</w:t>
      </w:r>
      <w:r w:rsidR="006E7BDF">
        <w:t xml:space="preserve"> </w:t>
      </w:r>
      <w:r>
        <w:t>social</w:t>
      </w:r>
      <w:r w:rsidR="006E7BDF">
        <w:t xml:space="preserve"> </w:t>
      </w:r>
      <w:r>
        <w:t>stratification</w:t>
      </w:r>
      <w:r w:rsidR="006E7BDF">
        <w:t xml:space="preserve"> </w:t>
      </w:r>
      <w:r>
        <w:t>in</w:t>
      </w:r>
      <w:r w:rsidR="006E7BDF">
        <w:t xml:space="preserve"> </w:t>
      </w:r>
      <w:r>
        <w:t>a</w:t>
      </w:r>
      <w:r w:rsidR="006E7BDF">
        <w:t xml:space="preserve"> </w:t>
      </w:r>
      <w:r>
        <w:t>community</w:t>
      </w:r>
      <w:r w:rsidR="006E7BDF">
        <w:t xml:space="preserve"> </w:t>
      </w:r>
      <w:r>
        <w:t>(regardless</w:t>
      </w:r>
      <w:r w:rsidR="006E7BDF">
        <w:t xml:space="preserve"> </w:t>
      </w:r>
      <w:r>
        <w:t>of</w:t>
      </w:r>
      <w:r w:rsidR="006E7BDF">
        <w:t xml:space="preserve"> </w:t>
      </w:r>
      <w:r>
        <w:t>language</w:t>
      </w:r>
      <w:r w:rsidR="006E7BDF">
        <w:t xml:space="preserve"> </w:t>
      </w:r>
      <w:r>
        <w:t>and</w:t>
      </w:r>
      <w:r w:rsidR="004D4B42">
        <w:t xml:space="preserve"> </w:t>
      </w:r>
      <w:r>
        <w:t xml:space="preserve">literacy barriers). It focuses on the factors which constitute wealth, such as </w:t>
      </w:r>
    </w:p>
    <w:p w14:paraId="4DFF0CB9" w14:textId="66B39EAD" w:rsidR="009F75A8" w:rsidRDefault="009F75A8" w:rsidP="009F75A8">
      <w:pPr>
        <w:spacing w:after="0" w:line="240" w:lineRule="auto"/>
      </w:pPr>
      <w:r>
        <w:t>ownership of or right to use productive assets/resources, their relationship to locally</w:t>
      </w:r>
      <w:r w:rsidR="004D4B42">
        <w:t xml:space="preserve"> </w:t>
      </w:r>
      <w:r>
        <w:t xml:space="preserve">powerful people, </w:t>
      </w:r>
      <w:proofErr w:type="spellStart"/>
      <w:proofErr w:type="gramStart"/>
      <w:r>
        <w:t>labour</w:t>
      </w:r>
      <w:proofErr w:type="spellEnd"/>
      <w:proofErr w:type="gramEnd"/>
      <w:r>
        <w:t xml:space="preserve"> and indebtedness. </w:t>
      </w:r>
    </w:p>
    <w:p w14:paraId="13DB438B" w14:textId="77777777" w:rsidR="004D4B42" w:rsidRDefault="004D4B42" w:rsidP="009F75A8">
      <w:pPr>
        <w:spacing w:after="0" w:line="240" w:lineRule="auto"/>
      </w:pPr>
    </w:p>
    <w:p w14:paraId="4590AA3C" w14:textId="4CA44873" w:rsidR="009F75A8" w:rsidRDefault="009F75A8" w:rsidP="009F75A8">
      <w:pPr>
        <w:spacing w:after="0" w:line="240" w:lineRule="auto"/>
      </w:pPr>
      <w:r w:rsidRPr="004D4B42">
        <w:rPr>
          <w:i/>
          <w:iCs/>
        </w:rPr>
        <w:t>Mapping</w:t>
      </w:r>
      <w:r w:rsidR="006E7BDF">
        <w:t xml:space="preserve"> </w:t>
      </w:r>
      <w:r>
        <w:t>is</w:t>
      </w:r>
      <w:r w:rsidR="006E7BDF">
        <w:t xml:space="preserve"> </w:t>
      </w:r>
      <w:r>
        <w:t>an</w:t>
      </w:r>
      <w:r w:rsidR="006E7BDF">
        <w:t xml:space="preserve"> </w:t>
      </w:r>
      <w:r>
        <w:t>inexpensive</w:t>
      </w:r>
      <w:r w:rsidR="006E7BDF">
        <w:t xml:space="preserve"> </w:t>
      </w:r>
      <w:r>
        <w:t>tool</w:t>
      </w:r>
      <w:r w:rsidR="006E7BDF">
        <w:t xml:space="preserve"> </w:t>
      </w:r>
      <w:r>
        <w:t>for</w:t>
      </w:r>
      <w:r w:rsidR="006E7BDF">
        <w:t xml:space="preserve"> </w:t>
      </w:r>
      <w:r>
        <w:t>gathering</w:t>
      </w:r>
      <w:r w:rsidR="006E7BDF">
        <w:t xml:space="preserve"> </w:t>
      </w:r>
      <w:r>
        <w:t>both</w:t>
      </w:r>
      <w:r w:rsidR="006E7BDF">
        <w:t xml:space="preserve"> </w:t>
      </w:r>
      <w:r>
        <w:t>descriptive</w:t>
      </w:r>
      <w:r w:rsidR="006E7BDF">
        <w:t xml:space="preserve"> </w:t>
      </w:r>
      <w:r>
        <w:t>and</w:t>
      </w:r>
      <w:r w:rsidR="006E7BDF">
        <w:t xml:space="preserve"> </w:t>
      </w:r>
      <w:r>
        <w:t>diagnostic</w:t>
      </w:r>
      <w:r w:rsidR="004D4B42">
        <w:t xml:space="preserve"> </w:t>
      </w:r>
      <w:r>
        <w:t>information. Mapping</w:t>
      </w:r>
      <w:r w:rsidR="006E7BDF">
        <w:t xml:space="preserve"> </w:t>
      </w:r>
      <w:r>
        <w:t>exercises</w:t>
      </w:r>
      <w:r w:rsidR="006E7BDF">
        <w:t xml:space="preserve"> </w:t>
      </w:r>
      <w:r>
        <w:t>are useful for collecting baseline data on</w:t>
      </w:r>
      <w:r w:rsidR="006E7BDF">
        <w:t xml:space="preserve"> </w:t>
      </w:r>
      <w:r>
        <w:t>a number</w:t>
      </w:r>
      <w:r w:rsidR="004D4B42">
        <w:t xml:space="preserve"> </w:t>
      </w:r>
      <w:r>
        <w:t>of</w:t>
      </w:r>
      <w:r w:rsidR="006E7BDF">
        <w:t xml:space="preserve"> </w:t>
      </w:r>
      <w:r>
        <w:t>indicators as</w:t>
      </w:r>
      <w:r w:rsidR="006E7BDF">
        <w:t xml:space="preserve"> </w:t>
      </w:r>
      <w:r>
        <w:t>part of</w:t>
      </w:r>
      <w:r w:rsidR="006E7BDF">
        <w:t xml:space="preserve"> </w:t>
      </w:r>
      <w:r>
        <w:t>a</w:t>
      </w:r>
      <w:r w:rsidR="006E7BDF">
        <w:t xml:space="preserve"> </w:t>
      </w:r>
      <w:r>
        <w:t>beneficiary</w:t>
      </w:r>
      <w:r w:rsidR="006E7BDF">
        <w:t xml:space="preserve"> </w:t>
      </w:r>
      <w:r>
        <w:t xml:space="preserve">assessment or rapid </w:t>
      </w:r>
      <w:proofErr w:type="gramStart"/>
      <w:r>
        <w:t>appraisal,</w:t>
      </w:r>
      <w:r w:rsidR="006E7BDF">
        <w:t xml:space="preserve"> </w:t>
      </w:r>
      <w:r>
        <w:t>and</w:t>
      </w:r>
      <w:proofErr w:type="gramEnd"/>
      <w:r>
        <w:t xml:space="preserve"> can lay the</w:t>
      </w:r>
      <w:r w:rsidR="004D4B42">
        <w:t xml:space="preserve"> </w:t>
      </w:r>
      <w:r>
        <w:t>foundation for community ownership of development planning by including</w:t>
      </w:r>
      <w:r w:rsidR="004D4B42">
        <w:t xml:space="preserve"> </w:t>
      </w:r>
      <w:r>
        <w:t>different groups and making them aware of the implications of the project.</w:t>
      </w:r>
      <w:r w:rsidR="006E7BDF">
        <w:t xml:space="preserve"> </w:t>
      </w:r>
    </w:p>
    <w:p w14:paraId="1B37BDDB" w14:textId="77777777" w:rsidR="004D4B42" w:rsidRDefault="004D4B42" w:rsidP="009F75A8">
      <w:pPr>
        <w:spacing w:after="0" w:line="240" w:lineRule="auto"/>
      </w:pPr>
    </w:p>
    <w:p w14:paraId="24B0FB68" w14:textId="1FF14109" w:rsidR="009F75A8" w:rsidRDefault="009F75A8" w:rsidP="009F75A8">
      <w:pPr>
        <w:spacing w:after="0" w:line="240" w:lineRule="auto"/>
      </w:pPr>
      <w:r w:rsidRPr="004D4B42">
        <w:rPr>
          <w:i/>
          <w:iCs/>
        </w:rPr>
        <w:t>Needs Assessment</w:t>
      </w:r>
      <w:r>
        <w:t xml:space="preserve"> draws out information about people's needs and</w:t>
      </w:r>
      <w:r w:rsidR="004D4B42">
        <w:t xml:space="preserve"> </w:t>
      </w:r>
      <w:r>
        <w:t>requirements</w:t>
      </w:r>
      <w:r w:rsidR="006E7BDF">
        <w:t xml:space="preserve"> </w:t>
      </w:r>
      <w:r>
        <w:t>in</w:t>
      </w:r>
      <w:r w:rsidR="006E7BDF">
        <w:t xml:space="preserve"> </w:t>
      </w:r>
      <w:r>
        <w:t>their</w:t>
      </w:r>
      <w:r w:rsidR="006E7BDF">
        <w:t xml:space="preserve"> </w:t>
      </w:r>
      <w:r>
        <w:t>daily</w:t>
      </w:r>
      <w:r w:rsidR="006E7BDF">
        <w:t xml:space="preserve"> </w:t>
      </w:r>
      <w:r>
        <w:t>lives.</w:t>
      </w:r>
      <w:r w:rsidR="006E7BDF">
        <w:t xml:space="preserve"> </w:t>
      </w:r>
      <w:r>
        <w:t>It</w:t>
      </w:r>
      <w:r w:rsidR="006E7BDF">
        <w:t xml:space="preserve"> </w:t>
      </w:r>
      <w:r>
        <w:t>raises</w:t>
      </w:r>
      <w:r w:rsidR="006E7BDF">
        <w:t xml:space="preserve"> </w:t>
      </w:r>
      <w:r>
        <w:t>participants'</w:t>
      </w:r>
      <w:r w:rsidR="006E7BDF">
        <w:t xml:space="preserve"> </w:t>
      </w:r>
      <w:r>
        <w:t>awareness</w:t>
      </w:r>
      <w:r w:rsidR="006E7BDF">
        <w:t xml:space="preserve"> </w:t>
      </w:r>
      <w:r>
        <w:t>of</w:t>
      </w:r>
      <w:r w:rsidR="006E7BDF">
        <w:t xml:space="preserve"> </w:t>
      </w:r>
      <w:r>
        <w:t>development</w:t>
      </w:r>
      <w:r w:rsidR="004D4B42">
        <w:t xml:space="preserve"> </w:t>
      </w:r>
      <w:r>
        <w:t>issues</w:t>
      </w:r>
      <w:r w:rsidR="006E7BDF">
        <w:t xml:space="preserve"> </w:t>
      </w:r>
      <w:r>
        <w:t>and</w:t>
      </w:r>
      <w:r w:rsidR="006E7BDF">
        <w:t xml:space="preserve"> </w:t>
      </w:r>
      <w:r>
        <w:t>provides</w:t>
      </w:r>
      <w:r w:rsidR="006E7BDF">
        <w:t xml:space="preserve"> </w:t>
      </w:r>
      <w:r>
        <w:t>a</w:t>
      </w:r>
      <w:r w:rsidR="006E7BDF">
        <w:t xml:space="preserve"> </w:t>
      </w:r>
      <w:r>
        <w:t>framework</w:t>
      </w:r>
      <w:r w:rsidR="006E7BDF">
        <w:t xml:space="preserve"> </w:t>
      </w:r>
      <w:r>
        <w:t>for</w:t>
      </w:r>
      <w:r w:rsidR="006E7BDF">
        <w:t xml:space="preserve"> </w:t>
      </w:r>
      <w:proofErr w:type="spellStart"/>
      <w:r>
        <w:t>prioritising</w:t>
      </w:r>
      <w:proofErr w:type="spellEnd"/>
      <w:r w:rsidR="006E7BDF">
        <w:t xml:space="preserve"> </w:t>
      </w:r>
      <w:r>
        <w:t>actions</w:t>
      </w:r>
      <w:r w:rsidR="006E7BDF">
        <w:t xml:space="preserve"> </w:t>
      </w:r>
      <w:r>
        <w:t>and</w:t>
      </w:r>
      <w:r w:rsidR="006E7BDF">
        <w:t xml:space="preserve"> </w:t>
      </w:r>
      <w:r>
        <w:t>interventions.</w:t>
      </w:r>
      <w:r w:rsidR="006E7BDF">
        <w:t xml:space="preserve"> </w:t>
      </w:r>
      <w:r>
        <w:t>All sectors can benefit from participating in a needs assessment, as can trainers,</w:t>
      </w:r>
      <w:r w:rsidR="004D4B42">
        <w:t xml:space="preserve"> </w:t>
      </w:r>
      <w:r>
        <w:t xml:space="preserve">project staff and field workers. </w:t>
      </w:r>
    </w:p>
    <w:p w14:paraId="32B9A5F0" w14:textId="77777777" w:rsidR="004D4B42" w:rsidRDefault="004D4B42" w:rsidP="009F75A8">
      <w:pPr>
        <w:spacing w:after="0" w:line="240" w:lineRule="auto"/>
      </w:pPr>
    </w:p>
    <w:p w14:paraId="0D8E9ACB" w14:textId="32D51232" w:rsidR="004D4B42" w:rsidRDefault="009F75A8" w:rsidP="009F75A8">
      <w:pPr>
        <w:spacing w:after="0" w:line="240" w:lineRule="auto"/>
      </w:pPr>
      <w:r w:rsidRPr="004D4B42">
        <w:rPr>
          <w:i/>
          <w:iCs/>
        </w:rPr>
        <w:lastRenderedPageBreak/>
        <w:t>Tree</w:t>
      </w:r>
      <w:r w:rsidR="006E7BDF" w:rsidRPr="004D4B42">
        <w:rPr>
          <w:i/>
          <w:iCs/>
        </w:rPr>
        <w:t xml:space="preserve"> </w:t>
      </w:r>
      <w:r w:rsidRPr="004D4B42">
        <w:rPr>
          <w:i/>
          <w:iCs/>
        </w:rPr>
        <w:t>Diagrams</w:t>
      </w:r>
      <w:r w:rsidR="006E7BDF">
        <w:t xml:space="preserve"> </w:t>
      </w:r>
      <w:r>
        <w:t>are</w:t>
      </w:r>
      <w:r w:rsidR="006E7BDF">
        <w:t xml:space="preserve"> </w:t>
      </w:r>
      <w:r>
        <w:t>multi-purpose,</w:t>
      </w:r>
      <w:r w:rsidR="006E7BDF">
        <w:t xml:space="preserve"> </w:t>
      </w:r>
      <w:r>
        <w:t>visual</w:t>
      </w:r>
      <w:r w:rsidR="006E7BDF">
        <w:t xml:space="preserve"> </w:t>
      </w:r>
      <w:r>
        <w:t>tools</w:t>
      </w:r>
      <w:r w:rsidR="006E7BDF">
        <w:t xml:space="preserve"> </w:t>
      </w:r>
      <w:r>
        <w:t>for</w:t>
      </w:r>
      <w:r w:rsidR="006E7BDF">
        <w:t xml:space="preserve"> </w:t>
      </w:r>
      <w:r>
        <w:t>narrowing</w:t>
      </w:r>
      <w:r w:rsidR="006E7BDF">
        <w:t xml:space="preserve"> </w:t>
      </w:r>
      <w:r>
        <w:t>and</w:t>
      </w:r>
      <w:r w:rsidR="006E7BDF">
        <w:t xml:space="preserve"> </w:t>
      </w:r>
      <w:r w:rsidR="004D4B42">
        <w:t xml:space="preserve">prioritizing </w:t>
      </w:r>
      <w:r>
        <w:t xml:space="preserve">problems, </w:t>
      </w:r>
      <w:proofErr w:type="gramStart"/>
      <w:r>
        <w:t>objectives</w:t>
      </w:r>
      <w:proofErr w:type="gramEnd"/>
      <w:r>
        <w:t xml:space="preserve"> or decisions. Information is organized into a tree-like diagram.</w:t>
      </w:r>
      <w:r w:rsidR="004D4B42">
        <w:t xml:space="preserve"> </w:t>
      </w:r>
      <w:r>
        <w:t>The</w:t>
      </w:r>
      <w:r w:rsidR="006E7BDF">
        <w:t xml:space="preserve"> </w:t>
      </w:r>
      <w:r>
        <w:t>main issue is</w:t>
      </w:r>
      <w:r w:rsidR="006E7BDF">
        <w:t xml:space="preserve"> </w:t>
      </w:r>
      <w:r>
        <w:t>represented by the trunk,</w:t>
      </w:r>
      <w:r w:rsidR="006E7BDF">
        <w:t xml:space="preserve"> </w:t>
      </w:r>
      <w:r>
        <w:t>and the relevant</w:t>
      </w:r>
      <w:r w:rsidR="006E7BDF">
        <w:t xml:space="preserve"> </w:t>
      </w:r>
      <w:r>
        <w:t>factors, influences</w:t>
      </w:r>
      <w:r w:rsidR="006E7BDF">
        <w:t xml:space="preserve"> </w:t>
      </w:r>
      <w:r>
        <w:t>and</w:t>
      </w:r>
      <w:r w:rsidR="004D4B42">
        <w:t xml:space="preserve"> </w:t>
      </w:r>
      <w:r>
        <w:t>outcomes</w:t>
      </w:r>
      <w:r w:rsidR="006E7BDF">
        <w:t xml:space="preserve"> </w:t>
      </w:r>
      <w:r>
        <w:t>are</w:t>
      </w:r>
      <w:r w:rsidR="006E7BDF">
        <w:t xml:space="preserve"> </w:t>
      </w:r>
      <w:r>
        <w:t>shown</w:t>
      </w:r>
      <w:r w:rsidR="006E7BDF">
        <w:t xml:space="preserve"> </w:t>
      </w:r>
      <w:r>
        <w:t>as</w:t>
      </w:r>
      <w:r w:rsidR="006E7BDF">
        <w:t xml:space="preserve"> </w:t>
      </w:r>
      <w:r>
        <w:t>roots</w:t>
      </w:r>
      <w:r w:rsidR="006E7BDF">
        <w:t xml:space="preserve"> </w:t>
      </w:r>
      <w:r>
        <w:t>and</w:t>
      </w:r>
      <w:r w:rsidR="006E7BDF">
        <w:t xml:space="preserve"> </w:t>
      </w:r>
      <w:r>
        <w:t>branches</w:t>
      </w:r>
      <w:r w:rsidR="006E7BDF">
        <w:t xml:space="preserve"> </w:t>
      </w:r>
      <w:r>
        <w:t>of</w:t>
      </w:r>
      <w:r w:rsidR="006E7BDF">
        <w:t xml:space="preserve"> </w:t>
      </w:r>
      <w:r>
        <w:t>the</w:t>
      </w:r>
      <w:r w:rsidR="006E7BDF">
        <w:t xml:space="preserve"> </w:t>
      </w:r>
      <w:r>
        <w:t>tree.</w:t>
      </w:r>
      <w:r w:rsidR="006E7BDF">
        <w:t xml:space="preserve"> </w:t>
      </w:r>
      <w:r>
        <w:t>Other</w:t>
      </w:r>
      <w:r w:rsidR="006E7BDF">
        <w:t xml:space="preserve"> </w:t>
      </w:r>
      <w:r>
        <w:t>techniques</w:t>
      </w:r>
      <w:r w:rsidR="006E7BDF">
        <w:t xml:space="preserve"> </w:t>
      </w:r>
      <w:r>
        <w:t>such</w:t>
      </w:r>
      <w:r w:rsidR="006E7BDF">
        <w:t xml:space="preserve"> </w:t>
      </w:r>
      <w:r>
        <w:t>as</w:t>
      </w:r>
      <w:r w:rsidR="004D4B42">
        <w:t xml:space="preserve"> </w:t>
      </w:r>
      <w:r>
        <w:t>mind mapping can also be used for this purpose.</w:t>
      </w:r>
    </w:p>
    <w:p w14:paraId="3026DAF6" w14:textId="3A4F4173" w:rsidR="009F75A8" w:rsidRDefault="009F75A8" w:rsidP="009F75A8">
      <w:pPr>
        <w:spacing w:after="0" w:line="240" w:lineRule="auto"/>
      </w:pPr>
      <w:r>
        <w:t xml:space="preserve"> </w:t>
      </w:r>
    </w:p>
    <w:p w14:paraId="5DAACFE1" w14:textId="3327E7B3" w:rsidR="009F75A8" w:rsidRPr="004D4B42" w:rsidRDefault="009F75A8" w:rsidP="009F75A8">
      <w:pPr>
        <w:spacing w:after="0" w:line="240" w:lineRule="auto"/>
        <w:rPr>
          <w:color w:val="0070C0"/>
        </w:rPr>
      </w:pPr>
      <w:r w:rsidRPr="004D4B42">
        <w:rPr>
          <w:color w:val="0070C0"/>
        </w:rPr>
        <w:t xml:space="preserve">Observation and interview tools </w:t>
      </w:r>
    </w:p>
    <w:p w14:paraId="1CF08835" w14:textId="77777777" w:rsidR="004D4B42" w:rsidRDefault="004D4B42" w:rsidP="009F75A8">
      <w:pPr>
        <w:spacing w:after="0" w:line="240" w:lineRule="auto"/>
      </w:pPr>
    </w:p>
    <w:p w14:paraId="6623BA74" w14:textId="2816B1F3" w:rsidR="009F75A8" w:rsidRDefault="009F75A8" w:rsidP="009F75A8">
      <w:pPr>
        <w:spacing w:after="0" w:line="240" w:lineRule="auto"/>
      </w:pPr>
      <w:r w:rsidRPr="004D4B42">
        <w:rPr>
          <w:i/>
          <w:iCs/>
        </w:rPr>
        <w:t>Focus group meetings</w:t>
      </w:r>
      <w:r>
        <w:t xml:space="preserve"> are a rapid way to collect comparative data from a</w:t>
      </w:r>
      <w:r w:rsidR="006E7BDF">
        <w:t xml:space="preserve"> </w:t>
      </w:r>
      <w:r>
        <w:t>variety of</w:t>
      </w:r>
      <w:r w:rsidR="004D4B42">
        <w:t xml:space="preserve"> </w:t>
      </w:r>
      <w:r>
        <w:t>stakeholders.</w:t>
      </w:r>
      <w:r w:rsidR="006E7BDF">
        <w:t xml:space="preserve"> </w:t>
      </w:r>
      <w:r>
        <w:t>They</w:t>
      </w:r>
      <w:r w:rsidR="006E7BDF">
        <w:t xml:space="preserve"> </w:t>
      </w:r>
      <w:r>
        <w:t>are</w:t>
      </w:r>
      <w:r w:rsidR="006E7BDF">
        <w:t xml:space="preserve"> </w:t>
      </w:r>
      <w:r>
        <w:t>brief</w:t>
      </w:r>
      <w:r w:rsidR="006E7BDF">
        <w:t xml:space="preserve"> </w:t>
      </w:r>
      <w:r>
        <w:t>meetings</w:t>
      </w:r>
      <w:r w:rsidR="006E7BDF">
        <w:t xml:space="preserve"> </w:t>
      </w:r>
      <w:r>
        <w:t>-</w:t>
      </w:r>
      <w:r w:rsidR="006E7BDF">
        <w:t xml:space="preserve"> </w:t>
      </w:r>
      <w:r>
        <w:t>usually</w:t>
      </w:r>
      <w:r w:rsidR="006E7BDF">
        <w:t xml:space="preserve"> </w:t>
      </w:r>
      <w:r>
        <w:t>one</w:t>
      </w:r>
      <w:r w:rsidR="006E7BDF">
        <w:t xml:space="preserve"> </w:t>
      </w:r>
      <w:r>
        <w:t>to</w:t>
      </w:r>
      <w:r w:rsidR="006E7BDF">
        <w:t xml:space="preserve"> </w:t>
      </w:r>
      <w:r>
        <w:t>two</w:t>
      </w:r>
      <w:r w:rsidR="006E7BDF">
        <w:t xml:space="preserve"> </w:t>
      </w:r>
      <w:r>
        <w:t>hours</w:t>
      </w:r>
      <w:r w:rsidR="006E7BDF">
        <w:t xml:space="preserve"> </w:t>
      </w:r>
      <w:r>
        <w:t>-</w:t>
      </w:r>
      <w:r w:rsidR="006E7BDF">
        <w:t xml:space="preserve"> </w:t>
      </w:r>
      <w:r>
        <w:t>with</w:t>
      </w:r>
      <w:r w:rsidR="006E7BDF">
        <w:t xml:space="preserve"> </w:t>
      </w:r>
      <w:r>
        <w:t>many</w:t>
      </w:r>
      <w:r w:rsidR="004D4B42">
        <w:t xml:space="preserve"> </w:t>
      </w:r>
      <w:r>
        <w:t>potential</w:t>
      </w:r>
      <w:r w:rsidR="006E7BDF">
        <w:t xml:space="preserve"> </w:t>
      </w:r>
      <w:r>
        <w:t>uses,</w:t>
      </w:r>
      <w:r w:rsidR="006E7BDF">
        <w:t xml:space="preserve"> </w:t>
      </w:r>
      <w:proofErr w:type="gramStart"/>
      <w:r>
        <w:t>e.g.</w:t>
      </w:r>
      <w:proofErr w:type="gramEnd"/>
      <w:r w:rsidR="006E7BDF">
        <w:t xml:space="preserve"> </w:t>
      </w:r>
      <w:r>
        <w:t>to</w:t>
      </w:r>
      <w:r w:rsidR="006E7BDF">
        <w:t xml:space="preserve"> </w:t>
      </w:r>
      <w:r>
        <w:t>address</w:t>
      </w:r>
      <w:r w:rsidR="006E7BDF">
        <w:t xml:space="preserve"> </w:t>
      </w:r>
      <w:r>
        <w:t>a</w:t>
      </w:r>
      <w:r w:rsidR="006E7BDF">
        <w:t xml:space="preserve"> </w:t>
      </w:r>
      <w:r>
        <w:t>particular</w:t>
      </w:r>
      <w:r w:rsidR="006E7BDF">
        <w:t xml:space="preserve"> </w:t>
      </w:r>
      <w:r>
        <w:t>concern;</w:t>
      </w:r>
      <w:r w:rsidR="006E7BDF">
        <w:t xml:space="preserve"> </w:t>
      </w:r>
      <w:r>
        <w:t>to</w:t>
      </w:r>
      <w:r w:rsidR="006E7BDF">
        <w:t xml:space="preserve"> </w:t>
      </w:r>
      <w:r>
        <w:t>build</w:t>
      </w:r>
      <w:r w:rsidR="006E7BDF">
        <w:t xml:space="preserve"> </w:t>
      </w:r>
      <w:r>
        <w:t>community</w:t>
      </w:r>
      <w:r w:rsidR="006E7BDF">
        <w:t xml:space="preserve"> </w:t>
      </w:r>
      <w:r>
        <w:t>consensus</w:t>
      </w:r>
      <w:r w:rsidR="004D4B42">
        <w:t xml:space="preserve"> </w:t>
      </w:r>
      <w:r>
        <w:t>about</w:t>
      </w:r>
      <w:r w:rsidR="006E7BDF">
        <w:t xml:space="preserve"> </w:t>
      </w:r>
      <w:r>
        <w:t>implementation</w:t>
      </w:r>
      <w:r w:rsidR="006E7BDF">
        <w:t xml:space="preserve"> </w:t>
      </w:r>
      <w:r>
        <w:t>plans;</w:t>
      </w:r>
      <w:r w:rsidR="006E7BDF">
        <w:t xml:space="preserve"> </w:t>
      </w:r>
      <w:r>
        <w:t>to</w:t>
      </w:r>
      <w:r w:rsidR="006E7BDF">
        <w:t xml:space="preserve"> </w:t>
      </w:r>
      <w:r>
        <w:t>cross-check</w:t>
      </w:r>
      <w:r w:rsidR="006E7BDF">
        <w:t xml:space="preserve"> </w:t>
      </w:r>
      <w:r>
        <w:t>information</w:t>
      </w:r>
      <w:r w:rsidR="006E7BDF">
        <w:t xml:space="preserve"> </w:t>
      </w:r>
      <w:r>
        <w:t>with</w:t>
      </w:r>
      <w:r w:rsidR="006E7BDF">
        <w:t xml:space="preserve"> </w:t>
      </w:r>
      <w:r>
        <w:t>a</w:t>
      </w:r>
      <w:r w:rsidR="006E7BDF">
        <w:t xml:space="preserve"> </w:t>
      </w:r>
      <w:r>
        <w:t>large</w:t>
      </w:r>
      <w:r w:rsidR="006E7BDF">
        <w:t xml:space="preserve"> </w:t>
      </w:r>
      <w:r>
        <w:t>number</w:t>
      </w:r>
      <w:r w:rsidR="006E7BDF">
        <w:t xml:space="preserve"> </w:t>
      </w:r>
      <w:r>
        <w:t>of</w:t>
      </w:r>
      <w:r w:rsidR="004D4B42">
        <w:t xml:space="preserve"> </w:t>
      </w:r>
      <w:r>
        <w:t xml:space="preserve">people; or to obtain reactions to hypothetical or intended actions. </w:t>
      </w:r>
    </w:p>
    <w:p w14:paraId="4032288F" w14:textId="77777777" w:rsidR="004D4B42" w:rsidRDefault="004D4B42" w:rsidP="009F75A8">
      <w:pPr>
        <w:spacing w:after="0" w:line="240" w:lineRule="auto"/>
      </w:pPr>
    </w:p>
    <w:p w14:paraId="61EB2993" w14:textId="38FA365D" w:rsidR="009F75A8" w:rsidRDefault="009F75A8" w:rsidP="009F75A8">
      <w:pPr>
        <w:spacing w:after="0" w:line="240" w:lineRule="auto"/>
      </w:pPr>
      <w:r w:rsidRPr="004D4B42">
        <w:rPr>
          <w:i/>
          <w:iCs/>
        </w:rPr>
        <w:t>Workshop-based methods</w:t>
      </w:r>
      <w:r>
        <w:t xml:space="preserve"> encourage participatory planning and analysis</w:t>
      </w:r>
      <w:r w:rsidR="004D4B42">
        <w:t xml:space="preserve"> </w:t>
      </w:r>
      <w:r>
        <w:t>throughout the project life cycle. A series of stakeholder workshops tend to be held</w:t>
      </w:r>
      <w:r w:rsidR="004D4B42">
        <w:t xml:space="preserve"> </w:t>
      </w:r>
      <w:r>
        <w:t>to</w:t>
      </w:r>
      <w:r w:rsidR="006E7BDF">
        <w:t xml:space="preserve"> </w:t>
      </w:r>
      <w:r>
        <w:t>set</w:t>
      </w:r>
      <w:r w:rsidR="006E7BDF">
        <w:t xml:space="preserve"> </w:t>
      </w:r>
      <w:r>
        <w:t>priorities,</w:t>
      </w:r>
      <w:r w:rsidR="006E7BDF">
        <w:t xml:space="preserve"> </w:t>
      </w:r>
      <w:r>
        <w:t>and</w:t>
      </w:r>
      <w:r w:rsidR="006E7BDF">
        <w:t xml:space="preserve"> </w:t>
      </w:r>
      <w:r>
        <w:t>integrate</w:t>
      </w:r>
      <w:r w:rsidR="006E7BDF">
        <w:t xml:space="preserve"> </w:t>
      </w:r>
      <w:r>
        <w:t>them</w:t>
      </w:r>
      <w:r w:rsidR="006E7BDF">
        <w:t xml:space="preserve"> </w:t>
      </w:r>
      <w:r>
        <w:t>into</w:t>
      </w:r>
      <w:r w:rsidR="006E7BDF">
        <w:t xml:space="preserve"> </w:t>
      </w:r>
      <w:r>
        <w:t>planning,</w:t>
      </w:r>
      <w:r w:rsidR="006E7BDF">
        <w:t xml:space="preserve"> </w:t>
      </w:r>
      <w:proofErr w:type="gramStart"/>
      <w:r>
        <w:t>implementation</w:t>
      </w:r>
      <w:proofErr w:type="gramEnd"/>
      <w:r w:rsidR="006E7BDF">
        <w:t xml:space="preserve"> </w:t>
      </w:r>
      <w:r>
        <w:t>and</w:t>
      </w:r>
      <w:r w:rsidR="006E7BDF">
        <w:t xml:space="preserve"> </w:t>
      </w:r>
      <w:r>
        <w:t>monitoring.</w:t>
      </w:r>
      <w:r w:rsidR="004D4B42">
        <w:t xml:space="preserve"> </w:t>
      </w:r>
      <w:r>
        <w:t>Building commitment and capacity is an integral part of this process (UNEP, 2002).</w:t>
      </w:r>
      <w:r w:rsidR="004D4B42">
        <w:t xml:space="preserve"> </w:t>
      </w:r>
      <w:r>
        <w:t>These</w:t>
      </w:r>
      <w:r w:rsidR="006E7BDF">
        <w:t xml:space="preserve"> </w:t>
      </w:r>
      <w:r>
        <w:t>stakeholder</w:t>
      </w:r>
      <w:r w:rsidR="006E7BDF">
        <w:t xml:space="preserve"> </w:t>
      </w:r>
      <w:r>
        <w:t>workshops</w:t>
      </w:r>
      <w:r w:rsidR="006E7BDF">
        <w:t xml:space="preserve"> </w:t>
      </w:r>
      <w:r>
        <w:t>are</w:t>
      </w:r>
      <w:r w:rsidR="006E7BDF">
        <w:t xml:space="preserve"> </w:t>
      </w:r>
      <w:r>
        <w:t>in</w:t>
      </w:r>
      <w:r w:rsidR="006E7BDF">
        <w:t xml:space="preserve"> </w:t>
      </w:r>
      <w:r>
        <w:t>common</w:t>
      </w:r>
      <w:r w:rsidR="006E7BDF">
        <w:t xml:space="preserve"> </w:t>
      </w:r>
      <w:r>
        <w:t>use</w:t>
      </w:r>
      <w:r w:rsidR="006E7BDF">
        <w:t xml:space="preserve"> </w:t>
      </w:r>
      <w:r>
        <w:t>for</w:t>
      </w:r>
      <w:r w:rsidR="006E7BDF">
        <w:t xml:space="preserve"> </w:t>
      </w:r>
      <w:r>
        <w:t>many</w:t>
      </w:r>
      <w:r w:rsidR="006E7BDF">
        <w:t xml:space="preserve"> </w:t>
      </w:r>
      <w:proofErr w:type="gramStart"/>
      <w:r>
        <w:t>infrastructure</w:t>
      </w:r>
      <w:proofErr w:type="gramEnd"/>
      <w:r w:rsidR="006E7BDF">
        <w:t xml:space="preserve"> </w:t>
      </w:r>
      <w:r>
        <w:t xml:space="preserve">and </w:t>
      </w:r>
    </w:p>
    <w:p w14:paraId="2746AE12" w14:textId="15A6DC7F" w:rsidR="009F75A8" w:rsidRDefault="009F75A8" w:rsidP="009F75A8">
      <w:pPr>
        <w:spacing w:after="0" w:line="240" w:lineRule="auto"/>
      </w:pPr>
      <w:r>
        <w:t>resource projects throughout the world.</w:t>
      </w:r>
    </w:p>
    <w:sectPr w:rsidR="009F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37D"/>
    <w:multiLevelType w:val="hybridMultilevel"/>
    <w:tmpl w:val="D5E68CA8"/>
    <w:lvl w:ilvl="0" w:tplc="A75CE4B6">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DB7607"/>
    <w:multiLevelType w:val="hybridMultilevel"/>
    <w:tmpl w:val="A8622812"/>
    <w:lvl w:ilvl="0" w:tplc="C70475FC">
      <w:start w:val="27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13"/>
    <w:rsid w:val="000720D2"/>
    <w:rsid w:val="0016586F"/>
    <w:rsid w:val="004D4B42"/>
    <w:rsid w:val="005A73E9"/>
    <w:rsid w:val="006B220E"/>
    <w:rsid w:val="006E7BDF"/>
    <w:rsid w:val="007A3D13"/>
    <w:rsid w:val="009F75A8"/>
    <w:rsid w:val="00D27EDA"/>
    <w:rsid w:val="00F03677"/>
    <w:rsid w:val="00F3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AC9A"/>
  <w15:chartTrackingRefBased/>
  <w15:docId w15:val="{DBFFBF8E-9A1D-4977-8034-9D7E8C35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9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6511</Words>
  <Characters>37115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6</cp:revision>
  <dcterms:created xsi:type="dcterms:W3CDTF">2021-09-15T17:51:00Z</dcterms:created>
  <dcterms:modified xsi:type="dcterms:W3CDTF">2021-09-16T14:14:00Z</dcterms:modified>
</cp:coreProperties>
</file>