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7CD" w:rsidRDefault="000C37CD" w:rsidP="000C37CD">
      <w:pPr>
        <w:spacing w:before="120"/>
        <w:rPr>
          <w:rFonts w:ascii="Arial" w:hAnsi="Arial" w:cs="Arial"/>
          <w:b/>
          <w:szCs w:val="26"/>
        </w:rPr>
      </w:pPr>
      <w:r>
        <w:rPr>
          <w:rFonts w:ascii="Arial" w:hAnsi="Arial" w:cs="Arial"/>
          <w:b/>
          <w:szCs w:val="26"/>
        </w:rPr>
        <w:t>Walkthrough Table</w:t>
      </w:r>
    </w:p>
    <w:p w:rsidR="000C37CD" w:rsidRDefault="000C37CD" w:rsidP="000C37CD">
      <w:pPr>
        <w:spacing w:before="120"/>
        <w:rPr>
          <w:rFonts w:ascii="Arial" w:hAnsi="Arial" w:cs="Arial"/>
          <w:b/>
          <w:szCs w:val="26"/>
        </w:rPr>
      </w:pPr>
    </w:p>
    <w:tbl>
      <w:tblPr>
        <w:tblStyle w:val="TableGrid"/>
        <w:tblW w:w="6813" w:type="dxa"/>
        <w:jc w:val="center"/>
        <w:tblInd w:w="0" w:type="dxa"/>
        <w:tblLook w:val="04A0" w:firstRow="1" w:lastRow="0" w:firstColumn="1" w:lastColumn="0" w:noHBand="0" w:noVBand="1"/>
      </w:tblPr>
      <w:tblGrid>
        <w:gridCol w:w="1165"/>
        <w:gridCol w:w="1530"/>
        <w:gridCol w:w="2127"/>
        <w:gridCol w:w="1991"/>
      </w:tblGrid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>Line #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C37CD" w:rsidRDefault="000E6ABE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>v</w:t>
            </w:r>
            <w:r w:rsidR="000C37CD">
              <w:rPr>
                <w:rFonts w:ascii="Arial" w:hAnsi="Arial" w:cs="Arial"/>
                <w:b/>
                <w:sz w:val="22"/>
                <w:szCs w:val="24"/>
              </w:rPr>
              <w:t>alue</w:t>
            </w:r>
            <w:r>
              <w:rPr>
                <w:rFonts w:ascii="Arial" w:hAnsi="Arial" w:cs="Arial"/>
                <w:b/>
                <w:sz w:val="22"/>
                <w:szCs w:val="24"/>
              </w:rPr>
              <w:t xml:space="preserve"> (int)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>runningTotal</w:t>
            </w:r>
            <w:r w:rsidR="000E6ABE">
              <w:rPr>
                <w:rFonts w:ascii="Arial" w:hAnsi="Arial" w:cs="Arial"/>
                <w:b/>
                <w:sz w:val="22"/>
                <w:szCs w:val="24"/>
              </w:rPr>
              <w:t xml:space="preserve"> (int)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C37CD" w:rsidRDefault="000E6ABE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>c</w:t>
            </w:r>
            <w:r w:rsidR="000C37CD">
              <w:rPr>
                <w:rFonts w:ascii="Arial" w:hAnsi="Arial" w:cs="Arial"/>
                <w:b/>
                <w:sz w:val="22"/>
                <w:szCs w:val="24"/>
              </w:rPr>
              <w:t>ount</w:t>
            </w:r>
            <w:r>
              <w:rPr>
                <w:rFonts w:ascii="Arial" w:hAnsi="Arial" w:cs="Arial"/>
                <w:b/>
                <w:sz w:val="22"/>
                <w:szCs w:val="24"/>
              </w:rPr>
              <w:t xml:space="preserve"> (int)</w:t>
            </w: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77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0</w:t>
            </w: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77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77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1</w:t>
            </w: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88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88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165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2</w:t>
            </w: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-99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30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99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264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910A43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3</w:t>
            </w: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</w:tbl>
    <w:p w:rsidR="001F7B9E" w:rsidRDefault="001F7B9E"/>
    <w:sectPr w:rsidR="001F7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43"/>
    <w:rsid w:val="000C37CD"/>
    <w:rsid w:val="000E6ABE"/>
    <w:rsid w:val="001F7B9E"/>
    <w:rsid w:val="00910A43"/>
    <w:rsid w:val="00C3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D520"/>
  <w15:chartTrackingRefBased/>
  <w15:docId w15:val="{92CA4521-C734-4A98-BB89-6E0EE813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7CD"/>
    <w:pPr>
      <w:spacing w:after="0" w:line="240" w:lineRule="auto"/>
    </w:pPr>
    <w:rPr>
      <w:rFonts w:eastAsia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37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5</cp:revision>
  <dcterms:created xsi:type="dcterms:W3CDTF">2019-09-24T22:31:00Z</dcterms:created>
  <dcterms:modified xsi:type="dcterms:W3CDTF">2022-09-26T15:21:00Z</dcterms:modified>
</cp:coreProperties>
</file>