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0"/>
      </w:tblGrid>
      <w:tr w:rsidR="004D7195" w14:paraId="4913E2DF" w14:textId="77777777" w:rsidTr="00BC4F9D">
        <w:trPr>
          <w:trHeight w:val="551"/>
        </w:trPr>
        <w:tc>
          <w:tcPr>
            <w:tcW w:w="9350" w:type="dxa"/>
            <w:shd w:val="clear" w:color="auto" w:fill="D9D9D9"/>
          </w:tcPr>
          <w:p w14:paraId="544DD5E7" w14:textId="77777777" w:rsidR="004D7195" w:rsidRDefault="004D7195" w:rsidP="00BC4F9D">
            <w:pPr>
              <w:pStyle w:val="TableParagraph"/>
              <w:tabs>
                <w:tab w:val="left" w:pos="2702"/>
              </w:tabs>
              <w:spacing w:before="3" w:line="278" w:lineRule="exact"/>
              <w:ind w:left="215" w:right="2247"/>
              <w:rPr>
                <w:sz w:val="24"/>
              </w:rPr>
            </w:pPr>
            <w:r>
              <w:rPr>
                <w:b/>
                <w:sz w:val="24"/>
              </w:rPr>
              <w:t>Course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  <w:r>
              <w:rPr>
                <w:b/>
                <w:sz w:val="24"/>
              </w:rPr>
              <w:tab/>
              <w:t>SEP200 Object-Oriented Programming Year and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Semester:</w:t>
            </w:r>
            <w:r>
              <w:rPr>
                <w:b/>
                <w:sz w:val="24"/>
              </w:rPr>
              <w:tab/>
            </w:r>
            <w:r>
              <w:rPr>
                <w:sz w:val="24"/>
              </w:rPr>
              <w:t>Year 1, Semester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</w:tc>
      </w:tr>
      <w:tr w:rsidR="004D7195" w14:paraId="6DCFE5E4" w14:textId="77777777" w:rsidTr="00BC4F9D">
        <w:trPr>
          <w:trHeight w:val="1926"/>
        </w:trPr>
        <w:tc>
          <w:tcPr>
            <w:tcW w:w="9350" w:type="dxa"/>
          </w:tcPr>
          <w:p w14:paraId="1AF36AB1" w14:textId="77777777" w:rsidR="004D7195" w:rsidRDefault="004D7195" w:rsidP="00BC4F9D">
            <w:pPr>
              <w:pStyle w:val="TableParagraph"/>
              <w:spacing w:line="26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Course Description</w:t>
            </w:r>
          </w:p>
          <w:p w14:paraId="0750CE70" w14:textId="77777777" w:rsidR="004D7195" w:rsidRDefault="004D7195" w:rsidP="00BC4F9D">
            <w:pPr>
              <w:pStyle w:val="TableParagraph"/>
              <w:spacing w:before="2"/>
              <w:ind w:left="110" w:right="339"/>
              <w:rPr>
                <w:sz w:val="24"/>
              </w:rPr>
            </w:pPr>
            <w:r>
              <w:rPr>
                <w:sz w:val="24"/>
              </w:rPr>
              <w:t xml:space="preserve">Students expand their knowledge of programming fundamentals with the C++ language by examining the fundamentals of object-oriented programming – encapsulation, inheritance, and polymorphism. An introduction to the standard template library is given, as well as an introduction to UML. The principles of object- oriented programming presented here are applicable to a wide variety of </w:t>
            </w:r>
            <w:proofErr w:type="gramStart"/>
            <w:r>
              <w:rPr>
                <w:sz w:val="24"/>
              </w:rPr>
              <w:t>languages</w:t>
            </w:r>
            <w:proofErr w:type="gramEnd"/>
          </w:p>
          <w:p w14:paraId="420C52C3" w14:textId="77777777" w:rsidR="004D7195" w:rsidRDefault="004D7195" w:rsidP="00BC4F9D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and are fundamental to modular software development within a large code base.</w:t>
            </w:r>
          </w:p>
        </w:tc>
      </w:tr>
      <w:tr w:rsidR="004D7195" w14:paraId="00BBE3D0" w14:textId="77777777" w:rsidTr="00BC4F9D">
        <w:trPr>
          <w:trHeight w:val="551"/>
        </w:trPr>
        <w:tc>
          <w:tcPr>
            <w:tcW w:w="9350" w:type="dxa"/>
          </w:tcPr>
          <w:p w14:paraId="5BB360F9" w14:textId="77777777" w:rsidR="004D7195" w:rsidRDefault="004D7195" w:rsidP="00BC4F9D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Prerequisite(s) or co-requisite(s)</w:t>
            </w:r>
          </w:p>
          <w:p w14:paraId="0B9C281F" w14:textId="77777777" w:rsidR="004D7195" w:rsidRDefault="004D7195" w:rsidP="00BC4F9D"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SEP100</w:t>
            </w:r>
          </w:p>
        </w:tc>
      </w:tr>
      <w:tr w:rsidR="004D7195" w14:paraId="4241D06A" w14:textId="77777777" w:rsidTr="00BC4F9D">
        <w:trPr>
          <w:trHeight w:val="1151"/>
        </w:trPr>
        <w:tc>
          <w:tcPr>
            <w:tcW w:w="9350" w:type="dxa"/>
          </w:tcPr>
          <w:p w14:paraId="431F5F08" w14:textId="77777777" w:rsidR="004D7195" w:rsidRDefault="004D7195" w:rsidP="00BC4F9D">
            <w:pPr>
              <w:pStyle w:val="TableParagraph"/>
              <w:spacing w:line="274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Method of Instruction</w:t>
            </w:r>
          </w:p>
          <w:p w14:paraId="258D7FCA" w14:textId="77777777" w:rsidR="004D7195" w:rsidRDefault="004D7195" w:rsidP="004D7195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Lecture</w:t>
            </w:r>
          </w:p>
          <w:p w14:paraId="406C2B12" w14:textId="77777777" w:rsidR="004D7195" w:rsidRDefault="004D7195" w:rsidP="004D7195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Laboratory</w:t>
            </w:r>
          </w:p>
          <w:p w14:paraId="10BD1E58" w14:textId="77777777" w:rsidR="004D7195" w:rsidRDefault="004D7195" w:rsidP="004D7195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Online</w:t>
            </w:r>
          </w:p>
        </w:tc>
      </w:tr>
      <w:tr w:rsidR="004D7195" w14:paraId="290B4DAD" w14:textId="77777777" w:rsidTr="00BC4F9D">
        <w:trPr>
          <w:trHeight w:val="3489"/>
        </w:trPr>
        <w:tc>
          <w:tcPr>
            <w:tcW w:w="9350" w:type="dxa"/>
          </w:tcPr>
          <w:p w14:paraId="71E5400E" w14:textId="77777777" w:rsidR="004D7195" w:rsidRDefault="004D7195" w:rsidP="00BC4F9D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Content Outline by Topic</w:t>
            </w:r>
          </w:p>
          <w:p w14:paraId="02D75938" w14:textId="77777777" w:rsidR="004D7195" w:rsidRDefault="004D7195" w:rsidP="004D7195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line="291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Complexity, Languages,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Namespaces</w:t>
            </w:r>
          </w:p>
          <w:p w14:paraId="1A865DD6" w14:textId="77777777" w:rsidR="004D7195" w:rsidRDefault="004D7195" w:rsidP="004D7195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Foundations</w:t>
            </w:r>
          </w:p>
          <w:p w14:paraId="2FCA9FD4" w14:textId="77777777" w:rsidR="004D7195" w:rsidRDefault="004D7195" w:rsidP="004D7195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Encapsulation</w:t>
            </w:r>
          </w:p>
          <w:p w14:paraId="0B6264A1" w14:textId="77777777" w:rsidR="004D7195" w:rsidRDefault="004D7195" w:rsidP="004D7195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Inheritance</w:t>
            </w:r>
          </w:p>
          <w:p w14:paraId="58BB3B72" w14:textId="77777777" w:rsidR="004D7195" w:rsidRDefault="004D7195" w:rsidP="004D7195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Polymorphism</w:t>
            </w:r>
          </w:p>
          <w:p w14:paraId="21E45EC8" w14:textId="77777777" w:rsidR="004D7195" w:rsidRDefault="004D7195" w:rsidP="004D7195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line="29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Templates</w:t>
            </w:r>
          </w:p>
          <w:p w14:paraId="5114D461" w14:textId="77777777" w:rsidR="004D7195" w:rsidRDefault="004D7195" w:rsidP="004D7195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line="290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Class Relationships</w:t>
            </w:r>
          </w:p>
          <w:p w14:paraId="27247025" w14:textId="77777777" w:rsidR="004D7195" w:rsidRDefault="004D7195" w:rsidP="004D7195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Unified Modelling Language</w:t>
            </w:r>
          </w:p>
          <w:p w14:paraId="3BEF0C4A" w14:textId="77777777" w:rsidR="004D7195" w:rsidRDefault="004D7195" w:rsidP="004D7195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Memory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Model</w:t>
            </w:r>
          </w:p>
          <w:p w14:paraId="5CB74C59" w14:textId="77777777" w:rsidR="004D7195" w:rsidRDefault="004D7195" w:rsidP="004D7195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Standard Template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Library</w:t>
            </w:r>
          </w:p>
          <w:p w14:paraId="7EF8C786" w14:textId="77777777" w:rsidR="004D7195" w:rsidRDefault="004D7195" w:rsidP="004D7195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  <w:tab w:val="left" w:pos="831"/>
              </w:tabs>
              <w:spacing w:line="27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Language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Standards</w:t>
            </w:r>
          </w:p>
        </w:tc>
      </w:tr>
      <w:tr w:rsidR="004D7195" w14:paraId="042489BF" w14:textId="77777777" w:rsidTr="00BC4F9D">
        <w:trPr>
          <w:trHeight w:val="551"/>
        </w:trPr>
        <w:tc>
          <w:tcPr>
            <w:tcW w:w="9350" w:type="dxa"/>
          </w:tcPr>
          <w:p w14:paraId="31AFB233" w14:textId="77777777" w:rsidR="004D7195" w:rsidRDefault="004D7195" w:rsidP="00BC4F9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Actual Contact Hours/Week</w:t>
            </w:r>
          </w:p>
          <w:p w14:paraId="3C542BE3" w14:textId="77777777" w:rsidR="004D7195" w:rsidRDefault="004D7195" w:rsidP="00BC4F9D">
            <w:pPr>
              <w:pStyle w:val="TableParagraph"/>
              <w:spacing w:before="2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4 hours a week for 14 weeks</w:t>
            </w:r>
          </w:p>
        </w:tc>
      </w:tr>
      <w:tr w:rsidR="004D7195" w14:paraId="330A11EE" w14:textId="77777777" w:rsidTr="00BC4F9D">
        <w:trPr>
          <w:trHeight w:val="1655"/>
        </w:trPr>
        <w:tc>
          <w:tcPr>
            <w:tcW w:w="9350" w:type="dxa"/>
          </w:tcPr>
          <w:p w14:paraId="08C5158B" w14:textId="77777777" w:rsidR="004D7195" w:rsidRDefault="004D7195" w:rsidP="00BC4F9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Methods and Frequency of Evaluation of Student Performance</w:t>
            </w:r>
          </w:p>
          <w:p w14:paraId="0BD82EF8" w14:textId="77777777" w:rsidR="004D7195" w:rsidRDefault="004D7195" w:rsidP="00BC4F9D">
            <w:pPr>
              <w:pStyle w:val="TableParagraph"/>
              <w:tabs>
                <w:tab w:val="left" w:pos="3256"/>
              </w:tabs>
              <w:spacing w:before="2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Workshops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(8 minimum)</w:t>
            </w:r>
            <w:r>
              <w:rPr>
                <w:sz w:val="24"/>
              </w:rPr>
              <w:tab/>
              <w:t>30%</w:t>
            </w:r>
          </w:p>
          <w:p w14:paraId="7F8E9FC7" w14:textId="77777777" w:rsidR="004D7195" w:rsidRDefault="004D7195" w:rsidP="00BC4F9D">
            <w:pPr>
              <w:pStyle w:val="TableParagraph"/>
              <w:tabs>
                <w:tab w:val="left" w:pos="325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Final Project</w:t>
            </w:r>
            <w:r>
              <w:rPr>
                <w:sz w:val="24"/>
              </w:rPr>
              <w:tab/>
              <w:t>20%</w:t>
            </w:r>
          </w:p>
          <w:p w14:paraId="1D94A4A2" w14:textId="77777777" w:rsidR="004D7195" w:rsidRDefault="004D7195" w:rsidP="00BC4F9D">
            <w:pPr>
              <w:pStyle w:val="TableParagraph"/>
              <w:tabs>
                <w:tab w:val="left" w:pos="3256"/>
              </w:tabs>
              <w:spacing w:before="3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Quizzes (minimum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8)</w:t>
            </w:r>
            <w:r>
              <w:rPr>
                <w:sz w:val="24"/>
              </w:rPr>
              <w:tab/>
              <w:t>10%</w:t>
            </w:r>
          </w:p>
          <w:p w14:paraId="6A7CA0C2" w14:textId="77777777" w:rsidR="004D7195" w:rsidRDefault="004D7195" w:rsidP="00BC4F9D">
            <w:pPr>
              <w:pStyle w:val="TableParagraph"/>
              <w:tabs>
                <w:tab w:val="left" w:pos="3256"/>
              </w:tabs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Test</w:t>
            </w:r>
            <w:r>
              <w:rPr>
                <w:sz w:val="24"/>
              </w:rPr>
              <w:tab/>
              <w:t>20%</w:t>
            </w:r>
          </w:p>
          <w:p w14:paraId="4A301E5F" w14:textId="77777777" w:rsidR="004D7195" w:rsidRDefault="004D7195" w:rsidP="00BC4F9D">
            <w:pPr>
              <w:pStyle w:val="TableParagraph"/>
              <w:tabs>
                <w:tab w:val="left" w:pos="3256"/>
              </w:tabs>
              <w:spacing w:before="2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Final Exam</w:t>
            </w:r>
            <w:r>
              <w:rPr>
                <w:sz w:val="24"/>
              </w:rPr>
              <w:tab/>
              <w:t>20%</w:t>
            </w:r>
          </w:p>
        </w:tc>
      </w:tr>
      <w:tr w:rsidR="004D7195" w14:paraId="0E8DB3C2" w14:textId="77777777" w:rsidTr="00BC4F9D">
        <w:trPr>
          <w:trHeight w:val="551"/>
        </w:trPr>
        <w:tc>
          <w:tcPr>
            <w:tcW w:w="9350" w:type="dxa"/>
          </w:tcPr>
          <w:p w14:paraId="245EB520" w14:textId="77777777" w:rsidR="004D7195" w:rsidRDefault="004D7195" w:rsidP="00BC4F9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Resources to be Purchased/Provided by Students</w:t>
            </w:r>
          </w:p>
          <w:p w14:paraId="6057420C" w14:textId="77777777" w:rsidR="004D7195" w:rsidRDefault="004D7195" w:rsidP="00BC4F9D">
            <w:pPr>
              <w:pStyle w:val="TableParagraph"/>
              <w:spacing w:before="2" w:line="253" w:lineRule="exact"/>
              <w:ind w:left="110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</w:tr>
      <w:tr w:rsidR="004D7195" w14:paraId="18BB0A43" w14:textId="77777777" w:rsidTr="00BC4F9D">
        <w:trPr>
          <w:trHeight w:val="2207"/>
        </w:trPr>
        <w:tc>
          <w:tcPr>
            <w:tcW w:w="9350" w:type="dxa"/>
          </w:tcPr>
          <w:p w14:paraId="6D35D471" w14:textId="77777777" w:rsidR="004D7195" w:rsidRDefault="004D7195" w:rsidP="00BC4F9D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Textbook Requirement:</w:t>
            </w:r>
          </w:p>
          <w:p w14:paraId="4523F161" w14:textId="77777777" w:rsidR="004D7195" w:rsidRDefault="004D7195" w:rsidP="00BC4F9D">
            <w:pPr>
              <w:pStyle w:val="TableParagraph"/>
              <w:spacing w:before="5" w:line="237" w:lineRule="auto"/>
              <w:ind w:left="110" w:right="899"/>
              <w:rPr>
                <w:sz w:val="24"/>
              </w:rPr>
            </w:pPr>
            <w:r>
              <w:rPr>
                <w:sz w:val="24"/>
              </w:rPr>
              <w:t xml:space="preserve">Introduction to Object-Oriented Programming Using C++11 (July 2016 Edition) by Chris M. </w:t>
            </w:r>
            <w:proofErr w:type="spellStart"/>
            <w:r>
              <w:rPr>
                <w:sz w:val="24"/>
              </w:rPr>
              <w:t>Szalwinski</w:t>
            </w:r>
            <w:proofErr w:type="spellEnd"/>
          </w:p>
          <w:p w14:paraId="0EEFF9AC" w14:textId="77777777" w:rsidR="004D7195" w:rsidRDefault="004D7195" w:rsidP="00BC4F9D">
            <w:pPr>
              <w:pStyle w:val="TableParagraph"/>
              <w:spacing w:before="3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Seneca College</w:t>
            </w:r>
          </w:p>
          <w:p w14:paraId="2749F063" w14:textId="77777777" w:rsidR="004D7195" w:rsidRDefault="004D7195" w:rsidP="00BC4F9D">
            <w:pPr>
              <w:pStyle w:val="TableParagraph"/>
              <w:spacing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Available in the bookstore and online</w:t>
            </w:r>
          </w:p>
          <w:p w14:paraId="5A97C295" w14:textId="77777777" w:rsidR="004D7195" w:rsidRDefault="004D7195" w:rsidP="00BC4F9D">
            <w:pPr>
              <w:pStyle w:val="TableParagraph"/>
              <w:spacing w:before="7"/>
              <w:rPr>
                <w:b/>
                <w:sz w:val="23"/>
              </w:rPr>
            </w:pPr>
          </w:p>
          <w:p w14:paraId="0B10A5F3" w14:textId="77777777" w:rsidR="004D7195" w:rsidRDefault="004D7195" w:rsidP="00BC4F9D">
            <w:pPr>
              <w:pStyle w:val="TableParagraph"/>
              <w:spacing w:line="280" w:lineRule="atLeast"/>
              <w:ind w:left="110" w:right="4273"/>
              <w:rPr>
                <w:sz w:val="24"/>
              </w:rPr>
            </w:pPr>
            <w:r>
              <w:rPr>
                <w:sz w:val="24"/>
              </w:rPr>
              <w:t xml:space="preserve">The C++ Programming Language (4th Edition) by Bjarne </w:t>
            </w:r>
            <w:proofErr w:type="spellStart"/>
            <w:r>
              <w:rPr>
                <w:sz w:val="24"/>
              </w:rPr>
              <w:t>Stroustrup</w:t>
            </w:r>
            <w:proofErr w:type="spellEnd"/>
          </w:p>
        </w:tc>
      </w:tr>
    </w:tbl>
    <w:p w14:paraId="5A855B8B" w14:textId="77777777" w:rsidR="004D7195" w:rsidRDefault="004D7195" w:rsidP="004D7195">
      <w:pPr>
        <w:spacing w:line="280" w:lineRule="atLeast"/>
        <w:rPr>
          <w:sz w:val="24"/>
        </w:rPr>
        <w:sectPr w:rsidR="004D7195">
          <w:pgSz w:w="12240" w:h="15840"/>
          <w:pgMar w:top="1440" w:right="900" w:bottom="1160" w:left="1320" w:header="0" w:footer="979" w:gutter="0"/>
          <w:cols w:space="720"/>
        </w:sect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0"/>
      </w:tblGrid>
      <w:tr w:rsidR="004D7195" w14:paraId="16BE3464" w14:textId="77777777" w:rsidTr="00BC4F9D">
        <w:trPr>
          <w:trHeight w:val="3311"/>
        </w:trPr>
        <w:tc>
          <w:tcPr>
            <w:tcW w:w="9350" w:type="dxa"/>
          </w:tcPr>
          <w:p w14:paraId="4915CDF8" w14:textId="77777777" w:rsidR="004D7195" w:rsidRDefault="004D7195" w:rsidP="00BC4F9D">
            <w:pPr>
              <w:pStyle w:val="TableParagraph"/>
              <w:spacing w:line="242" w:lineRule="auto"/>
              <w:ind w:left="110" w:right="6106"/>
              <w:rPr>
                <w:sz w:val="24"/>
              </w:rPr>
            </w:pPr>
            <w:r>
              <w:rPr>
                <w:color w:val="333333"/>
                <w:sz w:val="24"/>
              </w:rPr>
              <w:lastRenderedPageBreak/>
              <w:t xml:space="preserve">Addison-Wesley Professional </w:t>
            </w:r>
            <w:r>
              <w:rPr>
                <w:sz w:val="24"/>
              </w:rPr>
              <w:t>ISBN-10: 0321563840</w:t>
            </w:r>
          </w:p>
          <w:p w14:paraId="648B8134" w14:textId="77777777" w:rsidR="004D7195" w:rsidRDefault="004D7195" w:rsidP="00BC4F9D">
            <w:pPr>
              <w:pStyle w:val="TableParagraph"/>
              <w:spacing w:line="271" w:lineRule="exact"/>
              <w:ind w:left="110"/>
              <w:rPr>
                <w:sz w:val="24"/>
              </w:rPr>
            </w:pPr>
            <w:r>
              <w:rPr>
                <w:sz w:val="24"/>
              </w:rPr>
              <w:t>ISBN-13: 978-0321563842</w:t>
            </w:r>
          </w:p>
          <w:p w14:paraId="56E88720" w14:textId="77777777" w:rsidR="004D7195" w:rsidRDefault="004D7195" w:rsidP="00BC4F9D">
            <w:pPr>
              <w:pStyle w:val="TableParagraph"/>
              <w:spacing w:before="5" w:line="237" w:lineRule="auto"/>
              <w:ind w:left="110" w:right="122"/>
              <w:rPr>
                <w:sz w:val="24"/>
              </w:rPr>
            </w:pPr>
            <w:r>
              <w:rPr>
                <w:color w:val="0563C1"/>
                <w:sz w:val="24"/>
                <w:u w:val="single" w:color="0563C1"/>
              </w:rPr>
              <w:t>http://libaccess.senecacollege.ca/login?url=https://</w:t>
            </w:r>
            <w:hyperlink r:id="rId5">
              <w:r>
                <w:rPr>
                  <w:color w:val="0563C1"/>
                  <w:sz w:val="24"/>
                  <w:u w:val="single" w:color="0563C1"/>
                </w:rPr>
                <w:t>www.safaribooksonline.com/library/</w:t>
              </w:r>
            </w:hyperlink>
            <w:r>
              <w:rPr>
                <w:color w:val="0563C1"/>
                <w:sz w:val="24"/>
              </w:rPr>
              <w:t xml:space="preserve"> </w:t>
            </w:r>
            <w:r>
              <w:rPr>
                <w:color w:val="0563C1"/>
                <w:sz w:val="24"/>
                <w:u w:val="single" w:color="0563C1"/>
              </w:rPr>
              <w:t>view/the-c-programming/9780133522884/?</w:t>
            </w:r>
            <w:proofErr w:type="spellStart"/>
            <w:r>
              <w:rPr>
                <w:color w:val="0563C1"/>
                <w:sz w:val="24"/>
                <w:u w:val="single" w:color="0563C1"/>
              </w:rPr>
              <w:t>ar&amp;orpq&amp;email</w:t>
            </w:r>
            <w:proofErr w:type="spellEnd"/>
            <w:r>
              <w:rPr>
                <w:color w:val="0563C1"/>
                <w:sz w:val="24"/>
                <w:u w:val="single" w:color="0563C1"/>
              </w:rPr>
              <w:t>=^u</w:t>
            </w:r>
          </w:p>
          <w:p w14:paraId="3194AB4C" w14:textId="77777777" w:rsidR="004D7195" w:rsidRDefault="004D7195" w:rsidP="00BC4F9D">
            <w:pPr>
              <w:pStyle w:val="TableParagraph"/>
              <w:rPr>
                <w:b/>
                <w:sz w:val="24"/>
              </w:rPr>
            </w:pPr>
          </w:p>
          <w:p w14:paraId="2F7C3FD4" w14:textId="77777777" w:rsidR="004D7195" w:rsidRDefault="004D7195" w:rsidP="00BC4F9D">
            <w:pPr>
              <w:pStyle w:val="TableParagraph"/>
              <w:spacing w:before="1"/>
              <w:ind w:left="110" w:right="6452"/>
              <w:rPr>
                <w:sz w:val="24"/>
              </w:rPr>
            </w:pPr>
            <w:r>
              <w:rPr>
                <w:sz w:val="24"/>
              </w:rPr>
              <w:t>C++ Primer (5th Edition) by Stanley B. Lippman ISBN-10: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9780321714114</w:t>
            </w:r>
          </w:p>
          <w:p w14:paraId="4CA96ADA" w14:textId="77777777" w:rsidR="004D7195" w:rsidRDefault="004D7195" w:rsidP="00BC4F9D">
            <w:pPr>
              <w:pStyle w:val="TableParagraph"/>
              <w:spacing w:before="2" w:line="275" w:lineRule="exact"/>
              <w:ind w:left="110"/>
              <w:rPr>
                <w:sz w:val="24"/>
              </w:rPr>
            </w:pPr>
            <w:r>
              <w:rPr>
                <w:sz w:val="24"/>
              </w:rPr>
              <w:t>ISBN-13: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978-0321714114</w:t>
            </w:r>
          </w:p>
          <w:p w14:paraId="1A7507F0" w14:textId="77777777" w:rsidR="004D7195" w:rsidRDefault="004D7195" w:rsidP="00BC4F9D">
            <w:pPr>
              <w:pStyle w:val="TableParagraph"/>
              <w:spacing w:before="2" w:line="278" w:lineRule="exact"/>
              <w:ind w:left="110" w:right="122"/>
              <w:rPr>
                <w:sz w:val="24"/>
              </w:rPr>
            </w:pPr>
            <w:r>
              <w:rPr>
                <w:color w:val="0563C1"/>
                <w:sz w:val="24"/>
                <w:u w:val="single" w:color="0563C1"/>
              </w:rPr>
              <w:t>http://libaccess.senecacollege.ca/login?url=https://</w:t>
            </w:r>
            <w:hyperlink r:id="rId6">
              <w:r>
                <w:rPr>
                  <w:color w:val="0563C1"/>
                  <w:sz w:val="24"/>
                  <w:u w:val="single" w:color="0563C1"/>
                </w:rPr>
                <w:t>www.safaribooksonline.com/library/</w:t>
              </w:r>
            </w:hyperlink>
            <w:r>
              <w:rPr>
                <w:color w:val="0563C1"/>
                <w:sz w:val="24"/>
              </w:rPr>
              <w:t xml:space="preserve"> </w:t>
            </w:r>
            <w:r>
              <w:rPr>
                <w:color w:val="0563C1"/>
                <w:sz w:val="24"/>
                <w:u w:val="single" w:color="0563C1"/>
              </w:rPr>
              <w:t>view/c-primer-fifth/9780133053043/?</w:t>
            </w:r>
            <w:proofErr w:type="spellStart"/>
            <w:r>
              <w:rPr>
                <w:color w:val="0563C1"/>
                <w:sz w:val="24"/>
                <w:u w:val="single" w:color="0563C1"/>
              </w:rPr>
              <w:t>ar&amp;orpq&amp;email</w:t>
            </w:r>
            <w:proofErr w:type="spellEnd"/>
            <w:r>
              <w:rPr>
                <w:color w:val="0563C1"/>
                <w:sz w:val="24"/>
                <w:u w:val="single" w:color="0563C1"/>
              </w:rPr>
              <w:t>=^u</w:t>
            </w:r>
          </w:p>
        </w:tc>
      </w:tr>
      <w:tr w:rsidR="004D7195" w14:paraId="4215721D" w14:textId="77777777" w:rsidTr="00BC4F9D">
        <w:trPr>
          <w:trHeight w:val="4685"/>
        </w:trPr>
        <w:tc>
          <w:tcPr>
            <w:tcW w:w="9350" w:type="dxa"/>
          </w:tcPr>
          <w:p w14:paraId="19ECAEA1" w14:textId="77777777" w:rsidR="004D7195" w:rsidRDefault="004D7195" w:rsidP="00BC4F9D">
            <w:pPr>
              <w:pStyle w:val="TableParagraph"/>
              <w:spacing w:line="269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Learning Outcomes</w:t>
            </w:r>
          </w:p>
          <w:p w14:paraId="27F42936" w14:textId="77777777" w:rsidR="004D7195" w:rsidRDefault="004D7195" w:rsidP="00BC4F9D">
            <w:pPr>
              <w:pStyle w:val="TableParagraph"/>
              <w:spacing w:before="2" w:line="275" w:lineRule="exact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Upon successful completion of this course the student will be able to:</w:t>
            </w:r>
          </w:p>
          <w:p w14:paraId="5CDDC479" w14:textId="77777777" w:rsidR="004D7195" w:rsidRDefault="004D7195" w:rsidP="004D7195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Design classes to model the components of a programming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solution.</w:t>
            </w:r>
          </w:p>
          <w:p w14:paraId="42C73737" w14:textId="77777777" w:rsidR="004D7195" w:rsidRDefault="004D7195" w:rsidP="004D7195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5" w:line="237" w:lineRule="auto"/>
              <w:ind w:right="983"/>
              <w:rPr>
                <w:sz w:val="24"/>
              </w:rPr>
            </w:pPr>
            <w:r>
              <w:rPr>
                <w:sz w:val="24"/>
              </w:rPr>
              <w:t>Design member functions using logic constructs to solve tasks of linear complexity.</w:t>
            </w:r>
          </w:p>
          <w:p w14:paraId="6F9E09FA" w14:textId="77777777" w:rsidR="004D7195" w:rsidRDefault="004D7195" w:rsidP="004D7195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3"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Use stream objects to interact with users and access persistent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data.</w:t>
            </w:r>
          </w:p>
          <w:p w14:paraId="1CF1A339" w14:textId="77777777" w:rsidR="004D7195" w:rsidRDefault="004D7195" w:rsidP="004D7195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Trace the execution of object-oriented code to validate its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correctness.</w:t>
            </w:r>
          </w:p>
          <w:p w14:paraId="7D0F8EA8" w14:textId="77777777" w:rsidR="004D7195" w:rsidRDefault="004D7195" w:rsidP="004D7195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5" w:line="237" w:lineRule="auto"/>
              <w:ind w:right="1063"/>
              <w:rPr>
                <w:sz w:val="24"/>
              </w:rPr>
            </w:pPr>
            <w:r>
              <w:rPr>
                <w:sz w:val="24"/>
              </w:rPr>
              <w:t xml:space="preserve">Develop an algorithm using object-oriented concepts to solve a </w:t>
            </w:r>
            <w:r>
              <w:rPr>
                <w:spacing w:val="-3"/>
                <w:sz w:val="24"/>
              </w:rPr>
              <w:t xml:space="preserve">simple </w:t>
            </w:r>
            <w:r>
              <w:rPr>
                <w:sz w:val="24"/>
              </w:rPr>
              <w:t>programming problem.</w:t>
            </w:r>
          </w:p>
          <w:p w14:paraId="58E0B1C6" w14:textId="77777777" w:rsidR="004D7195" w:rsidRDefault="004D7195" w:rsidP="004D7195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5" w:line="237" w:lineRule="auto"/>
              <w:ind w:right="115"/>
              <w:rPr>
                <w:sz w:val="24"/>
              </w:rPr>
            </w:pPr>
            <w:r>
              <w:rPr>
                <w:sz w:val="24"/>
              </w:rPr>
              <w:t xml:space="preserve">Model generalization and specialization using single and multiple inheritance </w:t>
            </w:r>
            <w:r>
              <w:rPr>
                <w:spacing w:val="-8"/>
                <w:sz w:val="24"/>
              </w:rPr>
              <w:t xml:space="preserve">to </w:t>
            </w:r>
            <w:r>
              <w:rPr>
                <w:sz w:val="24"/>
              </w:rPr>
              <w:t>minimize the duplication of code in complex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hierarchies.</w:t>
            </w:r>
          </w:p>
          <w:p w14:paraId="3F10E4C0" w14:textId="77777777" w:rsidR="004D7195" w:rsidRDefault="004D7195" w:rsidP="004D7195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6" w:line="237" w:lineRule="auto"/>
              <w:ind w:right="383"/>
              <w:rPr>
                <w:sz w:val="24"/>
              </w:rPr>
            </w:pPr>
            <w:r>
              <w:rPr>
                <w:sz w:val="24"/>
              </w:rPr>
              <w:t xml:space="preserve">Model polymorphic behavior using interfaces, virtual </w:t>
            </w:r>
            <w:proofErr w:type="gramStart"/>
            <w:r>
              <w:rPr>
                <w:sz w:val="24"/>
              </w:rPr>
              <w:t>functions</w:t>
            </w:r>
            <w:proofErr w:type="gramEnd"/>
            <w:r>
              <w:rPr>
                <w:sz w:val="24"/>
              </w:rPr>
              <w:t xml:space="preserve"> and templates (generics) to amplify the reusability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code.</w:t>
            </w:r>
          </w:p>
          <w:p w14:paraId="06248234" w14:textId="77777777" w:rsidR="004D7195" w:rsidRDefault="004D7195" w:rsidP="004D7195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5" w:line="237" w:lineRule="auto"/>
              <w:ind w:right="770"/>
              <w:rPr>
                <w:sz w:val="24"/>
              </w:rPr>
            </w:pPr>
            <w:r>
              <w:rPr>
                <w:sz w:val="24"/>
              </w:rPr>
              <w:t>Implement design components using algorithms of the standard template library to utilize existing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technologies.</w:t>
            </w:r>
          </w:p>
          <w:p w14:paraId="41A3C04F" w14:textId="77777777" w:rsidR="004D7195" w:rsidRDefault="004D7195" w:rsidP="004D7195">
            <w:pPr>
              <w:pStyle w:val="TableParagraph"/>
              <w:numPr>
                <w:ilvl w:val="0"/>
                <w:numId w:val="9"/>
              </w:numPr>
              <w:tabs>
                <w:tab w:val="left" w:pos="831"/>
              </w:tabs>
              <w:spacing w:before="10" w:line="274" w:lineRule="exact"/>
              <w:ind w:right="303"/>
              <w:rPr>
                <w:sz w:val="24"/>
              </w:rPr>
            </w:pPr>
            <w:r>
              <w:rPr>
                <w:sz w:val="24"/>
              </w:rPr>
              <w:t xml:space="preserve">Design program components using raw pointers, pointer arithmetic and </w:t>
            </w:r>
            <w:r>
              <w:rPr>
                <w:spacing w:val="-3"/>
                <w:sz w:val="24"/>
              </w:rPr>
              <w:t xml:space="preserve">smart </w:t>
            </w:r>
            <w:r>
              <w:rPr>
                <w:sz w:val="24"/>
              </w:rPr>
              <w:t>pointers to access data in program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memory.</w:t>
            </w:r>
          </w:p>
        </w:tc>
      </w:tr>
      <w:tr w:rsidR="004D7195" w14:paraId="5F84D28D" w14:textId="77777777" w:rsidTr="00BC4F9D">
        <w:trPr>
          <w:trHeight w:val="548"/>
        </w:trPr>
        <w:tc>
          <w:tcPr>
            <w:tcW w:w="9350" w:type="dxa"/>
          </w:tcPr>
          <w:p w14:paraId="4BC78D17" w14:textId="77777777" w:rsidR="004D7195" w:rsidRDefault="004D7195" w:rsidP="00BC4F9D">
            <w:pPr>
              <w:pStyle w:val="TableParagraph"/>
              <w:spacing w:line="272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Faculty Qualifications to Teach this </w:t>
            </w:r>
            <w:proofErr w:type="gramStart"/>
            <w:r>
              <w:rPr>
                <w:b/>
                <w:sz w:val="24"/>
              </w:rPr>
              <w:t>Course</w:t>
            </w:r>
            <w:proofErr w:type="gramEnd"/>
          </w:p>
          <w:p w14:paraId="417C7AEE" w14:textId="77777777" w:rsidR="004D7195" w:rsidRDefault="004D7195" w:rsidP="00BC4F9D"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Masters or PhD in computer science, or software/electrical engineering or equivalent</w:t>
            </w:r>
          </w:p>
        </w:tc>
      </w:tr>
      <w:tr w:rsidR="004D7195" w14:paraId="13C0E8F8" w14:textId="77777777" w:rsidTr="00BC4F9D">
        <w:trPr>
          <w:trHeight w:val="551"/>
        </w:trPr>
        <w:tc>
          <w:tcPr>
            <w:tcW w:w="9350" w:type="dxa"/>
          </w:tcPr>
          <w:p w14:paraId="058E601D" w14:textId="77777777" w:rsidR="004D7195" w:rsidRDefault="004D7195" w:rsidP="00BC4F9D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Faculty Qualified to Teach/Supervise this </w:t>
            </w:r>
            <w:proofErr w:type="gramStart"/>
            <w:r>
              <w:rPr>
                <w:b/>
                <w:sz w:val="24"/>
              </w:rPr>
              <w:t>Course</w:t>
            </w:r>
            <w:proofErr w:type="gramEnd"/>
          </w:p>
          <w:p w14:paraId="4209F9CC" w14:textId="77777777" w:rsidR="004D7195" w:rsidRDefault="004D7195" w:rsidP="00BC4F9D"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Robert Robson, PhD</w:t>
            </w:r>
          </w:p>
        </w:tc>
      </w:tr>
      <w:tr w:rsidR="004D7195" w14:paraId="15DDFE0C" w14:textId="77777777" w:rsidTr="00BC4F9D">
        <w:trPr>
          <w:trHeight w:val="551"/>
        </w:trPr>
        <w:tc>
          <w:tcPr>
            <w:tcW w:w="9350" w:type="dxa"/>
          </w:tcPr>
          <w:p w14:paraId="6AB62E1C" w14:textId="77777777" w:rsidR="004D7195" w:rsidRDefault="004D7195" w:rsidP="00BC4F9D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Percentage of Course Content Offered Online</w:t>
            </w:r>
          </w:p>
          <w:p w14:paraId="6A13D4F7" w14:textId="77777777" w:rsidR="004D7195" w:rsidRDefault="004D7195" w:rsidP="00BC4F9D">
            <w:pPr>
              <w:pStyle w:val="TableParagraph"/>
              <w:spacing w:line="257" w:lineRule="exact"/>
              <w:ind w:left="110"/>
              <w:rPr>
                <w:sz w:val="24"/>
              </w:rPr>
            </w:pPr>
            <w:r>
              <w:rPr>
                <w:sz w:val="24"/>
              </w:rPr>
              <w:t>25% Interactive content online</w:t>
            </w:r>
          </w:p>
        </w:tc>
      </w:tr>
      <w:tr w:rsidR="004D7195" w14:paraId="063B5535" w14:textId="77777777" w:rsidTr="00BC4F9D">
        <w:trPr>
          <w:trHeight w:val="1583"/>
        </w:trPr>
        <w:tc>
          <w:tcPr>
            <w:tcW w:w="9350" w:type="dxa"/>
          </w:tcPr>
          <w:p w14:paraId="0067BE92" w14:textId="77777777" w:rsidR="004D7195" w:rsidRDefault="004D7195" w:rsidP="00BC4F9D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Classroom Requirements</w:t>
            </w:r>
          </w:p>
          <w:p w14:paraId="2706A0F6" w14:textId="77777777" w:rsidR="004D7195" w:rsidRDefault="004D7195" w:rsidP="00BC4F9D">
            <w:pPr>
              <w:pStyle w:val="TableParagraph"/>
              <w:spacing w:line="317" w:lineRule="exact"/>
              <w:ind w:left="110"/>
              <w:rPr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☒</w:t>
            </w:r>
            <w:r>
              <w:rPr>
                <w:sz w:val="24"/>
              </w:rPr>
              <w:t>Regular classroom</w:t>
            </w:r>
          </w:p>
          <w:p w14:paraId="4459C081" w14:textId="77777777" w:rsidR="004D7195" w:rsidRDefault="004D7195" w:rsidP="004D7195">
            <w:pPr>
              <w:pStyle w:val="TableParagraph"/>
              <w:numPr>
                <w:ilvl w:val="0"/>
                <w:numId w:val="8"/>
              </w:numPr>
              <w:tabs>
                <w:tab w:val="left" w:pos="318"/>
              </w:tabs>
              <w:spacing w:line="318" w:lineRule="exact"/>
              <w:rPr>
                <w:sz w:val="24"/>
              </w:rPr>
            </w:pPr>
            <w:r>
              <w:rPr>
                <w:sz w:val="24"/>
              </w:rPr>
              <w:t>Electronic classroom</w:t>
            </w:r>
          </w:p>
          <w:p w14:paraId="423AF37F" w14:textId="77777777" w:rsidR="004D7195" w:rsidRDefault="004D7195" w:rsidP="00BC4F9D">
            <w:pPr>
              <w:pStyle w:val="TableParagraph"/>
              <w:spacing w:before="2" w:line="318" w:lineRule="exact"/>
              <w:ind w:left="110"/>
              <w:rPr>
                <w:sz w:val="24"/>
              </w:rPr>
            </w:pPr>
            <w:r>
              <w:rPr>
                <w:rFonts w:ascii="Segoe UI Symbol" w:hAnsi="Segoe UI Symbol"/>
                <w:sz w:val="24"/>
              </w:rPr>
              <w:t>☒</w:t>
            </w:r>
            <w:r>
              <w:rPr>
                <w:sz w:val="24"/>
              </w:rPr>
              <w:t>Computer Lab</w:t>
            </w:r>
          </w:p>
          <w:p w14:paraId="6A9C38C9" w14:textId="77777777" w:rsidR="004D7195" w:rsidRDefault="004D7195" w:rsidP="004D7195">
            <w:pPr>
              <w:pStyle w:val="TableParagraph"/>
              <w:numPr>
                <w:ilvl w:val="0"/>
                <w:numId w:val="8"/>
              </w:numPr>
              <w:tabs>
                <w:tab w:val="left" w:pos="318"/>
              </w:tabs>
              <w:spacing w:line="318" w:lineRule="exact"/>
              <w:rPr>
                <w:sz w:val="24"/>
              </w:rPr>
            </w:pPr>
            <w:r>
              <w:rPr>
                <w:sz w:val="24"/>
              </w:rPr>
              <w:t>Activity-based Learning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centre</w:t>
            </w:r>
            <w:proofErr w:type="spellEnd"/>
          </w:p>
        </w:tc>
      </w:tr>
      <w:tr w:rsidR="004D7195" w14:paraId="6A5A8940" w14:textId="77777777" w:rsidTr="00BC4F9D">
        <w:trPr>
          <w:trHeight w:val="1434"/>
        </w:trPr>
        <w:tc>
          <w:tcPr>
            <w:tcW w:w="9350" w:type="dxa"/>
          </w:tcPr>
          <w:p w14:paraId="2D409218" w14:textId="77777777" w:rsidR="004D7195" w:rsidRDefault="004D7195" w:rsidP="00BC4F9D">
            <w:pPr>
              <w:pStyle w:val="TableParagraph"/>
              <w:spacing w:line="275" w:lineRule="exact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Equipment Requirements</w:t>
            </w:r>
          </w:p>
          <w:p w14:paraId="21317345" w14:textId="77777777" w:rsidR="004D7195" w:rsidRDefault="004D7195" w:rsidP="00BC4F9D">
            <w:pPr>
              <w:pStyle w:val="TableParagraph"/>
              <w:spacing w:line="242" w:lineRule="auto"/>
              <w:ind w:left="110" w:right="3180"/>
              <w:rPr>
                <w:sz w:val="24"/>
              </w:rPr>
            </w:pPr>
            <w:r>
              <w:rPr>
                <w:sz w:val="24"/>
              </w:rPr>
              <w:t>College computers are configured to support this course. If you use your own computer, you will need:</w:t>
            </w:r>
          </w:p>
          <w:p w14:paraId="011FDBA9" w14:textId="77777777" w:rsidR="004D7195" w:rsidRDefault="004D7195" w:rsidP="004D7195">
            <w:pPr>
              <w:pStyle w:val="TableParagraph"/>
              <w:numPr>
                <w:ilvl w:val="0"/>
                <w:numId w:val="7"/>
              </w:numPr>
              <w:tabs>
                <w:tab w:val="left" w:pos="470"/>
                <w:tab w:val="left" w:pos="471"/>
              </w:tabs>
              <w:spacing w:line="287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Current version of an operating system (Mac OS X, Windows, Linux), with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Internet</w:t>
            </w:r>
          </w:p>
          <w:p w14:paraId="3E3AA1B6" w14:textId="77777777" w:rsidR="004D7195" w:rsidRDefault="004D7195" w:rsidP="00BC4F9D">
            <w:pPr>
              <w:pStyle w:val="TableParagraph"/>
              <w:spacing w:before="19"/>
              <w:ind w:left="470"/>
              <w:rPr>
                <w:sz w:val="24"/>
              </w:rPr>
            </w:pPr>
            <w:r>
              <w:rPr>
                <w:sz w:val="24"/>
              </w:rPr>
              <w:t>access</w:t>
            </w:r>
          </w:p>
        </w:tc>
      </w:tr>
    </w:tbl>
    <w:p w14:paraId="2E504227" w14:textId="77777777" w:rsidR="004D7195" w:rsidRDefault="004D7195" w:rsidP="004D7195">
      <w:pPr>
        <w:rPr>
          <w:sz w:val="24"/>
        </w:rPr>
        <w:sectPr w:rsidR="004D7195">
          <w:pgSz w:w="12240" w:h="15840"/>
          <w:pgMar w:top="1440" w:right="900" w:bottom="1160" w:left="1320" w:header="0" w:footer="979" w:gutter="0"/>
          <w:cols w:space="720"/>
        </w:sectPr>
      </w:pPr>
    </w:p>
    <w:tbl>
      <w:tblPr>
        <w:tblW w:w="0" w:type="auto"/>
        <w:tblInd w:w="1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50"/>
      </w:tblGrid>
      <w:tr w:rsidR="004D7195" w14:paraId="132F9855" w14:textId="77777777" w:rsidTr="00BC4F9D">
        <w:trPr>
          <w:trHeight w:val="767"/>
        </w:trPr>
        <w:tc>
          <w:tcPr>
            <w:tcW w:w="9350" w:type="dxa"/>
          </w:tcPr>
          <w:p w14:paraId="5806AD34" w14:textId="77777777" w:rsidR="004D7195" w:rsidRDefault="004D7195" w:rsidP="004D7195">
            <w:pPr>
              <w:pStyle w:val="TableParagraph"/>
              <w:numPr>
                <w:ilvl w:val="0"/>
                <w:numId w:val="6"/>
              </w:numPr>
              <w:tabs>
                <w:tab w:val="left" w:pos="470"/>
                <w:tab w:val="left" w:pos="471"/>
              </w:tabs>
              <w:spacing w:line="256" w:lineRule="auto"/>
              <w:ind w:right="604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Software development tools, including text and/or programmer's editor(s), </w:t>
            </w:r>
            <w:r>
              <w:rPr>
                <w:spacing w:val="-4"/>
                <w:sz w:val="24"/>
              </w:rPr>
              <w:t xml:space="preserve">and </w:t>
            </w:r>
            <w:r>
              <w:rPr>
                <w:sz w:val="24"/>
              </w:rPr>
              <w:t>compiler(s)</w:t>
            </w:r>
          </w:p>
        </w:tc>
      </w:tr>
    </w:tbl>
    <w:p w14:paraId="1D9734C2" w14:textId="77777777" w:rsidR="00885A10" w:rsidRPr="004D7195" w:rsidRDefault="00885A10" w:rsidP="004D7195"/>
    <w:sectPr w:rsidR="00885A10" w:rsidRPr="004D7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E0466"/>
    <w:multiLevelType w:val="hybridMultilevel"/>
    <w:tmpl w:val="B55AAB40"/>
    <w:lvl w:ilvl="0" w:tplc="32321BC8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3D80A5E6">
      <w:numFmt w:val="bullet"/>
      <w:lvlText w:val="•"/>
      <w:lvlJc w:val="left"/>
      <w:pPr>
        <w:ind w:left="1366" w:hanging="360"/>
      </w:pPr>
      <w:rPr>
        <w:rFonts w:hint="default"/>
      </w:rPr>
    </w:lvl>
    <w:lvl w:ilvl="2" w:tplc="0BA0643E">
      <w:numFmt w:val="bullet"/>
      <w:lvlText w:val="•"/>
      <w:lvlJc w:val="left"/>
      <w:pPr>
        <w:ind w:left="2252" w:hanging="360"/>
      </w:pPr>
      <w:rPr>
        <w:rFonts w:hint="default"/>
      </w:rPr>
    </w:lvl>
    <w:lvl w:ilvl="3" w:tplc="0D34FC06">
      <w:numFmt w:val="bullet"/>
      <w:lvlText w:val="•"/>
      <w:lvlJc w:val="left"/>
      <w:pPr>
        <w:ind w:left="3138" w:hanging="360"/>
      </w:pPr>
      <w:rPr>
        <w:rFonts w:hint="default"/>
      </w:rPr>
    </w:lvl>
    <w:lvl w:ilvl="4" w:tplc="2C2E3622">
      <w:numFmt w:val="bullet"/>
      <w:lvlText w:val="•"/>
      <w:lvlJc w:val="left"/>
      <w:pPr>
        <w:ind w:left="4024" w:hanging="360"/>
      </w:pPr>
      <w:rPr>
        <w:rFonts w:hint="default"/>
      </w:rPr>
    </w:lvl>
    <w:lvl w:ilvl="5" w:tplc="33C46882"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D0A61C90">
      <w:numFmt w:val="bullet"/>
      <w:lvlText w:val="•"/>
      <w:lvlJc w:val="left"/>
      <w:pPr>
        <w:ind w:left="5796" w:hanging="360"/>
      </w:pPr>
      <w:rPr>
        <w:rFonts w:hint="default"/>
      </w:rPr>
    </w:lvl>
    <w:lvl w:ilvl="7" w:tplc="139497DA">
      <w:numFmt w:val="bullet"/>
      <w:lvlText w:val="•"/>
      <w:lvlJc w:val="left"/>
      <w:pPr>
        <w:ind w:left="6682" w:hanging="360"/>
      </w:pPr>
      <w:rPr>
        <w:rFonts w:hint="default"/>
      </w:rPr>
    </w:lvl>
    <w:lvl w:ilvl="8" w:tplc="250CC3E6">
      <w:numFmt w:val="bullet"/>
      <w:lvlText w:val="•"/>
      <w:lvlJc w:val="left"/>
      <w:pPr>
        <w:ind w:left="7568" w:hanging="360"/>
      </w:pPr>
      <w:rPr>
        <w:rFonts w:hint="default"/>
      </w:rPr>
    </w:lvl>
  </w:abstractNum>
  <w:abstractNum w:abstractNumId="1" w15:restartNumberingAfterBreak="0">
    <w:nsid w:val="154227CC"/>
    <w:multiLevelType w:val="hybridMultilevel"/>
    <w:tmpl w:val="D6CAB596"/>
    <w:lvl w:ilvl="0" w:tplc="BFDA9442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2C40E95A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E4788400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9D2E8BFE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2D92A964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089EE630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58AE6840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EA3ED66E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DE5602E8"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2" w15:restartNumberingAfterBreak="0">
    <w:nsid w:val="1739281E"/>
    <w:multiLevelType w:val="hybridMultilevel"/>
    <w:tmpl w:val="8F2E540C"/>
    <w:lvl w:ilvl="0" w:tplc="B3E0096C">
      <w:start w:val="1"/>
      <w:numFmt w:val="decimal"/>
      <w:lvlText w:val="%1."/>
      <w:lvlJc w:val="left"/>
      <w:pPr>
        <w:ind w:left="830" w:hanging="360"/>
        <w:jc w:val="left"/>
      </w:pPr>
      <w:rPr>
        <w:rFonts w:ascii="Arial" w:eastAsia="Arial" w:hAnsi="Arial" w:cs="Arial" w:hint="default"/>
        <w:w w:val="100"/>
        <w:sz w:val="24"/>
        <w:szCs w:val="24"/>
      </w:rPr>
    </w:lvl>
    <w:lvl w:ilvl="1" w:tplc="B02AE248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789EE170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1B9219A4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FB9E94F8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5B24D0F0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356A8962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01B6F1B2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01B4BF3E"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3" w15:restartNumberingAfterBreak="0">
    <w:nsid w:val="1F872BD9"/>
    <w:multiLevelType w:val="hybridMultilevel"/>
    <w:tmpl w:val="B7BAEB38"/>
    <w:lvl w:ilvl="0" w:tplc="8C7AB238">
      <w:numFmt w:val="bullet"/>
      <w:lvlText w:val="☐"/>
      <w:lvlJc w:val="left"/>
      <w:pPr>
        <w:ind w:left="317" w:hanging="208"/>
      </w:pPr>
      <w:rPr>
        <w:rFonts w:ascii="Segoe UI Symbol" w:eastAsia="Segoe UI Symbol" w:hAnsi="Segoe UI Symbol" w:cs="Segoe UI Symbol" w:hint="default"/>
        <w:w w:val="100"/>
        <w:sz w:val="22"/>
        <w:szCs w:val="22"/>
      </w:rPr>
    </w:lvl>
    <w:lvl w:ilvl="1" w:tplc="C380769E">
      <w:numFmt w:val="bullet"/>
      <w:lvlText w:val="•"/>
      <w:lvlJc w:val="left"/>
      <w:pPr>
        <w:ind w:left="1222" w:hanging="208"/>
      </w:pPr>
      <w:rPr>
        <w:rFonts w:hint="default"/>
      </w:rPr>
    </w:lvl>
    <w:lvl w:ilvl="2" w:tplc="FEBE6D4C">
      <w:numFmt w:val="bullet"/>
      <w:lvlText w:val="•"/>
      <w:lvlJc w:val="left"/>
      <w:pPr>
        <w:ind w:left="2124" w:hanging="208"/>
      </w:pPr>
      <w:rPr>
        <w:rFonts w:hint="default"/>
      </w:rPr>
    </w:lvl>
    <w:lvl w:ilvl="3" w:tplc="7C24F028">
      <w:numFmt w:val="bullet"/>
      <w:lvlText w:val="•"/>
      <w:lvlJc w:val="left"/>
      <w:pPr>
        <w:ind w:left="3026" w:hanging="208"/>
      </w:pPr>
      <w:rPr>
        <w:rFonts w:hint="default"/>
      </w:rPr>
    </w:lvl>
    <w:lvl w:ilvl="4" w:tplc="B8566AC0">
      <w:numFmt w:val="bullet"/>
      <w:lvlText w:val="•"/>
      <w:lvlJc w:val="left"/>
      <w:pPr>
        <w:ind w:left="3928" w:hanging="208"/>
      </w:pPr>
      <w:rPr>
        <w:rFonts w:hint="default"/>
      </w:rPr>
    </w:lvl>
    <w:lvl w:ilvl="5" w:tplc="CFCA38C0">
      <w:numFmt w:val="bullet"/>
      <w:lvlText w:val="•"/>
      <w:lvlJc w:val="left"/>
      <w:pPr>
        <w:ind w:left="4830" w:hanging="208"/>
      </w:pPr>
      <w:rPr>
        <w:rFonts w:hint="default"/>
      </w:rPr>
    </w:lvl>
    <w:lvl w:ilvl="6" w:tplc="980460E0">
      <w:numFmt w:val="bullet"/>
      <w:lvlText w:val="•"/>
      <w:lvlJc w:val="left"/>
      <w:pPr>
        <w:ind w:left="5732" w:hanging="208"/>
      </w:pPr>
      <w:rPr>
        <w:rFonts w:hint="default"/>
      </w:rPr>
    </w:lvl>
    <w:lvl w:ilvl="7" w:tplc="DAD25F3A">
      <w:numFmt w:val="bullet"/>
      <w:lvlText w:val="•"/>
      <w:lvlJc w:val="left"/>
      <w:pPr>
        <w:ind w:left="6634" w:hanging="208"/>
      </w:pPr>
      <w:rPr>
        <w:rFonts w:hint="default"/>
      </w:rPr>
    </w:lvl>
    <w:lvl w:ilvl="8" w:tplc="9B86F74A">
      <w:numFmt w:val="bullet"/>
      <w:lvlText w:val="•"/>
      <w:lvlJc w:val="left"/>
      <w:pPr>
        <w:ind w:left="7536" w:hanging="208"/>
      </w:pPr>
      <w:rPr>
        <w:rFonts w:hint="default"/>
      </w:rPr>
    </w:lvl>
  </w:abstractNum>
  <w:abstractNum w:abstractNumId="4" w15:restartNumberingAfterBreak="0">
    <w:nsid w:val="26F36177"/>
    <w:multiLevelType w:val="hybridMultilevel"/>
    <w:tmpl w:val="AC023A90"/>
    <w:lvl w:ilvl="0" w:tplc="F0F6A860">
      <w:numFmt w:val="bullet"/>
      <w:lvlText w:val="☐"/>
      <w:lvlJc w:val="left"/>
      <w:pPr>
        <w:ind w:left="317" w:hanging="208"/>
      </w:pPr>
      <w:rPr>
        <w:rFonts w:ascii="Segoe UI Symbol" w:eastAsia="Segoe UI Symbol" w:hAnsi="Segoe UI Symbol" w:cs="Segoe UI Symbol" w:hint="default"/>
        <w:w w:val="100"/>
        <w:sz w:val="22"/>
        <w:szCs w:val="22"/>
      </w:rPr>
    </w:lvl>
    <w:lvl w:ilvl="1" w:tplc="FEF6C640">
      <w:numFmt w:val="bullet"/>
      <w:lvlText w:val="•"/>
      <w:lvlJc w:val="left"/>
      <w:pPr>
        <w:ind w:left="1222" w:hanging="208"/>
      </w:pPr>
      <w:rPr>
        <w:rFonts w:hint="default"/>
      </w:rPr>
    </w:lvl>
    <w:lvl w:ilvl="2" w:tplc="29FADDF2">
      <w:numFmt w:val="bullet"/>
      <w:lvlText w:val="•"/>
      <w:lvlJc w:val="left"/>
      <w:pPr>
        <w:ind w:left="2124" w:hanging="208"/>
      </w:pPr>
      <w:rPr>
        <w:rFonts w:hint="default"/>
      </w:rPr>
    </w:lvl>
    <w:lvl w:ilvl="3" w:tplc="276E1BDC">
      <w:numFmt w:val="bullet"/>
      <w:lvlText w:val="•"/>
      <w:lvlJc w:val="left"/>
      <w:pPr>
        <w:ind w:left="3026" w:hanging="208"/>
      </w:pPr>
      <w:rPr>
        <w:rFonts w:hint="default"/>
      </w:rPr>
    </w:lvl>
    <w:lvl w:ilvl="4" w:tplc="0EE0FCFE">
      <w:numFmt w:val="bullet"/>
      <w:lvlText w:val="•"/>
      <w:lvlJc w:val="left"/>
      <w:pPr>
        <w:ind w:left="3928" w:hanging="208"/>
      </w:pPr>
      <w:rPr>
        <w:rFonts w:hint="default"/>
      </w:rPr>
    </w:lvl>
    <w:lvl w:ilvl="5" w:tplc="3C341EDA">
      <w:numFmt w:val="bullet"/>
      <w:lvlText w:val="•"/>
      <w:lvlJc w:val="left"/>
      <w:pPr>
        <w:ind w:left="4830" w:hanging="208"/>
      </w:pPr>
      <w:rPr>
        <w:rFonts w:hint="default"/>
      </w:rPr>
    </w:lvl>
    <w:lvl w:ilvl="6" w:tplc="F29619F2">
      <w:numFmt w:val="bullet"/>
      <w:lvlText w:val="•"/>
      <w:lvlJc w:val="left"/>
      <w:pPr>
        <w:ind w:left="5732" w:hanging="208"/>
      </w:pPr>
      <w:rPr>
        <w:rFonts w:hint="default"/>
      </w:rPr>
    </w:lvl>
    <w:lvl w:ilvl="7" w:tplc="BF92B922">
      <w:numFmt w:val="bullet"/>
      <w:lvlText w:val="•"/>
      <w:lvlJc w:val="left"/>
      <w:pPr>
        <w:ind w:left="6634" w:hanging="208"/>
      </w:pPr>
      <w:rPr>
        <w:rFonts w:hint="default"/>
      </w:rPr>
    </w:lvl>
    <w:lvl w:ilvl="8" w:tplc="EDB01A46">
      <w:numFmt w:val="bullet"/>
      <w:lvlText w:val="•"/>
      <w:lvlJc w:val="left"/>
      <w:pPr>
        <w:ind w:left="7536" w:hanging="208"/>
      </w:pPr>
      <w:rPr>
        <w:rFonts w:hint="default"/>
      </w:rPr>
    </w:lvl>
  </w:abstractNum>
  <w:abstractNum w:abstractNumId="5" w15:restartNumberingAfterBreak="0">
    <w:nsid w:val="2FFC077C"/>
    <w:multiLevelType w:val="hybridMultilevel"/>
    <w:tmpl w:val="C08AFF6A"/>
    <w:lvl w:ilvl="0" w:tplc="37866AE8">
      <w:start w:val="1"/>
      <w:numFmt w:val="decimal"/>
      <w:lvlText w:val="%1."/>
      <w:lvlJc w:val="left"/>
      <w:pPr>
        <w:ind w:left="830" w:hanging="360"/>
        <w:jc w:val="left"/>
      </w:pPr>
      <w:rPr>
        <w:rFonts w:ascii="Arial" w:eastAsia="Arial" w:hAnsi="Arial" w:cs="Arial" w:hint="default"/>
        <w:w w:val="100"/>
        <w:sz w:val="24"/>
        <w:szCs w:val="24"/>
      </w:rPr>
    </w:lvl>
    <w:lvl w:ilvl="1" w:tplc="D3E8FE86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F5D0C462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9D82FF44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6D26E630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81CAC43A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8DF21902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D8BE9CC6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04A69850"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6" w15:restartNumberingAfterBreak="0">
    <w:nsid w:val="48825CA6"/>
    <w:multiLevelType w:val="hybridMultilevel"/>
    <w:tmpl w:val="4210EE76"/>
    <w:lvl w:ilvl="0" w:tplc="DB76FD64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77A466F6">
      <w:numFmt w:val="bullet"/>
      <w:lvlText w:val="•"/>
      <w:lvlJc w:val="left"/>
      <w:pPr>
        <w:ind w:left="1366" w:hanging="360"/>
      </w:pPr>
      <w:rPr>
        <w:rFonts w:hint="default"/>
      </w:rPr>
    </w:lvl>
    <w:lvl w:ilvl="2" w:tplc="6C9C17EC">
      <w:numFmt w:val="bullet"/>
      <w:lvlText w:val="•"/>
      <w:lvlJc w:val="left"/>
      <w:pPr>
        <w:ind w:left="2252" w:hanging="360"/>
      </w:pPr>
      <w:rPr>
        <w:rFonts w:hint="default"/>
      </w:rPr>
    </w:lvl>
    <w:lvl w:ilvl="3" w:tplc="401A9518">
      <w:numFmt w:val="bullet"/>
      <w:lvlText w:val="•"/>
      <w:lvlJc w:val="left"/>
      <w:pPr>
        <w:ind w:left="3138" w:hanging="360"/>
      </w:pPr>
      <w:rPr>
        <w:rFonts w:hint="default"/>
      </w:rPr>
    </w:lvl>
    <w:lvl w:ilvl="4" w:tplc="3418F782">
      <w:numFmt w:val="bullet"/>
      <w:lvlText w:val="•"/>
      <w:lvlJc w:val="left"/>
      <w:pPr>
        <w:ind w:left="4024" w:hanging="360"/>
      </w:pPr>
      <w:rPr>
        <w:rFonts w:hint="default"/>
      </w:rPr>
    </w:lvl>
    <w:lvl w:ilvl="5" w:tplc="F03EF914"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17D80446">
      <w:numFmt w:val="bullet"/>
      <w:lvlText w:val="•"/>
      <w:lvlJc w:val="left"/>
      <w:pPr>
        <w:ind w:left="5796" w:hanging="360"/>
      </w:pPr>
      <w:rPr>
        <w:rFonts w:hint="default"/>
      </w:rPr>
    </w:lvl>
    <w:lvl w:ilvl="7" w:tplc="3CA25C2C">
      <w:numFmt w:val="bullet"/>
      <w:lvlText w:val="•"/>
      <w:lvlJc w:val="left"/>
      <w:pPr>
        <w:ind w:left="6682" w:hanging="360"/>
      </w:pPr>
      <w:rPr>
        <w:rFonts w:hint="default"/>
      </w:rPr>
    </w:lvl>
    <w:lvl w:ilvl="8" w:tplc="7E865AC8">
      <w:numFmt w:val="bullet"/>
      <w:lvlText w:val="•"/>
      <w:lvlJc w:val="left"/>
      <w:pPr>
        <w:ind w:left="7568" w:hanging="360"/>
      </w:pPr>
      <w:rPr>
        <w:rFonts w:hint="default"/>
      </w:rPr>
    </w:lvl>
  </w:abstractNum>
  <w:abstractNum w:abstractNumId="7" w15:restartNumberingAfterBreak="0">
    <w:nsid w:val="5044768A"/>
    <w:multiLevelType w:val="hybridMultilevel"/>
    <w:tmpl w:val="C5224C1A"/>
    <w:lvl w:ilvl="0" w:tplc="D17E4706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31A4DE9C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B73ACB36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7626FE38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39C2410C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BD806CD8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01EC2238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2F181D70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612A3DE"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8" w15:restartNumberingAfterBreak="0">
    <w:nsid w:val="5C7011A3"/>
    <w:multiLevelType w:val="hybridMultilevel"/>
    <w:tmpl w:val="91D8764E"/>
    <w:lvl w:ilvl="0" w:tplc="2B78234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605077EA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DB000C42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C3BED2E2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E5BAA942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E3223104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DF6020D4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A96899B8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3AECFF0">
      <w:numFmt w:val="bullet"/>
      <w:lvlText w:val="•"/>
      <w:lvlJc w:val="left"/>
      <w:pPr>
        <w:ind w:left="7640" w:hanging="360"/>
      </w:pPr>
      <w:rPr>
        <w:rFonts w:hint="default"/>
      </w:rPr>
    </w:lvl>
  </w:abstractNum>
  <w:abstractNum w:abstractNumId="9" w15:restartNumberingAfterBreak="0">
    <w:nsid w:val="69F4098C"/>
    <w:multiLevelType w:val="hybridMultilevel"/>
    <w:tmpl w:val="EA3CC1A8"/>
    <w:lvl w:ilvl="0" w:tplc="FE0A6B04">
      <w:numFmt w:val="bullet"/>
      <w:lvlText w:val=""/>
      <w:lvlJc w:val="left"/>
      <w:pPr>
        <w:ind w:left="47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D28822DA">
      <w:numFmt w:val="bullet"/>
      <w:lvlText w:val="•"/>
      <w:lvlJc w:val="left"/>
      <w:pPr>
        <w:ind w:left="1366" w:hanging="360"/>
      </w:pPr>
      <w:rPr>
        <w:rFonts w:hint="default"/>
      </w:rPr>
    </w:lvl>
    <w:lvl w:ilvl="2" w:tplc="82FA525C">
      <w:numFmt w:val="bullet"/>
      <w:lvlText w:val="•"/>
      <w:lvlJc w:val="left"/>
      <w:pPr>
        <w:ind w:left="2252" w:hanging="360"/>
      </w:pPr>
      <w:rPr>
        <w:rFonts w:hint="default"/>
      </w:rPr>
    </w:lvl>
    <w:lvl w:ilvl="3" w:tplc="118ECF7E">
      <w:numFmt w:val="bullet"/>
      <w:lvlText w:val="•"/>
      <w:lvlJc w:val="left"/>
      <w:pPr>
        <w:ind w:left="3138" w:hanging="360"/>
      </w:pPr>
      <w:rPr>
        <w:rFonts w:hint="default"/>
      </w:rPr>
    </w:lvl>
    <w:lvl w:ilvl="4" w:tplc="C63C5F2E">
      <w:numFmt w:val="bullet"/>
      <w:lvlText w:val="•"/>
      <w:lvlJc w:val="left"/>
      <w:pPr>
        <w:ind w:left="4024" w:hanging="360"/>
      </w:pPr>
      <w:rPr>
        <w:rFonts w:hint="default"/>
      </w:rPr>
    </w:lvl>
    <w:lvl w:ilvl="5" w:tplc="EBEC415A">
      <w:numFmt w:val="bullet"/>
      <w:lvlText w:val="•"/>
      <w:lvlJc w:val="left"/>
      <w:pPr>
        <w:ind w:left="4910" w:hanging="360"/>
      </w:pPr>
      <w:rPr>
        <w:rFonts w:hint="default"/>
      </w:rPr>
    </w:lvl>
    <w:lvl w:ilvl="6" w:tplc="6A4A3994">
      <w:numFmt w:val="bullet"/>
      <w:lvlText w:val="•"/>
      <w:lvlJc w:val="left"/>
      <w:pPr>
        <w:ind w:left="5796" w:hanging="360"/>
      </w:pPr>
      <w:rPr>
        <w:rFonts w:hint="default"/>
      </w:rPr>
    </w:lvl>
    <w:lvl w:ilvl="7" w:tplc="5B36976C">
      <w:numFmt w:val="bullet"/>
      <w:lvlText w:val="•"/>
      <w:lvlJc w:val="left"/>
      <w:pPr>
        <w:ind w:left="6682" w:hanging="360"/>
      </w:pPr>
      <w:rPr>
        <w:rFonts w:hint="default"/>
      </w:rPr>
    </w:lvl>
    <w:lvl w:ilvl="8" w:tplc="AAF86BDC">
      <w:numFmt w:val="bullet"/>
      <w:lvlText w:val="•"/>
      <w:lvlJc w:val="left"/>
      <w:pPr>
        <w:ind w:left="7568" w:hanging="360"/>
      </w:pPr>
      <w:rPr>
        <w:rFonts w:hint="default"/>
      </w:rPr>
    </w:lvl>
  </w:abstractNum>
  <w:abstractNum w:abstractNumId="10" w15:restartNumberingAfterBreak="0">
    <w:nsid w:val="73DD3BD0"/>
    <w:multiLevelType w:val="hybridMultilevel"/>
    <w:tmpl w:val="A0986FFE"/>
    <w:lvl w:ilvl="0" w:tplc="E47ACA8C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1" w:tplc="EC867F26">
      <w:numFmt w:val="bullet"/>
      <w:lvlText w:val="•"/>
      <w:lvlJc w:val="left"/>
      <w:pPr>
        <w:ind w:left="1690" w:hanging="360"/>
      </w:pPr>
      <w:rPr>
        <w:rFonts w:hint="default"/>
      </w:rPr>
    </w:lvl>
    <w:lvl w:ilvl="2" w:tplc="5EE4CEFC">
      <w:numFmt w:val="bullet"/>
      <w:lvlText w:val="•"/>
      <w:lvlJc w:val="left"/>
      <w:pPr>
        <w:ind w:left="2540" w:hanging="360"/>
      </w:pPr>
      <w:rPr>
        <w:rFonts w:hint="default"/>
      </w:rPr>
    </w:lvl>
    <w:lvl w:ilvl="3" w:tplc="1F9AE03C">
      <w:numFmt w:val="bullet"/>
      <w:lvlText w:val="•"/>
      <w:lvlJc w:val="left"/>
      <w:pPr>
        <w:ind w:left="3390" w:hanging="360"/>
      </w:pPr>
      <w:rPr>
        <w:rFonts w:hint="default"/>
      </w:rPr>
    </w:lvl>
    <w:lvl w:ilvl="4" w:tplc="EC88A792">
      <w:numFmt w:val="bullet"/>
      <w:lvlText w:val="•"/>
      <w:lvlJc w:val="left"/>
      <w:pPr>
        <w:ind w:left="4240" w:hanging="360"/>
      </w:pPr>
      <w:rPr>
        <w:rFonts w:hint="default"/>
      </w:rPr>
    </w:lvl>
    <w:lvl w:ilvl="5" w:tplc="26468D1C">
      <w:numFmt w:val="bullet"/>
      <w:lvlText w:val="•"/>
      <w:lvlJc w:val="left"/>
      <w:pPr>
        <w:ind w:left="5090" w:hanging="360"/>
      </w:pPr>
      <w:rPr>
        <w:rFonts w:hint="default"/>
      </w:rPr>
    </w:lvl>
    <w:lvl w:ilvl="6" w:tplc="02BC25A2">
      <w:numFmt w:val="bullet"/>
      <w:lvlText w:val="•"/>
      <w:lvlJc w:val="left"/>
      <w:pPr>
        <w:ind w:left="5940" w:hanging="360"/>
      </w:pPr>
      <w:rPr>
        <w:rFonts w:hint="default"/>
      </w:rPr>
    </w:lvl>
    <w:lvl w:ilvl="7" w:tplc="09D8EB84">
      <w:numFmt w:val="bullet"/>
      <w:lvlText w:val="•"/>
      <w:lvlJc w:val="left"/>
      <w:pPr>
        <w:ind w:left="6790" w:hanging="360"/>
      </w:pPr>
      <w:rPr>
        <w:rFonts w:hint="default"/>
      </w:rPr>
    </w:lvl>
    <w:lvl w:ilvl="8" w:tplc="A5FE749E">
      <w:numFmt w:val="bullet"/>
      <w:lvlText w:val="•"/>
      <w:lvlJc w:val="left"/>
      <w:pPr>
        <w:ind w:left="7640" w:hanging="3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2A"/>
    <w:rsid w:val="004D7195"/>
    <w:rsid w:val="00661B0A"/>
    <w:rsid w:val="00885A10"/>
    <w:rsid w:val="00CF5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1FE09-6210-4642-ADB9-E9C805AAD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19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61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afaribooksonline.com/library/" TargetMode="External"/><Relationship Id="rId5" Type="http://schemas.openxmlformats.org/officeDocument/2006/relationships/hyperlink" Target="http://www.safaribooksonline.com/libra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541</Words>
  <Characters>3088</Characters>
  <Application>Microsoft Office Word</Application>
  <DocSecurity>0</DocSecurity>
  <Lines>25</Lines>
  <Paragraphs>7</Paragraphs>
  <ScaleCrop>false</ScaleCrop>
  <Company/>
  <LinksUpToDate>false</LinksUpToDate>
  <CharactersWithSpaces>3622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Watler</dc:creator>
  <cp:keywords/>
  <dc:description/>
  <cp:lastModifiedBy>Miguel Watler</cp:lastModifiedBy>
  <cp:revision>3</cp:revision>
  <dcterms:created xsi:type="dcterms:W3CDTF">2020-12-04T23:04:00Z</dcterms:created>
  <dcterms:modified xsi:type="dcterms:W3CDTF">2021-06-28T18:40:00Z</dcterms:modified>
</cp:coreProperties>
</file>