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9F82C8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4170D5">
        <w:rPr>
          <w:rFonts w:ascii="Arial" w:eastAsia="Arial" w:hAnsi="Arial" w:cs="Arial"/>
          <w:b/>
          <w:sz w:val="24"/>
          <w:szCs w:val="24"/>
        </w:rPr>
        <w:t>Winter 202</w:t>
      </w:r>
      <w:r w:rsidR="00D20CA5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D20CA5">
        <w:rPr>
          <w:rFonts w:ascii="Arial" w:eastAsia="Arial" w:hAnsi="Arial" w:cs="Arial"/>
          <w:b/>
          <w:bCs/>
          <w:sz w:val="24"/>
          <w:szCs w:val="24"/>
        </w:rPr>
        <w:t>400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7CE75A4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D20CA5">
        <w:rPr>
          <w:rFonts w:ascii="Arial" w:eastAsia="Arial" w:hAnsi="Arial" w:cs="Arial"/>
          <w:b/>
          <w:bCs/>
          <w:sz w:val="24"/>
          <w:szCs w:val="24"/>
        </w:rPr>
        <w:t>Operating Systems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113D938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bookmarkStart w:id="0" w:name="_Hlk90547026"/>
      <w:r w:rsidR="004A71C6">
        <w:rPr>
          <w:rFonts w:ascii="Arial" w:eastAsia="Arial" w:hAnsi="Arial" w:cs="Arial"/>
          <w:b/>
          <w:sz w:val="24"/>
          <w:szCs w:val="24"/>
        </w:rPr>
        <w:t xml:space="preserve">Monday 9:50am-11:35am, </w:t>
      </w:r>
      <w:r w:rsidR="004170D5">
        <w:rPr>
          <w:rFonts w:ascii="Arial" w:eastAsia="Arial" w:hAnsi="Arial" w:cs="Arial"/>
          <w:b/>
          <w:sz w:val="24"/>
          <w:szCs w:val="24"/>
        </w:rPr>
        <w:t>Thur</w:t>
      </w:r>
      <w:r w:rsidR="004A71C6">
        <w:rPr>
          <w:rFonts w:ascii="Arial" w:eastAsia="Arial" w:hAnsi="Arial" w:cs="Arial"/>
          <w:b/>
          <w:sz w:val="24"/>
          <w:szCs w:val="24"/>
        </w:rPr>
        <w:t>sday 9:50am-11:35am</w:t>
      </w:r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507D29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1905"/>
        <w:gridCol w:w="2739"/>
        <w:gridCol w:w="2029"/>
        <w:gridCol w:w="2117"/>
        <w:gridCol w:w="2275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36C750A4" w:rsidR="004A71C6" w:rsidRDefault="004F2339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2BC73B9D" w:rsidR="00245E51" w:rsidRDefault="0074085A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Introduction, Makefiles</w:t>
            </w:r>
          </w:p>
        </w:tc>
        <w:tc>
          <w:tcPr>
            <w:tcW w:w="2158" w:type="dxa"/>
          </w:tcPr>
          <w:p w14:paraId="556D6665" w14:textId="52803E9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4C4F8968" w14:textId="77777777" w:rsidTr="00564CAE">
        <w:trPr>
          <w:trHeight w:val="1440"/>
        </w:trPr>
        <w:tc>
          <w:tcPr>
            <w:tcW w:w="2085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18D1E6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272" w:type="dxa"/>
          </w:tcPr>
          <w:p w14:paraId="5372C607" w14:textId="14354BF2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File-System Interface</w:t>
            </w:r>
          </w:p>
        </w:tc>
        <w:tc>
          <w:tcPr>
            <w:tcW w:w="2158" w:type="dxa"/>
          </w:tcPr>
          <w:p w14:paraId="7523E324" w14:textId="5854219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404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4F2339" w14:paraId="1C261DFE" w14:textId="77777777" w:rsidTr="00564CAE">
        <w:trPr>
          <w:trHeight w:val="1440"/>
        </w:trPr>
        <w:tc>
          <w:tcPr>
            <w:tcW w:w="2085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012D0A1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272" w:type="dxa"/>
          </w:tcPr>
          <w:p w14:paraId="56F7D5B5" w14:textId="192A24F7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I/O Systems, Device Drivers</w:t>
            </w:r>
          </w:p>
        </w:tc>
        <w:tc>
          <w:tcPr>
            <w:tcW w:w="2158" w:type="dxa"/>
          </w:tcPr>
          <w:p w14:paraId="7CCE53C5" w14:textId="3EC2C67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404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4F2339" w14:paraId="652DE834" w14:textId="77777777" w:rsidTr="00564CAE">
        <w:trPr>
          <w:trHeight w:val="1440"/>
        </w:trPr>
        <w:tc>
          <w:tcPr>
            <w:tcW w:w="2085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12EC352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272" w:type="dxa"/>
          </w:tcPr>
          <w:p w14:paraId="7CCDEA66" w14:textId="43606A6D" w:rsidR="004F2339" w:rsidRDefault="0074085A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Processes, Signals</w:t>
            </w:r>
          </w:p>
        </w:tc>
        <w:tc>
          <w:tcPr>
            <w:tcW w:w="2158" w:type="dxa"/>
          </w:tcPr>
          <w:p w14:paraId="02A64EC8" w14:textId="359CC07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404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4F2339" w14:paraId="2AB56ED2" w14:textId="77777777" w:rsidTr="00564CAE">
        <w:trPr>
          <w:trHeight w:val="1440"/>
        </w:trPr>
        <w:tc>
          <w:tcPr>
            <w:tcW w:w="2085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5956A435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Inter-process Communication (sockets)</w:t>
            </w:r>
          </w:p>
        </w:tc>
        <w:tc>
          <w:tcPr>
            <w:tcW w:w="2158" w:type="dxa"/>
          </w:tcPr>
          <w:p w14:paraId="46BA3DDF" w14:textId="38C7FB2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404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4F2339" w14:paraId="4DD6DB1A" w14:textId="77777777" w:rsidTr="00564CAE">
        <w:trPr>
          <w:trHeight w:val="1440"/>
        </w:trPr>
        <w:tc>
          <w:tcPr>
            <w:tcW w:w="2085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383916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1DAA9D5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Mutexes and Deadlocks</w:t>
            </w:r>
          </w:p>
        </w:tc>
        <w:tc>
          <w:tcPr>
            <w:tcW w:w="2158" w:type="dxa"/>
          </w:tcPr>
          <w:p w14:paraId="4DF97D26" w14:textId="5C599CF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404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4F2339" w14:paraId="64B0942D" w14:textId="77777777" w:rsidTr="00564CAE">
        <w:trPr>
          <w:trHeight w:val="1440"/>
        </w:trPr>
        <w:tc>
          <w:tcPr>
            <w:tcW w:w="2085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1864ED5F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4F2339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26C1B938" w14:textId="77777777" w:rsidTr="00564CAE">
        <w:trPr>
          <w:trHeight w:val="1440"/>
        </w:trPr>
        <w:tc>
          <w:tcPr>
            <w:tcW w:w="2085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458994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17445AAA" w:rsidR="004F2339" w:rsidRPr="00507D2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D29">
              <w:rPr>
                <w:rFonts w:ascii="Arial" w:hAnsi="Arial" w:cs="Arial"/>
                <w:b/>
                <w:sz w:val="24"/>
                <w:szCs w:val="24"/>
              </w:rPr>
              <w:t>Inter-process Communication_II, Process S</w:t>
            </w:r>
            <w:r>
              <w:rPr>
                <w:rFonts w:ascii="Arial" w:hAnsi="Arial" w:cs="Arial"/>
                <w:b/>
                <w:sz w:val="24"/>
                <w:szCs w:val="24"/>
              </w:rPr>
              <w:t>ynchronization</w:t>
            </w:r>
          </w:p>
        </w:tc>
        <w:tc>
          <w:tcPr>
            <w:tcW w:w="2158" w:type="dxa"/>
          </w:tcPr>
          <w:p w14:paraId="2B8F4CF6" w14:textId="72926C54" w:rsidR="004F2339" w:rsidRPr="00507D2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week 10)</w:t>
            </w:r>
          </w:p>
        </w:tc>
        <w:tc>
          <w:tcPr>
            <w:tcW w:w="2404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0C8EBB57" w14:textId="77777777" w:rsidTr="00564CAE">
        <w:trPr>
          <w:trHeight w:val="1440"/>
        </w:trPr>
        <w:tc>
          <w:tcPr>
            <w:tcW w:w="2085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9</w:t>
            </w:r>
          </w:p>
          <w:p w14:paraId="1294C48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468EFF26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</w:tc>
        <w:tc>
          <w:tcPr>
            <w:tcW w:w="2158" w:type="dxa"/>
          </w:tcPr>
          <w:p w14:paraId="5EE62087" w14:textId="5FC44D1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404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4F2339" w14:paraId="7E9115E6" w14:textId="77777777" w:rsidTr="00564CAE">
        <w:trPr>
          <w:trHeight w:val="1440"/>
        </w:trPr>
        <w:tc>
          <w:tcPr>
            <w:tcW w:w="2085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A758C32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35C23828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CPU Scheduling</w:t>
            </w:r>
          </w:p>
        </w:tc>
        <w:tc>
          <w:tcPr>
            <w:tcW w:w="2158" w:type="dxa"/>
          </w:tcPr>
          <w:p w14:paraId="55809783" w14:textId="0C02731B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404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4F2339" w14:paraId="40B86337" w14:textId="77777777" w:rsidTr="00564CAE">
        <w:trPr>
          <w:trHeight w:val="1440"/>
        </w:trPr>
        <w:tc>
          <w:tcPr>
            <w:tcW w:w="2085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231AC37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055053BB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Memory Management</w:t>
            </w:r>
          </w:p>
        </w:tc>
        <w:tc>
          <w:tcPr>
            <w:tcW w:w="2158" w:type="dxa"/>
          </w:tcPr>
          <w:p w14:paraId="7F093F86" w14:textId="777FA2F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404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4F2339" w14:paraId="51A9A646" w14:textId="77777777" w:rsidTr="00564CAE">
        <w:trPr>
          <w:trHeight w:val="1440"/>
        </w:trPr>
        <w:tc>
          <w:tcPr>
            <w:tcW w:w="2085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2F9FC9E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4F09FA39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Storage Management</w:t>
            </w:r>
          </w:p>
        </w:tc>
        <w:tc>
          <w:tcPr>
            <w:tcW w:w="2158" w:type="dxa"/>
          </w:tcPr>
          <w:p w14:paraId="76B61162" w14:textId="02C9D7C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404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4F2339" w14:paraId="176BDF9B" w14:textId="77777777" w:rsidTr="00564CAE">
        <w:trPr>
          <w:trHeight w:val="1440"/>
        </w:trPr>
        <w:tc>
          <w:tcPr>
            <w:tcW w:w="2085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2286B697" w:rsidR="004F2339" w:rsidRDefault="00507D2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Security</w:t>
            </w:r>
          </w:p>
        </w:tc>
        <w:tc>
          <w:tcPr>
            <w:tcW w:w="2158" w:type="dxa"/>
          </w:tcPr>
          <w:p w14:paraId="03888F18" w14:textId="74A9D4C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4F2339" w14:paraId="17E947BF" w14:textId="77777777" w:rsidTr="00564CAE">
        <w:trPr>
          <w:trHeight w:val="1440"/>
        </w:trPr>
        <w:tc>
          <w:tcPr>
            <w:tcW w:w="2085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40F8C666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170D5"/>
    <w:rsid w:val="004A71C6"/>
    <w:rsid w:val="004C5083"/>
    <w:rsid w:val="004C5878"/>
    <w:rsid w:val="004C7D11"/>
    <w:rsid w:val="004F2339"/>
    <w:rsid w:val="00507D2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4085A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20CA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21</cp:revision>
  <dcterms:created xsi:type="dcterms:W3CDTF">2021-03-09T16:36:00Z</dcterms:created>
  <dcterms:modified xsi:type="dcterms:W3CDTF">2021-12-25T00:54:00Z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