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A9CE6" w14:textId="77777777" w:rsidR="00D77AE1" w:rsidRDefault="00E44F5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1A71DCF4" w14:textId="77777777" w:rsidR="00D77AE1" w:rsidRDefault="00D77AE1">
      <w:pPr>
        <w:rPr>
          <w:sz w:val="28"/>
          <w:szCs w:val="28"/>
          <w:u w:val="single"/>
        </w:rPr>
      </w:pPr>
    </w:p>
    <w:p w14:paraId="1D36355D" w14:textId="42A6E567" w:rsidR="00D77AE1" w:rsidRDefault="00E44F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</w:t>
      </w:r>
      <w:r>
        <w:rPr>
          <w:sz w:val="28"/>
          <w:szCs w:val="28"/>
          <w:u w:val="single"/>
          <w:lang w:val="en-US"/>
        </w:rPr>
        <w:t>9</w:t>
      </w:r>
      <w:r>
        <w:rPr>
          <w:sz w:val="22"/>
          <w:szCs w:val="22"/>
        </w:rPr>
        <w:t xml:space="preserve"> </w:t>
      </w:r>
    </w:p>
    <w:p w14:paraId="43A9F784" w14:textId="77777777" w:rsidR="00D77AE1" w:rsidRDefault="00D77AE1">
      <w:pPr>
        <w:rPr>
          <w:sz w:val="24"/>
          <w:szCs w:val="24"/>
        </w:rPr>
      </w:pPr>
    </w:p>
    <w:p w14:paraId="6A896EC6" w14:textId="5AD268EC" w:rsidR="00D77AE1" w:rsidRDefault="00E44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semaphore?</w:t>
      </w:r>
      <w:r w:rsidR="00486BB3">
        <w:rPr>
          <w:sz w:val="24"/>
          <w:szCs w:val="24"/>
        </w:rPr>
        <w:t xml:space="preserve"> [2 marks]</w:t>
      </w:r>
    </w:p>
    <w:p w14:paraId="356B8A61" w14:textId="77777777" w:rsidR="00D77AE1" w:rsidRDefault="00D77AE1">
      <w:pPr>
        <w:pStyle w:val="ListParagraph"/>
        <w:ind w:left="360"/>
        <w:rPr>
          <w:sz w:val="24"/>
          <w:szCs w:val="24"/>
        </w:rPr>
      </w:pPr>
    </w:p>
    <w:p w14:paraId="79A88D04" w14:textId="17BB76F7" w:rsidR="00D77AE1" w:rsidRDefault="00D77AE1">
      <w:pPr>
        <w:pStyle w:val="ListParagraph"/>
        <w:ind w:left="360"/>
        <w:rPr>
          <w:sz w:val="24"/>
          <w:szCs w:val="24"/>
        </w:rPr>
      </w:pPr>
    </w:p>
    <w:p w14:paraId="0DCF8D58" w14:textId="6E6E1181" w:rsidR="00486BB3" w:rsidRDefault="00486BB3">
      <w:pPr>
        <w:pStyle w:val="ListParagraph"/>
        <w:ind w:left="360"/>
        <w:rPr>
          <w:sz w:val="24"/>
          <w:szCs w:val="24"/>
        </w:rPr>
      </w:pPr>
    </w:p>
    <w:p w14:paraId="0FA265F9" w14:textId="642EA858" w:rsidR="00486BB3" w:rsidRDefault="00486BB3">
      <w:pPr>
        <w:pStyle w:val="ListParagraph"/>
        <w:ind w:left="360"/>
        <w:rPr>
          <w:sz w:val="24"/>
          <w:szCs w:val="24"/>
        </w:rPr>
      </w:pPr>
    </w:p>
    <w:p w14:paraId="6CFD1C38" w14:textId="77777777" w:rsidR="00486BB3" w:rsidRDefault="00486BB3">
      <w:pPr>
        <w:pStyle w:val="ListParagraph"/>
        <w:ind w:left="360"/>
        <w:rPr>
          <w:sz w:val="24"/>
          <w:szCs w:val="24"/>
        </w:rPr>
      </w:pPr>
    </w:p>
    <w:p w14:paraId="5236D43A" w14:textId="77777777" w:rsidR="00D77AE1" w:rsidRDefault="00D77AE1">
      <w:pPr>
        <w:pStyle w:val="ListParagraph"/>
        <w:ind w:left="360"/>
        <w:rPr>
          <w:sz w:val="24"/>
          <w:szCs w:val="24"/>
        </w:rPr>
      </w:pPr>
    </w:p>
    <w:p w14:paraId="1C78A5FD" w14:textId="3A34215E" w:rsidR="00D77AE1" w:rsidRDefault="00486BB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44F51">
        <w:rPr>
          <w:sz w:val="24"/>
          <w:szCs w:val="24"/>
        </w:rPr>
        <w:t>xplain the following function calls (no need to explain each parameter)</w:t>
      </w:r>
      <w:r>
        <w:rPr>
          <w:sz w:val="24"/>
          <w:szCs w:val="24"/>
        </w:rPr>
        <w:t xml:space="preserve"> [1 mark each]</w:t>
      </w:r>
      <w:r w:rsidR="00E44F51">
        <w:rPr>
          <w:sz w:val="24"/>
          <w:szCs w:val="24"/>
        </w:rPr>
        <w:t>:</w:t>
      </w:r>
    </w:p>
    <w:p w14:paraId="5B84AA7C" w14:textId="6D88CB4C" w:rsidR="00D77AE1" w:rsidRPr="00486BB3" w:rsidRDefault="00E44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sz w:val="21"/>
          <w:szCs w:val="21"/>
        </w:rPr>
        <w:t>sem_init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sem_t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5"/>
          <w:szCs w:val="25"/>
        </w:rPr>
        <w:t>sem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sz w:val="25"/>
          <w:szCs w:val="25"/>
        </w:rPr>
        <w:t>pshared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unsigned int </w:t>
      </w:r>
      <w:r>
        <w:rPr>
          <w:rFonts w:ascii="Arial" w:hAnsi="Arial" w:cs="Arial"/>
          <w:sz w:val="25"/>
          <w:szCs w:val="25"/>
        </w:rPr>
        <w:t>value</w:t>
      </w:r>
      <w:r>
        <w:rPr>
          <w:rFonts w:ascii="Courier New" w:hAnsi="Courier New" w:cs="Courier New"/>
          <w:sz w:val="21"/>
          <w:szCs w:val="21"/>
        </w:rPr>
        <w:t>);</w:t>
      </w:r>
    </w:p>
    <w:p w14:paraId="33EC03CB" w14:textId="461D857A" w:rsidR="00486BB3" w:rsidRDefault="00486BB3" w:rsidP="00486BB3">
      <w:pPr>
        <w:pStyle w:val="ListParagraph"/>
        <w:ind w:left="360"/>
        <w:rPr>
          <w:sz w:val="24"/>
          <w:szCs w:val="24"/>
        </w:rPr>
      </w:pPr>
    </w:p>
    <w:p w14:paraId="75967F12" w14:textId="7973F072" w:rsidR="00486BB3" w:rsidRDefault="00486BB3" w:rsidP="00486BB3">
      <w:pPr>
        <w:pStyle w:val="ListParagraph"/>
        <w:ind w:left="360"/>
        <w:rPr>
          <w:sz w:val="24"/>
          <w:szCs w:val="24"/>
        </w:rPr>
      </w:pPr>
    </w:p>
    <w:p w14:paraId="6FDC4337" w14:textId="77777777" w:rsidR="00486BB3" w:rsidRPr="00486BB3" w:rsidRDefault="00486BB3" w:rsidP="00486BB3">
      <w:pPr>
        <w:pStyle w:val="ListParagraph"/>
        <w:ind w:left="360"/>
        <w:rPr>
          <w:sz w:val="24"/>
          <w:szCs w:val="24"/>
        </w:rPr>
      </w:pPr>
    </w:p>
    <w:p w14:paraId="7694EF13" w14:textId="036664DA" w:rsidR="00486BB3" w:rsidRDefault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sem_t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>
        <w:rPr>
          <w:rFonts w:ascii="Courier New" w:hAnsi="Courier New" w:cs="Courier New"/>
          <w:sz w:val="21"/>
          <w:szCs w:val="21"/>
        </w:rPr>
        <w:t>sem_open</w:t>
      </w:r>
      <w:proofErr w:type="spellEnd"/>
      <w:r>
        <w:rPr>
          <w:rFonts w:ascii="Courier New" w:hAnsi="Courier New" w:cs="Courier New"/>
          <w:sz w:val="21"/>
          <w:szCs w:val="21"/>
        </w:rPr>
        <w:t>(char *</w:t>
      </w:r>
      <w:r>
        <w:rPr>
          <w:rFonts w:ascii="Arial" w:hAnsi="Arial" w:cs="Arial"/>
          <w:sz w:val="25"/>
          <w:szCs w:val="25"/>
        </w:rPr>
        <w:t>name</w:t>
      </w:r>
      <w:r>
        <w:rPr>
          <w:rFonts w:ascii="Courier New" w:hAnsi="Courier New" w:cs="Courier New"/>
          <w:sz w:val="21"/>
          <w:szCs w:val="21"/>
        </w:rPr>
        <w:t xml:space="preserve">, int </w:t>
      </w:r>
      <w:proofErr w:type="spellStart"/>
      <w:r>
        <w:rPr>
          <w:rFonts w:ascii="Arial" w:hAnsi="Arial" w:cs="Arial"/>
          <w:sz w:val="25"/>
          <w:szCs w:val="25"/>
        </w:rPr>
        <w:t>oflag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sz w:val="21"/>
          <w:szCs w:val="21"/>
        </w:rPr>
        <w:t>mode_t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Arial" w:hAnsi="Arial" w:cs="Arial"/>
          <w:sz w:val="25"/>
          <w:szCs w:val="25"/>
        </w:rPr>
        <w:t>mode</w:t>
      </w:r>
      <w:r>
        <w:rPr>
          <w:rFonts w:ascii="Courier New" w:hAnsi="Courier New" w:cs="Courier New"/>
          <w:sz w:val="21"/>
          <w:szCs w:val="21"/>
        </w:rPr>
        <w:t xml:space="preserve">, unsigned </w:t>
      </w:r>
      <w:r>
        <w:rPr>
          <w:rFonts w:ascii="Arial" w:hAnsi="Arial" w:cs="Arial"/>
          <w:sz w:val="25"/>
          <w:szCs w:val="25"/>
        </w:rPr>
        <w:t>value</w:t>
      </w:r>
      <w:r>
        <w:rPr>
          <w:rFonts w:ascii="Courier New" w:hAnsi="Courier New" w:cs="Courier New"/>
          <w:sz w:val="21"/>
          <w:szCs w:val="21"/>
        </w:rPr>
        <w:t>);</w:t>
      </w:r>
    </w:p>
    <w:p w14:paraId="0B8D2D25" w14:textId="77777777" w:rsidR="00D77AE1" w:rsidRDefault="00D77AE1">
      <w:pPr>
        <w:rPr>
          <w:sz w:val="24"/>
          <w:szCs w:val="24"/>
        </w:rPr>
      </w:pPr>
    </w:p>
    <w:p w14:paraId="42098C9A" w14:textId="77777777" w:rsidR="00D77AE1" w:rsidRDefault="00D77AE1">
      <w:pPr>
        <w:rPr>
          <w:sz w:val="24"/>
          <w:szCs w:val="24"/>
        </w:rPr>
      </w:pPr>
    </w:p>
    <w:p w14:paraId="0363D793" w14:textId="77777777" w:rsidR="00D77AE1" w:rsidRDefault="00D77AE1">
      <w:pPr>
        <w:rPr>
          <w:sz w:val="24"/>
          <w:szCs w:val="24"/>
        </w:rPr>
      </w:pPr>
    </w:p>
    <w:p w14:paraId="2851DDE6" w14:textId="77777777" w:rsidR="00D77AE1" w:rsidRPr="00EA0F86" w:rsidRDefault="00E44F5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EA0F86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EA0F86">
        <w:rPr>
          <w:rFonts w:ascii="Courier New" w:hAnsi="Courier New" w:cs="Courier New"/>
          <w:sz w:val="21"/>
          <w:szCs w:val="21"/>
          <w:lang w:val="fr-FR"/>
        </w:rPr>
        <w:t>sem_wait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>(</w:t>
      </w:r>
      <w:proofErr w:type="spellStart"/>
      <w:r w:rsidRPr="00EA0F86">
        <w:rPr>
          <w:rFonts w:ascii="Courier New" w:hAnsi="Courier New" w:cs="Courier New"/>
          <w:sz w:val="21"/>
          <w:szCs w:val="21"/>
          <w:lang w:val="fr-FR"/>
        </w:rPr>
        <w:t>sem_t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 xml:space="preserve"> *</w:t>
      </w:r>
      <w:proofErr w:type="spellStart"/>
      <w:r w:rsidRPr="00EA0F86">
        <w:rPr>
          <w:rFonts w:ascii="Arial" w:hAnsi="Arial" w:cs="Arial"/>
          <w:sz w:val="25"/>
          <w:szCs w:val="25"/>
          <w:lang w:val="fr-FR"/>
        </w:rPr>
        <w:t>sem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>);</w:t>
      </w:r>
    </w:p>
    <w:p w14:paraId="67BA7C92" w14:textId="77777777" w:rsidR="00D77AE1" w:rsidRPr="00EA0F86" w:rsidRDefault="00D77AE1">
      <w:pPr>
        <w:rPr>
          <w:sz w:val="24"/>
          <w:szCs w:val="24"/>
          <w:lang w:val="fr-FR"/>
        </w:rPr>
      </w:pPr>
    </w:p>
    <w:p w14:paraId="7849D9D5" w14:textId="77777777" w:rsidR="00D77AE1" w:rsidRPr="00EA0F86" w:rsidRDefault="00D77AE1">
      <w:pPr>
        <w:rPr>
          <w:sz w:val="24"/>
          <w:szCs w:val="24"/>
          <w:lang w:val="fr-FR"/>
        </w:rPr>
      </w:pPr>
    </w:p>
    <w:p w14:paraId="4436B6B1" w14:textId="77777777" w:rsidR="00D77AE1" w:rsidRPr="00EA0F86" w:rsidRDefault="00D77AE1">
      <w:pPr>
        <w:rPr>
          <w:sz w:val="24"/>
          <w:szCs w:val="24"/>
          <w:lang w:val="fr-FR"/>
        </w:rPr>
      </w:pPr>
    </w:p>
    <w:p w14:paraId="020B76F3" w14:textId="574990C9" w:rsidR="00D77AE1" w:rsidRPr="00486BB3" w:rsidRDefault="00E44F5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EA0F86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EA0F86">
        <w:rPr>
          <w:rStyle w:val="highlight"/>
          <w:rFonts w:ascii="Courier New" w:hAnsi="Courier New" w:cs="Courier New"/>
          <w:sz w:val="21"/>
          <w:szCs w:val="21"/>
          <w:lang w:val="fr-FR"/>
        </w:rPr>
        <w:t>sem_post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>(</w:t>
      </w:r>
      <w:proofErr w:type="spellStart"/>
      <w:r w:rsidRPr="00EA0F86">
        <w:rPr>
          <w:rFonts w:ascii="Courier New" w:hAnsi="Courier New" w:cs="Courier New"/>
          <w:sz w:val="21"/>
          <w:szCs w:val="21"/>
          <w:lang w:val="fr-FR"/>
        </w:rPr>
        <w:t>sem_t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 xml:space="preserve"> *</w:t>
      </w:r>
      <w:proofErr w:type="spellStart"/>
      <w:r w:rsidRPr="00EA0F86">
        <w:rPr>
          <w:rFonts w:ascii="Arial" w:hAnsi="Arial" w:cs="Arial"/>
          <w:sz w:val="25"/>
          <w:szCs w:val="25"/>
          <w:lang w:val="fr-FR"/>
        </w:rPr>
        <w:t>sem</w:t>
      </w:r>
      <w:proofErr w:type="spellEnd"/>
      <w:r w:rsidRPr="00EA0F86">
        <w:rPr>
          <w:rFonts w:ascii="Courier New" w:hAnsi="Courier New" w:cs="Courier New"/>
          <w:sz w:val="21"/>
          <w:szCs w:val="21"/>
          <w:lang w:val="fr-FR"/>
        </w:rPr>
        <w:t>);</w:t>
      </w:r>
    </w:p>
    <w:p w14:paraId="3C445A51" w14:textId="39DFC9CB" w:rsidR="00486BB3" w:rsidRDefault="00486BB3" w:rsidP="00486BB3">
      <w:pPr>
        <w:rPr>
          <w:sz w:val="24"/>
          <w:szCs w:val="24"/>
          <w:lang w:val="fr-FR"/>
        </w:rPr>
      </w:pPr>
    </w:p>
    <w:p w14:paraId="594D4E68" w14:textId="05C5C793" w:rsidR="00486BB3" w:rsidRDefault="00486BB3" w:rsidP="00486BB3">
      <w:pPr>
        <w:rPr>
          <w:sz w:val="24"/>
          <w:szCs w:val="24"/>
          <w:lang w:val="fr-FR"/>
        </w:rPr>
      </w:pPr>
    </w:p>
    <w:p w14:paraId="0F85F313" w14:textId="77777777" w:rsidR="00486BB3" w:rsidRPr="00486BB3" w:rsidRDefault="00486BB3" w:rsidP="00486BB3">
      <w:pPr>
        <w:rPr>
          <w:sz w:val="24"/>
          <w:szCs w:val="24"/>
          <w:lang w:val="fr-FR"/>
        </w:rPr>
      </w:pPr>
    </w:p>
    <w:p w14:paraId="12556D97" w14:textId="327346F6" w:rsidR="00486BB3" w:rsidRPr="00EA0F86" w:rsidRDefault="00486BB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sz w:val="21"/>
          <w:szCs w:val="21"/>
        </w:rPr>
        <w:t>sem_getvalue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sem_t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5"/>
          <w:szCs w:val="25"/>
        </w:rPr>
        <w:t>sem</w:t>
      </w:r>
      <w:proofErr w:type="spellEnd"/>
      <w:r>
        <w:rPr>
          <w:rFonts w:ascii="Courier New" w:hAnsi="Courier New" w:cs="Courier New"/>
          <w:sz w:val="21"/>
          <w:szCs w:val="21"/>
        </w:rPr>
        <w:t>, int *</w:t>
      </w:r>
      <w:proofErr w:type="spellStart"/>
      <w:r>
        <w:rPr>
          <w:rFonts w:ascii="Arial" w:hAnsi="Arial" w:cs="Arial"/>
          <w:sz w:val="25"/>
          <w:szCs w:val="25"/>
        </w:rPr>
        <w:t>sval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0CDF092B" w14:textId="77777777" w:rsidR="00D77AE1" w:rsidRPr="00EA0F86" w:rsidRDefault="00D77AE1">
      <w:pPr>
        <w:rPr>
          <w:sz w:val="24"/>
          <w:szCs w:val="24"/>
          <w:lang w:val="fr-FR"/>
        </w:rPr>
      </w:pPr>
    </w:p>
    <w:p w14:paraId="636F75A3" w14:textId="77777777" w:rsidR="00D77AE1" w:rsidRPr="00EA0F86" w:rsidRDefault="00D77AE1">
      <w:pPr>
        <w:rPr>
          <w:sz w:val="24"/>
          <w:szCs w:val="24"/>
          <w:lang w:val="fr-FR"/>
        </w:rPr>
      </w:pPr>
    </w:p>
    <w:p w14:paraId="4600D5D5" w14:textId="77777777" w:rsidR="00D77AE1" w:rsidRPr="00EA0F86" w:rsidRDefault="00D77AE1">
      <w:pPr>
        <w:rPr>
          <w:sz w:val="24"/>
          <w:szCs w:val="24"/>
          <w:lang w:val="fr-FR"/>
        </w:rPr>
      </w:pPr>
    </w:p>
    <w:p w14:paraId="4615C1A6" w14:textId="2F530AD4" w:rsidR="00486BB3" w:rsidRPr="00486BB3" w:rsidRDefault="00E44F51" w:rsidP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sz w:val="21"/>
          <w:szCs w:val="21"/>
        </w:rPr>
        <w:t>sem_destroy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sem_t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5"/>
          <w:szCs w:val="25"/>
        </w:rPr>
        <w:t>sem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1FD33338" w14:textId="212CB186" w:rsidR="00486BB3" w:rsidRDefault="00486BB3" w:rsidP="00486BB3">
      <w:pPr>
        <w:rPr>
          <w:sz w:val="24"/>
          <w:szCs w:val="24"/>
        </w:rPr>
      </w:pPr>
    </w:p>
    <w:p w14:paraId="4AA3245E" w14:textId="6E2CF881" w:rsidR="00486BB3" w:rsidRDefault="00486BB3" w:rsidP="00486BB3">
      <w:pPr>
        <w:rPr>
          <w:sz w:val="24"/>
          <w:szCs w:val="24"/>
        </w:rPr>
      </w:pPr>
    </w:p>
    <w:p w14:paraId="4E466114" w14:textId="77777777" w:rsidR="00486BB3" w:rsidRPr="00486BB3" w:rsidRDefault="00486BB3" w:rsidP="00486BB3">
      <w:pPr>
        <w:rPr>
          <w:sz w:val="24"/>
          <w:szCs w:val="24"/>
        </w:rPr>
      </w:pPr>
    </w:p>
    <w:p w14:paraId="13B79A37" w14:textId="1B6C9C68" w:rsidR="00486BB3" w:rsidRPr="00486BB3" w:rsidRDefault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sz w:val="21"/>
          <w:szCs w:val="21"/>
        </w:rPr>
        <w:t>sem_close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sz w:val="21"/>
          <w:szCs w:val="21"/>
        </w:rPr>
        <w:t>sem_t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*</w:t>
      </w:r>
      <w:proofErr w:type="spellStart"/>
      <w:r>
        <w:rPr>
          <w:rFonts w:ascii="Arial" w:hAnsi="Arial" w:cs="Arial"/>
          <w:sz w:val="25"/>
          <w:szCs w:val="25"/>
        </w:rPr>
        <w:t>sem</w:t>
      </w:r>
      <w:proofErr w:type="spellEnd"/>
      <w:r>
        <w:rPr>
          <w:rFonts w:ascii="Courier New" w:hAnsi="Courier New" w:cs="Courier New"/>
          <w:sz w:val="21"/>
          <w:szCs w:val="21"/>
        </w:rPr>
        <w:t>);</w:t>
      </w:r>
    </w:p>
    <w:p w14:paraId="29A9EF37" w14:textId="253D7D01" w:rsidR="00486BB3" w:rsidRDefault="00486BB3" w:rsidP="00486BB3">
      <w:pPr>
        <w:rPr>
          <w:sz w:val="24"/>
          <w:szCs w:val="24"/>
        </w:rPr>
      </w:pPr>
    </w:p>
    <w:p w14:paraId="42F16827" w14:textId="42358360" w:rsidR="00486BB3" w:rsidRDefault="00486BB3" w:rsidP="00486BB3">
      <w:pPr>
        <w:rPr>
          <w:sz w:val="24"/>
          <w:szCs w:val="24"/>
        </w:rPr>
      </w:pPr>
    </w:p>
    <w:p w14:paraId="2C7356FD" w14:textId="77777777" w:rsidR="00486BB3" w:rsidRPr="00486BB3" w:rsidRDefault="00486BB3" w:rsidP="00486BB3">
      <w:pPr>
        <w:rPr>
          <w:sz w:val="24"/>
          <w:szCs w:val="24"/>
        </w:rPr>
      </w:pPr>
    </w:p>
    <w:p w14:paraId="683D09C7" w14:textId="61B96552" w:rsidR="00486BB3" w:rsidRPr="00486BB3" w:rsidRDefault="00486B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What’s the difference between a named semaphore and an unnamed </w:t>
      </w:r>
      <w:r w:rsidR="009D2090">
        <w:rPr>
          <w:rFonts w:ascii="Courier New" w:hAnsi="Courier New" w:cs="Courier New"/>
          <w:sz w:val="21"/>
          <w:szCs w:val="21"/>
        </w:rPr>
        <w:t>semaphore</w:t>
      </w:r>
      <w:r>
        <w:rPr>
          <w:rFonts w:ascii="Courier New" w:hAnsi="Courier New" w:cs="Courier New"/>
          <w:sz w:val="21"/>
          <w:szCs w:val="21"/>
        </w:rPr>
        <w:t>.</w:t>
      </w:r>
    </w:p>
    <w:p w14:paraId="42A13CF5" w14:textId="77777777" w:rsidR="00486BB3" w:rsidRPr="00486BB3" w:rsidRDefault="00486BB3" w:rsidP="00486BB3">
      <w:pPr>
        <w:rPr>
          <w:sz w:val="24"/>
          <w:szCs w:val="24"/>
        </w:rPr>
      </w:pPr>
    </w:p>
    <w:p w14:paraId="1D683090" w14:textId="77777777" w:rsidR="00D77AE1" w:rsidRDefault="00D77AE1">
      <w:pPr>
        <w:rPr>
          <w:sz w:val="24"/>
          <w:szCs w:val="24"/>
        </w:rPr>
      </w:pPr>
    </w:p>
    <w:p w14:paraId="411BC773" w14:textId="77777777" w:rsidR="00D77AE1" w:rsidRDefault="00D77AE1">
      <w:pPr>
        <w:rPr>
          <w:sz w:val="24"/>
          <w:szCs w:val="24"/>
        </w:rPr>
      </w:pPr>
    </w:p>
    <w:p w14:paraId="61BF5706" w14:textId="77777777" w:rsidR="00D77AE1" w:rsidRDefault="00D77AE1">
      <w:pPr>
        <w:rPr>
          <w:sz w:val="24"/>
          <w:szCs w:val="24"/>
        </w:rPr>
      </w:pPr>
    </w:p>
    <w:p w14:paraId="267774BC" w14:textId="77777777" w:rsidR="00D77AE1" w:rsidRDefault="00D77AE1">
      <w:pPr>
        <w:rPr>
          <w:sz w:val="24"/>
          <w:szCs w:val="24"/>
        </w:rPr>
      </w:pPr>
    </w:p>
    <w:p w14:paraId="4FC61275" w14:textId="77777777" w:rsidR="00D77AE1" w:rsidRDefault="00D77AE1">
      <w:pPr>
        <w:rPr>
          <w:sz w:val="24"/>
          <w:szCs w:val="24"/>
        </w:rPr>
      </w:pPr>
    </w:p>
    <w:sectPr w:rsidR="00D77AE1"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B8F1E" w14:textId="77777777" w:rsidR="00884915" w:rsidRDefault="00884915">
      <w:r>
        <w:separator/>
      </w:r>
    </w:p>
  </w:endnote>
  <w:endnote w:type="continuationSeparator" w:id="0">
    <w:p w14:paraId="0349D63C" w14:textId="77777777" w:rsidR="00884915" w:rsidRDefault="008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3B2B" w14:textId="77777777" w:rsidR="00884915" w:rsidRDefault="00884915">
      <w:r>
        <w:separator/>
      </w:r>
    </w:p>
  </w:footnote>
  <w:footnote w:type="continuationSeparator" w:id="0">
    <w:p w14:paraId="2CAEA8D7" w14:textId="77777777" w:rsidR="00884915" w:rsidRDefault="00884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1A41" w14:textId="77777777" w:rsidR="00D77AE1" w:rsidRDefault="00E44F51">
    <w:pPr>
      <w:pStyle w:val="Header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  <w:t>Test #2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BB3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501F65"/>
    <w:rsid w:val="005052C4"/>
    <w:rsid w:val="00506AE0"/>
    <w:rsid w:val="00507C70"/>
    <w:rsid w:val="00521153"/>
    <w:rsid w:val="00543134"/>
    <w:rsid w:val="005501BD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93147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11B3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03F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47FC"/>
    <w:rsid w:val="008560CE"/>
    <w:rsid w:val="00856555"/>
    <w:rsid w:val="00856C9F"/>
    <w:rsid w:val="008640EB"/>
    <w:rsid w:val="00865882"/>
    <w:rsid w:val="0087745D"/>
    <w:rsid w:val="00877F80"/>
    <w:rsid w:val="00884915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2090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C4A08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77AE1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121ED"/>
    <w:rsid w:val="00E20080"/>
    <w:rsid w:val="00E255F5"/>
    <w:rsid w:val="00E410AF"/>
    <w:rsid w:val="00E42756"/>
    <w:rsid w:val="00E43F90"/>
    <w:rsid w:val="00E44762"/>
    <w:rsid w:val="00E44F51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0F86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C769B"/>
    <w:rsid w:val="00FE2C34"/>
    <w:rsid w:val="00FE68EB"/>
    <w:rsid w:val="00FF1CC6"/>
    <w:rsid w:val="00FF6727"/>
    <w:rsid w:val="1481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002"/>
  <w15:docId w15:val="{7A71DE8B-8277-4523-ABDD-DB5C0604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ighlight">
    <w:name w:val="highligh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4D1416-2B20-430E-BF3F-AD5317744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120</cp:revision>
  <cp:lastPrinted>2020-04-01T18:21:00Z</cp:lastPrinted>
  <dcterms:created xsi:type="dcterms:W3CDTF">2018-10-05T01:09:00Z</dcterms:created>
  <dcterms:modified xsi:type="dcterms:W3CDTF">2020-11-23T22:03:00Z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