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2160" w:firstLine="0"/>
        <w:rPr>
          <w:b w:val="1"/>
          <w:color w:val="000000"/>
          <w:sz w:val="50"/>
          <w:szCs w:val="50"/>
        </w:rPr>
      </w:pPr>
      <w:bookmarkStart w:colFirst="0" w:colLast="0" w:name="_pbs0f84gyst5" w:id="0"/>
      <w:bookmarkEnd w:id="0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      FEUILLE DE ROUTE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fx68o1o4k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ROAD MAP en plusieurs étapes :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Exploration des données &amp; KPI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Analyse des corrélations &amp; clustering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Modélisation (classification, régression)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Visualisation et interprétation des résultats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l3suomly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Indicateurs Clés de Performance (KPI)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ruwwnfe9cn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Démographie des Patients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✅ Répartition de l'âge des patients 📊</w:t>
        <w:br w:type="textWrapping"/>
        <w:t xml:space="preserve">✅ Répartition par genre et ethnicité 🏥</w:t>
        <w:br w:type="textWrapping"/>
        <w:t xml:space="preserve">✅ Niveau d'éducation moyen 📚</w:t>
        <w:br w:type="textWrapping"/>
        <w:t xml:space="preserve">✅ Répartition du </w:t>
      </w:r>
      <w:r w:rsidDel="00000000" w:rsidR="00000000" w:rsidRPr="00000000">
        <w:rPr>
          <w:b w:val="1"/>
          <w:rtl w:val="0"/>
        </w:rPr>
        <w:t xml:space="preserve">BMI (Indice de Masse Corporelle)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hlojliue1r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Facteurs de Risque pour Alzheimer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Pourcentage de patients avec </w:t>
      </w:r>
      <w:r w:rsidDel="00000000" w:rsidR="00000000" w:rsidRPr="00000000">
        <w:rPr>
          <w:b w:val="1"/>
          <w:rtl w:val="0"/>
        </w:rPr>
        <w:t xml:space="preserve">antécédents familiaux d'Alzheimer</w:t>
      </w:r>
      <w:r w:rsidDel="00000000" w:rsidR="00000000" w:rsidRPr="00000000">
        <w:rPr>
          <w:rtl w:val="0"/>
        </w:rPr>
        <w:t xml:space="preserve"> 🧠</w:t>
        <w:br w:type="textWrapping"/>
        <w:t xml:space="preserve">✅ Taux de </w:t>
      </w:r>
      <w:r w:rsidDel="00000000" w:rsidR="00000000" w:rsidRPr="00000000">
        <w:rPr>
          <w:b w:val="1"/>
          <w:rtl w:val="0"/>
        </w:rPr>
        <w:t xml:space="preserve">tabagisme et consommation d’alcool</w:t>
      </w:r>
      <w:r w:rsidDel="00000000" w:rsidR="00000000" w:rsidRPr="00000000">
        <w:rPr>
          <w:rtl w:val="0"/>
        </w:rPr>
        <w:t xml:space="preserve"> 🚬🍷</w:t>
        <w:br w:type="textWrapping"/>
        <w:t xml:space="preserve">✅ Niveau moyen d'</w:t>
      </w:r>
      <w:r w:rsidDel="00000000" w:rsidR="00000000" w:rsidRPr="00000000">
        <w:rPr>
          <w:b w:val="1"/>
          <w:rtl w:val="0"/>
        </w:rPr>
        <w:t xml:space="preserve">activité physique</w:t>
      </w:r>
      <w:r w:rsidDel="00000000" w:rsidR="00000000" w:rsidRPr="00000000">
        <w:rPr>
          <w:rtl w:val="0"/>
        </w:rPr>
        <w:t xml:space="preserve"> 🏃‍♂️</w:t>
        <w:br w:type="textWrapping"/>
        <w:t xml:space="preserve">✅ Moyenne des scores </w:t>
      </w:r>
      <w:r w:rsidDel="00000000" w:rsidR="00000000" w:rsidRPr="00000000">
        <w:rPr>
          <w:b w:val="1"/>
          <w:rtl w:val="0"/>
        </w:rPr>
        <w:t xml:space="preserve">MMSE (Mini Mental State Exam)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g9cywf2pxi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Facteurs Cardiovasculaires &amp; Santé Générale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Moyenne de la </w:t>
      </w:r>
      <w:r w:rsidDel="00000000" w:rsidR="00000000" w:rsidRPr="00000000">
        <w:rPr>
          <w:b w:val="1"/>
          <w:rtl w:val="0"/>
        </w:rPr>
        <w:t xml:space="preserve">pression artérielle (systolique/diastolique)</w:t>
      </w:r>
      <w:r w:rsidDel="00000000" w:rsidR="00000000" w:rsidRPr="00000000">
        <w:rPr>
          <w:rtl w:val="0"/>
        </w:rPr>
        <w:t xml:space="preserve"> 🩸</w:t>
        <w:br w:type="textWrapping"/>
        <w:t xml:space="preserve">✅ Niveau moyen de </w:t>
      </w:r>
      <w:r w:rsidDel="00000000" w:rsidR="00000000" w:rsidRPr="00000000">
        <w:rPr>
          <w:b w:val="1"/>
          <w:rtl w:val="0"/>
        </w:rPr>
        <w:t xml:space="preserve">cholestérol total, LDL et HDL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Nombre de patients souffrant de </w:t>
      </w:r>
      <w:r w:rsidDel="00000000" w:rsidR="00000000" w:rsidRPr="00000000">
        <w:rPr>
          <w:b w:val="1"/>
          <w:rtl w:val="0"/>
        </w:rPr>
        <w:t xml:space="preserve">diabète, hypertension, dépression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8j27aud8gd4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Symptômes Cognitifs et Comportementaux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Pourcentage de patients signalant des </w:t>
      </w:r>
      <w:r w:rsidDel="00000000" w:rsidR="00000000" w:rsidRPr="00000000">
        <w:rPr>
          <w:b w:val="1"/>
          <w:rtl w:val="0"/>
        </w:rPr>
        <w:t xml:space="preserve">problèmes de mémoire, confusion, désorientation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Score moyen des </w:t>
      </w:r>
      <w:r w:rsidDel="00000000" w:rsidR="00000000" w:rsidRPr="00000000">
        <w:rPr>
          <w:b w:val="1"/>
          <w:rtl w:val="0"/>
        </w:rPr>
        <w:t xml:space="preserve">activités de la vie quotidienne (ADL)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4q0jmhgas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2️⃣ Algorithmes à Appliquer 🤖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Maintenant, voici quelques analyses que tu peux effectuer 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a2u3r2ny1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Prédiction du Risque d'Alzheimer (Classification)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➡ </w:t>
      </w:r>
      <w:r w:rsidDel="00000000" w:rsidR="00000000" w:rsidRPr="00000000">
        <w:rPr>
          <w:b w:val="1"/>
          <w:rtl w:val="0"/>
        </w:rPr>
        <w:t xml:space="preserve">Objectif</w:t>
      </w:r>
      <w:r w:rsidDel="00000000" w:rsidR="00000000" w:rsidRPr="00000000">
        <w:rPr>
          <w:rtl w:val="0"/>
        </w:rPr>
        <w:t xml:space="preserve"> : Prédire si un patient est diagnostiqué avec </w:t>
      </w:r>
      <w:r w:rsidDel="00000000" w:rsidR="00000000" w:rsidRPr="00000000">
        <w:rPr>
          <w:b w:val="1"/>
          <w:rtl w:val="0"/>
        </w:rPr>
        <w:t xml:space="preserve">Alzheimer</w:t>
      </w:r>
      <w:r w:rsidDel="00000000" w:rsidR="00000000" w:rsidRPr="00000000">
        <w:rPr>
          <w:rtl w:val="0"/>
        </w:rPr>
        <w:t xml:space="preserve"> en fonction de ses facteurs de risque.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📌 </w:t>
      </w:r>
      <w:r w:rsidDel="00000000" w:rsidR="00000000" w:rsidRPr="00000000">
        <w:rPr>
          <w:b w:val="1"/>
          <w:rtl w:val="0"/>
        </w:rPr>
        <w:t xml:space="preserve">Algorithmes possibles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Régression Logistique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Réseaux de neurones (MLP)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Variable cible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diagnosis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Alzheimer ou Non-Alzheimer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Variables explicatives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âge, antécédents familiaux, MMSE, cholestérol, hypertension, etc.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Évaluation</w:t>
      </w:r>
      <w:r w:rsidDel="00000000" w:rsidR="00000000" w:rsidRPr="00000000">
        <w:rPr>
          <w:rtl w:val="0"/>
        </w:rPr>
        <w:t xml:space="preserve"> : Précision, rappel, matrice de confusion 🏥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318g7ull6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Détection des Facteurs de Risque (Analyse de Corrélation)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➡ </w:t>
      </w:r>
      <w:r w:rsidDel="00000000" w:rsidR="00000000" w:rsidRPr="00000000">
        <w:rPr>
          <w:b w:val="1"/>
          <w:rtl w:val="0"/>
        </w:rPr>
        <w:t xml:space="preserve">Objectif</w:t>
      </w:r>
      <w:r w:rsidDel="00000000" w:rsidR="00000000" w:rsidRPr="00000000">
        <w:rPr>
          <w:rtl w:val="0"/>
        </w:rPr>
        <w:t xml:space="preserve"> : Identifier les facteurs les plus liés à un diagnostic d'Alzheimer.</w:t>
        <w:br w:type="textWrapping"/>
        <w:t xml:space="preserve">📌 </w:t>
      </w:r>
      <w:r w:rsidDel="00000000" w:rsidR="00000000" w:rsidRPr="00000000">
        <w:rPr>
          <w:b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Heatmap des corrélations</w:t>
      </w:r>
      <w:r w:rsidDel="00000000" w:rsidR="00000000" w:rsidRPr="00000000">
        <w:rPr>
          <w:rtl w:val="0"/>
        </w:rPr>
        <w:t xml:space="preserve"> 🔥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statistique (Chi², ANOVA)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Importance (Random Forest, XGBoost)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Analyse intéressante</w:t>
      </w:r>
      <w:r w:rsidDel="00000000" w:rsidR="00000000" w:rsidRPr="00000000">
        <w:rPr>
          <w:rtl w:val="0"/>
        </w:rPr>
        <w:t xml:space="preserve"> : Quels sont les </w:t>
      </w:r>
      <w:r w:rsidDel="00000000" w:rsidR="00000000" w:rsidRPr="00000000">
        <w:rPr>
          <w:b w:val="1"/>
          <w:rtl w:val="0"/>
        </w:rPr>
        <w:t xml:space="preserve">facteurs les plus influents</w:t>
      </w:r>
      <w:r w:rsidDel="00000000" w:rsidR="00000000" w:rsidRPr="00000000">
        <w:rPr>
          <w:rtl w:val="0"/>
        </w:rPr>
        <w:t xml:space="preserve"> dans le développement d'Alzheimer 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hs711qiak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Régression : Prédiction du Score Cognitif (MMSE)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➡ </w:t>
      </w:r>
      <w:r w:rsidDel="00000000" w:rsidR="00000000" w:rsidRPr="00000000">
        <w:rPr>
          <w:b w:val="1"/>
          <w:rtl w:val="0"/>
        </w:rPr>
        <w:t xml:space="preserve">Objectif</w:t>
      </w:r>
      <w:r w:rsidDel="00000000" w:rsidR="00000000" w:rsidRPr="00000000">
        <w:rPr>
          <w:rtl w:val="0"/>
        </w:rPr>
        <w:t xml:space="preserve"> : Prédire le score MMSE d’un patient à partir de ses caractéristiques.</w:t>
        <w:br w:type="textWrapping"/>
        <w:t xml:space="preserve">📌 </w:t>
      </w:r>
      <w:r w:rsidDel="00000000" w:rsidR="00000000" w:rsidRPr="00000000">
        <w:rPr>
          <w:b w:val="1"/>
          <w:rtl w:val="0"/>
        </w:rPr>
        <w:t xml:space="preserve">Algorithmes possibles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Régression Linéaire Multiple</w:t>
      </w:r>
      <w:r w:rsidDel="00000000" w:rsidR="00000000" w:rsidRPr="00000000">
        <w:rPr>
          <w:rtl w:val="0"/>
        </w:rPr>
        <w:t xml:space="preserve"> 📈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Forest Regressor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Gradient Boosting (XGBoost, LightGBM)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Variable cible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mini_mental_state_exam </w:t>
      </w:r>
      <w:r w:rsidDel="00000000" w:rsidR="00000000" w:rsidRPr="00000000">
        <w:rPr>
          <w:b w:val="1"/>
          <w:rtl w:val="0"/>
        </w:rPr>
        <w:t xml:space="preserve">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Prédicteurs</w:t>
      </w:r>
      <w:r w:rsidDel="00000000" w:rsidR="00000000" w:rsidRPr="00000000">
        <w:rPr>
          <w:rtl w:val="0"/>
        </w:rPr>
        <w:t xml:space="preserve"> : âge, cholestérol, hypertension, mémoire, confusion…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6limzdd8e9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3️⃣ Visualisation &amp; Dashboard 📊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Une fois les analyses faites, voici quelques idées de visualisations intéressantes :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Heatmap des corrélations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entre les facteurs de risque et Alzheimer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Courbes de tendance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des scores MMSE par tranche d'âge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Distribution des patients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par niveau de diagnostic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Carte interactive</w:t>
      </w:r>
      <w:r w:rsidDel="00000000" w:rsidR="00000000" w:rsidRPr="00000000">
        <w:rPr>
          <w:rtl w:val="0"/>
        </w:rPr>
        <w:t xml:space="preserve"> des facteurs de risque (si tu as des données géographiques)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