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E37" w:rsidRPr="00E13E37" w:rsidRDefault="00D50967" w:rsidP="0030235B">
      <w:pPr>
        <w:pStyle w:val="aff"/>
      </w:pPr>
      <w:r>
        <w:rPr>
          <w:rFonts w:hint="eastAsia"/>
        </w:rPr>
        <w:t>Modbus</w:t>
      </w:r>
      <w:r w:rsidR="00E13E37" w:rsidRPr="00E13E37">
        <w:rPr>
          <w:rFonts w:hint="eastAsia"/>
        </w:rPr>
        <w:t>总线控制技术说明</w:t>
      </w:r>
    </w:p>
    <w:p w:rsidR="00E13E37" w:rsidRPr="00E13E37" w:rsidRDefault="00E13E37" w:rsidP="00E13E37">
      <w:pPr>
        <w:spacing w:line="240" w:lineRule="auto"/>
        <w:rPr>
          <w:rFonts w:eastAsia="宋体" w:cs="Times New Roman"/>
        </w:rPr>
      </w:pPr>
    </w:p>
    <w:p w:rsidR="00E13E37" w:rsidRPr="00E13E37" w:rsidRDefault="00E13E37" w:rsidP="00E13E37">
      <w:pPr>
        <w:spacing w:line="240" w:lineRule="auto"/>
        <w:rPr>
          <w:rFonts w:eastAsia="宋体" w:cs="Times New Roman"/>
        </w:rPr>
      </w:pPr>
    </w:p>
    <w:p w:rsidR="00E13E37" w:rsidRPr="00E13E37" w:rsidRDefault="00E13E37" w:rsidP="0030235B">
      <w:pPr>
        <w:pStyle w:val="a0"/>
      </w:pPr>
      <w:r w:rsidRPr="00E13E37">
        <w:rPr>
          <w:rFonts w:hint="eastAsia"/>
        </w:rPr>
        <w:t>通讯方式概述</w:t>
      </w:r>
    </w:p>
    <w:p w:rsidR="00E13E37" w:rsidRPr="00E13E37" w:rsidRDefault="00DA7E67" w:rsidP="00DA7E67">
      <w:r>
        <w:tab/>
      </w:r>
      <w:r w:rsidR="00E13E37" w:rsidRPr="00E13E37">
        <w:rPr>
          <w:rFonts w:hint="eastAsia"/>
        </w:rPr>
        <w:t>用</w:t>
      </w:r>
      <w:proofErr w:type="gramStart"/>
      <w:r w:rsidR="00E13E37" w:rsidRPr="00E13E37">
        <w:rPr>
          <w:rFonts w:hint="eastAsia"/>
        </w:rPr>
        <w:t>本安型</w:t>
      </w:r>
      <w:proofErr w:type="gramEnd"/>
      <w:r w:rsidR="00E13E37" w:rsidRPr="00E13E37">
        <w:rPr>
          <w:rFonts w:hint="eastAsia"/>
        </w:rPr>
        <w:t>主控板设有一组带隔离的</w:t>
      </w:r>
      <w:r w:rsidR="00E13E37" w:rsidRPr="00E13E37">
        <w:rPr>
          <w:rFonts w:hint="eastAsia"/>
        </w:rPr>
        <w:t>RS485</w:t>
      </w:r>
      <w:r w:rsidR="00E13E37" w:rsidRPr="00E13E37">
        <w:rPr>
          <w:rFonts w:hint="eastAsia"/>
        </w:rPr>
        <w:t>通信接口，可实现远程通信控制。</w:t>
      </w:r>
    </w:p>
    <w:p w:rsidR="00E13E37" w:rsidRPr="00E13E37" w:rsidRDefault="00E13E37" w:rsidP="00DA7E67">
      <w:r w:rsidRPr="00E13E37">
        <w:rPr>
          <w:rFonts w:hint="eastAsia"/>
        </w:rPr>
        <w:t>通信采用</w:t>
      </w:r>
      <w:r w:rsidRPr="00E13E37">
        <w:rPr>
          <w:rFonts w:hint="eastAsia"/>
        </w:rPr>
        <w:t>MODBUS-RTU</w:t>
      </w:r>
      <w:r w:rsidRPr="00E13E37">
        <w:rPr>
          <w:rFonts w:hint="eastAsia"/>
        </w:rPr>
        <w:t>协议，执行机构作为从机，响应主机（</w:t>
      </w:r>
      <w:r w:rsidRPr="00E13E37">
        <w:rPr>
          <w:rFonts w:hint="eastAsia"/>
        </w:rPr>
        <w:t>PLC</w:t>
      </w:r>
      <w:r w:rsidRPr="00E13E37">
        <w:rPr>
          <w:rFonts w:hint="eastAsia"/>
        </w:rPr>
        <w:t>集控部分）的查询命令和控制命令。</w:t>
      </w:r>
    </w:p>
    <w:p w:rsidR="00E13E37" w:rsidRPr="00E13E37" w:rsidRDefault="00E13E37" w:rsidP="00DA7E67">
      <w:pPr>
        <w:pStyle w:val="ae"/>
        <w:numPr>
          <w:ilvl w:val="0"/>
          <w:numId w:val="30"/>
        </w:numPr>
        <w:ind w:firstLineChars="0"/>
      </w:pPr>
      <w:r w:rsidRPr="00E13E37">
        <w:rPr>
          <w:rFonts w:hint="eastAsia"/>
        </w:rPr>
        <w:t>信波特率。可在执行器操作菜单上设置</w:t>
      </w:r>
      <w:r w:rsidRPr="00E13E37">
        <w:rPr>
          <w:rFonts w:hint="eastAsia"/>
        </w:rPr>
        <w:t>300</w:t>
      </w:r>
      <w:r w:rsidRPr="00E13E37">
        <w:rPr>
          <w:rFonts w:hint="eastAsia"/>
        </w:rPr>
        <w:t>、</w:t>
      </w:r>
      <w:r w:rsidRPr="00E13E37">
        <w:rPr>
          <w:rFonts w:hint="eastAsia"/>
        </w:rPr>
        <w:t>600</w:t>
      </w:r>
      <w:r w:rsidRPr="00E13E37">
        <w:rPr>
          <w:rFonts w:hint="eastAsia"/>
        </w:rPr>
        <w:t>、</w:t>
      </w:r>
      <w:r w:rsidRPr="00E13E37">
        <w:rPr>
          <w:rFonts w:hint="eastAsia"/>
        </w:rPr>
        <w:t>1200</w:t>
      </w:r>
      <w:r w:rsidRPr="00E13E37">
        <w:rPr>
          <w:rFonts w:hint="eastAsia"/>
        </w:rPr>
        <w:t>、</w:t>
      </w:r>
      <w:r w:rsidRPr="00E13E37">
        <w:rPr>
          <w:rFonts w:hint="eastAsia"/>
        </w:rPr>
        <w:t>2400</w:t>
      </w:r>
      <w:r w:rsidRPr="00E13E37">
        <w:rPr>
          <w:rFonts w:hint="eastAsia"/>
        </w:rPr>
        <w:t>、</w:t>
      </w:r>
      <w:r w:rsidRPr="00E13E37">
        <w:rPr>
          <w:rFonts w:hint="eastAsia"/>
        </w:rPr>
        <w:t>4800</w:t>
      </w:r>
      <w:r w:rsidRPr="00E13E37">
        <w:rPr>
          <w:rFonts w:hint="eastAsia"/>
        </w:rPr>
        <w:t>、</w:t>
      </w:r>
      <w:r w:rsidRPr="00E13E37">
        <w:rPr>
          <w:rFonts w:hint="eastAsia"/>
        </w:rPr>
        <w:t>9600</w:t>
      </w:r>
      <w:r w:rsidRPr="00E13E37">
        <w:rPr>
          <w:rFonts w:hint="eastAsia"/>
        </w:rPr>
        <w:t>、</w:t>
      </w:r>
      <w:r w:rsidRPr="00E13E37">
        <w:rPr>
          <w:rFonts w:hint="eastAsia"/>
        </w:rPr>
        <w:t>19200</w:t>
      </w:r>
      <w:r w:rsidRPr="00E13E37">
        <w:rPr>
          <w:rFonts w:hint="eastAsia"/>
        </w:rPr>
        <w:t>、</w:t>
      </w:r>
      <w:r w:rsidRPr="00E13E37">
        <w:rPr>
          <w:rFonts w:hint="eastAsia"/>
        </w:rPr>
        <w:t>38400</w:t>
      </w:r>
    </w:p>
    <w:p w:rsidR="00E13E37" w:rsidRPr="00E13E37" w:rsidRDefault="00E13E37" w:rsidP="00616754">
      <w:pPr>
        <w:pStyle w:val="ae"/>
        <w:numPr>
          <w:ilvl w:val="0"/>
          <w:numId w:val="30"/>
        </w:numPr>
        <w:ind w:firstLineChars="0"/>
      </w:pPr>
      <w:proofErr w:type="gramStart"/>
      <w:r w:rsidRPr="00E13E37">
        <w:rPr>
          <w:rFonts w:hint="eastAsia"/>
        </w:rPr>
        <w:t>节数据</w:t>
      </w:r>
      <w:proofErr w:type="gramEnd"/>
      <w:r w:rsidRPr="00E13E37">
        <w:rPr>
          <w:rFonts w:hint="eastAsia"/>
        </w:rPr>
        <w:t>定义。可选三种数据结构：无校验</w:t>
      </w:r>
      <w:r w:rsidRPr="00E13E37">
        <w:rPr>
          <w:rFonts w:hint="eastAsia"/>
        </w:rPr>
        <w:t>/</w:t>
      </w:r>
      <w:r w:rsidRPr="00E13E37">
        <w:rPr>
          <w:rFonts w:hint="eastAsia"/>
        </w:rPr>
        <w:t>奇校验</w:t>
      </w:r>
      <w:r w:rsidRPr="00E13E37">
        <w:rPr>
          <w:rFonts w:hint="eastAsia"/>
        </w:rPr>
        <w:t>/</w:t>
      </w:r>
      <w:r w:rsidRPr="00E13E37">
        <w:rPr>
          <w:rFonts w:hint="eastAsia"/>
        </w:rPr>
        <w:t>偶校验</w:t>
      </w:r>
      <w:r w:rsidRPr="00E13E37">
        <w:rPr>
          <w:rFonts w:hint="eastAsia"/>
        </w:rPr>
        <w:t xml:space="preserve">    </w:t>
      </w:r>
    </w:p>
    <w:p w:rsidR="00E13E37" w:rsidRPr="00E13E37" w:rsidRDefault="00E13E37" w:rsidP="00DA7E67">
      <w:pPr>
        <w:pStyle w:val="ae"/>
        <w:numPr>
          <w:ilvl w:val="0"/>
          <w:numId w:val="29"/>
        </w:numPr>
        <w:ind w:firstLineChars="0"/>
      </w:pPr>
      <w:r w:rsidRPr="00E13E37">
        <w:rPr>
          <w:rFonts w:hint="eastAsia"/>
        </w:rPr>
        <w:t>无校验。</w:t>
      </w:r>
      <w:r w:rsidRPr="00E13E37">
        <w:rPr>
          <w:rFonts w:hint="eastAsia"/>
        </w:rPr>
        <w:t>1</w:t>
      </w:r>
      <w:r w:rsidRPr="00E13E37">
        <w:rPr>
          <w:rFonts w:hint="eastAsia"/>
        </w:rPr>
        <w:t>起始位</w:t>
      </w:r>
      <w:r w:rsidRPr="00E13E37">
        <w:rPr>
          <w:rFonts w:hint="eastAsia"/>
        </w:rPr>
        <w:t>+8</w:t>
      </w:r>
      <w:r w:rsidRPr="00E13E37">
        <w:rPr>
          <w:rFonts w:hint="eastAsia"/>
        </w:rPr>
        <w:t>个数据位</w:t>
      </w:r>
      <w:r w:rsidRPr="00E13E37">
        <w:rPr>
          <w:rFonts w:hint="eastAsia"/>
        </w:rPr>
        <w:t>+2</w:t>
      </w:r>
      <w:r w:rsidRPr="00E13E37">
        <w:rPr>
          <w:rFonts w:hint="eastAsia"/>
        </w:rPr>
        <w:t>个停止位；</w:t>
      </w:r>
    </w:p>
    <w:p w:rsidR="00E13E37" w:rsidRPr="00E13E37" w:rsidRDefault="00E13E37" w:rsidP="00DA7E67">
      <w:pPr>
        <w:pStyle w:val="ae"/>
        <w:numPr>
          <w:ilvl w:val="0"/>
          <w:numId w:val="29"/>
        </w:numPr>
        <w:ind w:firstLineChars="0"/>
      </w:pPr>
      <w:r w:rsidRPr="00E13E37">
        <w:rPr>
          <w:rFonts w:hint="eastAsia"/>
        </w:rPr>
        <w:t>奇校验。</w:t>
      </w:r>
      <w:r w:rsidRPr="00E13E37">
        <w:rPr>
          <w:rFonts w:hint="eastAsia"/>
        </w:rPr>
        <w:t>1</w:t>
      </w:r>
      <w:r w:rsidRPr="00E13E37">
        <w:rPr>
          <w:rFonts w:hint="eastAsia"/>
        </w:rPr>
        <w:t>起始位</w:t>
      </w:r>
      <w:r w:rsidRPr="00E13E37">
        <w:rPr>
          <w:rFonts w:hint="eastAsia"/>
        </w:rPr>
        <w:t>+8</w:t>
      </w:r>
      <w:r w:rsidRPr="00E13E37">
        <w:rPr>
          <w:rFonts w:hint="eastAsia"/>
        </w:rPr>
        <w:t>个数据位</w:t>
      </w:r>
      <w:r w:rsidRPr="00E13E37">
        <w:rPr>
          <w:rFonts w:hint="eastAsia"/>
        </w:rPr>
        <w:t>+1</w:t>
      </w:r>
      <w:r w:rsidRPr="00E13E37">
        <w:rPr>
          <w:rFonts w:hint="eastAsia"/>
        </w:rPr>
        <w:t>个奇校验位</w:t>
      </w:r>
      <w:r w:rsidRPr="00E13E37">
        <w:rPr>
          <w:rFonts w:hint="eastAsia"/>
        </w:rPr>
        <w:t>+1</w:t>
      </w:r>
      <w:r w:rsidRPr="00E13E37">
        <w:rPr>
          <w:rFonts w:hint="eastAsia"/>
        </w:rPr>
        <w:t>个停止位；</w:t>
      </w:r>
    </w:p>
    <w:p w:rsidR="00E13E37" w:rsidRPr="00E13E37" w:rsidRDefault="00E13E37" w:rsidP="00DA7E67">
      <w:pPr>
        <w:pStyle w:val="ae"/>
        <w:numPr>
          <w:ilvl w:val="0"/>
          <w:numId w:val="29"/>
        </w:numPr>
        <w:ind w:firstLineChars="0"/>
      </w:pPr>
      <w:proofErr w:type="gramStart"/>
      <w:r w:rsidRPr="00E13E37">
        <w:rPr>
          <w:rFonts w:hint="eastAsia"/>
        </w:rPr>
        <w:t>偶</w:t>
      </w:r>
      <w:proofErr w:type="gramEnd"/>
      <w:r w:rsidRPr="00E13E37">
        <w:rPr>
          <w:rFonts w:hint="eastAsia"/>
        </w:rPr>
        <w:t>校验。</w:t>
      </w:r>
      <w:r w:rsidRPr="00E13E37">
        <w:rPr>
          <w:rFonts w:hint="eastAsia"/>
        </w:rPr>
        <w:t>1</w:t>
      </w:r>
      <w:r w:rsidRPr="00E13E37">
        <w:rPr>
          <w:rFonts w:hint="eastAsia"/>
        </w:rPr>
        <w:t>起始位</w:t>
      </w:r>
      <w:r w:rsidRPr="00E13E37">
        <w:rPr>
          <w:rFonts w:hint="eastAsia"/>
        </w:rPr>
        <w:t>+8</w:t>
      </w:r>
      <w:r w:rsidRPr="00E13E37">
        <w:rPr>
          <w:rFonts w:hint="eastAsia"/>
        </w:rPr>
        <w:t>个数据位</w:t>
      </w:r>
      <w:r w:rsidRPr="00E13E37">
        <w:rPr>
          <w:rFonts w:hint="eastAsia"/>
        </w:rPr>
        <w:t>+1</w:t>
      </w:r>
      <w:r w:rsidRPr="00E13E37">
        <w:rPr>
          <w:rFonts w:hint="eastAsia"/>
        </w:rPr>
        <w:t>个</w:t>
      </w:r>
      <w:proofErr w:type="gramStart"/>
      <w:r w:rsidRPr="00E13E37">
        <w:rPr>
          <w:rFonts w:hint="eastAsia"/>
        </w:rPr>
        <w:t>偶</w:t>
      </w:r>
      <w:proofErr w:type="gramEnd"/>
      <w:r w:rsidRPr="00E13E37">
        <w:rPr>
          <w:rFonts w:hint="eastAsia"/>
        </w:rPr>
        <w:t>校验位</w:t>
      </w:r>
      <w:r w:rsidRPr="00E13E37">
        <w:rPr>
          <w:rFonts w:hint="eastAsia"/>
        </w:rPr>
        <w:t>+1</w:t>
      </w:r>
      <w:r w:rsidRPr="00E13E37">
        <w:rPr>
          <w:rFonts w:hint="eastAsia"/>
        </w:rPr>
        <w:t>个停止位；</w:t>
      </w:r>
    </w:p>
    <w:p w:rsidR="00E13E37" w:rsidRPr="00E13E37" w:rsidRDefault="00E13E37" w:rsidP="00616754">
      <w:pPr>
        <w:pStyle w:val="ae"/>
        <w:numPr>
          <w:ilvl w:val="0"/>
          <w:numId w:val="30"/>
        </w:numPr>
        <w:ind w:firstLineChars="0"/>
      </w:pPr>
      <w:r w:rsidRPr="00E13E37">
        <w:rPr>
          <w:rFonts w:hint="eastAsia"/>
        </w:rPr>
        <w:t>信数据格式。地址码（</w:t>
      </w:r>
      <w:r w:rsidRPr="00E13E37">
        <w:rPr>
          <w:rFonts w:hint="eastAsia"/>
        </w:rPr>
        <w:t>1</w:t>
      </w:r>
      <w:r w:rsidRPr="00E13E37">
        <w:rPr>
          <w:rFonts w:hint="eastAsia"/>
        </w:rPr>
        <w:t>个字节）</w:t>
      </w:r>
      <w:r w:rsidRPr="00E13E37">
        <w:rPr>
          <w:rFonts w:hint="eastAsia"/>
        </w:rPr>
        <w:t>+</w:t>
      </w:r>
      <w:r w:rsidRPr="00E13E37">
        <w:rPr>
          <w:rFonts w:hint="eastAsia"/>
        </w:rPr>
        <w:t>功能码（</w:t>
      </w:r>
      <w:r w:rsidRPr="00E13E37">
        <w:rPr>
          <w:rFonts w:hint="eastAsia"/>
        </w:rPr>
        <w:t>1</w:t>
      </w:r>
      <w:r w:rsidRPr="00E13E37">
        <w:rPr>
          <w:rFonts w:hint="eastAsia"/>
        </w:rPr>
        <w:t>个字节）</w:t>
      </w:r>
      <w:r w:rsidRPr="00E13E37">
        <w:rPr>
          <w:rFonts w:hint="eastAsia"/>
        </w:rPr>
        <w:t>+</w:t>
      </w:r>
      <w:r w:rsidRPr="00E13E37">
        <w:rPr>
          <w:rFonts w:hint="eastAsia"/>
        </w:rPr>
        <w:t>数据区</w:t>
      </w:r>
      <w:r w:rsidRPr="00E13E37">
        <w:rPr>
          <w:rFonts w:hint="eastAsia"/>
        </w:rPr>
        <w:t>+</w:t>
      </w:r>
      <w:r w:rsidRPr="00E13E37">
        <w:rPr>
          <w:rFonts w:hint="eastAsia"/>
        </w:rPr>
        <w:t>校验码（</w:t>
      </w:r>
      <w:r w:rsidRPr="00E13E37">
        <w:rPr>
          <w:rFonts w:hint="eastAsia"/>
        </w:rPr>
        <w:t>CRC16</w:t>
      </w:r>
      <w:r w:rsidRPr="00E13E37">
        <w:rPr>
          <w:rFonts w:hint="eastAsia"/>
        </w:rPr>
        <w:t>校验）</w:t>
      </w:r>
    </w:p>
    <w:p w:rsidR="00E13E37" w:rsidRPr="00E13E37" w:rsidRDefault="00E13E37" w:rsidP="00DA7E67">
      <w:r w:rsidRPr="00E13E37">
        <w:rPr>
          <w:rFonts w:hint="eastAsia"/>
        </w:rPr>
        <w:t>地址码——</w:t>
      </w:r>
      <w:r w:rsidRPr="00E13E37">
        <w:rPr>
          <w:rFonts w:hint="eastAsia"/>
        </w:rPr>
        <w:t>1~32</w:t>
      </w:r>
      <w:r w:rsidRPr="00E13E37">
        <w:rPr>
          <w:rFonts w:hint="eastAsia"/>
        </w:rPr>
        <w:t>，可在通过执行机构控制器液晶显示面板设置；</w:t>
      </w:r>
    </w:p>
    <w:p w:rsidR="00E13E37" w:rsidRPr="00E13E37" w:rsidRDefault="00E13E37" w:rsidP="00DA7E67">
      <w:r w:rsidRPr="00E13E37">
        <w:rPr>
          <w:rFonts w:hint="eastAsia"/>
        </w:rPr>
        <w:t>功能码——</w:t>
      </w:r>
      <w:r w:rsidRPr="00E13E37">
        <w:rPr>
          <w:rFonts w:hint="eastAsia"/>
        </w:rPr>
        <w:t>01H</w:t>
      </w:r>
      <w:r w:rsidRPr="00E13E37">
        <w:rPr>
          <w:rFonts w:hint="eastAsia"/>
        </w:rPr>
        <w:t>（读取线圈状态）；</w:t>
      </w:r>
      <w:r w:rsidR="003F34F1">
        <w:rPr>
          <w:rFonts w:hint="eastAsia"/>
        </w:rPr>
        <w:t>03</w:t>
      </w:r>
      <w:r w:rsidRPr="00E13E37">
        <w:rPr>
          <w:rFonts w:hint="eastAsia"/>
        </w:rPr>
        <w:t>H</w:t>
      </w:r>
      <w:r w:rsidRPr="00E13E37">
        <w:rPr>
          <w:rFonts w:hint="eastAsia"/>
        </w:rPr>
        <w:t>（读取寄存器）；</w:t>
      </w:r>
      <w:r w:rsidRPr="00E13E37">
        <w:rPr>
          <w:rFonts w:hint="eastAsia"/>
        </w:rPr>
        <w:t>05H</w:t>
      </w:r>
      <w:r w:rsidRPr="00E13E37">
        <w:rPr>
          <w:rFonts w:hint="eastAsia"/>
        </w:rPr>
        <w:t>（激励单个线圈）；</w:t>
      </w:r>
      <w:r w:rsidRPr="00E13E37">
        <w:rPr>
          <w:rFonts w:hint="eastAsia"/>
        </w:rPr>
        <w:t>06H</w:t>
      </w:r>
      <w:r w:rsidRPr="00E13E37">
        <w:rPr>
          <w:rFonts w:hint="eastAsia"/>
        </w:rPr>
        <w:t>（预置单个寄存器）；</w:t>
      </w:r>
    </w:p>
    <w:p w:rsidR="00E13E37" w:rsidRPr="00EC47CC" w:rsidRDefault="00E13E37" w:rsidP="00EC47CC">
      <w:r w:rsidRPr="00E13E37">
        <w:rPr>
          <w:rFonts w:hint="eastAsia"/>
        </w:rPr>
        <w:t>校验码——</w:t>
      </w:r>
      <w:r w:rsidRPr="00E13E37">
        <w:rPr>
          <w:rFonts w:hint="eastAsia"/>
        </w:rPr>
        <w:t>2</w:t>
      </w:r>
      <w:r w:rsidRPr="00E13E37">
        <w:rPr>
          <w:rFonts w:hint="eastAsia"/>
        </w:rPr>
        <w:t>个字节，按照</w:t>
      </w:r>
      <w:r w:rsidRPr="00E13E37">
        <w:rPr>
          <w:rFonts w:hint="eastAsia"/>
        </w:rPr>
        <w:t>CRC16</w:t>
      </w:r>
      <w:r w:rsidRPr="00E13E37">
        <w:rPr>
          <w:rFonts w:hint="eastAsia"/>
        </w:rPr>
        <w:t>循环冗余算法获取；</w:t>
      </w:r>
    </w:p>
    <w:p w:rsidR="00E13E37" w:rsidRPr="00E13E37" w:rsidRDefault="00E13E37" w:rsidP="006D0369">
      <w:pPr>
        <w:pStyle w:val="a0"/>
      </w:pPr>
      <w:r w:rsidRPr="00E13E37">
        <w:rPr>
          <w:rFonts w:hint="eastAsia"/>
        </w:rPr>
        <w:t>可供</w:t>
      </w:r>
      <w:r w:rsidRPr="00E13E37">
        <w:rPr>
          <w:rFonts w:hint="eastAsia"/>
        </w:rPr>
        <w:t>MODBUS</w:t>
      </w:r>
      <w:r w:rsidRPr="00E13E37">
        <w:rPr>
          <w:rFonts w:hint="eastAsia"/>
        </w:rPr>
        <w:t>总线读取和控制的数据内容</w:t>
      </w:r>
    </w:p>
    <w:p w:rsidR="00E13E37" w:rsidRPr="00E13E37" w:rsidRDefault="00D31249" w:rsidP="00A04285">
      <w:pPr>
        <w:pStyle w:val="a1"/>
      </w:pPr>
      <w:r>
        <w:rPr>
          <w:rFonts w:hint="eastAsia"/>
        </w:rPr>
        <w:t>功能</w:t>
      </w:r>
      <w:r>
        <w:t>码</w:t>
      </w:r>
      <w:r w:rsidR="003A0A82">
        <w:rPr>
          <w:rFonts w:hint="eastAsia"/>
        </w:rPr>
        <w:t>“</w:t>
      </w:r>
      <w:r>
        <w:rPr>
          <w:rFonts w:hint="eastAsia"/>
        </w:rPr>
        <w:t>01</w:t>
      </w:r>
      <w:r w:rsidR="003A0A82">
        <w:t>H</w:t>
      </w:r>
      <w:r w:rsidR="003A0A82">
        <w:rPr>
          <w:rFonts w:hint="eastAsia"/>
        </w:rPr>
        <w:t>”</w:t>
      </w:r>
      <w:r w:rsidR="00AD46FF" w:rsidRPr="00E13E37">
        <w:t xml:space="preserve"> </w:t>
      </w:r>
    </w:p>
    <w:p w:rsidR="00E13E37" w:rsidRDefault="00FC3E83" w:rsidP="00374FF1">
      <w:pPr>
        <w:rPr>
          <w:rFonts w:eastAsia="宋体" w:cs="Times New Roman"/>
        </w:rPr>
      </w:pPr>
      <w:r>
        <w:rPr>
          <w:rFonts w:eastAsia="宋体" w:cs="Times New Roman"/>
        </w:rPr>
        <w:tab/>
      </w:r>
      <w:r w:rsidR="003D4DBB" w:rsidRPr="003D4DBB">
        <w:rPr>
          <w:rFonts w:eastAsia="宋体" w:cs="Times New Roman" w:hint="eastAsia"/>
        </w:rPr>
        <w:t>执行机构</w:t>
      </w:r>
      <w:r w:rsidR="00967003">
        <w:rPr>
          <w:rFonts w:eastAsia="宋体" w:cs="Times New Roman" w:hint="eastAsia"/>
        </w:rPr>
        <w:t>输出</w:t>
      </w:r>
      <w:r w:rsidR="003D4DBB" w:rsidRPr="003D4DBB">
        <w:rPr>
          <w:rFonts w:eastAsia="宋体" w:cs="Times New Roman" w:hint="eastAsia"/>
        </w:rPr>
        <w:t>线圈（位状态）用“</w:t>
      </w:r>
      <w:r w:rsidR="003D4DBB" w:rsidRPr="003D4DBB">
        <w:rPr>
          <w:rFonts w:eastAsia="宋体" w:cs="Times New Roman" w:hint="eastAsia"/>
        </w:rPr>
        <w:t>01H</w:t>
      </w:r>
      <w:r w:rsidR="003D4DBB" w:rsidRPr="003D4DBB">
        <w:rPr>
          <w:rFonts w:eastAsia="宋体" w:cs="Times New Roman" w:hint="eastAsia"/>
        </w:rPr>
        <w:t>”功能码读取查询</w:t>
      </w:r>
      <w:r w:rsidR="007C0C6F">
        <w:rPr>
          <w:rFonts w:eastAsia="宋体" w:cs="Times New Roman" w:hint="eastAsia"/>
        </w:rPr>
        <w:t>。</w:t>
      </w:r>
      <w:r w:rsidR="00E13E37" w:rsidRPr="00E13E37">
        <w:rPr>
          <w:rFonts w:eastAsia="宋体" w:cs="Times New Roman" w:hint="eastAsia"/>
        </w:rPr>
        <w:t>位状态共</w:t>
      </w:r>
      <w:r w:rsidR="00E13E37" w:rsidRPr="00E13E37">
        <w:rPr>
          <w:rFonts w:eastAsia="宋体" w:cs="Times New Roman" w:hint="eastAsia"/>
        </w:rPr>
        <w:t>32</w:t>
      </w:r>
      <w:r w:rsidR="00E13E37" w:rsidRPr="00E13E37">
        <w:rPr>
          <w:rFonts w:eastAsia="宋体" w:cs="Times New Roman" w:hint="eastAsia"/>
        </w:rPr>
        <w:t>个，即</w:t>
      </w:r>
      <w:r w:rsidR="00E13E37" w:rsidRPr="00E13E37">
        <w:rPr>
          <w:rFonts w:eastAsia="宋体" w:cs="Times New Roman" w:hint="eastAsia"/>
        </w:rPr>
        <w:t>4</w:t>
      </w:r>
      <w:r w:rsidR="00E13E37" w:rsidRPr="00E13E37">
        <w:rPr>
          <w:rFonts w:eastAsia="宋体" w:cs="Times New Roman" w:hint="eastAsia"/>
        </w:rPr>
        <w:t>个字节（外加</w:t>
      </w:r>
      <w:r w:rsidR="00E13E37" w:rsidRPr="00E13E37">
        <w:rPr>
          <w:rFonts w:eastAsia="宋体" w:cs="Times New Roman" w:hint="eastAsia"/>
        </w:rPr>
        <w:t>5</w:t>
      </w:r>
      <w:r w:rsidR="00E13E37" w:rsidRPr="00E13E37">
        <w:rPr>
          <w:rFonts w:eastAsia="宋体" w:cs="Times New Roman" w:hint="eastAsia"/>
        </w:rPr>
        <w:t>个</w:t>
      </w:r>
      <w:r w:rsidR="00E13E37" w:rsidRPr="00E13E37">
        <w:rPr>
          <w:rFonts w:eastAsia="宋体" w:cs="Times New Roman" w:hint="eastAsia"/>
        </w:rPr>
        <w:t>16</w:t>
      </w:r>
      <w:r w:rsidR="00E13E37" w:rsidRPr="00E13E37">
        <w:rPr>
          <w:rFonts w:eastAsia="宋体" w:cs="Times New Roman" w:hint="eastAsia"/>
        </w:rPr>
        <w:t>位字，共</w:t>
      </w:r>
      <w:r w:rsidR="00E13E37" w:rsidRPr="00E13E37">
        <w:rPr>
          <w:rFonts w:eastAsia="宋体" w:cs="Times New Roman" w:hint="eastAsia"/>
        </w:rPr>
        <w:t>10</w:t>
      </w:r>
      <w:r w:rsidR="00E13E37" w:rsidRPr="00E13E37">
        <w:rPr>
          <w:rFonts w:eastAsia="宋体" w:cs="Times New Roman" w:hint="eastAsia"/>
        </w:rPr>
        <w:t>个字节数据，即总共可读取</w:t>
      </w:r>
      <w:r w:rsidR="00E13E37" w:rsidRPr="00E13E37">
        <w:rPr>
          <w:rFonts w:eastAsia="宋体" w:cs="Times New Roman" w:hint="eastAsia"/>
        </w:rPr>
        <w:t>112</w:t>
      </w:r>
      <w:r w:rsidR="00E13E37" w:rsidRPr="00E13E37">
        <w:rPr>
          <w:rFonts w:eastAsia="宋体" w:cs="Times New Roman" w:hint="eastAsia"/>
        </w:rPr>
        <w:t>个位状态）。</w:t>
      </w:r>
    </w:p>
    <w:p w:rsidR="00465CC6" w:rsidRPr="00E13E37" w:rsidRDefault="00152B78" w:rsidP="00465CC6">
      <w:pPr>
        <w:pStyle w:val="a2"/>
      </w:pPr>
      <w:r>
        <w:rPr>
          <w:rFonts w:hint="eastAsia"/>
        </w:rPr>
        <w:t>数据</w:t>
      </w:r>
      <w:r>
        <w:t>内容</w:t>
      </w:r>
      <w:r w:rsidR="00465CC6">
        <w:t>描述</w:t>
      </w:r>
    </w:p>
    <w:tbl>
      <w:tblPr>
        <w:tblW w:w="9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2599"/>
        <w:gridCol w:w="5744"/>
      </w:tblGrid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字节地址</w:t>
            </w:r>
          </w:p>
        </w:tc>
        <w:tc>
          <w:tcPr>
            <w:tcW w:w="2599" w:type="dxa"/>
          </w:tcPr>
          <w:p w:rsidR="00E13E37" w:rsidRPr="00E13E37" w:rsidRDefault="00F3178E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线圈</w:t>
            </w:r>
            <w:r>
              <w:rPr>
                <w:rFonts w:eastAsia="宋体" w:cs="Times New Roman" w:hint="eastAsia"/>
              </w:rPr>
              <w:t>(</w:t>
            </w:r>
            <w:r>
              <w:rPr>
                <w:rFonts w:eastAsia="宋体" w:cs="Times New Roman" w:hint="eastAsia"/>
              </w:rPr>
              <w:t>位状态</w:t>
            </w:r>
            <w:r>
              <w:rPr>
                <w:rFonts w:eastAsia="宋体" w:cs="Times New Roman"/>
              </w:rPr>
              <w:t>)</w:t>
            </w:r>
            <w:r>
              <w:rPr>
                <w:rFonts w:eastAsia="宋体" w:cs="Times New Roman"/>
              </w:rPr>
              <w:t>地址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参数含义说明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 w:val="restart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</w:t>
            </w: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：执行器处于丢信状态（无模拟信号输入）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1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  <w:color w:val="FF0000"/>
              </w:rPr>
            </w:pPr>
            <w:r w:rsidRPr="00E13E37">
              <w:rPr>
                <w:rFonts w:eastAsia="宋体" w:cs="Times New Roman" w:hint="eastAsia"/>
                <w:color w:val="FF0000"/>
              </w:rPr>
              <w:t>＝</w:t>
            </w:r>
            <w:r w:rsidRPr="00E13E37">
              <w:rPr>
                <w:rFonts w:eastAsia="宋体" w:cs="Times New Roman" w:hint="eastAsia"/>
                <w:color w:val="FF0000"/>
              </w:rPr>
              <w:t>1</w:t>
            </w:r>
            <w:r w:rsidRPr="00E13E37">
              <w:rPr>
                <w:rFonts w:eastAsia="宋体" w:cs="Times New Roman" w:hint="eastAsia"/>
                <w:color w:val="FF0000"/>
              </w:rPr>
              <w:t>：总线通信正常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2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：正在执行关闭动作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3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：正在执行打开动作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4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  <w:color w:val="FF0000"/>
              </w:rPr>
            </w:pPr>
            <w:r w:rsidRPr="00E13E37">
              <w:rPr>
                <w:rFonts w:eastAsia="宋体" w:cs="Times New Roman" w:hint="eastAsia"/>
                <w:color w:val="FF0000"/>
              </w:rPr>
              <w:t>＝</w:t>
            </w:r>
            <w:r w:rsidRPr="00E13E37">
              <w:rPr>
                <w:rFonts w:eastAsia="宋体" w:cs="Times New Roman" w:hint="eastAsia"/>
                <w:color w:val="FF0000"/>
              </w:rPr>
              <w:t>1</w:t>
            </w:r>
            <w:r w:rsidRPr="00E13E37">
              <w:rPr>
                <w:rFonts w:eastAsia="宋体" w:cs="Times New Roman" w:hint="eastAsia"/>
                <w:color w:val="FF0000"/>
              </w:rPr>
              <w:t>：关向到位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5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  <w:color w:val="FF0000"/>
              </w:rPr>
            </w:pPr>
            <w:r w:rsidRPr="00E13E37">
              <w:rPr>
                <w:rFonts w:eastAsia="宋体" w:cs="Times New Roman" w:hint="eastAsia"/>
                <w:color w:val="FF0000"/>
              </w:rPr>
              <w:t>＝</w:t>
            </w:r>
            <w:r w:rsidRPr="00E13E37">
              <w:rPr>
                <w:rFonts w:eastAsia="宋体" w:cs="Times New Roman" w:hint="eastAsia"/>
                <w:color w:val="FF0000"/>
              </w:rPr>
              <w:t>1</w:t>
            </w:r>
            <w:r w:rsidRPr="00E13E37">
              <w:rPr>
                <w:rFonts w:eastAsia="宋体" w:cs="Times New Roman" w:hint="eastAsia"/>
                <w:color w:val="FF0000"/>
              </w:rPr>
              <w:t>：开向到位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6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：处于现场控制状态（旋钮在现场位置）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7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  <w:color w:val="FF0000"/>
              </w:rPr>
            </w:pPr>
            <w:r w:rsidRPr="00E13E37">
              <w:rPr>
                <w:rFonts w:eastAsia="宋体" w:cs="Times New Roman" w:hint="eastAsia"/>
                <w:color w:val="FF0000"/>
              </w:rPr>
              <w:t>＝</w:t>
            </w:r>
            <w:r w:rsidRPr="00E13E37">
              <w:rPr>
                <w:rFonts w:eastAsia="宋体" w:cs="Times New Roman" w:hint="eastAsia"/>
                <w:color w:val="FF0000"/>
              </w:rPr>
              <w:t>1</w:t>
            </w:r>
            <w:r w:rsidRPr="00E13E37">
              <w:rPr>
                <w:rFonts w:eastAsia="宋体" w:cs="Times New Roman" w:hint="eastAsia"/>
                <w:color w:val="FF0000"/>
              </w:rPr>
              <w:t>：处于远程控制状态（旋钮在远程位置）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 w:val="restart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8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：保留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9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：保留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10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：保留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11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：发生负载短路故障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12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：发生电压过低故障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13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：发生电压过高故障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14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：发生电机漏电故障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15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  <w:color w:val="FF0000"/>
              </w:rPr>
            </w:pPr>
            <w:r w:rsidRPr="00E13E37">
              <w:rPr>
                <w:rFonts w:eastAsia="宋体" w:cs="Times New Roman" w:hint="eastAsia"/>
                <w:color w:val="FF0000"/>
              </w:rPr>
              <w:t>＝</w:t>
            </w:r>
            <w:r w:rsidRPr="00E13E37">
              <w:rPr>
                <w:rFonts w:eastAsia="宋体" w:cs="Times New Roman" w:hint="eastAsia"/>
                <w:color w:val="FF0000"/>
              </w:rPr>
              <w:t>1</w:t>
            </w:r>
            <w:r w:rsidRPr="00E13E37">
              <w:rPr>
                <w:rFonts w:eastAsia="宋体" w:cs="Times New Roman" w:hint="eastAsia"/>
                <w:color w:val="FF0000"/>
              </w:rPr>
              <w:t>：发生电源缺相故障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 w:val="restart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02</w:t>
            </w: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16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  <w:color w:val="FF0000"/>
              </w:rPr>
            </w:pPr>
            <w:r w:rsidRPr="00E13E37">
              <w:rPr>
                <w:rFonts w:eastAsia="宋体" w:cs="Times New Roman" w:hint="eastAsia"/>
                <w:color w:val="FF0000"/>
              </w:rPr>
              <w:t>＝</w:t>
            </w:r>
            <w:r w:rsidRPr="00E13E37">
              <w:rPr>
                <w:rFonts w:eastAsia="宋体" w:cs="Times New Roman" w:hint="eastAsia"/>
                <w:color w:val="FF0000"/>
              </w:rPr>
              <w:t>1</w:t>
            </w:r>
            <w:r w:rsidRPr="00E13E37">
              <w:rPr>
                <w:rFonts w:eastAsia="宋体" w:cs="Times New Roman" w:hint="eastAsia"/>
                <w:color w:val="FF0000"/>
              </w:rPr>
              <w:t>：发生关向过力矩故障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17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  <w:color w:val="FF0000"/>
              </w:rPr>
            </w:pPr>
            <w:r w:rsidRPr="00E13E37">
              <w:rPr>
                <w:rFonts w:eastAsia="宋体" w:cs="Times New Roman" w:hint="eastAsia"/>
                <w:color w:val="FF0000"/>
              </w:rPr>
              <w:t>＝</w:t>
            </w:r>
            <w:r w:rsidRPr="00E13E37">
              <w:rPr>
                <w:rFonts w:eastAsia="宋体" w:cs="Times New Roman" w:hint="eastAsia"/>
                <w:color w:val="FF0000"/>
              </w:rPr>
              <w:t>1</w:t>
            </w:r>
            <w:r w:rsidRPr="00E13E37">
              <w:rPr>
                <w:rFonts w:eastAsia="宋体" w:cs="Times New Roman" w:hint="eastAsia"/>
                <w:color w:val="FF0000"/>
              </w:rPr>
              <w:t>：发生开向过力矩故障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18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：发生关向过电流故障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19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：发生开向过电流故障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20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：发生关向超时故障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21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：发生开向超时故障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22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</w:t>
            </w:r>
            <w:proofErr w:type="gramStart"/>
            <w:r w:rsidRPr="00E13E37">
              <w:rPr>
                <w:rFonts w:eastAsia="宋体" w:cs="Times New Roman" w:hint="eastAsia"/>
              </w:rPr>
              <w:t>发生阀位故障</w:t>
            </w:r>
            <w:proofErr w:type="gramEnd"/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23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：发生热过载故障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 w:val="restart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03</w:t>
            </w: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24</w:t>
            </w:r>
          </w:p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：保留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25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：保留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26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：保留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27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：保留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28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：保留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29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：保留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30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</w:t>
            </w:r>
            <w:r w:rsidRPr="00E13E37">
              <w:rPr>
                <w:rFonts w:eastAsia="宋体" w:cs="Times New Roman" w:hint="eastAsia"/>
              </w:rPr>
              <w:t>ESD</w:t>
            </w:r>
            <w:r w:rsidRPr="00E13E37">
              <w:rPr>
                <w:rFonts w:eastAsia="宋体" w:cs="Times New Roman" w:hint="eastAsia"/>
              </w:rPr>
              <w:t>状态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  <w:vMerge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31</w:t>
            </w: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＝</w:t>
            </w:r>
            <w:r w:rsidRPr="00E13E37">
              <w:rPr>
                <w:rFonts w:eastAsia="宋体" w:cs="Times New Roman" w:hint="eastAsia"/>
              </w:rPr>
              <w:t>1</w:t>
            </w:r>
            <w:r w:rsidRPr="00E13E37">
              <w:rPr>
                <w:rFonts w:eastAsia="宋体" w:cs="Times New Roman" w:hint="eastAsia"/>
              </w:rPr>
              <w:t>：手轮手动状态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  <w:color w:val="FF0000"/>
              </w:rPr>
            </w:pPr>
            <w:r w:rsidRPr="00E13E37">
              <w:rPr>
                <w:rFonts w:eastAsia="宋体" w:cs="Times New Roman" w:hint="eastAsia"/>
                <w:color w:val="FF0000"/>
              </w:rPr>
              <w:t>04</w:t>
            </w: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  <w:color w:val="FF0000"/>
              </w:rPr>
            </w:pPr>
            <w:r w:rsidRPr="00E13E37">
              <w:rPr>
                <w:rFonts w:eastAsia="宋体" w:cs="Times New Roman" w:hint="eastAsia"/>
                <w:color w:val="FF0000"/>
              </w:rPr>
              <w:t>32-39</w:t>
            </w:r>
          </w:p>
        </w:tc>
        <w:tc>
          <w:tcPr>
            <w:tcW w:w="5744" w:type="dxa"/>
            <w:vMerge w:val="restart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  <w:color w:val="FF0000"/>
              </w:rPr>
            </w:pPr>
            <w:r w:rsidRPr="00E13E37">
              <w:rPr>
                <w:rFonts w:eastAsia="宋体" w:cs="Times New Roman" w:hint="eastAsia"/>
                <w:color w:val="FF0000"/>
              </w:rPr>
              <w:t>当前阀门开度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  <w:color w:val="FF0000"/>
              </w:rPr>
            </w:pPr>
            <w:r w:rsidRPr="00E13E37">
              <w:rPr>
                <w:rFonts w:eastAsia="宋体" w:cs="Times New Roman" w:hint="eastAsia"/>
                <w:color w:val="FF0000"/>
              </w:rPr>
              <w:t>05</w:t>
            </w: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  <w:color w:val="FF0000"/>
              </w:rPr>
            </w:pPr>
            <w:r w:rsidRPr="00E13E37">
              <w:rPr>
                <w:rFonts w:eastAsia="宋体" w:cs="Times New Roman" w:hint="eastAsia"/>
                <w:color w:val="FF0000"/>
              </w:rPr>
              <w:t>40-47</w:t>
            </w:r>
          </w:p>
        </w:tc>
        <w:tc>
          <w:tcPr>
            <w:tcW w:w="574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06</w:t>
            </w: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5744" w:type="dxa"/>
            <w:vMerge w:val="restart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阀门目标开度（自动状态）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07</w:t>
            </w: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574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08</w:t>
            </w: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5744" w:type="dxa"/>
            <w:vMerge w:val="restart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当前开向转矩百分比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09</w:t>
            </w: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574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E13E37">
                <w:rPr>
                  <w:rFonts w:eastAsia="宋体" w:cs="Times New Roman" w:hint="eastAsia"/>
                </w:rPr>
                <w:t>0A</w:t>
              </w:r>
            </w:smartTag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5744" w:type="dxa"/>
            <w:vMerge w:val="restart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当前关向转矩百分比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0B</w:t>
            </w: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574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 w:rsidRPr="00E13E37">
                <w:rPr>
                  <w:rFonts w:eastAsia="宋体" w:cs="Times New Roman" w:hint="eastAsia"/>
                </w:rPr>
                <w:t>0C</w:t>
              </w:r>
            </w:smartTag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5744" w:type="dxa"/>
            <w:vMerge w:val="restart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阀门自动控制死区值</w:t>
            </w: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lastRenderedPageBreak/>
              <w:t>0D</w:t>
            </w:r>
          </w:p>
        </w:tc>
        <w:tc>
          <w:tcPr>
            <w:tcW w:w="2599" w:type="dxa"/>
          </w:tcPr>
          <w:p w:rsidR="00E13E37" w:rsidRPr="00E13E37" w:rsidRDefault="00E903E0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104</w:t>
            </w:r>
            <w:r>
              <w:rPr>
                <w:rFonts w:eastAsia="宋体" w:cs="Times New Roman"/>
              </w:rPr>
              <w:t>-111</w:t>
            </w:r>
          </w:p>
        </w:tc>
        <w:tc>
          <w:tcPr>
            <w:tcW w:w="5744" w:type="dxa"/>
            <w:vMerge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</w:tr>
      <w:tr w:rsidR="00E13E37" w:rsidRPr="00E13E37" w:rsidTr="00F3178E">
        <w:trPr>
          <w:trHeight w:hRule="exact" w:val="340"/>
          <w:jc w:val="center"/>
        </w:trPr>
        <w:tc>
          <w:tcPr>
            <w:tcW w:w="1224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2599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5744" w:type="dxa"/>
          </w:tcPr>
          <w:p w:rsidR="00E13E37" w:rsidRPr="00E13E37" w:rsidRDefault="00E13E37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</w:tr>
    </w:tbl>
    <w:p w:rsidR="00E13E37" w:rsidRDefault="00430EFA" w:rsidP="00430EFA">
      <w:pPr>
        <w:pStyle w:val="a2"/>
      </w:pPr>
      <w:r>
        <w:rPr>
          <w:rFonts w:hint="eastAsia"/>
        </w:rPr>
        <w:t>帧</w:t>
      </w:r>
      <w:r>
        <w:t>格式</w:t>
      </w:r>
    </w:p>
    <w:p w:rsidR="00C25B0B" w:rsidRDefault="00C25B0B" w:rsidP="00C25B0B">
      <w:r w:rsidRPr="00E13E37">
        <w:rPr>
          <w:rFonts w:hint="eastAsia"/>
        </w:rPr>
        <w:t>主机查询：</w:t>
      </w:r>
    </w:p>
    <w:p w:rsidR="00712B64" w:rsidRPr="00E13E37" w:rsidRDefault="00F3178E" w:rsidP="00E46F79">
      <w:pPr>
        <w:ind w:firstLine="420"/>
      </w:pPr>
      <w:r w:rsidRPr="00F3178E">
        <w:rPr>
          <w:rFonts w:hint="eastAsia"/>
        </w:rPr>
        <w:t>查询信息规定了要读的起始线圈和线圈量，线圈的起始地址为零，</w:t>
      </w:r>
      <w:r w:rsidRPr="00F3178E">
        <w:t>1-</w:t>
      </w:r>
      <w:r w:rsidR="008D0C95">
        <w:t>112</w:t>
      </w:r>
      <w:r w:rsidRPr="00F3178E">
        <w:t xml:space="preserve"> </w:t>
      </w:r>
      <w:proofErr w:type="gramStart"/>
      <w:r w:rsidRPr="00F3178E">
        <w:rPr>
          <w:rFonts w:hint="eastAsia"/>
        </w:rPr>
        <w:t>个</w:t>
      </w:r>
      <w:proofErr w:type="gramEnd"/>
      <w:r w:rsidRPr="00F3178E">
        <w:rPr>
          <w:rFonts w:hint="eastAsia"/>
        </w:rPr>
        <w:t>线圈的寻址地址分为</w:t>
      </w:r>
      <w:r w:rsidRPr="00F3178E">
        <w:t>0-</w:t>
      </w:r>
      <w:r w:rsidR="008D0C95">
        <w:t>111</w:t>
      </w:r>
      <w:r w:rsidRPr="00F3178E">
        <w:rPr>
          <w:rFonts w:hint="eastAsia"/>
        </w:rPr>
        <w:t>。例：请求从机设备</w:t>
      </w:r>
      <w:r w:rsidR="00C2308C">
        <w:t>1</w:t>
      </w:r>
      <w:r w:rsidRPr="00F3178E">
        <w:t xml:space="preserve"> </w:t>
      </w:r>
      <w:r w:rsidRPr="00F3178E">
        <w:rPr>
          <w:rFonts w:hint="eastAsia"/>
        </w:rPr>
        <w:t>读</w:t>
      </w:r>
      <w:r w:rsidR="00C2308C">
        <w:t>1</w:t>
      </w:r>
      <w:r w:rsidRPr="00F3178E">
        <w:t>-</w:t>
      </w:r>
      <w:r w:rsidR="00C2308C">
        <w:t>48</w:t>
      </w:r>
      <w:r w:rsidRPr="00F3178E">
        <w:t xml:space="preserve"> </w:t>
      </w:r>
      <w:r w:rsidRPr="00F3178E">
        <w:rPr>
          <w:rFonts w:hint="eastAsia"/>
        </w:rPr>
        <w:t>线圈。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5"/>
        <w:gridCol w:w="1260"/>
        <w:gridCol w:w="1260"/>
        <w:gridCol w:w="1620"/>
        <w:gridCol w:w="1620"/>
        <w:gridCol w:w="705"/>
      </w:tblGrid>
      <w:tr w:rsidR="00C25B0B" w:rsidRPr="00E13E37" w:rsidTr="00C6125B">
        <w:trPr>
          <w:jc w:val="center"/>
        </w:trPr>
        <w:tc>
          <w:tcPr>
            <w:tcW w:w="1080" w:type="dxa"/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从机地址</w:t>
            </w:r>
          </w:p>
        </w:tc>
        <w:tc>
          <w:tcPr>
            <w:tcW w:w="915" w:type="dxa"/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功能码</w:t>
            </w:r>
          </w:p>
        </w:tc>
        <w:tc>
          <w:tcPr>
            <w:tcW w:w="1260" w:type="dxa"/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</w:t>
            </w:r>
            <w:r w:rsidR="00C15502">
              <w:rPr>
                <w:rFonts w:eastAsia="宋体" w:cs="Times New Roman" w:hint="eastAsia"/>
              </w:rPr>
              <w:t>线圈</w:t>
            </w:r>
            <w:r w:rsidRPr="00E13E37">
              <w:rPr>
                <w:rFonts w:eastAsia="宋体" w:cs="Times New Roman" w:hint="eastAsia"/>
              </w:rPr>
              <w:t>高位</w:t>
            </w:r>
          </w:p>
        </w:tc>
        <w:tc>
          <w:tcPr>
            <w:tcW w:w="1260" w:type="dxa"/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</w:t>
            </w:r>
            <w:r w:rsidR="00C15502">
              <w:rPr>
                <w:rFonts w:eastAsia="宋体" w:cs="Times New Roman" w:hint="eastAsia"/>
              </w:rPr>
              <w:t>线圈</w:t>
            </w:r>
            <w:r w:rsidRPr="00E13E37">
              <w:rPr>
                <w:rFonts w:eastAsia="宋体" w:cs="Times New Roman" w:hint="eastAsia"/>
              </w:rPr>
              <w:t>低位</w:t>
            </w:r>
          </w:p>
        </w:tc>
        <w:tc>
          <w:tcPr>
            <w:tcW w:w="1620" w:type="dxa"/>
            <w:vAlign w:val="center"/>
          </w:tcPr>
          <w:p w:rsidR="00C25B0B" w:rsidRPr="00E13E37" w:rsidRDefault="00C15502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线圈数量</w:t>
            </w:r>
            <w:r w:rsidR="00C25B0B" w:rsidRPr="00E13E37">
              <w:rPr>
                <w:rFonts w:eastAsia="宋体" w:cs="Times New Roman" w:hint="eastAsia"/>
              </w:rPr>
              <w:t>高位</w:t>
            </w:r>
          </w:p>
        </w:tc>
        <w:tc>
          <w:tcPr>
            <w:tcW w:w="1620" w:type="dxa"/>
            <w:vAlign w:val="center"/>
          </w:tcPr>
          <w:p w:rsidR="00C25B0B" w:rsidRPr="00E13E37" w:rsidRDefault="00C15502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线圈数量</w:t>
            </w:r>
            <w:r w:rsidR="00C25B0B" w:rsidRPr="00E13E37">
              <w:rPr>
                <w:rFonts w:eastAsia="宋体" w:cs="Times New Roman" w:hint="eastAsia"/>
              </w:rPr>
              <w:t>低位</w:t>
            </w:r>
          </w:p>
        </w:tc>
        <w:tc>
          <w:tcPr>
            <w:tcW w:w="705" w:type="dxa"/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校验</w:t>
            </w:r>
          </w:p>
        </w:tc>
      </w:tr>
      <w:tr w:rsidR="00C25B0B" w:rsidRPr="00E13E37" w:rsidTr="00C6125B">
        <w:trPr>
          <w:jc w:val="center"/>
        </w:trPr>
        <w:tc>
          <w:tcPr>
            <w:tcW w:w="1080" w:type="dxa"/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915" w:type="dxa"/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1260" w:type="dxa"/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</w:t>
            </w:r>
          </w:p>
        </w:tc>
        <w:tc>
          <w:tcPr>
            <w:tcW w:w="1260" w:type="dxa"/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</w:t>
            </w:r>
          </w:p>
        </w:tc>
        <w:tc>
          <w:tcPr>
            <w:tcW w:w="1620" w:type="dxa"/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</w:t>
            </w:r>
          </w:p>
        </w:tc>
        <w:tc>
          <w:tcPr>
            <w:tcW w:w="1620" w:type="dxa"/>
            <w:vAlign w:val="center"/>
          </w:tcPr>
          <w:p w:rsidR="00C25B0B" w:rsidRPr="00E13E37" w:rsidRDefault="00273395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0x30</w:t>
            </w:r>
          </w:p>
        </w:tc>
        <w:tc>
          <w:tcPr>
            <w:tcW w:w="705" w:type="dxa"/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CRC</w:t>
            </w:r>
          </w:p>
        </w:tc>
      </w:tr>
    </w:tbl>
    <w:p w:rsidR="00C25B0B" w:rsidRDefault="00C25B0B" w:rsidP="00C25B0B">
      <w:r w:rsidRPr="00E13E37">
        <w:rPr>
          <w:rFonts w:hint="eastAsia"/>
        </w:rPr>
        <w:t>从机应答：</w:t>
      </w:r>
    </w:p>
    <w:p w:rsidR="004A355A" w:rsidRPr="00E13E37" w:rsidRDefault="004A355A" w:rsidP="00C25B0B">
      <w:r>
        <w:tab/>
      </w:r>
      <w:r w:rsidRPr="004A355A">
        <w:rPr>
          <w:rFonts w:hint="eastAsia"/>
        </w:rPr>
        <w:t>响应信息中的各线圈的状态与数据区的每一位的值相对应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5"/>
        <w:gridCol w:w="2505"/>
        <w:gridCol w:w="2160"/>
        <w:gridCol w:w="1080"/>
      </w:tblGrid>
      <w:tr w:rsidR="00C25B0B" w:rsidRPr="00E13E37" w:rsidTr="00C6125B">
        <w:trPr>
          <w:trHeight w:val="343"/>
          <w:jc w:val="center"/>
        </w:trPr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  <w:kern w:val="0"/>
              </w:rPr>
              <w:t>从机地址</w:t>
            </w:r>
          </w:p>
        </w:tc>
        <w:tc>
          <w:tcPr>
            <w:tcW w:w="915" w:type="dxa"/>
            <w:tcMar>
              <w:left w:w="0" w:type="dxa"/>
              <w:right w:w="0" w:type="dxa"/>
            </w:tcMar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  <w:kern w:val="0"/>
              </w:rPr>
              <w:t>功能码</w:t>
            </w:r>
          </w:p>
        </w:tc>
        <w:tc>
          <w:tcPr>
            <w:tcW w:w="2505" w:type="dxa"/>
            <w:tcMar>
              <w:left w:w="0" w:type="dxa"/>
              <w:right w:w="0" w:type="dxa"/>
            </w:tcMar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  <w:kern w:val="0"/>
              </w:rPr>
              <w:t>返回数据字节数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  <w:kern w:val="0"/>
              </w:rPr>
              <w:t>返回数据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:rsidR="00C25B0B" w:rsidRPr="00E13E37" w:rsidRDefault="00C25B0B" w:rsidP="00C6125B">
            <w:pPr>
              <w:spacing w:line="240" w:lineRule="auto"/>
              <w:ind w:firstLineChars="100" w:firstLine="240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  <w:kern w:val="0"/>
              </w:rPr>
              <w:t>校验</w:t>
            </w:r>
          </w:p>
        </w:tc>
      </w:tr>
      <w:tr w:rsidR="00C25B0B" w:rsidRPr="0032798E" w:rsidTr="00C6125B">
        <w:trPr>
          <w:jc w:val="center"/>
        </w:trPr>
        <w:tc>
          <w:tcPr>
            <w:tcW w:w="1080" w:type="dxa"/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915" w:type="dxa"/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2505" w:type="dxa"/>
            <w:vAlign w:val="center"/>
          </w:tcPr>
          <w:p w:rsidR="00C25B0B" w:rsidRPr="00E13E37" w:rsidRDefault="00510239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0x0</w:t>
            </w:r>
            <w:r w:rsidR="00CE6DF3">
              <w:rPr>
                <w:rFonts w:eastAsia="宋体" w:cs="Times New Roman"/>
              </w:rPr>
              <w:t>6</w:t>
            </w:r>
          </w:p>
        </w:tc>
        <w:tc>
          <w:tcPr>
            <w:tcW w:w="2160" w:type="dxa"/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XX</w:t>
            </w:r>
          </w:p>
        </w:tc>
        <w:tc>
          <w:tcPr>
            <w:tcW w:w="1080" w:type="dxa"/>
            <w:vAlign w:val="center"/>
          </w:tcPr>
          <w:p w:rsidR="00C25B0B" w:rsidRPr="00E13E37" w:rsidRDefault="00C25B0B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CRC</w:t>
            </w:r>
          </w:p>
        </w:tc>
      </w:tr>
    </w:tbl>
    <w:p w:rsidR="003929BA" w:rsidRPr="003929BA" w:rsidRDefault="003929BA" w:rsidP="003929BA">
      <w:proofErr w:type="gramStart"/>
      <w:r>
        <w:rPr>
          <w:rFonts w:hint="eastAsia"/>
        </w:rPr>
        <w:t>完整帧请参见</w:t>
      </w:r>
      <w:proofErr w:type="gramEnd"/>
      <w:r>
        <w:rPr>
          <w:rFonts w:hint="eastAsia"/>
        </w:rPr>
        <w:t>附录：示例</w:t>
      </w:r>
      <w:proofErr w:type="gramStart"/>
      <w:r>
        <w:rPr>
          <w:rFonts w:hint="eastAsia"/>
        </w:rPr>
        <w:t>帧</w:t>
      </w:r>
      <w:proofErr w:type="gramEnd"/>
    </w:p>
    <w:p w:rsidR="00F90A23" w:rsidRDefault="003A0A82" w:rsidP="00F90A23">
      <w:pPr>
        <w:pStyle w:val="a1"/>
      </w:pPr>
      <w:r>
        <w:rPr>
          <w:rFonts w:hint="eastAsia"/>
        </w:rPr>
        <w:t>功能</w:t>
      </w:r>
      <w:r>
        <w:t>码</w:t>
      </w:r>
      <w:r w:rsidR="00F90A23" w:rsidRPr="00E13E37">
        <w:rPr>
          <w:rFonts w:hint="eastAsia"/>
        </w:rPr>
        <w:t>“</w:t>
      </w:r>
      <w:r w:rsidR="00F90A23" w:rsidRPr="00E13E37">
        <w:rPr>
          <w:rFonts w:hint="eastAsia"/>
        </w:rPr>
        <w:t>03H</w:t>
      </w:r>
      <w:r w:rsidR="00F90A23" w:rsidRPr="00E13E37">
        <w:rPr>
          <w:rFonts w:hint="eastAsia"/>
        </w:rPr>
        <w:t>”</w:t>
      </w:r>
      <w:r>
        <w:t xml:space="preserve"> </w:t>
      </w:r>
    </w:p>
    <w:p w:rsidR="004D1BA9" w:rsidRPr="004D1BA9" w:rsidRDefault="004D1BA9" w:rsidP="004D1BA9">
      <w:pPr>
        <w:pStyle w:val="a2"/>
      </w:pPr>
      <w:r>
        <w:rPr>
          <w:rFonts w:hint="eastAsia"/>
        </w:rPr>
        <w:t>数据</w:t>
      </w:r>
      <w:r>
        <w:t>内容描述</w:t>
      </w:r>
    </w:p>
    <w:p w:rsidR="00F90A23" w:rsidRPr="00E13E37" w:rsidRDefault="00DC2E29" w:rsidP="00F90A23">
      <w:r w:rsidRPr="00DC2E29">
        <w:rPr>
          <w:rFonts w:hint="eastAsia"/>
        </w:rPr>
        <w:t>执行机构寄存器（数据）用“</w:t>
      </w:r>
      <w:r w:rsidRPr="00DC2E29">
        <w:rPr>
          <w:rFonts w:hint="eastAsia"/>
        </w:rPr>
        <w:t>03H</w:t>
      </w:r>
      <w:r w:rsidRPr="00DC2E29">
        <w:rPr>
          <w:rFonts w:hint="eastAsia"/>
        </w:rPr>
        <w:t>”功能码读取查询</w:t>
      </w:r>
      <w:r>
        <w:rPr>
          <w:rFonts w:hint="eastAsia"/>
        </w:rPr>
        <w:t>。</w:t>
      </w:r>
      <w:r w:rsidR="00F90A23" w:rsidRPr="00FC3E83">
        <w:rPr>
          <w:rFonts w:hint="eastAsia"/>
        </w:rPr>
        <w:t>可用的寄存器共</w:t>
      </w:r>
      <w:r w:rsidR="00F90A23" w:rsidRPr="00FC3E83">
        <w:rPr>
          <w:rFonts w:hint="eastAsia"/>
        </w:rPr>
        <w:t>5</w:t>
      </w:r>
      <w:r w:rsidR="00F90A23" w:rsidRPr="00FC3E83">
        <w:rPr>
          <w:rFonts w:hint="eastAsia"/>
        </w:rPr>
        <w:t>个</w:t>
      </w:r>
      <w:r w:rsidR="00F90A23" w:rsidRPr="00E13E37">
        <w:rPr>
          <w:rFonts w:hint="eastAsia"/>
        </w:rPr>
        <w:t>。</w:t>
      </w:r>
    </w:p>
    <w:tbl>
      <w:tblPr>
        <w:tblW w:w="90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661"/>
        <w:gridCol w:w="3420"/>
        <w:gridCol w:w="2880"/>
      </w:tblGrid>
      <w:tr w:rsidR="00F90A23" w:rsidRPr="00E13E37" w:rsidTr="00C050EC">
        <w:trPr>
          <w:jc w:val="center"/>
        </w:trPr>
        <w:tc>
          <w:tcPr>
            <w:tcW w:w="1129" w:type="dxa"/>
            <w:vAlign w:val="center"/>
          </w:tcPr>
          <w:p w:rsidR="00F90A23" w:rsidRPr="00E13E37" w:rsidRDefault="00C050EC" w:rsidP="00C6125B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寄存器地址</w:t>
            </w:r>
          </w:p>
        </w:tc>
        <w:tc>
          <w:tcPr>
            <w:tcW w:w="1661" w:type="dxa"/>
            <w:vAlign w:val="center"/>
          </w:tcPr>
          <w:p w:rsidR="00F90A23" w:rsidRPr="00E13E37" w:rsidRDefault="00C050EC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字节地址</w:t>
            </w:r>
          </w:p>
        </w:tc>
        <w:tc>
          <w:tcPr>
            <w:tcW w:w="3420" w:type="dxa"/>
            <w:vAlign w:val="center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参数含义说明</w:t>
            </w:r>
          </w:p>
        </w:tc>
        <w:tc>
          <w:tcPr>
            <w:tcW w:w="2880" w:type="dxa"/>
            <w:vAlign w:val="center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数据范围</w:t>
            </w:r>
            <w:r w:rsidRPr="00E13E37">
              <w:rPr>
                <w:rFonts w:eastAsia="宋体" w:cs="Times New Roman" w:hint="eastAsia"/>
              </w:rPr>
              <w:t>(HEX)</w:t>
            </w:r>
          </w:p>
        </w:tc>
      </w:tr>
      <w:tr w:rsidR="00F90A23" w:rsidRPr="00E13E37" w:rsidTr="00C050EC">
        <w:trPr>
          <w:jc w:val="center"/>
        </w:trPr>
        <w:tc>
          <w:tcPr>
            <w:tcW w:w="1129" w:type="dxa"/>
            <w:vMerge w:val="restart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</w:t>
            </w:r>
          </w:p>
        </w:tc>
        <w:tc>
          <w:tcPr>
            <w:tcW w:w="1661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</w:t>
            </w:r>
          </w:p>
        </w:tc>
        <w:tc>
          <w:tcPr>
            <w:tcW w:w="3420" w:type="dxa"/>
            <w:vMerge w:val="restart"/>
          </w:tcPr>
          <w:p w:rsidR="00F90A23" w:rsidRPr="00E13E37" w:rsidRDefault="00F90A23" w:rsidP="00C6125B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当前开度</w:t>
            </w:r>
          </w:p>
        </w:tc>
        <w:tc>
          <w:tcPr>
            <w:tcW w:w="2880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00~64</w:t>
            </w:r>
            <w:r w:rsidRPr="00E13E37">
              <w:rPr>
                <w:rFonts w:eastAsia="宋体" w:cs="Times New Roman" w:hint="eastAsia"/>
              </w:rPr>
              <w:t>（</w:t>
            </w:r>
            <w:r w:rsidRPr="00E13E37">
              <w:rPr>
                <w:rFonts w:eastAsia="宋体" w:cs="Times New Roman" w:hint="eastAsia"/>
              </w:rPr>
              <w:t>0~100%</w:t>
            </w:r>
            <w:r w:rsidRPr="00E13E37">
              <w:rPr>
                <w:rFonts w:eastAsia="宋体" w:cs="Times New Roman" w:hint="eastAsia"/>
              </w:rPr>
              <w:t>）</w:t>
            </w:r>
          </w:p>
        </w:tc>
      </w:tr>
      <w:tr w:rsidR="00F90A23" w:rsidRPr="00E13E37" w:rsidTr="00C050EC">
        <w:trPr>
          <w:jc w:val="center"/>
        </w:trPr>
        <w:tc>
          <w:tcPr>
            <w:tcW w:w="1129" w:type="dxa"/>
            <w:vMerge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1661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1</w:t>
            </w:r>
          </w:p>
        </w:tc>
        <w:tc>
          <w:tcPr>
            <w:tcW w:w="3420" w:type="dxa"/>
            <w:vMerge/>
          </w:tcPr>
          <w:p w:rsidR="00F90A23" w:rsidRPr="00E13E37" w:rsidRDefault="00F90A23" w:rsidP="00C6125B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2880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</w:tr>
      <w:tr w:rsidR="00F90A23" w:rsidRPr="00E13E37" w:rsidTr="00C050EC">
        <w:trPr>
          <w:jc w:val="center"/>
        </w:trPr>
        <w:tc>
          <w:tcPr>
            <w:tcW w:w="1129" w:type="dxa"/>
            <w:vMerge w:val="restart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1661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2</w:t>
            </w:r>
          </w:p>
        </w:tc>
        <w:tc>
          <w:tcPr>
            <w:tcW w:w="3420" w:type="dxa"/>
            <w:vMerge w:val="restart"/>
          </w:tcPr>
          <w:p w:rsidR="00F90A23" w:rsidRPr="00E13E37" w:rsidRDefault="00F90A23" w:rsidP="00C6125B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目标开度</w:t>
            </w:r>
          </w:p>
        </w:tc>
        <w:tc>
          <w:tcPr>
            <w:tcW w:w="2880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00~64</w:t>
            </w:r>
            <w:r w:rsidRPr="00E13E37">
              <w:rPr>
                <w:rFonts w:eastAsia="宋体" w:cs="Times New Roman" w:hint="eastAsia"/>
              </w:rPr>
              <w:t>（</w:t>
            </w:r>
            <w:r w:rsidRPr="00E13E37">
              <w:rPr>
                <w:rFonts w:eastAsia="宋体" w:cs="Times New Roman" w:hint="eastAsia"/>
              </w:rPr>
              <w:t>0~100%</w:t>
            </w:r>
            <w:r w:rsidRPr="00E13E37">
              <w:rPr>
                <w:rFonts w:eastAsia="宋体" w:cs="Times New Roman" w:hint="eastAsia"/>
              </w:rPr>
              <w:t>）</w:t>
            </w:r>
          </w:p>
        </w:tc>
      </w:tr>
      <w:tr w:rsidR="00F90A23" w:rsidRPr="00E13E37" w:rsidTr="00C050EC">
        <w:trPr>
          <w:jc w:val="center"/>
        </w:trPr>
        <w:tc>
          <w:tcPr>
            <w:tcW w:w="1129" w:type="dxa"/>
            <w:vMerge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1661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3</w:t>
            </w:r>
          </w:p>
        </w:tc>
        <w:tc>
          <w:tcPr>
            <w:tcW w:w="3420" w:type="dxa"/>
            <w:vMerge/>
          </w:tcPr>
          <w:p w:rsidR="00F90A23" w:rsidRPr="00E13E37" w:rsidRDefault="00F90A23" w:rsidP="00C6125B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2880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</w:tr>
      <w:tr w:rsidR="00F90A23" w:rsidRPr="00E13E37" w:rsidTr="00C050EC">
        <w:trPr>
          <w:jc w:val="center"/>
        </w:trPr>
        <w:tc>
          <w:tcPr>
            <w:tcW w:w="1129" w:type="dxa"/>
            <w:vMerge w:val="restart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02</w:t>
            </w:r>
          </w:p>
        </w:tc>
        <w:tc>
          <w:tcPr>
            <w:tcW w:w="1661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4</w:t>
            </w:r>
          </w:p>
        </w:tc>
        <w:tc>
          <w:tcPr>
            <w:tcW w:w="3420" w:type="dxa"/>
            <w:vMerge w:val="restart"/>
          </w:tcPr>
          <w:p w:rsidR="00F90A23" w:rsidRPr="00E13E37" w:rsidRDefault="00F90A23" w:rsidP="00C6125B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控制死区</w:t>
            </w:r>
          </w:p>
        </w:tc>
        <w:tc>
          <w:tcPr>
            <w:tcW w:w="2880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00~03</w:t>
            </w:r>
            <w:r w:rsidRPr="00E13E37">
              <w:rPr>
                <w:rFonts w:eastAsia="宋体" w:cs="Times New Roman" w:hint="eastAsia"/>
                <w:b/>
                <w:sz w:val="21"/>
                <w:szCs w:val="21"/>
              </w:rPr>
              <w:t>（注）</w:t>
            </w:r>
          </w:p>
        </w:tc>
      </w:tr>
      <w:tr w:rsidR="00F90A23" w:rsidRPr="00E13E37" w:rsidTr="00C050EC">
        <w:trPr>
          <w:jc w:val="center"/>
        </w:trPr>
        <w:tc>
          <w:tcPr>
            <w:tcW w:w="1129" w:type="dxa"/>
            <w:vMerge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1661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5</w:t>
            </w:r>
          </w:p>
        </w:tc>
        <w:tc>
          <w:tcPr>
            <w:tcW w:w="3420" w:type="dxa"/>
            <w:vMerge/>
          </w:tcPr>
          <w:p w:rsidR="00F90A23" w:rsidRPr="00E13E37" w:rsidRDefault="00F90A23" w:rsidP="00C6125B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2880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</w:tr>
      <w:tr w:rsidR="00F90A23" w:rsidRPr="00E13E37" w:rsidTr="00C050EC">
        <w:trPr>
          <w:jc w:val="center"/>
        </w:trPr>
        <w:tc>
          <w:tcPr>
            <w:tcW w:w="1129" w:type="dxa"/>
            <w:vMerge w:val="restart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03</w:t>
            </w:r>
          </w:p>
        </w:tc>
        <w:tc>
          <w:tcPr>
            <w:tcW w:w="1661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6</w:t>
            </w:r>
          </w:p>
        </w:tc>
        <w:tc>
          <w:tcPr>
            <w:tcW w:w="3420" w:type="dxa"/>
            <w:vMerge w:val="restart"/>
          </w:tcPr>
          <w:p w:rsidR="00F90A23" w:rsidRPr="00E13E37" w:rsidRDefault="00F90A23" w:rsidP="00C6125B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开向转矩为标定转矩的百分比</w:t>
            </w:r>
          </w:p>
        </w:tc>
        <w:tc>
          <w:tcPr>
            <w:tcW w:w="2880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00~FF</w:t>
            </w:r>
            <w:r w:rsidRPr="00E13E37">
              <w:rPr>
                <w:rFonts w:eastAsia="宋体" w:cs="Times New Roman" w:hint="eastAsia"/>
              </w:rPr>
              <w:t>（</w:t>
            </w:r>
            <w:r w:rsidRPr="00E13E37">
              <w:rPr>
                <w:rFonts w:eastAsia="宋体" w:cs="Times New Roman" w:hint="eastAsia"/>
              </w:rPr>
              <w:t>0~255%</w:t>
            </w:r>
            <w:r w:rsidRPr="00E13E37">
              <w:rPr>
                <w:rFonts w:eastAsia="宋体" w:cs="Times New Roman" w:hint="eastAsia"/>
              </w:rPr>
              <w:t>）</w:t>
            </w:r>
          </w:p>
        </w:tc>
      </w:tr>
      <w:tr w:rsidR="00F90A23" w:rsidRPr="00E13E37" w:rsidTr="00C050EC">
        <w:trPr>
          <w:jc w:val="center"/>
        </w:trPr>
        <w:tc>
          <w:tcPr>
            <w:tcW w:w="1129" w:type="dxa"/>
            <w:vMerge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1661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7</w:t>
            </w:r>
          </w:p>
        </w:tc>
        <w:tc>
          <w:tcPr>
            <w:tcW w:w="3420" w:type="dxa"/>
            <w:vMerge/>
          </w:tcPr>
          <w:p w:rsidR="00F90A23" w:rsidRPr="00E13E37" w:rsidRDefault="00F90A23" w:rsidP="00C6125B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2880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</w:tr>
      <w:tr w:rsidR="00F90A23" w:rsidRPr="00E13E37" w:rsidTr="00C050EC">
        <w:trPr>
          <w:jc w:val="center"/>
        </w:trPr>
        <w:tc>
          <w:tcPr>
            <w:tcW w:w="1129" w:type="dxa"/>
            <w:vMerge w:val="restart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04</w:t>
            </w:r>
          </w:p>
        </w:tc>
        <w:tc>
          <w:tcPr>
            <w:tcW w:w="1661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8</w:t>
            </w:r>
          </w:p>
        </w:tc>
        <w:tc>
          <w:tcPr>
            <w:tcW w:w="3420" w:type="dxa"/>
            <w:vMerge w:val="restart"/>
          </w:tcPr>
          <w:p w:rsidR="00F90A23" w:rsidRPr="00E13E37" w:rsidRDefault="00F90A23" w:rsidP="00C6125B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关向转矩为标定转矩的百分比</w:t>
            </w:r>
          </w:p>
        </w:tc>
        <w:tc>
          <w:tcPr>
            <w:tcW w:w="2880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00~FF</w:t>
            </w:r>
            <w:r w:rsidRPr="00E13E37">
              <w:rPr>
                <w:rFonts w:eastAsia="宋体" w:cs="Times New Roman" w:hint="eastAsia"/>
              </w:rPr>
              <w:t>（</w:t>
            </w:r>
            <w:r w:rsidRPr="00E13E37">
              <w:rPr>
                <w:rFonts w:eastAsia="宋体" w:cs="Times New Roman" w:hint="eastAsia"/>
              </w:rPr>
              <w:t>0~255%</w:t>
            </w:r>
            <w:r w:rsidRPr="00E13E37">
              <w:rPr>
                <w:rFonts w:eastAsia="宋体" w:cs="Times New Roman" w:hint="eastAsia"/>
              </w:rPr>
              <w:t>）</w:t>
            </w:r>
          </w:p>
        </w:tc>
      </w:tr>
      <w:tr w:rsidR="00F90A23" w:rsidRPr="00E13E37" w:rsidTr="00C050EC">
        <w:trPr>
          <w:jc w:val="center"/>
        </w:trPr>
        <w:tc>
          <w:tcPr>
            <w:tcW w:w="1129" w:type="dxa"/>
            <w:vMerge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1661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9</w:t>
            </w:r>
          </w:p>
        </w:tc>
        <w:tc>
          <w:tcPr>
            <w:tcW w:w="3420" w:type="dxa"/>
            <w:vMerge/>
          </w:tcPr>
          <w:p w:rsidR="00F90A23" w:rsidRPr="00E13E37" w:rsidRDefault="00F90A23" w:rsidP="00C6125B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2880" w:type="dxa"/>
          </w:tcPr>
          <w:p w:rsidR="00F90A23" w:rsidRPr="00E13E37" w:rsidRDefault="00F90A23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</w:tr>
    </w:tbl>
    <w:p w:rsidR="000C77CF" w:rsidRDefault="000C77CF" w:rsidP="00F90A23">
      <w:pPr>
        <w:rPr>
          <w:b/>
        </w:rPr>
      </w:pPr>
      <w:r>
        <w:rPr>
          <w:rFonts w:hint="eastAsia"/>
          <w:b/>
        </w:rPr>
        <w:t>注</w:t>
      </w:r>
      <w:r w:rsidR="00E23D06">
        <w:rPr>
          <w:b/>
        </w:rPr>
        <w:t>1</w:t>
      </w:r>
      <w:r>
        <w:rPr>
          <w:rFonts w:hint="eastAsia"/>
          <w:b/>
        </w:rPr>
        <w:t>：</w:t>
      </w:r>
      <w:r w:rsidR="00DD6D7F">
        <w:rPr>
          <w:rFonts w:hint="eastAsia"/>
          <w:b/>
        </w:rPr>
        <w:t>1</w:t>
      </w:r>
      <w:r w:rsidR="00DD6D7F">
        <w:rPr>
          <w:rFonts w:hint="eastAsia"/>
          <w:b/>
        </w:rPr>
        <w:t>个寄存器对应</w:t>
      </w:r>
      <w:r w:rsidR="00DD6D7F">
        <w:rPr>
          <w:rFonts w:hint="eastAsia"/>
          <w:b/>
        </w:rPr>
        <w:t>2</w:t>
      </w:r>
      <w:r w:rsidR="00DD6D7F">
        <w:rPr>
          <w:rFonts w:hint="eastAsia"/>
          <w:b/>
        </w:rPr>
        <w:t>个字节数据，对于数据</w:t>
      </w:r>
      <w:r w:rsidR="00E2679D">
        <w:rPr>
          <w:rFonts w:hint="eastAsia"/>
          <w:b/>
        </w:rPr>
        <w:t>有效</w:t>
      </w:r>
      <w:r w:rsidR="00DD6D7F">
        <w:rPr>
          <w:rFonts w:hint="eastAsia"/>
          <w:b/>
        </w:rPr>
        <w:t>内容</w:t>
      </w:r>
      <w:r w:rsidR="004864FF">
        <w:rPr>
          <w:rFonts w:hint="eastAsia"/>
          <w:b/>
        </w:rPr>
        <w:t>只有</w:t>
      </w:r>
      <w:r w:rsidR="00DD6D7F">
        <w:rPr>
          <w:rFonts w:hint="eastAsia"/>
          <w:b/>
        </w:rPr>
        <w:t>1</w:t>
      </w:r>
      <w:r w:rsidR="00DD6D7F">
        <w:rPr>
          <w:rFonts w:hint="eastAsia"/>
          <w:b/>
        </w:rPr>
        <w:t>个字节的，</w:t>
      </w:r>
      <w:r w:rsidR="00CF34E9">
        <w:rPr>
          <w:rFonts w:hint="eastAsia"/>
          <w:b/>
        </w:rPr>
        <w:t>优先</w:t>
      </w:r>
      <w:r w:rsidR="00DD6D7F">
        <w:rPr>
          <w:rFonts w:hint="eastAsia"/>
          <w:b/>
        </w:rPr>
        <w:t>填充高字节，低字节填充</w:t>
      </w:r>
      <w:r w:rsidR="00DD6D7F">
        <w:rPr>
          <w:rFonts w:hint="eastAsia"/>
          <w:b/>
        </w:rPr>
        <w:t>0</w:t>
      </w:r>
    </w:p>
    <w:p w:rsidR="00E23D06" w:rsidRPr="00E23D06" w:rsidRDefault="00E23D06" w:rsidP="00F90A23">
      <w:pPr>
        <w:rPr>
          <w:b/>
        </w:rPr>
      </w:pPr>
      <w:r w:rsidRPr="00B23571">
        <w:rPr>
          <w:rFonts w:hint="eastAsia"/>
          <w:b/>
        </w:rPr>
        <w:t>注</w:t>
      </w:r>
      <w:r>
        <w:rPr>
          <w:b/>
        </w:rPr>
        <w:t>2</w:t>
      </w:r>
      <w:r w:rsidRPr="00B23571">
        <w:rPr>
          <w:rFonts w:hint="eastAsia"/>
          <w:b/>
        </w:rPr>
        <w:t>：控制死区按国标分</w:t>
      </w:r>
      <w:r w:rsidRPr="00B23571">
        <w:rPr>
          <w:rFonts w:hint="eastAsia"/>
          <w:b/>
        </w:rPr>
        <w:t>4</w:t>
      </w:r>
      <w:r w:rsidRPr="00B23571">
        <w:rPr>
          <w:rFonts w:hint="eastAsia"/>
          <w:b/>
        </w:rPr>
        <w:t>个可选项</w:t>
      </w:r>
      <w:r w:rsidRPr="00B23571">
        <w:rPr>
          <w:rFonts w:hint="eastAsia"/>
          <w:b/>
        </w:rPr>
        <w:t xml:space="preserve"> 00=</w:t>
      </w:r>
      <w:r w:rsidRPr="00B23571">
        <w:rPr>
          <w:rFonts w:hint="eastAsia"/>
          <w:b/>
        </w:rPr>
        <w:t>自适应；</w:t>
      </w:r>
      <w:r w:rsidRPr="00B23571">
        <w:rPr>
          <w:rFonts w:hint="eastAsia"/>
          <w:b/>
        </w:rPr>
        <w:t>01=1.0%</w:t>
      </w:r>
      <w:r w:rsidRPr="00B23571">
        <w:rPr>
          <w:rFonts w:hint="eastAsia"/>
          <w:b/>
        </w:rPr>
        <w:t>；</w:t>
      </w:r>
      <w:r w:rsidRPr="00B23571">
        <w:rPr>
          <w:rFonts w:hint="eastAsia"/>
          <w:b/>
        </w:rPr>
        <w:t>02=2.5%</w:t>
      </w:r>
      <w:r w:rsidRPr="00B23571">
        <w:rPr>
          <w:rFonts w:hint="eastAsia"/>
          <w:b/>
        </w:rPr>
        <w:t>；</w:t>
      </w:r>
      <w:r w:rsidRPr="00B23571">
        <w:rPr>
          <w:rFonts w:hint="eastAsia"/>
          <w:b/>
        </w:rPr>
        <w:t>03=5.0%</w:t>
      </w:r>
    </w:p>
    <w:p w:rsidR="00F90A23" w:rsidRDefault="004D1BA9" w:rsidP="004D1BA9">
      <w:pPr>
        <w:pStyle w:val="a2"/>
      </w:pPr>
      <w:r>
        <w:rPr>
          <w:rFonts w:hint="eastAsia"/>
        </w:rPr>
        <w:lastRenderedPageBreak/>
        <w:t>帧格式</w:t>
      </w:r>
    </w:p>
    <w:p w:rsidR="004D1BA9" w:rsidRPr="00E13E37" w:rsidRDefault="004D1BA9" w:rsidP="00FB472F">
      <w:pPr>
        <w:ind w:firstLine="420"/>
        <w:rPr>
          <w:rFonts w:eastAsia="宋体" w:cs="Times New Roman"/>
        </w:rPr>
      </w:pPr>
      <w:r w:rsidRPr="00DB6060">
        <w:rPr>
          <w:rFonts w:hint="eastAsia"/>
        </w:rPr>
        <w:t>此功能码用于查询执行机构的数据信息。包括当前阀门开度、目标开度、控制死区</w:t>
      </w:r>
      <w:r w:rsidRPr="00DB6060">
        <w:rPr>
          <w:rFonts w:hint="eastAsia"/>
        </w:rPr>
        <w:t>3</w:t>
      </w:r>
      <w:r w:rsidRPr="00DB6060">
        <w:rPr>
          <w:rFonts w:hint="eastAsia"/>
        </w:rPr>
        <w:t>个数据信息。</w:t>
      </w:r>
      <w:r w:rsidRPr="00586672">
        <w:rPr>
          <w:rFonts w:hint="eastAsia"/>
          <w:b/>
        </w:rPr>
        <w:t>示例说明如下（查询当前开度）</w:t>
      </w:r>
      <w:r w:rsidRPr="00586672">
        <w:rPr>
          <w:rFonts w:eastAsia="宋体" w:cs="Times New Roman" w:hint="eastAsia"/>
          <w:b/>
        </w:rPr>
        <w:t>：</w:t>
      </w:r>
    </w:p>
    <w:p w:rsidR="004D1BA9" w:rsidRDefault="004D1BA9" w:rsidP="0069073F">
      <w:r w:rsidRPr="00E13E37">
        <w:rPr>
          <w:rFonts w:hint="eastAsia"/>
        </w:rPr>
        <w:t>主机查询：</w:t>
      </w:r>
    </w:p>
    <w:p w:rsidR="0069073F" w:rsidRPr="00E13E37" w:rsidRDefault="0069073F" w:rsidP="0069073F">
      <w:pPr>
        <w:ind w:firstLine="420"/>
      </w:pPr>
      <w:r w:rsidRPr="0069073F">
        <w:rPr>
          <w:rFonts w:hint="eastAsia"/>
        </w:rPr>
        <w:t>查询信息规定了要读的寄存器起始地址及寄存器的数量，寄存器寻址起始地址为</w:t>
      </w:r>
      <w:r w:rsidRPr="0069073F">
        <w:t>0000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945"/>
        <w:gridCol w:w="1155"/>
        <w:gridCol w:w="1155"/>
        <w:gridCol w:w="1155"/>
        <w:gridCol w:w="1155"/>
        <w:gridCol w:w="735"/>
      </w:tblGrid>
      <w:tr w:rsidR="004D1BA9" w:rsidRPr="00E13E37" w:rsidTr="00C6125B">
        <w:trPr>
          <w:jc w:val="center"/>
        </w:trPr>
        <w:tc>
          <w:tcPr>
            <w:tcW w:w="1155" w:type="dxa"/>
          </w:tcPr>
          <w:p w:rsidR="004D1BA9" w:rsidRPr="00E13E37" w:rsidRDefault="004D1BA9" w:rsidP="00C6125B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从机地址</w:t>
            </w:r>
          </w:p>
        </w:tc>
        <w:tc>
          <w:tcPr>
            <w:tcW w:w="945" w:type="dxa"/>
          </w:tcPr>
          <w:p w:rsidR="004D1BA9" w:rsidRPr="00E13E37" w:rsidRDefault="004D1BA9" w:rsidP="00C6125B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功能码</w:t>
            </w:r>
          </w:p>
        </w:tc>
        <w:tc>
          <w:tcPr>
            <w:tcW w:w="1155" w:type="dxa"/>
          </w:tcPr>
          <w:p w:rsidR="004D1BA9" w:rsidRPr="00E13E37" w:rsidRDefault="004D1BA9" w:rsidP="00C6125B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起始地址高位</w:t>
            </w:r>
          </w:p>
        </w:tc>
        <w:tc>
          <w:tcPr>
            <w:tcW w:w="1155" w:type="dxa"/>
          </w:tcPr>
          <w:p w:rsidR="004D1BA9" w:rsidRPr="00E13E37" w:rsidRDefault="004D1BA9" w:rsidP="00C6125B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起始地址低位</w:t>
            </w:r>
          </w:p>
        </w:tc>
        <w:tc>
          <w:tcPr>
            <w:tcW w:w="1155" w:type="dxa"/>
          </w:tcPr>
          <w:p w:rsidR="004D1BA9" w:rsidRPr="00E13E37" w:rsidRDefault="00116B4E" w:rsidP="00C6125B">
            <w:pPr>
              <w:spacing w:line="240" w:lineRule="auto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查询寄存器数量高位</w:t>
            </w:r>
          </w:p>
        </w:tc>
        <w:tc>
          <w:tcPr>
            <w:tcW w:w="1155" w:type="dxa"/>
          </w:tcPr>
          <w:p w:rsidR="004D1BA9" w:rsidRPr="00E13E37" w:rsidRDefault="00116B4E" w:rsidP="00C6125B">
            <w:pPr>
              <w:spacing w:line="240" w:lineRule="auto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查询寄存器数量低位</w:t>
            </w:r>
          </w:p>
        </w:tc>
        <w:tc>
          <w:tcPr>
            <w:tcW w:w="735" w:type="dxa"/>
          </w:tcPr>
          <w:p w:rsidR="004D1BA9" w:rsidRPr="00E13E37" w:rsidRDefault="004D1BA9" w:rsidP="00C6125B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校验</w:t>
            </w:r>
          </w:p>
        </w:tc>
      </w:tr>
      <w:tr w:rsidR="004D1BA9" w:rsidRPr="00E13E37" w:rsidTr="00C6125B">
        <w:trPr>
          <w:jc w:val="center"/>
        </w:trPr>
        <w:tc>
          <w:tcPr>
            <w:tcW w:w="1155" w:type="dxa"/>
          </w:tcPr>
          <w:p w:rsidR="004D1BA9" w:rsidRPr="00E13E37" w:rsidRDefault="004D1BA9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945" w:type="dxa"/>
          </w:tcPr>
          <w:p w:rsidR="004D1BA9" w:rsidRPr="00E13E37" w:rsidRDefault="004D1BA9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03</w:t>
            </w:r>
          </w:p>
        </w:tc>
        <w:tc>
          <w:tcPr>
            <w:tcW w:w="1155" w:type="dxa"/>
          </w:tcPr>
          <w:p w:rsidR="004D1BA9" w:rsidRPr="00E13E37" w:rsidRDefault="004D1BA9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</w:t>
            </w:r>
          </w:p>
        </w:tc>
        <w:tc>
          <w:tcPr>
            <w:tcW w:w="1155" w:type="dxa"/>
          </w:tcPr>
          <w:p w:rsidR="004D1BA9" w:rsidRPr="00E13E37" w:rsidRDefault="004D1BA9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</w:t>
            </w:r>
          </w:p>
        </w:tc>
        <w:tc>
          <w:tcPr>
            <w:tcW w:w="1155" w:type="dxa"/>
          </w:tcPr>
          <w:p w:rsidR="004D1BA9" w:rsidRPr="00E13E37" w:rsidRDefault="004D1BA9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</w:t>
            </w:r>
          </w:p>
        </w:tc>
        <w:tc>
          <w:tcPr>
            <w:tcW w:w="1155" w:type="dxa"/>
          </w:tcPr>
          <w:p w:rsidR="004D1BA9" w:rsidRPr="00E13E37" w:rsidRDefault="004D1BA9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</w:t>
            </w:r>
            <w:r w:rsidRPr="00E13E37">
              <w:rPr>
                <w:rFonts w:eastAsia="宋体" w:cs="Times New Roman"/>
              </w:rPr>
              <w:t>1</w:t>
            </w:r>
          </w:p>
        </w:tc>
        <w:tc>
          <w:tcPr>
            <w:tcW w:w="735" w:type="dxa"/>
          </w:tcPr>
          <w:p w:rsidR="004D1BA9" w:rsidRPr="00E13E37" w:rsidRDefault="004D1BA9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CRC</w:t>
            </w:r>
          </w:p>
        </w:tc>
      </w:tr>
    </w:tbl>
    <w:p w:rsidR="004D1BA9" w:rsidRDefault="004D1BA9" w:rsidP="004D1BA9">
      <w:r w:rsidRPr="00E13E37">
        <w:rPr>
          <w:rFonts w:hint="eastAsia"/>
        </w:rPr>
        <w:t>从机应答</w:t>
      </w:r>
      <w:r w:rsidR="009548C0">
        <w:rPr>
          <w:rFonts w:hint="eastAsia"/>
        </w:rPr>
        <w:t>：</w:t>
      </w:r>
    </w:p>
    <w:p w:rsidR="009548C0" w:rsidRPr="00E13E37" w:rsidRDefault="009548C0" w:rsidP="009548C0">
      <w:pPr>
        <w:ind w:firstLine="420"/>
      </w:pPr>
      <w:r w:rsidRPr="009548C0">
        <w:rPr>
          <w:rFonts w:hint="eastAsia"/>
        </w:rPr>
        <w:t>响应信息中的寄存器数据为二进制数据，每个寄存器分别对应</w:t>
      </w:r>
      <w:r w:rsidRPr="009548C0">
        <w:t xml:space="preserve">2 </w:t>
      </w:r>
      <w:proofErr w:type="gramStart"/>
      <w:r w:rsidRPr="009548C0">
        <w:rPr>
          <w:rFonts w:hint="eastAsia"/>
        </w:rPr>
        <w:t>个</w:t>
      </w:r>
      <w:proofErr w:type="gramEnd"/>
      <w:r w:rsidRPr="009548C0">
        <w:rPr>
          <w:rFonts w:hint="eastAsia"/>
        </w:rPr>
        <w:t>字节，第一个字节为高位值数据，第二个字节为低位数据</w:t>
      </w:r>
      <w:r w:rsidR="00072929">
        <w:rPr>
          <w:rFonts w:hint="eastAsia"/>
        </w:rPr>
        <w:t>。示例中</w:t>
      </w:r>
      <w:r w:rsidR="008762CD">
        <w:rPr>
          <w:rFonts w:hint="eastAsia"/>
        </w:rPr>
        <w:t>返回开度为</w:t>
      </w:r>
      <w:r w:rsidR="008762CD">
        <w:rPr>
          <w:rFonts w:hint="eastAsia"/>
        </w:rPr>
        <w:t>0</w:t>
      </w:r>
      <w:r w:rsidR="008762CD">
        <w:t>x</w:t>
      </w:r>
      <w:r w:rsidR="00FB6D70">
        <w:t>42</w:t>
      </w:r>
      <w:r w:rsidR="008762CD">
        <w:rPr>
          <w:rFonts w:hint="eastAsia"/>
        </w:rPr>
        <w:t>即</w:t>
      </w:r>
      <w:r w:rsidR="00FB6D70">
        <w:t>66</w:t>
      </w:r>
      <w:r w:rsidR="008762CD">
        <w:rPr>
          <w:rFonts w:hint="eastAsia"/>
        </w:rPr>
        <w:t>%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043"/>
        <w:gridCol w:w="1970"/>
        <w:gridCol w:w="2371"/>
        <w:gridCol w:w="811"/>
      </w:tblGrid>
      <w:tr w:rsidR="004D1BA9" w:rsidRPr="00E13E37" w:rsidTr="00C6125B">
        <w:trPr>
          <w:trHeight w:val="304"/>
          <w:jc w:val="center"/>
        </w:trPr>
        <w:tc>
          <w:tcPr>
            <w:tcW w:w="1275" w:type="dxa"/>
          </w:tcPr>
          <w:p w:rsidR="004D1BA9" w:rsidRPr="00E13E37" w:rsidRDefault="004D1BA9" w:rsidP="00C6125B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从机地址</w:t>
            </w:r>
          </w:p>
        </w:tc>
        <w:tc>
          <w:tcPr>
            <w:tcW w:w="1043" w:type="dxa"/>
          </w:tcPr>
          <w:p w:rsidR="004D1BA9" w:rsidRPr="00E13E37" w:rsidRDefault="004D1BA9" w:rsidP="00C6125B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功能码</w:t>
            </w:r>
          </w:p>
        </w:tc>
        <w:tc>
          <w:tcPr>
            <w:tcW w:w="1970" w:type="dxa"/>
          </w:tcPr>
          <w:p w:rsidR="004D1BA9" w:rsidRPr="00E13E37" w:rsidRDefault="004D1BA9" w:rsidP="00C6125B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返回数据字节数</w:t>
            </w:r>
          </w:p>
        </w:tc>
        <w:tc>
          <w:tcPr>
            <w:tcW w:w="2371" w:type="dxa"/>
          </w:tcPr>
          <w:p w:rsidR="004D1BA9" w:rsidRPr="00E13E37" w:rsidRDefault="004D1BA9" w:rsidP="00C6125B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返回数据</w:t>
            </w:r>
          </w:p>
        </w:tc>
        <w:tc>
          <w:tcPr>
            <w:tcW w:w="811" w:type="dxa"/>
          </w:tcPr>
          <w:p w:rsidR="004D1BA9" w:rsidRPr="00E13E37" w:rsidRDefault="004D1BA9" w:rsidP="00C6125B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校验</w:t>
            </w:r>
          </w:p>
        </w:tc>
      </w:tr>
      <w:tr w:rsidR="004D1BA9" w:rsidRPr="00E13E37" w:rsidTr="00C6125B">
        <w:trPr>
          <w:trHeight w:val="288"/>
          <w:jc w:val="center"/>
        </w:trPr>
        <w:tc>
          <w:tcPr>
            <w:tcW w:w="1275" w:type="dxa"/>
          </w:tcPr>
          <w:p w:rsidR="004D1BA9" w:rsidRPr="00E13E37" w:rsidRDefault="004D1BA9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1043" w:type="dxa"/>
          </w:tcPr>
          <w:p w:rsidR="004D1BA9" w:rsidRPr="00E13E37" w:rsidRDefault="004D1BA9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</w:t>
            </w:r>
            <w:r>
              <w:rPr>
                <w:rFonts w:eastAsia="宋体" w:cs="Times New Roman"/>
              </w:rPr>
              <w:t>3</w:t>
            </w:r>
          </w:p>
        </w:tc>
        <w:tc>
          <w:tcPr>
            <w:tcW w:w="1970" w:type="dxa"/>
          </w:tcPr>
          <w:p w:rsidR="004D1BA9" w:rsidRPr="00E13E37" w:rsidRDefault="00626920" w:rsidP="00C6125B">
            <w:pPr>
              <w:spacing w:line="240" w:lineRule="auto"/>
              <w:jc w:val="center"/>
              <w:rPr>
                <w:rFonts w:eastAsia="宋体" w:cs="Times New Roman"/>
                <w:b/>
              </w:rPr>
            </w:pPr>
            <w:r>
              <w:rPr>
                <w:rFonts w:eastAsia="宋体" w:cs="Times New Roman"/>
              </w:rPr>
              <w:t>2</w:t>
            </w:r>
          </w:p>
        </w:tc>
        <w:tc>
          <w:tcPr>
            <w:tcW w:w="2371" w:type="dxa"/>
          </w:tcPr>
          <w:p w:rsidR="004D1BA9" w:rsidRPr="00E13E37" w:rsidRDefault="008E3514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0x</w:t>
            </w:r>
            <w:r w:rsidR="001E67FB">
              <w:rPr>
                <w:rFonts w:eastAsia="宋体" w:cs="Times New Roman"/>
              </w:rPr>
              <w:t>42</w:t>
            </w:r>
            <w:r w:rsidR="006400FB">
              <w:rPr>
                <w:rFonts w:eastAsia="宋体" w:cs="Times New Roman"/>
              </w:rPr>
              <w:t xml:space="preserve"> 0x</w:t>
            </w:r>
            <w:r>
              <w:rPr>
                <w:rFonts w:eastAsia="宋体" w:cs="Times New Roman"/>
              </w:rPr>
              <w:t>00</w:t>
            </w:r>
          </w:p>
        </w:tc>
        <w:tc>
          <w:tcPr>
            <w:tcW w:w="811" w:type="dxa"/>
          </w:tcPr>
          <w:p w:rsidR="004D1BA9" w:rsidRPr="00E13E37" w:rsidRDefault="004D1BA9" w:rsidP="00C6125B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CRC</w:t>
            </w:r>
          </w:p>
        </w:tc>
      </w:tr>
    </w:tbl>
    <w:p w:rsidR="006517D9" w:rsidRPr="006517D9" w:rsidRDefault="006517D9" w:rsidP="006517D9">
      <w:proofErr w:type="gramStart"/>
      <w:r>
        <w:rPr>
          <w:rFonts w:hint="eastAsia"/>
        </w:rPr>
        <w:t>完整帧请参见</w:t>
      </w:r>
      <w:proofErr w:type="gramEnd"/>
      <w:r>
        <w:rPr>
          <w:rFonts w:hint="eastAsia"/>
        </w:rPr>
        <w:t>附录：示例</w:t>
      </w:r>
      <w:proofErr w:type="gramStart"/>
      <w:r>
        <w:rPr>
          <w:rFonts w:hint="eastAsia"/>
        </w:rPr>
        <w:t>帧</w:t>
      </w:r>
      <w:proofErr w:type="gramEnd"/>
    </w:p>
    <w:p w:rsidR="00E13E37" w:rsidRDefault="00A90A21" w:rsidP="00B23571">
      <w:pPr>
        <w:pStyle w:val="a1"/>
      </w:pPr>
      <w:r>
        <w:rPr>
          <w:rFonts w:hint="eastAsia"/>
        </w:rPr>
        <w:t>功能码</w:t>
      </w:r>
      <w:r w:rsidR="00E13E37" w:rsidRPr="00E13E37">
        <w:rPr>
          <w:rFonts w:hint="eastAsia"/>
        </w:rPr>
        <w:t>“</w:t>
      </w:r>
      <w:r w:rsidR="00E13E37" w:rsidRPr="00E13E37">
        <w:rPr>
          <w:rFonts w:hint="eastAsia"/>
        </w:rPr>
        <w:t>05H</w:t>
      </w:r>
      <w:r w:rsidR="00E13E37" w:rsidRPr="00E13E37">
        <w:rPr>
          <w:rFonts w:hint="eastAsia"/>
        </w:rPr>
        <w:t>”</w:t>
      </w:r>
    </w:p>
    <w:p w:rsidR="00396E77" w:rsidRPr="00396E77" w:rsidRDefault="00396E77" w:rsidP="00753EED">
      <w:pPr>
        <w:ind w:firstLine="420"/>
      </w:pPr>
      <w:r>
        <w:rPr>
          <w:rFonts w:hint="eastAsia"/>
        </w:rPr>
        <w:t>执行机构输出线圈（位操作）用“</w:t>
      </w:r>
      <w:r>
        <w:rPr>
          <w:rFonts w:hint="eastAsia"/>
        </w:rPr>
        <w:t>05H</w:t>
      </w:r>
      <w:r>
        <w:rPr>
          <w:rFonts w:hint="eastAsia"/>
        </w:rPr>
        <w:t>”功能码激励操作。可激励的输出线圈共</w:t>
      </w:r>
      <w:r>
        <w:rPr>
          <w:rFonts w:hint="eastAsia"/>
        </w:rPr>
        <w:t>4</w:t>
      </w:r>
      <w:r>
        <w:rPr>
          <w:rFonts w:hint="eastAsia"/>
        </w:rPr>
        <w:t>个。</w:t>
      </w:r>
      <w:r w:rsidR="00753EED" w:rsidRPr="00753EED">
        <w:t>FF00H</w:t>
      </w:r>
      <w:r w:rsidR="00753EED" w:rsidRPr="00753EED">
        <w:rPr>
          <w:rFonts w:hint="eastAsia"/>
        </w:rPr>
        <w:t>值请求线圈处于</w:t>
      </w:r>
      <w:r w:rsidR="00753EED" w:rsidRPr="00753EED">
        <w:t xml:space="preserve">ON </w:t>
      </w:r>
      <w:r w:rsidR="00753EED" w:rsidRPr="00753EED">
        <w:rPr>
          <w:rFonts w:hint="eastAsia"/>
        </w:rPr>
        <w:t>状态，</w:t>
      </w:r>
      <w:r w:rsidR="00753EED" w:rsidRPr="00753EED">
        <w:t>0000H</w:t>
      </w:r>
      <w:r w:rsidR="00753EED" w:rsidRPr="00753EED">
        <w:rPr>
          <w:rFonts w:hint="eastAsia"/>
        </w:rPr>
        <w:t>值请求线圈处于</w:t>
      </w:r>
      <w:r w:rsidR="00753EED" w:rsidRPr="00753EED">
        <w:t>OFF</w:t>
      </w:r>
      <w:r w:rsidR="00753EED" w:rsidRPr="00753EED">
        <w:rPr>
          <w:rFonts w:hint="eastAsia"/>
        </w:rPr>
        <w:t>状态，其它值对线圈无效，不起作用。</w:t>
      </w:r>
    </w:p>
    <w:p w:rsidR="00E13E37" w:rsidRPr="00E13E37" w:rsidRDefault="00EF48C7" w:rsidP="00753EED">
      <w:pPr>
        <w:pStyle w:val="a2"/>
      </w:pPr>
      <w:r>
        <w:rPr>
          <w:rFonts w:hint="eastAsia"/>
        </w:rPr>
        <w:t>数据</w:t>
      </w:r>
      <w:r>
        <w:t>内容描述</w:t>
      </w:r>
    </w:p>
    <w:tbl>
      <w:tblPr>
        <w:tblW w:w="7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2127"/>
        <w:gridCol w:w="4700"/>
      </w:tblGrid>
      <w:tr w:rsidR="002317CB" w:rsidRPr="00E13E37" w:rsidTr="002317CB">
        <w:trPr>
          <w:jc w:val="center"/>
        </w:trPr>
        <w:tc>
          <w:tcPr>
            <w:tcW w:w="1003" w:type="dxa"/>
            <w:vAlign w:val="center"/>
          </w:tcPr>
          <w:p w:rsidR="002317CB" w:rsidRPr="00E13E37" w:rsidRDefault="002317CB" w:rsidP="00A45D5E">
            <w:r w:rsidRPr="00E13E37">
              <w:rPr>
                <w:rFonts w:hint="eastAsia"/>
              </w:rPr>
              <w:t>位地址</w:t>
            </w:r>
          </w:p>
        </w:tc>
        <w:tc>
          <w:tcPr>
            <w:tcW w:w="2127" w:type="dxa"/>
            <w:vAlign w:val="center"/>
          </w:tcPr>
          <w:p w:rsidR="002317CB" w:rsidRPr="00E13E37" w:rsidRDefault="002317CB" w:rsidP="00A45D5E">
            <w:r w:rsidRPr="00E13E37">
              <w:rPr>
                <w:rFonts w:hint="eastAsia"/>
              </w:rPr>
              <w:t>参数含义说明</w:t>
            </w:r>
          </w:p>
        </w:tc>
        <w:tc>
          <w:tcPr>
            <w:tcW w:w="4700" w:type="dxa"/>
            <w:vAlign w:val="center"/>
          </w:tcPr>
          <w:p w:rsidR="002317CB" w:rsidRPr="00E13E37" w:rsidRDefault="002317CB" w:rsidP="00A45D5E">
            <w:r w:rsidRPr="00E13E37">
              <w:rPr>
                <w:rFonts w:hint="eastAsia"/>
              </w:rPr>
              <w:t>数据范围</w:t>
            </w:r>
            <w:r w:rsidRPr="00E13E37">
              <w:rPr>
                <w:rFonts w:hint="eastAsia"/>
              </w:rPr>
              <w:t>(HEX)</w:t>
            </w:r>
          </w:p>
        </w:tc>
      </w:tr>
      <w:tr w:rsidR="002317CB" w:rsidRPr="00E13E37" w:rsidTr="002317CB">
        <w:trPr>
          <w:jc w:val="center"/>
        </w:trPr>
        <w:tc>
          <w:tcPr>
            <w:tcW w:w="1003" w:type="dxa"/>
          </w:tcPr>
          <w:p w:rsidR="002317CB" w:rsidRPr="00E13E37" w:rsidRDefault="002317CB" w:rsidP="00A45D5E">
            <w:r w:rsidRPr="00E13E37">
              <w:rPr>
                <w:rFonts w:hint="eastAsia"/>
              </w:rPr>
              <w:t>0</w:t>
            </w:r>
          </w:p>
        </w:tc>
        <w:tc>
          <w:tcPr>
            <w:tcW w:w="2127" w:type="dxa"/>
          </w:tcPr>
          <w:p w:rsidR="002317CB" w:rsidRPr="00E13E37" w:rsidRDefault="002317CB" w:rsidP="00A45D5E">
            <w:r w:rsidRPr="00E13E37">
              <w:rPr>
                <w:rFonts w:hint="eastAsia"/>
              </w:rPr>
              <w:t>远程停止</w:t>
            </w:r>
          </w:p>
        </w:tc>
        <w:tc>
          <w:tcPr>
            <w:tcW w:w="4700" w:type="dxa"/>
          </w:tcPr>
          <w:p w:rsidR="002317CB" w:rsidRPr="00E13E37" w:rsidRDefault="002317CB" w:rsidP="00A45D5E">
            <w:r>
              <w:t>FF00</w:t>
            </w:r>
            <w:r>
              <w:rPr>
                <w:rFonts w:hint="eastAsia"/>
              </w:rPr>
              <w:t>停止命令有效；</w:t>
            </w:r>
            <w:r>
              <w:rPr>
                <w:rFonts w:hint="eastAsia"/>
              </w:rPr>
              <w:t>0</w:t>
            </w:r>
            <w:r>
              <w:t>000</w:t>
            </w:r>
            <w:r>
              <w:rPr>
                <w:rFonts w:hint="eastAsia"/>
              </w:rPr>
              <w:t>清除停止命令</w:t>
            </w:r>
          </w:p>
        </w:tc>
      </w:tr>
      <w:tr w:rsidR="002317CB" w:rsidRPr="00E13E37" w:rsidTr="002317CB">
        <w:trPr>
          <w:jc w:val="center"/>
        </w:trPr>
        <w:tc>
          <w:tcPr>
            <w:tcW w:w="1003" w:type="dxa"/>
          </w:tcPr>
          <w:p w:rsidR="002317CB" w:rsidRPr="00E13E37" w:rsidRDefault="002317CB" w:rsidP="00A45D5E">
            <w:r w:rsidRPr="00E13E37">
              <w:t>1</w:t>
            </w:r>
          </w:p>
        </w:tc>
        <w:tc>
          <w:tcPr>
            <w:tcW w:w="2127" w:type="dxa"/>
          </w:tcPr>
          <w:p w:rsidR="002317CB" w:rsidRPr="00E13E37" w:rsidRDefault="002317CB" w:rsidP="00A45D5E">
            <w:r w:rsidRPr="00E13E37">
              <w:rPr>
                <w:rFonts w:hint="eastAsia"/>
              </w:rPr>
              <w:t>远程关闭</w:t>
            </w:r>
          </w:p>
        </w:tc>
        <w:tc>
          <w:tcPr>
            <w:tcW w:w="4700" w:type="dxa"/>
          </w:tcPr>
          <w:p w:rsidR="002317CB" w:rsidRPr="00E13E37" w:rsidRDefault="002317CB" w:rsidP="00A45D5E">
            <w:r w:rsidRPr="00E13E37">
              <w:rPr>
                <w:rFonts w:hint="eastAsia"/>
              </w:rPr>
              <w:t>FF00</w:t>
            </w:r>
            <w:r>
              <w:rPr>
                <w:rFonts w:hint="eastAsia"/>
              </w:rPr>
              <w:t>关闭命令有效；</w:t>
            </w:r>
            <w:r w:rsidRPr="00E13E37">
              <w:rPr>
                <w:rFonts w:hint="eastAsia"/>
              </w:rPr>
              <w:t>0000</w:t>
            </w:r>
            <w:r>
              <w:rPr>
                <w:rFonts w:hint="eastAsia"/>
              </w:rPr>
              <w:t>清除关闭命令</w:t>
            </w:r>
          </w:p>
        </w:tc>
      </w:tr>
      <w:tr w:rsidR="002317CB" w:rsidRPr="00E13E37" w:rsidTr="002317CB">
        <w:trPr>
          <w:jc w:val="center"/>
        </w:trPr>
        <w:tc>
          <w:tcPr>
            <w:tcW w:w="1003" w:type="dxa"/>
          </w:tcPr>
          <w:p w:rsidR="002317CB" w:rsidRPr="00E13E37" w:rsidRDefault="002317CB" w:rsidP="00A45D5E">
            <w:r w:rsidRPr="00E13E37"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2317CB" w:rsidRPr="00E13E37" w:rsidRDefault="002317CB" w:rsidP="00A45D5E">
            <w:r w:rsidRPr="00E13E37">
              <w:rPr>
                <w:rFonts w:hint="eastAsia"/>
              </w:rPr>
              <w:t>远程打开</w:t>
            </w:r>
          </w:p>
        </w:tc>
        <w:tc>
          <w:tcPr>
            <w:tcW w:w="4700" w:type="dxa"/>
          </w:tcPr>
          <w:p w:rsidR="002317CB" w:rsidRPr="00E13E37" w:rsidRDefault="002317CB" w:rsidP="00A45D5E">
            <w:r w:rsidRPr="00E13E37">
              <w:rPr>
                <w:rFonts w:hint="eastAsia"/>
              </w:rPr>
              <w:t>FF00</w:t>
            </w:r>
            <w:r>
              <w:rPr>
                <w:rFonts w:hint="eastAsia"/>
              </w:rPr>
              <w:t>打开命令有效</w:t>
            </w:r>
            <w:r w:rsidRPr="00E13E37">
              <w:rPr>
                <w:rFonts w:hint="eastAsia"/>
              </w:rPr>
              <w:t>；</w:t>
            </w:r>
            <w:r w:rsidRPr="00E13E37">
              <w:rPr>
                <w:rFonts w:hint="eastAsia"/>
              </w:rPr>
              <w:t>0000</w:t>
            </w:r>
            <w:r>
              <w:rPr>
                <w:rFonts w:hint="eastAsia"/>
              </w:rPr>
              <w:t>清除打开命令</w:t>
            </w:r>
          </w:p>
        </w:tc>
      </w:tr>
      <w:tr w:rsidR="002317CB" w:rsidRPr="00E13E37" w:rsidTr="002317CB">
        <w:trPr>
          <w:jc w:val="center"/>
        </w:trPr>
        <w:tc>
          <w:tcPr>
            <w:tcW w:w="1003" w:type="dxa"/>
          </w:tcPr>
          <w:p w:rsidR="002317CB" w:rsidRPr="00E13E37" w:rsidRDefault="002317CB" w:rsidP="00A45D5E">
            <w:r w:rsidRPr="00E13E37"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:rsidR="002317CB" w:rsidRPr="00E13E37" w:rsidRDefault="002317CB" w:rsidP="00A45D5E">
            <w:r w:rsidRPr="00E13E37">
              <w:rPr>
                <w:rFonts w:hint="eastAsia"/>
              </w:rPr>
              <w:t>远程</w:t>
            </w:r>
            <w:r w:rsidRPr="00E13E37">
              <w:rPr>
                <w:rFonts w:hint="eastAsia"/>
              </w:rPr>
              <w:t>ESD</w:t>
            </w:r>
          </w:p>
        </w:tc>
        <w:tc>
          <w:tcPr>
            <w:tcW w:w="4700" w:type="dxa"/>
          </w:tcPr>
          <w:p w:rsidR="002317CB" w:rsidRPr="00E13E37" w:rsidRDefault="002317CB" w:rsidP="00A45D5E">
            <w:r w:rsidRPr="00E13E37">
              <w:rPr>
                <w:rFonts w:hint="eastAsia"/>
              </w:rPr>
              <w:t>FF00</w:t>
            </w:r>
            <w:r>
              <w:t xml:space="preserve"> </w:t>
            </w:r>
            <w:r>
              <w:rPr>
                <w:rFonts w:hint="eastAsia"/>
              </w:rPr>
              <w:t>ESD</w:t>
            </w:r>
            <w:r>
              <w:rPr>
                <w:rFonts w:hint="eastAsia"/>
              </w:rPr>
              <w:t>命令有效</w:t>
            </w:r>
            <w:r w:rsidRPr="00E13E37">
              <w:rPr>
                <w:rFonts w:hint="eastAsia"/>
              </w:rPr>
              <w:t>；</w:t>
            </w:r>
            <w:r w:rsidRPr="00E13E37">
              <w:rPr>
                <w:rFonts w:hint="eastAsia"/>
              </w:rPr>
              <w:t>0000</w:t>
            </w: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>ESD</w:t>
            </w:r>
            <w:r>
              <w:rPr>
                <w:rFonts w:hint="eastAsia"/>
              </w:rPr>
              <w:t>命令</w:t>
            </w:r>
          </w:p>
        </w:tc>
      </w:tr>
    </w:tbl>
    <w:p w:rsidR="00E13E37" w:rsidRPr="00E13E37" w:rsidRDefault="00E13E37" w:rsidP="00A45D5E">
      <w:r w:rsidRPr="00E13E37">
        <w:rPr>
          <w:rFonts w:hint="eastAsia"/>
        </w:rPr>
        <w:t>注：</w:t>
      </w:r>
      <w:r w:rsidR="00E30E75">
        <w:rPr>
          <w:rFonts w:hint="eastAsia"/>
        </w:rPr>
        <w:t>参数</w:t>
      </w:r>
      <w:r w:rsidRPr="00E13E37">
        <w:rPr>
          <w:rFonts w:hint="eastAsia"/>
        </w:rPr>
        <w:t>的值是保持的，即使切换现场远程位置了也不会自动清除。使用此功能发送的命令只有通过电源掉电清除，或者通过总线使用清除和改写。</w:t>
      </w:r>
    </w:p>
    <w:p w:rsidR="00E13E37" w:rsidRDefault="00C43920" w:rsidP="00C43920">
      <w:pPr>
        <w:pStyle w:val="a2"/>
      </w:pPr>
      <w:r>
        <w:rPr>
          <w:rFonts w:hint="eastAsia"/>
        </w:rPr>
        <w:lastRenderedPageBreak/>
        <w:t>帧格式</w:t>
      </w:r>
    </w:p>
    <w:p w:rsidR="00C43920" w:rsidRPr="00E13E37" w:rsidRDefault="00C43920" w:rsidP="00C43920">
      <w:r>
        <w:tab/>
      </w:r>
      <w:r w:rsidRPr="00E13E37">
        <w:rPr>
          <w:rFonts w:hint="eastAsia"/>
        </w:rPr>
        <w:t>此功能码可以对执行器进行手动控制操作（打开、关闭、停止）。示例说明如下（手动控制执行机构</w:t>
      </w:r>
      <w:r>
        <w:rPr>
          <w:rFonts w:hint="eastAsia"/>
        </w:rPr>
        <w:t>关阀</w:t>
      </w:r>
      <w:r w:rsidRPr="00E13E37">
        <w:rPr>
          <w:rFonts w:hint="eastAsia"/>
        </w:rPr>
        <w:t>）：</w:t>
      </w:r>
    </w:p>
    <w:p w:rsidR="00C43920" w:rsidRPr="00E13E37" w:rsidRDefault="00C43920" w:rsidP="00C43920">
      <w:pPr>
        <w:rPr>
          <w:rFonts w:eastAsia="宋体" w:cs="Times New Roman"/>
        </w:rPr>
      </w:pPr>
      <w:r w:rsidRPr="00986EC7">
        <w:rPr>
          <w:rFonts w:hint="eastAsia"/>
        </w:rPr>
        <w:t>主机发送关闭指令</w:t>
      </w:r>
      <w:r w:rsidRPr="00E13E37">
        <w:rPr>
          <w:rFonts w:eastAsia="宋体" w:cs="Times New Roman"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945"/>
        <w:gridCol w:w="1575"/>
        <w:gridCol w:w="1575"/>
        <w:gridCol w:w="1155"/>
        <w:gridCol w:w="1155"/>
        <w:gridCol w:w="735"/>
      </w:tblGrid>
      <w:tr w:rsidR="00C43920" w:rsidRPr="00E13E37" w:rsidTr="00B1093D">
        <w:trPr>
          <w:jc w:val="center"/>
        </w:trPr>
        <w:tc>
          <w:tcPr>
            <w:tcW w:w="1155" w:type="dxa"/>
          </w:tcPr>
          <w:p w:rsidR="00C43920" w:rsidRPr="00E13E37" w:rsidRDefault="00C43920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从机地址</w:t>
            </w:r>
          </w:p>
        </w:tc>
        <w:tc>
          <w:tcPr>
            <w:tcW w:w="945" w:type="dxa"/>
          </w:tcPr>
          <w:p w:rsidR="00C43920" w:rsidRPr="00E13E37" w:rsidRDefault="00C43920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功能码</w:t>
            </w:r>
          </w:p>
        </w:tc>
        <w:tc>
          <w:tcPr>
            <w:tcW w:w="1575" w:type="dxa"/>
          </w:tcPr>
          <w:p w:rsidR="00C43920" w:rsidRPr="00E13E37" w:rsidRDefault="00C43920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起始地址高位</w:t>
            </w:r>
          </w:p>
        </w:tc>
        <w:tc>
          <w:tcPr>
            <w:tcW w:w="1575" w:type="dxa"/>
          </w:tcPr>
          <w:p w:rsidR="00C43920" w:rsidRPr="00E13E37" w:rsidRDefault="00C43920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起始地址低位</w:t>
            </w:r>
          </w:p>
        </w:tc>
        <w:tc>
          <w:tcPr>
            <w:tcW w:w="1155" w:type="dxa"/>
          </w:tcPr>
          <w:p w:rsidR="00C43920" w:rsidRPr="00E13E37" w:rsidRDefault="00C43920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数据高位</w:t>
            </w:r>
          </w:p>
        </w:tc>
        <w:tc>
          <w:tcPr>
            <w:tcW w:w="1155" w:type="dxa"/>
          </w:tcPr>
          <w:p w:rsidR="00C43920" w:rsidRPr="00E13E37" w:rsidRDefault="00C43920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数据低位</w:t>
            </w:r>
          </w:p>
        </w:tc>
        <w:tc>
          <w:tcPr>
            <w:tcW w:w="735" w:type="dxa"/>
          </w:tcPr>
          <w:p w:rsidR="00C43920" w:rsidRPr="00E13E37" w:rsidRDefault="00C43920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校验</w:t>
            </w:r>
          </w:p>
        </w:tc>
      </w:tr>
      <w:tr w:rsidR="00C43920" w:rsidRPr="00E13E37" w:rsidTr="00B1093D">
        <w:trPr>
          <w:jc w:val="center"/>
        </w:trPr>
        <w:tc>
          <w:tcPr>
            <w:tcW w:w="1155" w:type="dxa"/>
          </w:tcPr>
          <w:p w:rsidR="00C43920" w:rsidRPr="00E13E37" w:rsidRDefault="00C43920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945" w:type="dxa"/>
          </w:tcPr>
          <w:p w:rsidR="00C43920" w:rsidRPr="00E13E37" w:rsidRDefault="00C43920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</w:t>
            </w:r>
            <w:r w:rsidRPr="00E13E37">
              <w:rPr>
                <w:rFonts w:eastAsia="宋体" w:cs="Times New Roman"/>
              </w:rPr>
              <w:t>5</w:t>
            </w:r>
          </w:p>
        </w:tc>
        <w:tc>
          <w:tcPr>
            <w:tcW w:w="1575" w:type="dxa"/>
          </w:tcPr>
          <w:p w:rsidR="00C43920" w:rsidRPr="00E13E37" w:rsidRDefault="00C43920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</w:t>
            </w:r>
          </w:p>
        </w:tc>
        <w:tc>
          <w:tcPr>
            <w:tcW w:w="1575" w:type="dxa"/>
          </w:tcPr>
          <w:p w:rsidR="00C43920" w:rsidRPr="00E13E37" w:rsidRDefault="00C43920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</w:t>
            </w:r>
            <w:r w:rsidRPr="00E13E37">
              <w:rPr>
                <w:rFonts w:eastAsia="宋体" w:cs="Times New Roman"/>
              </w:rPr>
              <w:t>1</w:t>
            </w:r>
          </w:p>
        </w:tc>
        <w:tc>
          <w:tcPr>
            <w:tcW w:w="1155" w:type="dxa"/>
          </w:tcPr>
          <w:p w:rsidR="00C43920" w:rsidRPr="00E13E37" w:rsidRDefault="00C43920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FF</w:t>
            </w:r>
          </w:p>
        </w:tc>
        <w:tc>
          <w:tcPr>
            <w:tcW w:w="1155" w:type="dxa"/>
          </w:tcPr>
          <w:p w:rsidR="00C43920" w:rsidRPr="00E13E37" w:rsidRDefault="00C43920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</w:t>
            </w:r>
            <w:r w:rsidRPr="00E13E37">
              <w:rPr>
                <w:rFonts w:eastAsia="宋体" w:cs="Times New Roman"/>
              </w:rPr>
              <w:t>0</w:t>
            </w:r>
          </w:p>
        </w:tc>
        <w:tc>
          <w:tcPr>
            <w:tcW w:w="735" w:type="dxa"/>
          </w:tcPr>
          <w:p w:rsidR="00C43920" w:rsidRPr="00E13E37" w:rsidRDefault="00C43920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CRC</w:t>
            </w:r>
          </w:p>
        </w:tc>
      </w:tr>
    </w:tbl>
    <w:p w:rsidR="00C43920" w:rsidRPr="00130927" w:rsidRDefault="00C43920" w:rsidP="00C43920">
      <w:r w:rsidRPr="00130927">
        <w:rPr>
          <w:rFonts w:hint="eastAsia"/>
        </w:rPr>
        <w:t>从机应答：</w:t>
      </w:r>
      <w:r w:rsidRPr="00130927">
        <w:t>(</w:t>
      </w:r>
      <w:proofErr w:type="gramStart"/>
      <w:r w:rsidR="00130927" w:rsidRPr="00130927">
        <w:rPr>
          <w:rFonts w:hint="eastAsia"/>
        </w:rPr>
        <w:t>帧内容</w:t>
      </w:r>
      <w:proofErr w:type="gramEnd"/>
      <w:r w:rsidR="00130927" w:rsidRPr="00130927">
        <w:rPr>
          <w:rFonts w:hint="eastAsia"/>
        </w:rPr>
        <w:t>与发送一致</w:t>
      </w:r>
      <w:r w:rsidRPr="00130927"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945"/>
        <w:gridCol w:w="1575"/>
        <w:gridCol w:w="1575"/>
        <w:gridCol w:w="1155"/>
        <w:gridCol w:w="1155"/>
        <w:gridCol w:w="735"/>
      </w:tblGrid>
      <w:tr w:rsidR="00C43920" w:rsidRPr="00E13E37" w:rsidTr="00B1093D">
        <w:trPr>
          <w:jc w:val="center"/>
        </w:trPr>
        <w:tc>
          <w:tcPr>
            <w:tcW w:w="1155" w:type="dxa"/>
          </w:tcPr>
          <w:p w:rsidR="00C43920" w:rsidRPr="00E13E37" w:rsidRDefault="00C43920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从机地址</w:t>
            </w:r>
          </w:p>
        </w:tc>
        <w:tc>
          <w:tcPr>
            <w:tcW w:w="945" w:type="dxa"/>
          </w:tcPr>
          <w:p w:rsidR="00C43920" w:rsidRPr="00E13E37" w:rsidRDefault="00C43920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功能码</w:t>
            </w:r>
          </w:p>
        </w:tc>
        <w:tc>
          <w:tcPr>
            <w:tcW w:w="1575" w:type="dxa"/>
          </w:tcPr>
          <w:p w:rsidR="00C43920" w:rsidRPr="00E13E37" w:rsidRDefault="00C43920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起始地址高位</w:t>
            </w:r>
          </w:p>
        </w:tc>
        <w:tc>
          <w:tcPr>
            <w:tcW w:w="1575" w:type="dxa"/>
          </w:tcPr>
          <w:p w:rsidR="00C43920" w:rsidRPr="00E13E37" w:rsidRDefault="00C43920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起始地址低位</w:t>
            </w:r>
          </w:p>
        </w:tc>
        <w:tc>
          <w:tcPr>
            <w:tcW w:w="1155" w:type="dxa"/>
          </w:tcPr>
          <w:p w:rsidR="00C43920" w:rsidRPr="00E13E37" w:rsidRDefault="00C43920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数据高位</w:t>
            </w:r>
          </w:p>
        </w:tc>
        <w:tc>
          <w:tcPr>
            <w:tcW w:w="1155" w:type="dxa"/>
          </w:tcPr>
          <w:p w:rsidR="00C43920" w:rsidRPr="00E13E37" w:rsidRDefault="00C43920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数据低位</w:t>
            </w:r>
          </w:p>
        </w:tc>
        <w:tc>
          <w:tcPr>
            <w:tcW w:w="735" w:type="dxa"/>
          </w:tcPr>
          <w:p w:rsidR="00C43920" w:rsidRPr="00E13E37" w:rsidRDefault="00C43920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校验</w:t>
            </w:r>
          </w:p>
        </w:tc>
      </w:tr>
      <w:tr w:rsidR="00C43920" w:rsidRPr="00E13E37" w:rsidTr="00B1093D">
        <w:trPr>
          <w:jc w:val="center"/>
        </w:trPr>
        <w:tc>
          <w:tcPr>
            <w:tcW w:w="1155" w:type="dxa"/>
          </w:tcPr>
          <w:p w:rsidR="00C43920" w:rsidRPr="00E13E37" w:rsidRDefault="00C43920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01</w:t>
            </w:r>
          </w:p>
        </w:tc>
        <w:tc>
          <w:tcPr>
            <w:tcW w:w="945" w:type="dxa"/>
          </w:tcPr>
          <w:p w:rsidR="00C43920" w:rsidRPr="00E13E37" w:rsidRDefault="00C43920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 xml:space="preserve">0 </w:t>
            </w:r>
            <w:r w:rsidRPr="00E13E37">
              <w:rPr>
                <w:rFonts w:eastAsia="宋体" w:cs="Times New Roman"/>
              </w:rPr>
              <w:t>5</w:t>
            </w:r>
          </w:p>
        </w:tc>
        <w:tc>
          <w:tcPr>
            <w:tcW w:w="1575" w:type="dxa"/>
          </w:tcPr>
          <w:p w:rsidR="00C43920" w:rsidRPr="00E13E37" w:rsidRDefault="00C43920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</w:t>
            </w:r>
          </w:p>
        </w:tc>
        <w:tc>
          <w:tcPr>
            <w:tcW w:w="1575" w:type="dxa"/>
          </w:tcPr>
          <w:p w:rsidR="00C43920" w:rsidRPr="00E13E37" w:rsidRDefault="00C43920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</w:t>
            </w:r>
            <w:r w:rsidRPr="00E13E37">
              <w:rPr>
                <w:rFonts w:eastAsia="宋体" w:cs="Times New Roman"/>
              </w:rPr>
              <w:t>1</w:t>
            </w:r>
          </w:p>
        </w:tc>
        <w:tc>
          <w:tcPr>
            <w:tcW w:w="1155" w:type="dxa"/>
          </w:tcPr>
          <w:p w:rsidR="00C43920" w:rsidRPr="00E13E37" w:rsidRDefault="00C43920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/>
              </w:rPr>
              <w:t>FF</w:t>
            </w:r>
          </w:p>
        </w:tc>
        <w:tc>
          <w:tcPr>
            <w:tcW w:w="1155" w:type="dxa"/>
          </w:tcPr>
          <w:p w:rsidR="00C43920" w:rsidRPr="00E13E37" w:rsidRDefault="00C43920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</w:t>
            </w:r>
            <w:r w:rsidRPr="00E13E37">
              <w:rPr>
                <w:rFonts w:eastAsia="宋体" w:cs="Times New Roman"/>
              </w:rPr>
              <w:t>0</w:t>
            </w:r>
          </w:p>
        </w:tc>
        <w:tc>
          <w:tcPr>
            <w:tcW w:w="735" w:type="dxa"/>
          </w:tcPr>
          <w:p w:rsidR="00C43920" w:rsidRPr="00E13E37" w:rsidRDefault="00C43920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CRC</w:t>
            </w:r>
          </w:p>
        </w:tc>
      </w:tr>
    </w:tbl>
    <w:p w:rsidR="00C43920" w:rsidRDefault="00C43920" w:rsidP="00C43920">
      <w:pPr>
        <w:rPr>
          <w:b/>
        </w:rPr>
      </w:pPr>
      <w:r w:rsidRPr="00986EC7">
        <w:rPr>
          <w:rFonts w:hint="eastAsia"/>
          <w:b/>
        </w:rPr>
        <w:t>注：进行此项操作时，退出总线自动模式（</w:t>
      </w:r>
      <w:proofErr w:type="gramStart"/>
      <w:r w:rsidRPr="00986EC7">
        <w:rPr>
          <w:rFonts w:hint="eastAsia"/>
          <w:b/>
        </w:rPr>
        <w:t>阀位控制</w:t>
      </w:r>
      <w:proofErr w:type="gramEnd"/>
      <w:r w:rsidRPr="00986EC7">
        <w:rPr>
          <w:rFonts w:hint="eastAsia"/>
          <w:b/>
        </w:rPr>
        <w:t>），转到总线手动模式。</w:t>
      </w:r>
    </w:p>
    <w:p w:rsidR="000739F7" w:rsidRPr="00986EC7" w:rsidRDefault="000739F7" w:rsidP="00C43920">
      <w:pPr>
        <w:rPr>
          <w:b/>
        </w:rPr>
      </w:pPr>
      <w:proofErr w:type="gramStart"/>
      <w:r>
        <w:rPr>
          <w:rFonts w:hint="eastAsia"/>
        </w:rPr>
        <w:t>完整帧请参见</w:t>
      </w:r>
      <w:proofErr w:type="gramEnd"/>
      <w:r>
        <w:rPr>
          <w:rFonts w:hint="eastAsia"/>
        </w:rPr>
        <w:t>附录：示例</w:t>
      </w:r>
      <w:proofErr w:type="gramStart"/>
      <w:r>
        <w:rPr>
          <w:rFonts w:hint="eastAsia"/>
        </w:rPr>
        <w:t>帧</w:t>
      </w:r>
      <w:proofErr w:type="gramEnd"/>
    </w:p>
    <w:p w:rsidR="0015207C" w:rsidRPr="0015207C" w:rsidRDefault="00130149" w:rsidP="0015207C">
      <w:pPr>
        <w:pStyle w:val="a1"/>
      </w:pPr>
      <w:r>
        <w:rPr>
          <w:rFonts w:hint="eastAsia"/>
        </w:rPr>
        <w:t>功能码</w:t>
      </w:r>
      <w:r w:rsidR="00E13E37" w:rsidRPr="00E13E37">
        <w:rPr>
          <w:rFonts w:hint="eastAsia"/>
        </w:rPr>
        <w:t>“</w:t>
      </w:r>
      <w:r w:rsidR="00E13E37" w:rsidRPr="00E13E37">
        <w:rPr>
          <w:rFonts w:hint="eastAsia"/>
        </w:rPr>
        <w:t>06H</w:t>
      </w:r>
      <w:r w:rsidR="00E13E37" w:rsidRPr="00E13E37">
        <w:rPr>
          <w:rFonts w:hint="eastAsia"/>
        </w:rPr>
        <w:t>”</w:t>
      </w:r>
    </w:p>
    <w:p w:rsidR="00025D95" w:rsidRDefault="00283585" w:rsidP="00025D95">
      <w:pPr>
        <w:pStyle w:val="a2"/>
      </w:pPr>
      <w:r>
        <w:rPr>
          <w:rFonts w:hint="eastAsia"/>
        </w:rPr>
        <w:t>数据</w:t>
      </w:r>
      <w:r>
        <w:t>内容描述</w:t>
      </w:r>
    </w:p>
    <w:p w:rsidR="00E13E37" w:rsidRPr="00FC3E83" w:rsidRDefault="00EA4A49" w:rsidP="00EA7319">
      <w:r>
        <w:rPr>
          <w:rFonts w:hint="eastAsia"/>
        </w:rPr>
        <w:t>执行机构寄存器用“</w:t>
      </w:r>
      <w:r>
        <w:rPr>
          <w:rFonts w:hint="eastAsia"/>
        </w:rPr>
        <w:t>06H</w:t>
      </w:r>
      <w:r>
        <w:rPr>
          <w:rFonts w:hint="eastAsia"/>
        </w:rPr>
        <w:t>”功能码预置操作。可用的寄存器共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tbl>
      <w:tblPr>
        <w:tblW w:w="7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420"/>
        <w:gridCol w:w="731"/>
        <w:gridCol w:w="2149"/>
      </w:tblGrid>
      <w:tr w:rsidR="004B675C" w:rsidRPr="00E13E37" w:rsidTr="004B675C">
        <w:trPr>
          <w:trHeight w:val="440"/>
          <w:jc w:val="center"/>
        </w:trPr>
        <w:tc>
          <w:tcPr>
            <w:tcW w:w="1260" w:type="dxa"/>
            <w:vAlign w:val="center"/>
          </w:tcPr>
          <w:p w:rsidR="004B675C" w:rsidRPr="00E13E37" w:rsidRDefault="004B675C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寄存器地</w:t>
            </w:r>
          </w:p>
        </w:tc>
        <w:tc>
          <w:tcPr>
            <w:tcW w:w="3420" w:type="dxa"/>
            <w:vAlign w:val="center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参数含义说明</w:t>
            </w:r>
          </w:p>
        </w:tc>
        <w:tc>
          <w:tcPr>
            <w:tcW w:w="2880" w:type="dxa"/>
            <w:gridSpan w:val="2"/>
            <w:vAlign w:val="center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数据范围</w:t>
            </w:r>
            <w:r w:rsidRPr="00E13E37">
              <w:rPr>
                <w:rFonts w:eastAsia="宋体" w:cs="Times New Roman" w:hint="eastAsia"/>
              </w:rPr>
              <w:t>(HEX)</w:t>
            </w:r>
          </w:p>
        </w:tc>
      </w:tr>
      <w:tr w:rsidR="004B675C" w:rsidRPr="00E13E37" w:rsidTr="004B675C">
        <w:trPr>
          <w:trHeight w:val="84"/>
          <w:jc w:val="center"/>
        </w:trPr>
        <w:tc>
          <w:tcPr>
            <w:tcW w:w="1260" w:type="dxa"/>
            <w:vMerge w:val="restart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</w:t>
            </w:r>
          </w:p>
        </w:tc>
        <w:tc>
          <w:tcPr>
            <w:tcW w:w="3420" w:type="dxa"/>
            <w:vMerge w:val="restart"/>
          </w:tcPr>
          <w:p w:rsidR="004B675C" w:rsidRPr="00E13E37" w:rsidRDefault="004B675C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手动控制寄存器</w:t>
            </w:r>
          </w:p>
        </w:tc>
        <w:tc>
          <w:tcPr>
            <w:tcW w:w="731" w:type="dxa"/>
          </w:tcPr>
          <w:p w:rsidR="004B675C" w:rsidRPr="00E13E37" w:rsidRDefault="004B675C" w:rsidP="00F80BE2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0</w:t>
            </w:r>
          </w:p>
        </w:tc>
        <w:tc>
          <w:tcPr>
            <w:tcW w:w="2149" w:type="dxa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停止</w:t>
            </w:r>
          </w:p>
        </w:tc>
      </w:tr>
      <w:tr w:rsidR="004B675C" w:rsidRPr="00E13E37" w:rsidTr="004B675C">
        <w:trPr>
          <w:trHeight w:val="82"/>
          <w:jc w:val="center"/>
        </w:trPr>
        <w:tc>
          <w:tcPr>
            <w:tcW w:w="1260" w:type="dxa"/>
            <w:vMerge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3420" w:type="dxa"/>
            <w:vMerge/>
          </w:tcPr>
          <w:p w:rsidR="004B675C" w:rsidRPr="00E13E37" w:rsidRDefault="004B675C" w:rsidP="00E13E37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731" w:type="dxa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1</w:t>
            </w:r>
          </w:p>
        </w:tc>
        <w:tc>
          <w:tcPr>
            <w:tcW w:w="2149" w:type="dxa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关</w:t>
            </w:r>
          </w:p>
        </w:tc>
      </w:tr>
      <w:tr w:rsidR="004B675C" w:rsidRPr="00E13E37" w:rsidTr="004B675C">
        <w:trPr>
          <w:trHeight w:val="82"/>
          <w:jc w:val="center"/>
        </w:trPr>
        <w:tc>
          <w:tcPr>
            <w:tcW w:w="1260" w:type="dxa"/>
            <w:vMerge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3420" w:type="dxa"/>
            <w:vMerge/>
          </w:tcPr>
          <w:p w:rsidR="004B675C" w:rsidRPr="00E13E37" w:rsidRDefault="004B675C" w:rsidP="00E13E37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731" w:type="dxa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2</w:t>
            </w:r>
          </w:p>
        </w:tc>
        <w:tc>
          <w:tcPr>
            <w:tcW w:w="2149" w:type="dxa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开</w:t>
            </w:r>
          </w:p>
        </w:tc>
      </w:tr>
      <w:tr w:rsidR="004B675C" w:rsidRPr="00E13E37" w:rsidTr="004B675C">
        <w:trPr>
          <w:trHeight w:val="82"/>
          <w:jc w:val="center"/>
        </w:trPr>
        <w:tc>
          <w:tcPr>
            <w:tcW w:w="1260" w:type="dxa"/>
            <w:vMerge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3420" w:type="dxa"/>
            <w:vMerge/>
          </w:tcPr>
          <w:p w:rsidR="004B675C" w:rsidRPr="00E13E37" w:rsidRDefault="004B675C" w:rsidP="00E13E37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731" w:type="dxa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3</w:t>
            </w:r>
          </w:p>
        </w:tc>
        <w:tc>
          <w:tcPr>
            <w:tcW w:w="2149" w:type="dxa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ESD</w:t>
            </w:r>
          </w:p>
        </w:tc>
      </w:tr>
      <w:tr w:rsidR="004B675C" w:rsidRPr="00E13E37" w:rsidTr="004B675C">
        <w:trPr>
          <w:jc w:val="center"/>
        </w:trPr>
        <w:tc>
          <w:tcPr>
            <w:tcW w:w="1260" w:type="dxa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3420" w:type="dxa"/>
          </w:tcPr>
          <w:p w:rsidR="004B675C" w:rsidRPr="00E13E37" w:rsidRDefault="004B675C" w:rsidP="00E13E37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自动控制寄存器（指定开度）</w:t>
            </w:r>
          </w:p>
        </w:tc>
        <w:tc>
          <w:tcPr>
            <w:tcW w:w="2880" w:type="dxa"/>
            <w:gridSpan w:val="2"/>
          </w:tcPr>
          <w:p w:rsidR="004B675C" w:rsidRPr="00E13E37" w:rsidRDefault="004B675C" w:rsidP="00AF624A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00~</w:t>
            </w:r>
            <w:r>
              <w:rPr>
                <w:rFonts w:eastAsia="宋体" w:cs="Times New Roman"/>
              </w:rPr>
              <w:t>0x</w:t>
            </w:r>
            <w:r w:rsidRPr="00E13E37">
              <w:rPr>
                <w:rFonts w:eastAsia="宋体" w:cs="Times New Roman" w:hint="eastAsia"/>
              </w:rPr>
              <w:t>C8</w:t>
            </w:r>
            <w:r w:rsidRPr="00E13E37">
              <w:rPr>
                <w:rFonts w:eastAsia="宋体" w:cs="Times New Roman" w:hint="eastAsia"/>
              </w:rPr>
              <w:t>（</w:t>
            </w:r>
            <w:r>
              <w:rPr>
                <w:rFonts w:eastAsia="宋体" w:cs="Times New Roman"/>
              </w:rPr>
              <w:t>200</w:t>
            </w:r>
            <w:r>
              <w:rPr>
                <w:rFonts w:eastAsia="宋体" w:cs="Times New Roman" w:hint="eastAsia"/>
              </w:rPr>
              <w:t>个</w:t>
            </w:r>
            <w:r>
              <w:rPr>
                <w:rFonts w:eastAsia="宋体" w:cs="Times New Roman"/>
              </w:rPr>
              <w:t>点</w:t>
            </w:r>
            <w:r w:rsidRPr="00E13E37">
              <w:rPr>
                <w:rFonts w:eastAsia="宋体" w:cs="Times New Roman" w:hint="eastAsia"/>
              </w:rPr>
              <w:t>）</w:t>
            </w:r>
          </w:p>
        </w:tc>
      </w:tr>
      <w:tr w:rsidR="004B675C" w:rsidRPr="00E13E37" w:rsidTr="004B675C">
        <w:trPr>
          <w:trHeight w:val="84"/>
          <w:jc w:val="center"/>
        </w:trPr>
        <w:tc>
          <w:tcPr>
            <w:tcW w:w="1260" w:type="dxa"/>
            <w:vMerge w:val="restart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02</w:t>
            </w:r>
          </w:p>
        </w:tc>
        <w:tc>
          <w:tcPr>
            <w:tcW w:w="3420" w:type="dxa"/>
            <w:vMerge w:val="restart"/>
          </w:tcPr>
          <w:p w:rsidR="004B675C" w:rsidRPr="00E13E37" w:rsidRDefault="004B675C" w:rsidP="00E13E37">
            <w:pPr>
              <w:spacing w:line="240" w:lineRule="auto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更改</w:t>
            </w:r>
            <w:r>
              <w:rPr>
                <w:rFonts w:eastAsia="宋体" w:cs="Times New Roman"/>
              </w:rPr>
              <w:t>的</w:t>
            </w:r>
            <w:r>
              <w:rPr>
                <w:rFonts w:eastAsia="宋体" w:cs="Times New Roman" w:hint="eastAsia"/>
              </w:rPr>
              <w:t>死区</w:t>
            </w:r>
          </w:p>
        </w:tc>
        <w:tc>
          <w:tcPr>
            <w:tcW w:w="731" w:type="dxa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0</w:t>
            </w:r>
          </w:p>
        </w:tc>
        <w:tc>
          <w:tcPr>
            <w:tcW w:w="2149" w:type="dxa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自适应</w:t>
            </w:r>
          </w:p>
        </w:tc>
      </w:tr>
      <w:tr w:rsidR="004B675C" w:rsidRPr="00E13E37" w:rsidTr="004B675C">
        <w:trPr>
          <w:trHeight w:val="82"/>
          <w:jc w:val="center"/>
        </w:trPr>
        <w:tc>
          <w:tcPr>
            <w:tcW w:w="1260" w:type="dxa"/>
            <w:vMerge/>
          </w:tcPr>
          <w:p w:rsidR="004B675C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3420" w:type="dxa"/>
            <w:vMerge/>
          </w:tcPr>
          <w:p w:rsidR="004B675C" w:rsidRDefault="004B675C" w:rsidP="00E13E37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731" w:type="dxa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1</w:t>
            </w:r>
          </w:p>
        </w:tc>
        <w:tc>
          <w:tcPr>
            <w:tcW w:w="2149" w:type="dxa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1.0</w:t>
            </w:r>
            <w:r>
              <w:rPr>
                <w:rFonts w:eastAsia="宋体" w:cs="Times New Roman"/>
              </w:rPr>
              <w:t>%</w:t>
            </w:r>
          </w:p>
        </w:tc>
      </w:tr>
      <w:tr w:rsidR="004B675C" w:rsidRPr="00E13E37" w:rsidTr="004B675C">
        <w:trPr>
          <w:trHeight w:val="82"/>
          <w:jc w:val="center"/>
        </w:trPr>
        <w:tc>
          <w:tcPr>
            <w:tcW w:w="1260" w:type="dxa"/>
            <w:vMerge/>
          </w:tcPr>
          <w:p w:rsidR="004B675C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3420" w:type="dxa"/>
            <w:vMerge/>
          </w:tcPr>
          <w:p w:rsidR="004B675C" w:rsidRDefault="004B675C" w:rsidP="00E13E37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731" w:type="dxa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2</w:t>
            </w:r>
          </w:p>
        </w:tc>
        <w:tc>
          <w:tcPr>
            <w:tcW w:w="2149" w:type="dxa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2.5%</w:t>
            </w:r>
          </w:p>
        </w:tc>
      </w:tr>
      <w:tr w:rsidR="004B675C" w:rsidRPr="00E13E37" w:rsidTr="004B675C">
        <w:trPr>
          <w:trHeight w:val="82"/>
          <w:jc w:val="center"/>
        </w:trPr>
        <w:tc>
          <w:tcPr>
            <w:tcW w:w="1260" w:type="dxa"/>
            <w:vMerge/>
          </w:tcPr>
          <w:p w:rsidR="004B675C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</w:p>
        </w:tc>
        <w:tc>
          <w:tcPr>
            <w:tcW w:w="3420" w:type="dxa"/>
            <w:vMerge/>
          </w:tcPr>
          <w:p w:rsidR="004B675C" w:rsidRDefault="004B675C" w:rsidP="00E13E37">
            <w:pPr>
              <w:spacing w:line="240" w:lineRule="auto"/>
              <w:rPr>
                <w:rFonts w:eastAsia="宋体" w:cs="Times New Roman"/>
              </w:rPr>
            </w:pPr>
          </w:p>
        </w:tc>
        <w:tc>
          <w:tcPr>
            <w:tcW w:w="731" w:type="dxa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3</w:t>
            </w:r>
          </w:p>
        </w:tc>
        <w:tc>
          <w:tcPr>
            <w:tcW w:w="2149" w:type="dxa"/>
          </w:tcPr>
          <w:p w:rsidR="004B675C" w:rsidRPr="00E13E37" w:rsidRDefault="004B675C" w:rsidP="00E13E37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5.0%</w:t>
            </w:r>
          </w:p>
        </w:tc>
      </w:tr>
    </w:tbl>
    <w:p w:rsidR="004B675C" w:rsidRDefault="004B675C" w:rsidP="00FC3E83">
      <w:pPr>
        <w:rPr>
          <w:b/>
        </w:rPr>
      </w:pPr>
      <w:r>
        <w:rPr>
          <w:rFonts w:hint="eastAsia"/>
          <w:b/>
        </w:rPr>
        <w:t>注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CF34E9">
        <w:rPr>
          <w:rFonts w:hint="eastAsia"/>
          <w:b/>
        </w:rPr>
        <w:t>1</w:t>
      </w:r>
      <w:r w:rsidR="00CF34E9">
        <w:rPr>
          <w:rFonts w:hint="eastAsia"/>
          <w:b/>
        </w:rPr>
        <w:t>个寄存器对应</w:t>
      </w:r>
      <w:r w:rsidR="00CF34E9">
        <w:rPr>
          <w:rFonts w:hint="eastAsia"/>
          <w:b/>
        </w:rPr>
        <w:t>2</w:t>
      </w:r>
      <w:r w:rsidR="00CF34E9">
        <w:rPr>
          <w:rFonts w:hint="eastAsia"/>
          <w:b/>
        </w:rPr>
        <w:t>个字节数据，对于数据有效内容只有</w:t>
      </w:r>
      <w:r w:rsidR="00CF34E9">
        <w:rPr>
          <w:rFonts w:hint="eastAsia"/>
          <w:b/>
        </w:rPr>
        <w:t>1</w:t>
      </w:r>
      <w:r w:rsidR="00CF34E9">
        <w:rPr>
          <w:rFonts w:hint="eastAsia"/>
          <w:b/>
        </w:rPr>
        <w:t>个字节的，优先填充高字节，低字节填充</w:t>
      </w:r>
      <w:r w:rsidR="00CF34E9">
        <w:rPr>
          <w:rFonts w:hint="eastAsia"/>
          <w:b/>
        </w:rPr>
        <w:t>0</w:t>
      </w:r>
    </w:p>
    <w:p w:rsidR="00E13E37" w:rsidRDefault="00E13E37" w:rsidP="00FC3E83">
      <w:pPr>
        <w:rPr>
          <w:b/>
        </w:rPr>
      </w:pPr>
      <w:r w:rsidRPr="00FC3E83">
        <w:rPr>
          <w:rFonts w:hint="eastAsia"/>
          <w:b/>
        </w:rPr>
        <w:t>注</w:t>
      </w:r>
      <w:r w:rsidR="004B675C">
        <w:rPr>
          <w:b/>
        </w:rPr>
        <w:t>2</w:t>
      </w:r>
      <w:r w:rsidRPr="00FC3E83">
        <w:rPr>
          <w:rFonts w:hint="eastAsia"/>
          <w:b/>
        </w:rPr>
        <w:t>：手动控制寄存器写入</w:t>
      </w:r>
      <w:r w:rsidRPr="00FC3E83">
        <w:rPr>
          <w:rFonts w:hint="eastAsia"/>
          <w:b/>
        </w:rPr>
        <w:t>00=</w:t>
      </w:r>
      <w:r w:rsidRPr="00FC3E83">
        <w:rPr>
          <w:rFonts w:hint="eastAsia"/>
          <w:b/>
        </w:rPr>
        <w:t>停止；</w:t>
      </w:r>
      <w:r w:rsidRPr="00FC3E83">
        <w:rPr>
          <w:rFonts w:hint="eastAsia"/>
          <w:b/>
        </w:rPr>
        <w:t>01=</w:t>
      </w:r>
      <w:r w:rsidRPr="00FC3E83">
        <w:rPr>
          <w:rFonts w:hint="eastAsia"/>
          <w:b/>
        </w:rPr>
        <w:t>关闭；</w:t>
      </w:r>
      <w:r w:rsidRPr="00FC3E83">
        <w:rPr>
          <w:rFonts w:hint="eastAsia"/>
          <w:b/>
        </w:rPr>
        <w:t>02=</w:t>
      </w:r>
      <w:r w:rsidRPr="00FC3E83">
        <w:rPr>
          <w:rFonts w:hint="eastAsia"/>
          <w:b/>
        </w:rPr>
        <w:t>打开；</w:t>
      </w:r>
      <w:r w:rsidRPr="00FC3E83">
        <w:rPr>
          <w:rFonts w:hint="eastAsia"/>
          <w:b/>
        </w:rPr>
        <w:t>03=ESD</w:t>
      </w:r>
    </w:p>
    <w:p w:rsidR="00402D7B" w:rsidRDefault="00402D7B" w:rsidP="00FC3E83">
      <w:pPr>
        <w:rPr>
          <w:b/>
        </w:rPr>
      </w:pPr>
      <w:r w:rsidRPr="00402D7B">
        <w:rPr>
          <w:rFonts w:hint="eastAsia"/>
          <w:b/>
        </w:rPr>
        <w:t>控制死区按国标分</w:t>
      </w:r>
      <w:r w:rsidRPr="00402D7B">
        <w:rPr>
          <w:rFonts w:hint="eastAsia"/>
          <w:b/>
        </w:rPr>
        <w:t>4</w:t>
      </w:r>
      <w:r w:rsidRPr="00402D7B">
        <w:rPr>
          <w:rFonts w:hint="eastAsia"/>
          <w:b/>
        </w:rPr>
        <w:t>个可选项</w:t>
      </w:r>
      <w:r w:rsidRPr="00402D7B">
        <w:rPr>
          <w:rFonts w:hint="eastAsia"/>
          <w:b/>
        </w:rPr>
        <w:t xml:space="preserve"> 00=</w:t>
      </w:r>
      <w:r w:rsidRPr="00402D7B">
        <w:rPr>
          <w:rFonts w:hint="eastAsia"/>
          <w:b/>
        </w:rPr>
        <w:t>自适应；</w:t>
      </w:r>
      <w:r w:rsidRPr="00402D7B">
        <w:rPr>
          <w:rFonts w:hint="eastAsia"/>
          <w:b/>
        </w:rPr>
        <w:t>01=1.0%</w:t>
      </w:r>
      <w:r w:rsidRPr="00402D7B">
        <w:rPr>
          <w:rFonts w:hint="eastAsia"/>
          <w:b/>
        </w:rPr>
        <w:t>；</w:t>
      </w:r>
      <w:r w:rsidRPr="00402D7B">
        <w:rPr>
          <w:rFonts w:hint="eastAsia"/>
          <w:b/>
        </w:rPr>
        <w:t>02=2.5%</w:t>
      </w:r>
      <w:r w:rsidRPr="00402D7B">
        <w:rPr>
          <w:rFonts w:hint="eastAsia"/>
          <w:b/>
        </w:rPr>
        <w:t>；</w:t>
      </w:r>
      <w:r w:rsidRPr="00402D7B">
        <w:rPr>
          <w:rFonts w:hint="eastAsia"/>
          <w:b/>
        </w:rPr>
        <w:t>03=5.0%</w:t>
      </w:r>
    </w:p>
    <w:p w:rsidR="00FD3D2A" w:rsidRDefault="00FD3D2A" w:rsidP="00FD3D2A">
      <w:pPr>
        <w:pStyle w:val="a2"/>
      </w:pPr>
      <w:r>
        <w:rPr>
          <w:rFonts w:hint="eastAsia"/>
        </w:rPr>
        <w:lastRenderedPageBreak/>
        <w:t>帧格式</w:t>
      </w:r>
    </w:p>
    <w:p w:rsidR="00271A31" w:rsidRDefault="00271A31" w:rsidP="00271A31">
      <w:pPr>
        <w:pStyle w:val="a3"/>
      </w:pPr>
      <w:r>
        <w:rPr>
          <w:rFonts w:hint="eastAsia"/>
        </w:rPr>
        <w:t>手动</w:t>
      </w:r>
      <w:r>
        <w:t>控制</w:t>
      </w:r>
    </w:p>
    <w:p w:rsidR="00364448" w:rsidRPr="00E13E37" w:rsidRDefault="00364448" w:rsidP="00364448">
      <w:r w:rsidRPr="00E13E37">
        <w:rPr>
          <w:rFonts w:hint="eastAsia"/>
        </w:rPr>
        <w:t>主机</w:t>
      </w:r>
      <w:r w:rsidR="00CE49E0">
        <w:rPr>
          <w:rFonts w:hint="eastAsia"/>
        </w:rPr>
        <w:t>发</w:t>
      </w:r>
      <w:r w:rsidR="00CE49E0">
        <w:t>开阀</w:t>
      </w:r>
      <w:r w:rsidRPr="00E13E37"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945"/>
        <w:gridCol w:w="1575"/>
        <w:gridCol w:w="1575"/>
        <w:gridCol w:w="1155"/>
        <w:gridCol w:w="1155"/>
        <w:gridCol w:w="735"/>
      </w:tblGrid>
      <w:tr w:rsidR="00364448" w:rsidRPr="00E13E37" w:rsidTr="00B1093D">
        <w:trPr>
          <w:jc w:val="center"/>
        </w:trPr>
        <w:tc>
          <w:tcPr>
            <w:tcW w:w="1155" w:type="dxa"/>
          </w:tcPr>
          <w:p w:rsidR="00364448" w:rsidRPr="00E13E37" w:rsidRDefault="00364448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从机地址</w:t>
            </w:r>
          </w:p>
        </w:tc>
        <w:tc>
          <w:tcPr>
            <w:tcW w:w="945" w:type="dxa"/>
          </w:tcPr>
          <w:p w:rsidR="00364448" w:rsidRPr="00E13E37" w:rsidRDefault="00364448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功能码</w:t>
            </w:r>
          </w:p>
        </w:tc>
        <w:tc>
          <w:tcPr>
            <w:tcW w:w="1575" w:type="dxa"/>
          </w:tcPr>
          <w:p w:rsidR="00364448" w:rsidRPr="00E13E37" w:rsidRDefault="00364448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起始地址高位</w:t>
            </w:r>
          </w:p>
        </w:tc>
        <w:tc>
          <w:tcPr>
            <w:tcW w:w="1575" w:type="dxa"/>
          </w:tcPr>
          <w:p w:rsidR="00364448" w:rsidRPr="00E13E37" w:rsidRDefault="00364448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起始地址低位</w:t>
            </w:r>
          </w:p>
        </w:tc>
        <w:tc>
          <w:tcPr>
            <w:tcW w:w="1155" w:type="dxa"/>
          </w:tcPr>
          <w:p w:rsidR="00364448" w:rsidRPr="00E13E37" w:rsidRDefault="00364448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数据高位</w:t>
            </w:r>
          </w:p>
        </w:tc>
        <w:tc>
          <w:tcPr>
            <w:tcW w:w="1155" w:type="dxa"/>
          </w:tcPr>
          <w:p w:rsidR="00364448" w:rsidRPr="00E13E37" w:rsidRDefault="00364448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数据低位</w:t>
            </w:r>
          </w:p>
        </w:tc>
        <w:tc>
          <w:tcPr>
            <w:tcW w:w="735" w:type="dxa"/>
          </w:tcPr>
          <w:p w:rsidR="00364448" w:rsidRPr="00E13E37" w:rsidRDefault="00364448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校验</w:t>
            </w:r>
          </w:p>
        </w:tc>
      </w:tr>
      <w:tr w:rsidR="00364448" w:rsidRPr="00E13E37" w:rsidTr="00B1093D">
        <w:trPr>
          <w:jc w:val="center"/>
        </w:trPr>
        <w:tc>
          <w:tcPr>
            <w:tcW w:w="1155" w:type="dxa"/>
          </w:tcPr>
          <w:p w:rsidR="00364448" w:rsidRPr="00E13E37" w:rsidRDefault="00364448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945" w:type="dxa"/>
          </w:tcPr>
          <w:p w:rsidR="00364448" w:rsidRPr="00E13E37" w:rsidRDefault="00364448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06</w:t>
            </w:r>
          </w:p>
        </w:tc>
        <w:tc>
          <w:tcPr>
            <w:tcW w:w="1575" w:type="dxa"/>
          </w:tcPr>
          <w:p w:rsidR="00364448" w:rsidRPr="00E13E37" w:rsidRDefault="00364448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</w:t>
            </w:r>
          </w:p>
        </w:tc>
        <w:tc>
          <w:tcPr>
            <w:tcW w:w="1575" w:type="dxa"/>
          </w:tcPr>
          <w:p w:rsidR="00364448" w:rsidRPr="00E13E37" w:rsidRDefault="00364448" w:rsidP="00072B41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</w:t>
            </w:r>
            <w:r w:rsidR="00072B41">
              <w:rPr>
                <w:rFonts w:eastAsia="宋体" w:cs="Times New Roman"/>
              </w:rPr>
              <w:t>0</w:t>
            </w:r>
          </w:p>
        </w:tc>
        <w:tc>
          <w:tcPr>
            <w:tcW w:w="1155" w:type="dxa"/>
          </w:tcPr>
          <w:p w:rsidR="00364448" w:rsidRPr="00E13E37" w:rsidRDefault="00F47076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02H</w:t>
            </w:r>
          </w:p>
        </w:tc>
        <w:tc>
          <w:tcPr>
            <w:tcW w:w="1155" w:type="dxa"/>
          </w:tcPr>
          <w:p w:rsidR="00364448" w:rsidRPr="00E13E37" w:rsidRDefault="00364448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</w:t>
            </w:r>
            <w:r w:rsidRPr="00E13E37">
              <w:rPr>
                <w:rFonts w:eastAsia="宋体" w:cs="Times New Roman"/>
              </w:rPr>
              <w:t>0</w:t>
            </w:r>
          </w:p>
        </w:tc>
        <w:tc>
          <w:tcPr>
            <w:tcW w:w="735" w:type="dxa"/>
          </w:tcPr>
          <w:p w:rsidR="00364448" w:rsidRPr="00E13E37" w:rsidRDefault="00364448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CRC</w:t>
            </w:r>
          </w:p>
        </w:tc>
      </w:tr>
    </w:tbl>
    <w:p w:rsidR="00364448" w:rsidRPr="00E13E37" w:rsidRDefault="00364448" w:rsidP="00364448">
      <w:r w:rsidRPr="00E13E37">
        <w:rPr>
          <w:rFonts w:hint="eastAsia"/>
        </w:rPr>
        <w:t>从机应答：</w:t>
      </w:r>
      <w:r w:rsidR="002317CB" w:rsidRPr="00130927">
        <w:t>(</w:t>
      </w:r>
      <w:proofErr w:type="gramStart"/>
      <w:r w:rsidR="002317CB" w:rsidRPr="00130927">
        <w:rPr>
          <w:rFonts w:hint="eastAsia"/>
        </w:rPr>
        <w:t>帧内容</w:t>
      </w:r>
      <w:proofErr w:type="gramEnd"/>
      <w:r w:rsidR="002317CB" w:rsidRPr="00130927">
        <w:rPr>
          <w:rFonts w:hint="eastAsia"/>
        </w:rPr>
        <w:t>与发送一致</w:t>
      </w:r>
      <w:r w:rsidR="002317CB" w:rsidRPr="00130927"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945"/>
        <w:gridCol w:w="1575"/>
        <w:gridCol w:w="1575"/>
        <w:gridCol w:w="1155"/>
        <w:gridCol w:w="1155"/>
        <w:gridCol w:w="735"/>
      </w:tblGrid>
      <w:tr w:rsidR="00364448" w:rsidRPr="00E13E37" w:rsidTr="00B1093D">
        <w:trPr>
          <w:jc w:val="center"/>
        </w:trPr>
        <w:tc>
          <w:tcPr>
            <w:tcW w:w="1155" w:type="dxa"/>
          </w:tcPr>
          <w:p w:rsidR="00364448" w:rsidRPr="00E13E37" w:rsidRDefault="00364448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从机地址</w:t>
            </w:r>
          </w:p>
        </w:tc>
        <w:tc>
          <w:tcPr>
            <w:tcW w:w="945" w:type="dxa"/>
          </w:tcPr>
          <w:p w:rsidR="00364448" w:rsidRPr="00E13E37" w:rsidRDefault="00364448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功能码</w:t>
            </w:r>
          </w:p>
        </w:tc>
        <w:tc>
          <w:tcPr>
            <w:tcW w:w="1575" w:type="dxa"/>
          </w:tcPr>
          <w:p w:rsidR="00364448" w:rsidRPr="00E13E37" w:rsidRDefault="00364448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起始地址高位</w:t>
            </w:r>
          </w:p>
        </w:tc>
        <w:tc>
          <w:tcPr>
            <w:tcW w:w="1575" w:type="dxa"/>
          </w:tcPr>
          <w:p w:rsidR="00364448" w:rsidRPr="00E13E37" w:rsidRDefault="00364448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起始地址低位</w:t>
            </w:r>
          </w:p>
        </w:tc>
        <w:tc>
          <w:tcPr>
            <w:tcW w:w="1155" w:type="dxa"/>
          </w:tcPr>
          <w:p w:rsidR="00364448" w:rsidRPr="00E13E37" w:rsidRDefault="00364448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数据高位</w:t>
            </w:r>
          </w:p>
        </w:tc>
        <w:tc>
          <w:tcPr>
            <w:tcW w:w="1155" w:type="dxa"/>
          </w:tcPr>
          <w:p w:rsidR="00364448" w:rsidRPr="00E13E37" w:rsidRDefault="00364448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数据低位</w:t>
            </w:r>
          </w:p>
        </w:tc>
        <w:tc>
          <w:tcPr>
            <w:tcW w:w="735" w:type="dxa"/>
          </w:tcPr>
          <w:p w:rsidR="00364448" w:rsidRPr="00E13E37" w:rsidRDefault="00364448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校验</w:t>
            </w:r>
          </w:p>
        </w:tc>
      </w:tr>
      <w:tr w:rsidR="00364448" w:rsidRPr="00E13E37" w:rsidTr="00B1093D">
        <w:trPr>
          <w:jc w:val="center"/>
        </w:trPr>
        <w:tc>
          <w:tcPr>
            <w:tcW w:w="1155" w:type="dxa"/>
          </w:tcPr>
          <w:p w:rsidR="00364448" w:rsidRPr="00E13E37" w:rsidRDefault="00364448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945" w:type="dxa"/>
          </w:tcPr>
          <w:p w:rsidR="00364448" w:rsidRPr="00E13E37" w:rsidRDefault="00364448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06</w:t>
            </w:r>
          </w:p>
        </w:tc>
        <w:tc>
          <w:tcPr>
            <w:tcW w:w="1575" w:type="dxa"/>
          </w:tcPr>
          <w:p w:rsidR="00364448" w:rsidRPr="00E13E37" w:rsidRDefault="00364448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</w:t>
            </w:r>
          </w:p>
        </w:tc>
        <w:tc>
          <w:tcPr>
            <w:tcW w:w="1575" w:type="dxa"/>
          </w:tcPr>
          <w:p w:rsidR="00364448" w:rsidRPr="00E13E37" w:rsidRDefault="00375D83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00</w:t>
            </w:r>
          </w:p>
        </w:tc>
        <w:tc>
          <w:tcPr>
            <w:tcW w:w="1155" w:type="dxa"/>
          </w:tcPr>
          <w:p w:rsidR="00364448" w:rsidRPr="00E13E37" w:rsidRDefault="0082740A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02</w:t>
            </w:r>
            <w:r w:rsidR="00364448" w:rsidRPr="00E13E37">
              <w:rPr>
                <w:rFonts w:eastAsia="宋体" w:cs="Times New Roman" w:hint="eastAsia"/>
              </w:rPr>
              <w:t>H</w:t>
            </w:r>
          </w:p>
        </w:tc>
        <w:tc>
          <w:tcPr>
            <w:tcW w:w="1155" w:type="dxa"/>
          </w:tcPr>
          <w:p w:rsidR="00364448" w:rsidRPr="00E13E37" w:rsidRDefault="00364448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</w:t>
            </w:r>
            <w:r w:rsidRPr="00E13E37">
              <w:rPr>
                <w:rFonts w:eastAsia="宋体" w:cs="Times New Roman"/>
              </w:rPr>
              <w:t>0</w:t>
            </w:r>
          </w:p>
        </w:tc>
        <w:tc>
          <w:tcPr>
            <w:tcW w:w="735" w:type="dxa"/>
          </w:tcPr>
          <w:p w:rsidR="00364448" w:rsidRPr="00E13E37" w:rsidRDefault="00364448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CRC</w:t>
            </w:r>
          </w:p>
        </w:tc>
      </w:tr>
    </w:tbl>
    <w:p w:rsidR="00271A31" w:rsidRDefault="00271A31" w:rsidP="00271A31">
      <w:pPr>
        <w:pStyle w:val="a3"/>
      </w:pPr>
      <w:r>
        <w:rPr>
          <w:rFonts w:hint="eastAsia"/>
        </w:rPr>
        <w:t>发送</w:t>
      </w:r>
      <w:r>
        <w:t>开度</w:t>
      </w:r>
    </w:p>
    <w:p w:rsidR="00271A31" w:rsidRPr="00E13E37" w:rsidRDefault="00271A31" w:rsidP="00271A31">
      <w:r w:rsidRPr="00E13E37">
        <w:rPr>
          <w:rFonts w:hint="eastAsia"/>
        </w:rPr>
        <w:t>主机发送目标开度</w:t>
      </w:r>
      <w:r w:rsidRPr="00E13E37">
        <w:rPr>
          <w:rFonts w:hint="eastAsia"/>
        </w:rPr>
        <w:t>50%</w:t>
      </w:r>
      <w:r w:rsidRPr="00E13E37"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945"/>
        <w:gridCol w:w="1575"/>
        <w:gridCol w:w="1575"/>
        <w:gridCol w:w="1155"/>
        <w:gridCol w:w="1155"/>
        <w:gridCol w:w="735"/>
      </w:tblGrid>
      <w:tr w:rsidR="00271A31" w:rsidRPr="00E13E37" w:rsidTr="00B1093D">
        <w:trPr>
          <w:jc w:val="center"/>
        </w:trPr>
        <w:tc>
          <w:tcPr>
            <w:tcW w:w="1155" w:type="dxa"/>
          </w:tcPr>
          <w:p w:rsidR="00271A31" w:rsidRPr="00E13E37" w:rsidRDefault="00271A31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从机地址</w:t>
            </w:r>
          </w:p>
        </w:tc>
        <w:tc>
          <w:tcPr>
            <w:tcW w:w="945" w:type="dxa"/>
          </w:tcPr>
          <w:p w:rsidR="00271A31" w:rsidRPr="00E13E37" w:rsidRDefault="00271A31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功能码</w:t>
            </w:r>
          </w:p>
        </w:tc>
        <w:tc>
          <w:tcPr>
            <w:tcW w:w="1575" w:type="dxa"/>
          </w:tcPr>
          <w:p w:rsidR="00271A31" w:rsidRPr="00E13E37" w:rsidRDefault="00271A31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起始地址高位</w:t>
            </w:r>
          </w:p>
        </w:tc>
        <w:tc>
          <w:tcPr>
            <w:tcW w:w="1575" w:type="dxa"/>
          </w:tcPr>
          <w:p w:rsidR="00271A31" w:rsidRPr="00E13E37" w:rsidRDefault="00271A31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起始地址低位</w:t>
            </w:r>
          </w:p>
        </w:tc>
        <w:tc>
          <w:tcPr>
            <w:tcW w:w="1155" w:type="dxa"/>
          </w:tcPr>
          <w:p w:rsidR="00271A31" w:rsidRPr="00E13E37" w:rsidRDefault="00271A31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数据高位</w:t>
            </w:r>
          </w:p>
        </w:tc>
        <w:tc>
          <w:tcPr>
            <w:tcW w:w="1155" w:type="dxa"/>
          </w:tcPr>
          <w:p w:rsidR="00271A31" w:rsidRPr="00E13E37" w:rsidRDefault="00271A31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数据低位</w:t>
            </w:r>
          </w:p>
        </w:tc>
        <w:tc>
          <w:tcPr>
            <w:tcW w:w="735" w:type="dxa"/>
          </w:tcPr>
          <w:p w:rsidR="00271A31" w:rsidRPr="00E13E37" w:rsidRDefault="00271A31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校验</w:t>
            </w:r>
          </w:p>
        </w:tc>
      </w:tr>
      <w:tr w:rsidR="00271A31" w:rsidRPr="00E13E37" w:rsidTr="00B1093D">
        <w:trPr>
          <w:jc w:val="center"/>
        </w:trPr>
        <w:tc>
          <w:tcPr>
            <w:tcW w:w="1155" w:type="dxa"/>
          </w:tcPr>
          <w:p w:rsidR="00271A31" w:rsidRPr="00E13E37" w:rsidRDefault="00271A31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945" w:type="dxa"/>
          </w:tcPr>
          <w:p w:rsidR="00271A31" w:rsidRPr="00E13E37" w:rsidRDefault="00271A31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06</w:t>
            </w:r>
          </w:p>
        </w:tc>
        <w:tc>
          <w:tcPr>
            <w:tcW w:w="1575" w:type="dxa"/>
          </w:tcPr>
          <w:p w:rsidR="00271A31" w:rsidRPr="00E13E37" w:rsidRDefault="00271A31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</w:t>
            </w:r>
          </w:p>
        </w:tc>
        <w:tc>
          <w:tcPr>
            <w:tcW w:w="1575" w:type="dxa"/>
          </w:tcPr>
          <w:p w:rsidR="00271A31" w:rsidRPr="00E13E37" w:rsidRDefault="00271A31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1155" w:type="dxa"/>
          </w:tcPr>
          <w:p w:rsidR="00271A31" w:rsidRPr="00E13E37" w:rsidRDefault="00271A31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64H</w:t>
            </w:r>
          </w:p>
        </w:tc>
        <w:tc>
          <w:tcPr>
            <w:tcW w:w="1155" w:type="dxa"/>
          </w:tcPr>
          <w:p w:rsidR="00271A31" w:rsidRPr="00E13E37" w:rsidRDefault="00271A31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</w:t>
            </w:r>
            <w:r w:rsidRPr="00E13E37">
              <w:rPr>
                <w:rFonts w:eastAsia="宋体" w:cs="Times New Roman"/>
              </w:rPr>
              <w:t>0</w:t>
            </w:r>
          </w:p>
        </w:tc>
        <w:tc>
          <w:tcPr>
            <w:tcW w:w="735" w:type="dxa"/>
          </w:tcPr>
          <w:p w:rsidR="00271A31" w:rsidRPr="00E13E37" w:rsidRDefault="00271A31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CRC</w:t>
            </w:r>
          </w:p>
        </w:tc>
      </w:tr>
    </w:tbl>
    <w:p w:rsidR="00271A31" w:rsidRPr="00E13E37" w:rsidRDefault="00271A31" w:rsidP="00271A31">
      <w:r w:rsidRPr="00E13E37">
        <w:rPr>
          <w:rFonts w:hint="eastAsia"/>
        </w:rPr>
        <w:t>从机应答：</w:t>
      </w:r>
      <w:r w:rsidR="002317CB" w:rsidRPr="00130927">
        <w:t>(</w:t>
      </w:r>
      <w:proofErr w:type="gramStart"/>
      <w:r w:rsidR="002317CB" w:rsidRPr="00130927">
        <w:rPr>
          <w:rFonts w:hint="eastAsia"/>
        </w:rPr>
        <w:t>帧内容</w:t>
      </w:r>
      <w:proofErr w:type="gramEnd"/>
      <w:r w:rsidR="002317CB" w:rsidRPr="00130927">
        <w:rPr>
          <w:rFonts w:hint="eastAsia"/>
        </w:rPr>
        <w:t>与发送一致</w:t>
      </w:r>
      <w:r w:rsidR="002317CB" w:rsidRPr="00130927"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945"/>
        <w:gridCol w:w="1575"/>
        <w:gridCol w:w="1575"/>
        <w:gridCol w:w="1155"/>
        <w:gridCol w:w="1155"/>
        <w:gridCol w:w="735"/>
      </w:tblGrid>
      <w:tr w:rsidR="00271A31" w:rsidRPr="00E13E37" w:rsidTr="00B1093D">
        <w:trPr>
          <w:jc w:val="center"/>
        </w:trPr>
        <w:tc>
          <w:tcPr>
            <w:tcW w:w="1155" w:type="dxa"/>
          </w:tcPr>
          <w:p w:rsidR="00271A31" w:rsidRPr="00E13E37" w:rsidRDefault="00271A31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从机地址</w:t>
            </w:r>
          </w:p>
        </w:tc>
        <w:tc>
          <w:tcPr>
            <w:tcW w:w="945" w:type="dxa"/>
          </w:tcPr>
          <w:p w:rsidR="00271A31" w:rsidRPr="00E13E37" w:rsidRDefault="00271A31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功能码</w:t>
            </w:r>
          </w:p>
        </w:tc>
        <w:tc>
          <w:tcPr>
            <w:tcW w:w="1575" w:type="dxa"/>
          </w:tcPr>
          <w:p w:rsidR="00271A31" w:rsidRPr="00E13E37" w:rsidRDefault="00271A31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起始地址高位</w:t>
            </w:r>
          </w:p>
        </w:tc>
        <w:tc>
          <w:tcPr>
            <w:tcW w:w="1575" w:type="dxa"/>
          </w:tcPr>
          <w:p w:rsidR="00271A31" w:rsidRPr="00E13E37" w:rsidRDefault="00271A31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起始地址低位</w:t>
            </w:r>
          </w:p>
        </w:tc>
        <w:tc>
          <w:tcPr>
            <w:tcW w:w="1155" w:type="dxa"/>
          </w:tcPr>
          <w:p w:rsidR="00271A31" w:rsidRPr="00E13E37" w:rsidRDefault="00271A31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数据高位</w:t>
            </w:r>
          </w:p>
        </w:tc>
        <w:tc>
          <w:tcPr>
            <w:tcW w:w="1155" w:type="dxa"/>
          </w:tcPr>
          <w:p w:rsidR="00271A31" w:rsidRPr="00E13E37" w:rsidRDefault="00271A31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数据低位</w:t>
            </w:r>
          </w:p>
        </w:tc>
        <w:tc>
          <w:tcPr>
            <w:tcW w:w="735" w:type="dxa"/>
          </w:tcPr>
          <w:p w:rsidR="00271A31" w:rsidRPr="00E13E37" w:rsidRDefault="00271A31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校验</w:t>
            </w:r>
          </w:p>
        </w:tc>
      </w:tr>
      <w:tr w:rsidR="00271A31" w:rsidRPr="00E13E37" w:rsidTr="00B1093D">
        <w:trPr>
          <w:jc w:val="center"/>
        </w:trPr>
        <w:tc>
          <w:tcPr>
            <w:tcW w:w="1155" w:type="dxa"/>
          </w:tcPr>
          <w:p w:rsidR="00271A31" w:rsidRPr="00E13E37" w:rsidRDefault="00271A31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945" w:type="dxa"/>
          </w:tcPr>
          <w:p w:rsidR="00271A31" w:rsidRPr="00E13E37" w:rsidRDefault="00271A31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06</w:t>
            </w:r>
          </w:p>
        </w:tc>
        <w:tc>
          <w:tcPr>
            <w:tcW w:w="1575" w:type="dxa"/>
          </w:tcPr>
          <w:p w:rsidR="00271A31" w:rsidRPr="00E13E37" w:rsidRDefault="00271A31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</w:t>
            </w:r>
          </w:p>
        </w:tc>
        <w:tc>
          <w:tcPr>
            <w:tcW w:w="1575" w:type="dxa"/>
          </w:tcPr>
          <w:p w:rsidR="00271A31" w:rsidRPr="00E13E37" w:rsidRDefault="00271A31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1155" w:type="dxa"/>
          </w:tcPr>
          <w:p w:rsidR="00271A31" w:rsidRPr="00E13E37" w:rsidRDefault="00271A31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64H</w:t>
            </w:r>
          </w:p>
        </w:tc>
        <w:tc>
          <w:tcPr>
            <w:tcW w:w="1155" w:type="dxa"/>
          </w:tcPr>
          <w:p w:rsidR="00271A31" w:rsidRPr="00E13E37" w:rsidRDefault="00271A31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</w:t>
            </w:r>
            <w:r w:rsidRPr="00E13E37">
              <w:rPr>
                <w:rFonts w:eastAsia="宋体" w:cs="Times New Roman"/>
              </w:rPr>
              <w:t>0</w:t>
            </w:r>
          </w:p>
        </w:tc>
        <w:tc>
          <w:tcPr>
            <w:tcW w:w="735" w:type="dxa"/>
          </w:tcPr>
          <w:p w:rsidR="00271A31" w:rsidRPr="00E13E37" w:rsidRDefault="00271A31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CRC</w:t>
            </w:r>
          </w:p>
        </w:tc>
      </w:tr>
    </w:tbl>
    <w:p w:rsidR="00E35852" w:rsidRPr="002317CB" w:rsidRDefault="00F80BE2" w:rsidP="00E35852">
      <w:pPr>
        <w:rPr>
          <w:b/>
        </w:rPr>
      </w:pPr>
      <w:r w:rsidRPr="00986EC7">
        <w:rPr>
          <w:rFonts w:hint="eastAsia"/>
          <w:b/>
        </w:rPr>
        <w:t>注：进行此项操作时，退出总线自动模式（</w:t>
      </w:r>
      <w:proofErr w:type="gramStart"/>
      <w:r w:rsidRPr="00986EC7">
        <w:rPr>
          <w:rFonts w:hint="eastAsia"/>
          <w:b/>
        </w:rPr>
        <w:t>阀位控制</w:t>
      </w:r>
      <w:proofErr w:type="gramEnd"/>
      <w:r w:rsidRPr="00986EC7">
        <w:rPr>
          <w:rFonts w:hint="eastAsia"/>
          <w:b/>
        </w:rPr>
        <w:t>），转到总线手动模式。</w:t>
      </w:r>
    </w:p>
    <w:p w:rsidR="00E35852" w:rsidRDefault="00E35852" w:rsidP="00E35852">
      <w:r>
        <w:rPr>
          <w:rFonts w:hint="eastAsia"/>
        </w:rPr>
        <w:t>数据</w:t>
      </w:r>
      <w:r>
        <w:t>内容表示</w:t>
      </w:r>
      <w:r w:rsidR="00E451E8">
        <w:rPr>
          <w:rFonts w:hint="eastAsia"/>
        </w:rPr>
        <w:t>通过</w:t>
      </w:r>
      <w:r w:rsidR="002317CB">
        <w:rPr>
          <w:rFonts w:hint="eastAsia"/>
        </w:rPr>
        <w:t>总线</w:t>
      </w:r>
      <w:r w:rsidR="00E451E8">
        <w:rPr>
          <w:rFonts w:hint="eastAsia"/>
        </w:rPr>
        <w:t>指定</w:t>
      </w:r>
      <w:r w:rsidR="00E451E8">
        <w:t>的目标开度</w:t>
      </w:r>
      <w:r w:rsidR="00E451E8">
        <w:rPr>
          <w:rFonts w:hint="eastAsia"/>
        </w:rPr>
        <w:t>,</w:t>
      </w:r>
      <w:r w:rsidR="00E451E8" w:rsidRPr="0049207B">
        <w:rPr>
          <w:rFonts w:hint="eastAsia"/>
          <w:color w:val="FF0000"/>
        </w:rPr>
        <w:t>以</w:t>
      </w:r>
      <w:r w:rsidR="00E451E8" w:rsidRPr="0049207B">
        <w:rPr>
          <w:rFonts w:hint="eastAsia"/>
          <w:color w:val="FF0000"/>
        </w:rPr>
        <w:t>200</w:t>
      </w:r>
      <w:r w:rsidR="00E451E8" w:rsidRPr="0049207B">
        <w:rPr>
          <w:rFonts w:hint="eastAsia"/>
          <w:color w:val="FF0000"/>
        </w:rPr>
        <w:t>个</w:t>
      </w:r>
      <w:r w:rsidR="00E451E8" w:rsidRPr="0049207B">
        <w:rPr>
          <w:color w:val="FF0000"/>
        </w:rPr>
        <w:t>点</w:t>
      </w:r>
      <w:r w:rsidR="00E451E8" w:rsidRPr="0049207B">
        <w:rPr>
          <w:rFonts w:hint="eastAsia"/>
          <w:color w:val="FF0000"/>
        </w:rPr>
        <w:t>单位</w:t>
      </w:r>
      <w:r w:rsidR="00E451E8">
        <w:t>；</w:t>
      </w:r>
      <w:r>
        <w:t>低字节无效</w:t>
      </w:r>
    </w:p>
    <w:p w:rsidR="006304DD" w:rsidRPr="006304DD" w:rsidRDefault="006304DD" w:rsidP="00E35852">
      <w:pPr>
        <w:rPr>
          <w:rFonts w:hint="eastAsia"/>
        </w:rPr>
      </w:pPr>
      <w:r>
        <w:rPr>
          <w:rFonts w:hint="eastAsia"/>
        </w:rPr>
        <w:t>完整帧请参见附录：示例帧</w:t>
      </w:r>
      <w:bookmarkStart w:id="0" w:name="_GoBack"/>
      <w:bookmarkEnd w:id="0"/>
    </w:p>
    <w:p w:rsidR="00F80BE2" w:rsidRDefault="00BC522F" w:rsidP="00BC522F">
      <w:pPr>
        <w:pStyle w:val="a3"/>
      </w:pPr>
      <w:r>
        <w:rPr>
          <w:rFonts w:hint="eastAsia"/>
        </w:rPr>
        <w:t>修改</w:t>
      </w:r>
      <w:r>
        <w:t>死区</w:t>
      </w:r>
    </w:p>
    <w:p w:rsidR="00BC522F" w:rsidRPr="00E13E37" w:rsidRDefault="00BC522F" w:rsidP="00BC522F">
      <w:r w:rsidRPr="00E13E37">
        <w:rPr>
          <w:rFonts w:hint="eastAsia"/>
        </w:rPr>
        <w:t>主机</w:t>
      </w:r>
      <w:r w:rsidR="006F0A03">
        <w:rPr>
          <w:rFonts w:hint="eastAsia"/>
        </w:rPr>
        <w:t>修改死区</w:t>
      </w:r>
      <w:r w:rsidR="006F0A03">
        <w:t>为</w:t>
      </w:r>
      <w:r w:rsidR="001A4F8F">
        <w:t>1.0%</w:t>
      </w:r>
      <w:r w:rsidRPr="00E13E37"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945"/>
        <w:gridCol w:w="1575"/>
        <w:gridCol w:w="1575"/>
        <w:gridCol w:w="1155"/>
        <w:gridCol w:w="1155"/>
        <w:gridCol w:w="735"/>
      </w:tblGrid>
      <w:tr w:rsidR="00BC522F" w:rsidRPr="00E13E37" w:rsidTr="00B1093D">
        <w:trPr>
          <w:jc w:val="center"/>
        </w:trPr>
        <w:tc>
          <w:tcPr>
            <w:tcW w:w="1155" w:type="dxa"/>
          </w:tcPr>
          <w:p w:rsidR="00BC522F" w:rsidRPr="00E13E37" w:rsidRDefault="00BC522F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从机地址</w:t>
            </w:r>
          </w:p>
        </w:tc>
        <w:tc>
          <w:tcPr>
            <w:tcW w:w="945" w:type="dxa"/>
          </w:tcPr>
          <w:p w:rsidR="00BC522F" w:rsidRPr="00E13E37" w:rsidRDefault="00BC522F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功能码</w:t>
            </w:r>
          </w:p>
        </w:tc>
        <w:tc>
          <w:tcPr>
            <w:tcW w:w="1575" w:type="dxa"/>
          </w:tcPr>
          <w:p w:rsidR="00BC522F" w:rsidRPr="00E13E37" w:rsidRDefault="00BC522F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起始地址高位</w:t>
            </w:r>
          </w:p>
        </w:tc>
        <w:tc>
          <w:tcPr>
            <w:tcW w:w="1575" w:type="dxa"/>
          </w:tcPr>
          <w:p w:rsidR="00BC522F" w:rsidRPr="00E13E37" w:rsidRDefault="00BC522F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起始地址低位</w:t>
            </w:r>
          </w:p>
        </w:tc>
        <w:tc>
          <w:tcPr>
            <w:tcW w:w="1155" w:type="dxa"/>
          </w:tcPr>
          <w:p w:rsidR="00BC522F" w:rsidRPr="00E13E37" w:rsidRDefault="00BC522F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数据高位</w:t>
            </w:r>
          </w:p>
        </w:tc>
        <w:tc>
          <w:tcPr>
            <w:tcW w:w="1155" w:type="dxa"/>
          </w:tcPr>
          <w:p w:rsidR="00BC522F" w:rsidRPr="00E13E37" w:rsidRDefault="00BC522F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数据低位</w:t>
            </w:r>
          </w:p>
        </w:tc>
        <w:tc>
          <w:tcPr>
            <w:tcW w:w="735" w:type="dxa"/>
          </w:tcPr>
          <w:p w:rsidR="00BC522F" w:rsidRPr="00E13E37" w:rsidRDefault="00BC522F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校验</w:t>
            </w:r>
          </w:p>
        </w:tc>
      </w:tr>
      <w:tr w:rsidR="00BC522F" w:rsidRPr="00E13E37" w:rsidTr="00B1093D">
        <w:trPr>
          <w:jc w:val="center"/>
        </w:trPr>
        <w:tc>
          <w:tcPr>
            <w:tcW w:w="1155" w:type="dxa"/>
          </w:tcPr>
          <w:p w:rsidR="00BC522F" w:rsidRPr="00E13E37" w:rsidRDefault="00BC522F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945" w:type="dxa"/>
          </w:tcPr>
          <w:p w:rsidR="00BC522F" w:rsidRPr="00E13E37" w:rsidRDefault="00BC522F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06</w:t>
            </w:r>
          </w:p>
        </w:tc>
        <w:tc>
          <w:tcPr>
            <w:tcW w:w="1575" w:type="dxa"/>
          </w:tcPr>
          <w:p w:rsidR="00BC522F" w:rsidRPr="00E13E37" w:rsidRDefault="00BC522F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</w:t>
            </w:r>
          </w:p>
        </w:tc>
        <w:tc>
          <w:tcPr>
            <w:tcW w:w="1575" w:type="dxa"/>
          </w:tcPr>
          <w:p w:rsidR="00BC522F" w:rsidRPr="00E13E37" w:rsidRDefault="007B1675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02</w:t>
            </w:r>
          </w:p>
        </w:tc>
        <w:tc>
          <w:tcPr>
            <w:tcW w:w="1155" w:type="dxa"/>
          </w:tcPr>
          <w:p w:rsidR="00BC522F" w:rsidRPr="00E13E37" w:rsidRDefault="007B1675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01</w:t>
            </w:r>
            <w:r w:rsidR="00BC522F" w:rsidRPr="00E13E37">
              <w:rPr>
                <w:rFonts w:eastAsia="宋体" w:cs="Times New Roman" w:hint="eastAsia"/>
              </w:rPr>
              <w:t>H</w:t>
            </w:r>
          </w:p>
        </w:tc>
        <w:tc>
          <w:tcPr>
            <w:tcW w:w="1155" w:type="dxa"/>
          </w:tcPr>
          <w:p w:rsidR="00BC522F" w:rsidRPr="00E13E37" w:rsidRDefault="00BC522F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</w:t>
            </w:r>
            <w:r w:rsidRPr="00E13E37">
              <w:rPr>
                <w:rFonts w:eastAsia="宋体" w:cs="Times New Roman"/>
              </w:rPr>
              <w:t>0</w:t>
            </w:r>
          </w:p>
        </w:tc>
        <w:tc>
          <w:tcPr>
            <w:tcW w:w="735" w:type="dxa"/>
          </w:tcPr>
          <w:p w:rsidR="00BC522F" w:rsidRPr="00E13E37" w:rsidRDefault="00BC522F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CRC</w:t>
            </w:r>
          </w:p>
        </w:tc>
      </w:tr>
    </w:tbl>
    <w:p w:rsidR="00BC522F" w:rsidRPr="00E13E37" w:rsidRDefault="00BC522F" w:rsidP="00BC522F">
      <w:r w:rsidRPr="00E13E37">
        <w:rPr>
          <w:rFonts w:hint="eastAsia"/>
        </w:rPr>
        <w:t>从机应答：</w:t>
      </w:r>
      <w:r w:rsidRPr="00E13E37">
        <w:t>(</w:t>
      </w:r>
      <w:r w:rsidRPr="00E13E37">
        <w:rPr>
          <w:rFonts w:hint="eastAsia"/>
        </w:rPr>
        <w:t>相同</w:t>
      </w:r>
      <w:r w:rsidRPr="00E13E37"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945"/>
        <w:gridCol w:w="1575"/>
        <w:gridCol w:w="1575"/>
        <w:gridCol w:w="1155"/>
        <w:gridCol w:w="1155"/>
        <w:gridCol w:w="735"/>
      </w:tblGrid>
      <w:tr w:rsidR="00BC522F" w:rsidRPr="00E13E37" w:rsidTr="00B1093D">
        <w:trPr>
          <w:jc w:val="center"/>
        </w:trPr>
        <w:tc>
          <w:tcPr>
            <w:tcW w:w="1155" w:type="dxa"/>
          </w:tcPr>
          <w:p w:rsidR="00BC522F" w:rsidRPr="00E13E37" w:rsidRDefault="00BC522F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从机地址</w:t>
            </w:r>
          </w:p>
        </w:tc>
        <w:tc>
          <w:tcPr>
            <w:tcW w:w="945" w:type="dxa"/>
          </w:tcPr>
          <w:p w:rsidR="00BC522F" w:rsidRPr="00E13E37" w:rsidRDefault="00BC522F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功能码</w:t>
            </w:r>
          </w:p>
        </w:tc>
        <w:tc>
          <w:tcPr>
            <w:tcW w:w="1575" w:type="dxa"/>
          </w:tcPr>
          <w:p w:rsidR="00BC522F" w:rsidRPr="00E13E37" w:rsidRDefault="00BC522F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起始地址高位</w:t>
            </w:r>
          </w:p>
        </w:tc>
        <w:tc>
          <w:tcPr>
            <w:tcW w:w="1575" w:type="dxa"/>
          </w:tcPr>
          <w:p w:rsidR="00BC522F" w:rsidRPr="00E13E37" w:rsidRDefault="00BC522F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起始地址低位</w:t>
            </w:r>
          </w:p>
        </w:tc>
        <w:tc>
          <w:tcPr>
            <w:tcW w:w="1155" w:type="dxa"/>
          </w:tcPr>
          <w:p w:rsidR="00BC522F" w:rsidRPr="00E13E37" w:rsidRDefault="00BC522F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数据高位</w:t>
            </w:r>
          </w:p>
        </w:tc>
        <w:tc>
          <w:tcPr>
            <w:tcW w:w="1155" w:type="dxa"/>
          </w:tcPr>
          <w:p w:rsidR="00BC522F" w:rsidRPr="00E13E37" w:rsidRDefault="00BC522F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数据低位</w:t>
            </w:r>
          </w:p>
        </w:tc>
        <w:tc>
          <w:tcPr>
            <w:tcW w:w="735" w:type="dxa"/>
          </w:tcPr>
          <w:p w:rsidR="00BC522F" w:rsidRPr="00E13E37" w:rsidRDefault="00BC522F" w:rsidP="00B1093D">
            <w:pPr>
              <w:spacing w:line="240" w:lineRule="auto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校验</w:t>
            </w:r>
          </w:p>
        </w:tc>
      </w:tr>
      <w:tr w:rsidR="00BC522F" w:rsidRPr="00E13E37" w:rsidTr="00B1093D">
        <w:trPr>
          <w:jc w:val="center"/>
        </w:trPr>
        <w:tc>
          <w:tcPr>
            <w:tcW w:w="1155" w:type="dxa"/>
          </w:tcPr>
          <w:p w:rsidR="00BC522F" w:rsidRPr="00E13E37" w:rsidRDefault="00BC522F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01</w:t>
            </w:r>
          </w:p>
        </w:tc>
        <w:tc>
          <w:tcPr>
            <w:tcW w:w="945" w:type="dxa"/>
          </w:tcPr>
          <w:p w:rsidR="00BC522F" w:rsidRPr="00E13E37" w:rsidRDefault="00BC522F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06</w:t>
            </w:r>
          </w:p>
        </w:tc>
        <w:tc>
          <w:tcPr>
            <w:tcW w:w="1575" w:type="dxa"/>
          </w:tcPr>
          <w:p w:rsidR="00BC522F" w:rsidRPr="00E13E37" w:rsidRDefault="00BC522F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00</w:t>
            </w:r>
          </w:p>
        </w:tc>
        <w:tc>
          <w:tcPr>
            <w:tcW w:w="1575" w:type="dxa"/>
          </w:tcPr>
          <w:p w:rsidR="00BC522F" w:rsidRPr="00E13E37" w:rsidRDefault="007B1675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02</w:t>
            </w:r>
          </w:p>
        </w:tc>
        <w:tc>
          <w:tcPr>
            <w:tcW w:w="1155" w:type="dxa"/>
          </w:tcPr>
          <w:p w:rsidR="00BC522F" w:rsidRPr="00E13E37" w:rsidRDefault="007B1675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01</w:t>
            </w:r>
            <w:r w:rsidR="00BC522F" w:rsidRPr="00E13E37">
              <w:rPr>
                <w:rFonts w:eastAsia="宋体" w:cs="Times New Roman" w:hint="eastAsia"/>
              </w:rPr>
              <w:t>H</w:t>
            </w:r>
          </w:p>
        </w:tc>
        <w:tc>
          <w:tcPr>
            <w:tcW w:w="1155" w:type="dxa"/>
          </w:tcPr>
          <w:p w:rsidR="00BC522F" w:rsidRPr="00E13E37" w:rsidRDefault="00BC522F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0</w:t>
            </w:r>
            <w:r w:rsidRPr="00E13E37">
              <w:rPr>
                <w:rFonts w:eastAsia="宋体" w:cs="Times New Roman"/>
              </w:rPr>
              <w:t>0</w:t>
            </w:r>
          </w:p>
        </w:tc>
        <w:tc>
          <w:tcPr>
            <w:tcW w:w="735" w:type="dxa"/>
          </w:tcPr>
          <w:p w:rsidR="00BC522F" w:rsidRPr="00E13E37" w:rsidRDefault="00BC522F" w:rsidP="00B1093D">
            <w:pPr>
              <w:spacing w:line="240" w:lineRule="auto"/>
              <w:jc w:val="center"/>
              <w:rPr>
                <w:rFonts w:eastAsia="宋体" w:cs="Times New Roman"/>
              </w:rPr>
            </w:pPr>
            <w:r w:rsidRPr="00E13E37">
              <w:rPr>
                <w:rFonts w:eastAsia="宋体" w:cs="Times New Roman" w:hint="eastAsia"/>
              </w:rPr>
              <w:t>CRC</w:t>
            </w:r>
          </w:p>
        </w:tc>
      </w:tr>
    </w:tbl>
    <w:p w:rsidR="00E13E37" w:rsidRPr="00895B29" w:rsidRDefault="005135D0" w:rsidP="00D50A6A">
      <w:pPr>
        <w:rPr>
          <w:b/>
        </w:rPr>
      </w:pPr>
      <w:r w:rsidRPr="005135D0">
        <w:rPr>
          <w:rFonts w:hint="eastAsia"/>
          <w:b/>
        </w:rPr>
        <w:t>特别</w:t>
      </w:r>
      <w:r w:rsidRPr="005135D0">
        <w:rPr>
          <w:b/>
        </w:rPr>
        <w:t>注意</w:t>
      </w:r>
      <w:r>
        <w:rPr>
          <w:rFonts w:hint="eastAsia"/>
          <w:b/>
        </w:rPr>
        <w:t>：</w:t>
      </w:r>
      <w:r w:rsidR="00FE6DAF" w:rsidRPr="00402D7B">
        <w:rPr>
          <w:rFonts w:hint="eastAsia"/>
          <w:b/>
        </w:rPr>
        <w:t>控制死区按国标分</w:t>
      </w:r>
      <w:r w:rsidR="00FE6DAF" w:rsidRPr="00402D7B">
        <w:rPr>
          <w:rFonts w:hint="eastAsia"/>
          <w:b/>
        </w:rPr>
        <w:t>4</w:t>
      </w:r>
      <w:r w:rsidR="00FE6DAF" w:rsidRPr="00402D7B">
        <w:rPr>
          <w:rFonts w:hint="eastAsia"/>
          <w:b/>
        </w:rPr>
        <w:t>个可选项</w:t>
      </w:r>
      <w:r w:rsidR="00FE6DAF" w:rsidRPr="00402D7B">
        <w:rPr>
          <w:rFonts w:hint="eastAsia"/>
          <w:b/>
        </w:rPr>
        <w:t xml:space="preserve"> 00=</w:t>
      </w:r>
      <w:r w:rsidR="00FE6DAF" w:rsidRPr="00402D7B">
        <w:rPr>
          <w:rFonts w:hint="eastAsia"/>
          <w:b/>
        </w:rPr>
        <w:t>自适应；</w:t>
      </w:r>
      <w:r w:rsidR="00FE6DAF" w:rsidRPr="00402D7B">
        <w:rPr>
          <w:rFonts w:hint="eastAsia"/>
          <w:b/>
        </w:rPr>
        <w:t>01=1.0%</w:t>
      </w:r>
      <w:r w:rsidR="00FE6DAF" w:rsidRPr="00402D7B">
        <w:rPr>
          <w:rFonts w:hint="eastAsia"/>
          <w:b/>
        </w:rPr>
        <w:t>；</w:t>
      </w:r>
      <w:r w:rsidR="00FE6DAF" w:rsidRPr="00402D7B">
        <w:rPr>
          <w:rFonts w:hint="eastAsia"/>
          <w:b/>
        </w:rPr>
        <w:t>02=2.5%</w:t>
      </w:r>
      <w:r w:rsidR="00FE6DAF" w:rsidRPr="00402D7B">
        <w:rPr>
          <w:rFonts w:hint="eastAsia"/>
          <w:b/>
        </w:rPr>
        <w:t>；</w:t>
      </w:r>
      <w:r w:rsidR="00FE6DAF" w:rsidRPr="00402D7B">
        <w:rPr>
          <w:rFonts w:hint="eastAsia"/>
          <w:b/>
        </w:rPr>
        <w:t>03=5.0%</w:t>
      </w:r>
      <w:r w:rsidR="00C8077D" w:rsidRPr="005135D0">
        <w:rPr>
          <w:rFonts w:hint="eastAsia"/>
          <w:b/>
        </w:rPr>
        <w:t xml:space="preserve"> </w:t>
      </w:r>
    </w:p>
    <w:p w:rsidR="00E13E37" w:rsidRPr="00E13E37" w:rsidRDefault="00E13E37" w:rsidP="00E721B2">
      <w:pPr>
        <w:pStyle w:val="a0"/>
      </w:pPr>
      <w:r w:rsidRPr="00E13E37">
        <w:rPr>
          <w:rFonts w:hint="eastAsia"/>
        </w:rPr>
        <w:lastRenderedPageBreak/>
        <w:t>接线及操作说明</w:t>
      </w:r>
    </w:p>
    <w:p w:rsidR="00E13E37" w:rsidRPr="00E721B2" w:rsidRDefault="00E721B2" w:rsidP="00E721B2">
      <w:pPr>
        <w:rPr>
          <w:b/>
        </w:rPr>
      </w:pPr>
      <w:r>
        <w:rPr>
          <w:b/>
        </w:rPr>
        <w:tab/>
      </w:r>
      <w:r w:rsidR="00E13E37" w:rsidRPr="00E721B2">
        <w:rPr>
          <w:rFonts w:hint="eastAsia"/>
          <w:b/>
        </w:rPr>
        <w:t>在不使用中继器的情况下，每段总线的</w:t>
      </w:r>
      <w:r w:rsidR="00E13E37" w:rsidRPr="00E721B2">
        <w:rPr>
          <w:rFonts w:hint="eastAsia"/>
          <w:b/>
        </w:rPr>
        <w:t>MODBUS</w:t>
      </w:r>
      <w:r w:rsidR="00E13E37" w:rsidRPr="00E721B2">
        <w:rPr>
          <w:rFonts w:hint="eastAsia"/>
          <w:b/>
        </w:rPr>
        <w:t>设备可接入</w:t>
      </w:r>
      <w:r w:rsidR="00E13E37" w:rsidRPr="00E721B2">
        <w:rPr>
          <w:rFonts w:hint="eastAsia"/>
          <w:b/>
        </w:rPr>
        <w:t>32</w:t>
      </w:r>
      <w:r w:rsidR="00E13E37" w:rsidRPr="00E721B2">
        <w:rPr>
          <w:rFonts w:hint="eastAsia"/>
          <w:b/>
        </w:rPr>
        <w:t>个，按以下示意图接线。关于总线电缆一般建议用户使用满足</w:t>
      </w:r>
      <w:r w:rsidR="00E13E37" w:rsidRPr="00E721B2">
        <w:rPr>
          <w:rFonts w:hint="eastAsia"/>
          <w:b/>
        </w:rPr>
        <w:t>EIA 485</w:t>
      </w:r>
      <w:r w:rsidR="00E13E37" w:rsidRPr="00E721B2">
        <w:rPr>
          <w:rFonts w:hint="eastAsia"/>
          <w:b/>
        </w:rPr>
        <w:t>标准的电缆作为</w:t>
      </w:r>
      <w:r w:rsidR="00E13E37" w:rsidRPr="00E721B2">
        <w:rPr>
          <w:rFonts w:hint="eastAsia"/>
          <w:b/>
        </w:rPr>
        <w:t>MODBUS</w:t>
      </w:r>
      <w:r w:rsidR="00E13E37" w:rsidRPr="00E721B2">
        <w:rPr>
          <w:rFonts w:hint="eastAsia"/>
          <w:b/>
        </w:rPr>
        <w:t>通讯电缆，对于通讯距离短，质量要求不高的场合可不作要求。</w:t>
      </w:r>
    </w:p>
    <w:p w:rsidR="00E13E37" w:rsidRPr="00E13E37" w:rsidRDefault="00CC0093" w:rsidP="00E13E37">
      <w:pPr>
        <w:spacing w:line="240" w:lineRule="auto"/>
        <w:ind w:left="840"/>
        <w:rPr>
          <w:rFonts w:eastAsia="宋体" w:cs="Times New Roman"/>
          <w:b/>
        </w:rPr>
      </w:pPr>
      <w:r w:rsidRPr="00E13E37">
        <w:rPr>
          <w:rFonts w:eastAsia="宋体" w:cs="Times New Roman" w:hint="eastAsia"/>
          <w:b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DFFF711" wp14:editId="1FB62CB5">
                <wp:simplePos x="0" y="0"/>
                <wp:positionH relativeFrom="column">
                  <wp:posOffset>-111760</wp:posOffset>
                </wp:positionH>
                <wp:positionV relativeFrom="paragraph">
                  <wp:posOffset>101599</wp:posOffset>
                </wp:positionV>
                <wp:extent cx="6400800" cy="2543175"/>
                <wp:effectExtent l="0" t="0" r="0" b="9525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543175"/>
                          <a:chOff x="0" y="0"/>
                          <a:chExt cx="10080" cy="3900"/>
                        </a:xfrm>
                      </wpg:grpSpPr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0"/>
                            <a:ext cx="1800" cy="1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4DBB" w:rsidRDefault="003D4DBB" w:rsidP="00E13E37">
                              <w:r>
                                <w:rPr>
                                  <w:rFonts w:hint="eastAsia"/>
                                </w:rPr>
                                <w:t>主站</w:t>
                              </w:r>
                            </w:p>
                            <w:p w:rsidR="003D4DBB" w:rsidRDefault="003D4DBB" w:rsidP="00E13E37">
                              <w:r>
                                <w:rPr>
                                  <w:rFonts w:hint="eastAsia"/>
                                </w:rPr>
                                <w:t>总线上并联电阻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3432"/>
                            <a:ext cx="55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4DBB" w:rsidRDefault="003D4DBB" w:rsidP="00E13E37">
                              <w:r>
                                <w:rPr>
                                  <w:rFonts w:hint="eastAsia"/>
                                </w:rPr>
                                <w:t>总线网络段中的</w:t>
                              </w:r>
                              <w:r>
                                <w:rPr>
                                  <w:rFonts w:hint="eastAsia"/>
                                </w:rPr>
                                <w:t>MODBUS</w:t>
                              </w:r>
                              <w:r>
                                <w:rPr>
                                  <w:rFonts w:hint="eastAsia"/>
                                </w:rPr>
                                <w:t>执行机构示意图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780"/>
                            <a:ext cx="2520" cy="5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4DBB" w:rsidRDefault="003D4DBB" w:rsidP="00E13E37">
                              <w:r>
                                <w:rPr>
                                  <w:rFonts w:hint="eastAsia"/>
                                </w:rPr>
                                <w:t>从站终端，总线并联电阻</w:t>
                              </w:r>
                            </w:p>
                            <w:p w:rsidR="003D4DBB" w:rsidRDefault="003D4DBB" w:rsidP="00E13E37"/>
                            <w:p w:rsidR="003D4DBB" w:rsidRDefault="003D4DBB" w:rsidP="00E13E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18"/>
                        <wpg:cNvGrpSpPr>
                          <a:grpSpLocks/>
                        </wpg:cNvGrpSpPr>
                        <wpg:grpSpPr bwMode="auto">
                          <a:xfrm>
                            <a:off x="0" y="2722"/>
                            <a:ext cx="1080" cy="1022"/>
                            <a:chOff x="0" y="0"/>
                            <a:chExt cx="1080" cy="1022"/>
                          </a:xfrm>
                        </wpg:grpSpPr>
                        <wps:wsp>
                          <wps:cNvPr id="16" name="Line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0" y="0"/>
                              <a:ext cx="540" cy="5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54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4DBB" w:rsidRDefault="003D4DBB" w:rsidP="00E13E37">
                                <w:r>
                                  <w:rPr>
                                    <w:rFonts w:hint="eastAsia"/>
                                  </w:rPr>
                                  <w:t>接线盘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21"/>
                        <wpg:cNvGrpSpPr>
                          <a:grpSpLocks/>
                        </wpg:cNvGrpSpPr>
                        <wpg:grpSpPr bwMode="auto">
                          <a:xfrm>
                            <a:off x="180" y="156"/>
                            <a:ext cx="1440" cy="780"/>
                            <a:chOff x="0" y="0"/>
                            <a:chExt cx="1440" cy="780"/>
                          </a:xfrm>
                        </wpg:grpSpPr>
                        <wps:wsp>
                          <wps:cNvPr id="19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4DBB" w:rsidRDefault="003D4DBB" w:rsidP="00E13E37">
                                <w:r>
                                  <w:rPr>
                                    <w:rFonts w:hint="eastAsia"/>
                                  </w:rPr>
                                  <w:t>双绞屏蔽线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" y="468"/>
                              <a:ext cx="18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FF711" id="组合 11" o:spid="_x0000_s1026" style="position:absolute;left:0;text-align:left;margin-left:-8.8pt;margin-top:8pt;width:7in;height:200.25pt;z-index:251657216" coordsize="10080,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left:3780;width:1800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3D4DBB" w:rsidRDefault="003D4DBB" w:rsidP="00E13E37">
                        <w:r>
                          <w:rPr>
                            <w:rFonts w:hint="eastAsia"/>
                          </w:rPr>
                          <w:t>主站</w:t>
                        </w:r>
                      </w:p>
                      <w:p w:rsidR="003D4DBB" w:rsidRDefault="003D4DBB" w:rsidP="00E13E37">
                        <w:r>
                          <w:rPr>
                            <w:rFonts w:hint="eastAsia"/>
                          </w:rPr>
                          <w:t>总线上并联电阻</w:t>
                        </w:r>
                      </w:p>
                    </w:txbxContent>
                  </v:textbox>
                </v:shape>
                <v:shape id="Text Box 16" o:spid="_x0000_s1028" type="#_x0000_t202" style="position:absolute;left:2520;top:3432;width:55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:rsidR="003D4DBB" w:rsidRDefault="003D4DBB" w:rsidP="00E13E37">
                        <w:r>
                          <w:rPr>
                            <w:rFonts w:hint="eastAsia"/>
                          </w:rPr>
                          <w:t>总线网络段中的</w:t>
                        </w:r>
                        <w:r>
                          <w:rPr>
                            <w:rFonts w:hint="eastAsia"/>
                          </w:rPr>
                          <w:t>MODBUS</w:t>
                        </w:r>
                        <w:r>
                          <w:rPr>
                            <w:rFonts w:hint="eastAsia"/>
                          </w:rPr>
                          <w:t>执行机构示意图</w:t>
                        </w:r>
                      </w:p>
                    </w:txbxContent>
                  </v:textbox>
                </v:shape>
                <v:shape id="Text Box 17" o:spid="_x0000_s1029" type="#_x0000_t202" style="position:absolute;left:7560;top:780;width:252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" stroked="f">
                  <v:fill opacity="32896f"/>
                  <v:textbox>
                    <w:txbxContent>
                      <w:p w:rsidR="003D4DBB" w:rsidRDefault="003D4DBB" w:rsidP="00E13E37">
                        <w:r>
                          <w:rPr>
                            <w:rFonts w:hint="eastAsia"/>
                          </w:rPr>
                          <w:t>从站终端，总线并联电阻</w:t>
                        </w:r>
                      </w:p>
                      <w:p w:rsidR="003D4DBB" w:rsidRDefault="003D4DBB" w:rsidP="00E13E37"/>
                      <w:p w:rsidR="003D4DBB" w:rsidRDefault="003D4DBB" w:rsidP="00E13E37"/>
                    </w:txbxContent>
                  </v:textbox>
                </v:shape>
                <v:group id="Group 18" o:spid="_x0000_s1030" style="position:absolute;top:2722;width:1080;height:1022" coordsize="1080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Line 19" o:spid="_x0000_s1031" style="position:absolute;flip:x;visibility:visible;mso-wrap-style:square" from="540,0" to="1080,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  <v:shape id="Text Box 20" o:spid="_x0000_s1032" type="#_x0000_t202" style="position:absolute;top:554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<v:textbox>
                      <w:txbxContent>
                        <w:p w:rsidR="003D4DBB" w:rsidRDefault="003D4DBB" w:rsidP="00E13E37">
                          <w:r>
                            <w:rPr>
                              <w:rFonts w:hint="eastAsia"/>
                            </w:rPr>
                            <w:t>接线盘</w:t>
                          </w:r>
                        </w:p>
                      </w:txbxContent>
                    </v:textbox>
                  </v:shape>
                </v:group>
                <v:group id="Group 21" o:spid="_x0000_s1033" style="position:absolute;left:180;top:156;width:1440;height:780" coordsize="144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22" o:spid="_x0000_s1034" type="#_x0000_t202" style="position:absolute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  <v:textbox>
                      <w:txbxContent>
                        <w:p w:rsidR="003D4DBB" w:rsidRDefault="003D4DBB" w:rsidP="00E13E37">
                          <w:r>
                            <w:rPr>
                              <w:rFonts w:hint="eastAsia"/>
                            </w:rPr>
                            <w:t>双绞屏蔽线</w:t>
                          </w:r>
                        </w:p>
                      </w:txbxContent>
                    </v:textbox>
                  </v:shape>
                  <v:line id="Line 23" o:spid="_x0000_s1035" style="position:absolute;visibility:visible;mso-wrap-style:square" from="720,468" to="900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/v:group>
              </v:group>
            </w:pict>
          </mc:Fallback>
        </mc:AlternateContent>
      </w:r>
      <w:r w:rsidR="00CC5A8C">
        <w:rPr>
          <w:rFonts w:eastAsia="宋体" w:cs="Times New Roman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-9pt;margin-top:7.8pt;width:507.95pt;height:182.5pt;z-index:-251658240;mso-position-horizontal-relative:text;mso-position-vertical-relative:text" o:preferrelative="f" wrapcoords="-32 0 -32 21511 21600 21511 21600 0 -32 0">
            <v:imagedata r:id="rId8" o:title="" croptop="1972f" cropleft="924f"/>
          </v:shape>
          <o:OLEObject Type="Embed" ProgID="PBrush" ShapeID="_x0000_s1037" DrawAspect="Content" ObjectID="_1619432914" r:id="rId9">
            <o:FieldCodes>\* MERGEFORMAT</o:FieldCodes>
          </o:OLEObject>
        </w:object>
      </w:r>
    </w:p>
    <w:p w:rsidR="00E13E37" w:rsidRPr="00E13E37" w:rsidRDefault="00E13E37" w:rsidP="00E13E37">
      <w:pPr>
        <w:spacing w:line="240" w:lineRule="auto"/>
        <w:ind w:left="840"/>
        <w:rPr>
          <w:rFonts w:eastAsia="宋体" w:cs="Times New Roman"/>
          <w:b/>
        </w:rPr>
      </w:pPr>
    </w:p>
    <w:p w:rsidR="00E13E37" w:rsidRPr="00E13E37" w:rsidRDefault="00E13E37" w:rsidP="00E13E37">
      <w:pPr>
        <w:spacing w:line="240" w:lineRule="auto"/>
        <w:ind w:left="840"/>
        <w:rPr>
          <w:rFonts w:eastAsia="宋体" w:cs="Times New Roman"/>
          <w:b/>
        </w:rPr>
      </w:pPr>
    </w:p>
    <w:p w:rsidR="00E13E37" w:rsidRPr="00E13E37" w:rsidRDefault="00E13E37" w:rsidP="00E13E37">
      <w:pPr>
        <w:spacing w:line="240" w:lineRule="auto"/>
        <w:ind w:left="840"/>
        <w:rPr>
          <w:rFonts w:eastAsia="宋体" w:cs="Times New Roman"/>
          <w:b/>
        </w:rPr>
      </w:pPr>
    </w:p>
    <w:p w:rsidR="00E13E37" w:rsidRPr="00E13E37" w:rsidRDefault="00E13E37" w:rsidP="00E13E37">
      <w:pPr>
        <w:spacing w:line="240" w:lineRule="auto"/>
        <w:rPr>
          <w:rFonts w:eastAsia="宋体" w:cs="Times New Roman"/>
        </w:rPr>
      </w:pPr>
    </w:p>
    <w:p w:rsidR="00E13E37" w:rsidRPr="00E13E37" w:rsidRDefault="00E13E37" w:rsidP="00E13E37">
      <w:pPr>
        <w:spacing w:line="240" w:lineRule="auto"/>
        <w:rPr>
          <w:rFonts w:eastAsia="宋体" w:cs="Times New Roman"/>
        </w:rPr>
      </w:pPr>
    </w:p>
    <w:p w:rsidR="00E13E37" w:rsidRPr="00E13E37" w:rsidRDefault="00E13E37" w:rsidP="00E13E37">
      <w:pPr>
        <w:spacing w:line="240" w:lineRule="auto"/>
        <w:rPr>
          <w:rFonts w:eastAsia="宋体" w:cs="Times New Roman"/>
        </w:rPr>
      </w:pPr>
    </w:p>
    <w:p w:rsidR="00E13E37" w:rsidRPr="00E13E37" w:rsidRDefault="00E13E37" w:rsidP="00E13E37">
      <w:pPr>
        <w:spacing w:line="240" w:lineRule="auto"/>
        <w:rPr>
          <w:rFonts w:eastAsia="宋体" w:cs="Times New Roman"/>
        </w:rPr>
      </w:pPr>
    </w:p>
    <w:p w:rsidR="00E13E37" w:rsidRPr="00E13E37" w:rsidRDefault="00E13E37" w:rsidP="00E13E37">
      <w:pPr>
        <w:spacing w:line="240" w:lineRule="auto"/>
        <w:rPr>
          <w:rFonts w:eastAsia="宋体" w:cs="Times New Roman"/>
        </w:rPr>
      </w:pPr>
    </w:p>
    <w:p w:rsidR="00E13E37" w:rsidRPr="00E13E37" w:rsidRDefault="00E13E37" w:rsidP="00E13E37">
      <w:pPr>
        <w:spacing w:line="240" w:lineRule="auto"/>
        <w:rPr>
          <w:rFonts w:eastAsia="宋体" w:cs="Times New Roman"/>
        </w:rPr>
      </w:pPr>
    </w:p>
    <w:p w:rsidR="00E13E37" w:rsidRPr="00E13E37" w:rsidRDefault="00E13E37" w:rsidP="00E13E37">
      <w:pPr>
        <w:spacing w:line="240" w:lineRule="auto"/>
        <w:rPr>
          <w:rFonts w:eastAsia="宋体" w:cs="Times New Roman"/>
        </w:rPr>
      </w:pPr>
    </w:p>
    <w:p w:rsidR="00E13E37" w:rsidRPr="00E13E37" w:rsidRDefault="00E13E37" w:rsidP="00E13E37">
      <w:pPr>
        <w:spacing w:line="240" w:lineRule="auto"/>
        <w:rPr>
          <w:rFonts w:eastAsia="宋体" w:cs="Times New Roman"/>
        </w:rPr>
      </w:pPr>
    </w:p>
    <w:p w:rsidR="00E13E37" w:rsidRPr="00E13E37" w:rsidRDefault="00E13E37" w:rsidP="00E13E37">
      <w:pPr>
        <w:spacing w:line="240" w:lineRule="auto"/>
        <w:rPr>
          <w:rFonts w:eastAsia="宋体" w:cs="Times New Roman"/>
        </w:rPr>
      </w:pPr>
    </w:p>
    <w:p w:rsidR="00E13E37" w:rsidRPr="00E13E37" w:rsidRDefault="00E13E37" w:rsidP="00E13E37">
      <w:pPr>
        <w:spacing w:line="240" w:lineRule="auto"/>
        <w:rPr>
          <w:rFonts w:eastAsia="宋体" w:cs="Times New Roman"/>
        </w:rPr>
      </w:pPr>
    </w:p>
    <w:p w:rsidR="00E13E37" w:rsidRPr="00E13E37" w:rsidRDefault="00E13E37" w:rsidP="00E13E37">
      <w:pPr>
        <w:autoSpaceDE w:val="0"/>
        <w:autoSpaceDN w:val="0"/>
        <w:adjustRightInd w:val="0"/>
        <w:spacing w:line="240" w:lineRule="auto"/>
        <w:jc w:val="left"/>
        <w:rPr>
          <w:rFonts w:eastAsia="宋体" w:cs="Times New Roman"/>
          <w:sz w:val="21"/>
        </w:rPr>
      </w:pPr>
      <w:r w:rsidRPr="00E13E37">
        <w:rPr>
          <w:rFonts w:eastAsia="宋体" w:cs="Times New Roman" w:hint="eastAsia"/>
          <w:sz w:val="21"/>
        </w:rPr>
        <w:t>通讯电缆参数：</w:t>
      </w:r>
      <w:r w:rsidRPr="00E13E37">
        <w:rPr>
          <w:rFonts w:eastAsia="宋体" w:cs="Times New Roman" w:hint="eastAsia"/>
          <w:sz w:val="21"/>
        </w:rPr>
        <w:t xml:space="preserve">  </w:t>
      </w:r>
      <w:r w:rsidRPr="00E13E37">
        <w:rPr>
          <w:rFonts w:eastAsia="宋体" w:cs="Times New Roman" w:hint="eastAsia"/>
          <w:sz w:val="21"/>
        </w:rPr>
        <w:t xml:space="preserve">　　电缆设计：</w:t>
      </w:r>
      <w:r w:rsidRPr="00E13E37">
        <w:rPr>
          <w:rFonts w:eastAsia="宋体" w:cs="Times New Roman" w:hint="eastAsia"/>
          <w:sz w:val="21"/>
        </w:rPr>
        <w:t xml:space="preserve">        </w:t>
      </w:r>
      <w:r w:rsidRPr="00E13E37">
        <w:rPr>
          <w:rFonts w:eastAsia="宋体" w:cs="Times New Roman" w:hint="eastAsia"/>
          <w:sz w:val="21"/>
        </w:rPr>
        <w:t>屏蔽双绞电缆</w:t>
      </w:r>
    </w:p>
    <w:p w:rsidR="00E13E37" w:rsidRPr="00E13E37" w:rsidRDefault="00E13E37" w:rsidP="00E13E37">
      <w:pPr>
        <w:autoSpaceDE w:val="0"/>
        <w:autoSpaceDN w:val="0"/>
        <w:adjustRightInd w:val="0"/>
        <w:spacing w:line="240" w:lineRule="auto"/>
        <w:ind w:firstLineChars="1000" w:firstLine="2100"/>
        <w:jc w:val="left"/>
        <w:rPr>
          <w:rFonts w:ascii="Helvetica" w:eastAsia="宋体" w:hAnsi="Helvetica" w:cs="Times New Roman"/>
          <w:kern w:val="0"/>
          <w:sz w:val="20"/>
        </w:rPr>
      </w:pPr>
      <w:r w:rsidRPr="00E13E37">
        <w:rPr>
          <w:rFonts w:eastAsia="宋体" w:cs="Times New Roman" w:hint="eastAsia"/>
          <w:sz w:val="21"/>
        </w:rPr>
        <w:t>浪涌阻抗：</w:t>
      </w:r>
      <w:r w:rsidRPr="00E13E37">
        <w:rPr>
          <w:rFonts w:eastAsia="宋体" w:cs="Times New Roman" w:hint="eastAsia"/>
          <w:sz w:val="21"/>
        </w:rPr>
        <w:t xml:space="preserve">        </w:t>
      </w:r>
      <w:r w:rsidRPr="00E13E37">
        <w:rPr>
          <w:rFonts w:ascii="Helvetica" w:eastAsia="宋体" w:hAnsi="Helvetica" w:cs="Times New Roman" w:hint="eastAsia"/>
          <w:kern w:val="0"/>
          <w:sz w:val="20"/>
        </w:rPr>
        <w:t>在</w:t>
      </w:r>
      <w:r w:rsidRPr="00E13E37">
        <w:rPr>
          <w:rFonts w:ascii="Helvetica" w:eastAsia="宋体" w:hAnsi="Helvetica" w:cs="Times New Roman"/>
          <w:kern w:val="0"/>
          <w:sz w:val="20"/>
        </w:rPr>
        <w:t xml:space="preserve"> 3 </w:t>
      </w:r>
      <w:r w:rsidRPr="00E13E37">
        <w:rPr>
          <w:rFonts w:ascii="Helvetica" w:eastAsia="宋体" w:hAnsi="Helvetica" w:cs="Times New Roman" w:hint="eastAsia"/>
          <w:kern w:val="0"/>
          <w:sz w:val="20"/>
        </w:rPr>
        <w:t>～</w:t>
      </w:r>
      <w:r w:rsidRPr="00E13E37">
        <w:rPr>
          <w:rFonts w:ascii="Helvetica" w:eastAsia="宋体" w:hAnsi="Helvetica" w:cs="Times New Roman"/>
          <w:kern w:val="0"/>
          <w:sz w:val="20"/>
        </w:rPr>
        <w:t xml:space="preserve"> 20 MHz</w:t>
      </w:r>
      <w:r w:rsidRPr="00E13E37">
        <w:rPr>
          <w:rFonts w:ascii="Helvetica" w:eastAsia="宋体" w:hAnsi="Helvetica" w:cs="Times New Roman" w:hint="eastAsia"/>
          <w:kern w:val="0"/>
          <w:sz w:val="20"/>
        </w:rPr>
        <w:t>频率内为</w:t>
      </w:r>
      <w:r w:rsidRPr="00E13E37">
        <w:rPr>
          <w:rFonts w:ascii="Helvetica" w:eastAsia="宋体" w:hAnsi="Helvetica" w:cs="Times New Roman"/>
          <w:kern w:val="0"/>
          <w:sz w:val="20"/>
        </w:rPr>
        <w:t xml:space="preserve"> 135</w:t>
      </w:r>
      <w:r w:rsidRPr="00E13E37">
        <w:rPr>
          <w:rFonts w:ascii="Helvetica" w:eastAsia="宋体" w:hAnsi="Helvetica" w:cs="Times New Roman" w:hint="eastAsia"/>
          <w:kern w:val="0"/>
          <w:sz w:val="20"/>
        </w:rPr>
        <w:t>～</w:t>
      </w:r>
      <w:r w:rsidRPr="00E13E37">
        <w:rPr>
          <w:rFonts w:ascii="Helvetica" w:eastAsia="宋体" w:hAnsi="Helvetica" w:cs="Times New Roman"/>
          <w:kern w:val="0"/>
          <w:sz w:val="20"/>
        </w:rPr>
        <w:t>165</w:t>
      </w:r>
      <w:r w:rsidRPr="00E13E37">
        <w:rPr>
          <w:rFonts w:ascii="宋体" w:eastAsia="宋体" w:hAnsi="宋体" w:cs="Times New Roman" w:hint="eastAsia"/>
          <w:kern w:val="0"/>
          <w:sz w:val="20"/>
        </w:rPr>
        <w:t>Ω</w:t>
      </w:r>
    </w:p>
    <w:p w:rsidR="00E13E37" w:rsidRPr="00E13E37" w:rsidRDefault="00E13E37" w:rsidP="00E13E37">
      <w:pPr>
        <w:spacing w:line="240" w:lineRule="auto"/>
        <w:ind w:firstLine="435"/>
        <w:rPr>
          <w:rFonts w:eastAsia="宋体" w:cs="Times New Roman"/>
          <w:sz w:val="21"/>
        </w:rPr>
      </w:pPr>
      <w:r w:rsidRPr="00E13E37">
        <w:rPr>
          <w:rFonts w:eastAsia="宋体" w:cs="Times New Roman" w:hint="eastAsia"/>
          <w:sz w:val="21"/>
        </w:rPr>
        <w:t xml:space="preserve">　　　　　　　　每单位长度的电容：</w:t>
      </w:r>
      <w:r w:rsidRPr="00E13E37">
        <w:rPr>
          <w:rFonts w:eastAsia="宋体" w:cs="Times New Roman" w:hint="eastAsia"/>
          <w:sz w:val="21"/>
        </w:rPr>
        <w:t>&lt;30pF/m</w:t>
      </w:r>
    </w:p>
    <w:p w:rsidR="00E13E37" w:rsidRPr="00E13E37" w:rsidRDefault="00E13E37" w:rsidP="00E13E37">
      <w:pPr>
        <w:spacing w:line="240" w:lineRule="auto"/>
        <w:ind w:firstLine="2115"/>
        <w:rPr>
          <w:rFonts w:eastAsia="宋体" w:cs="Times New Roman"/>
          <w:sz w:val="21"/>
        </w:rPr>
      </w:pPr>
      <w:r w:rsidRPr="00E13E37">
        <w:rPr>
          <w:rFonts w:eastAsia="宋体" w:cs="Times New Roman" w:hint="eastAsia"/>
          <w:sz w:val="21"/>
        </w:rPr>
        <w:t>线径：</w:t>
      </w:r>
      <w:r w:rsidRPr="00E13E37">
        <w:rPr>
          <w:rFonts w:eastAsia="宋体" w:cs="Times New Roman" w:hint="eastAsia"/>
          <w:sz w:val="21"/>
        </w:rPr>
        <w:t xml:space="preserve">            &gt;</w:t>
      </w:r>
      <w:smartTag w:uri="urn:schemas-microsoft-com:office:smarttags" w:element="chmetcnv">
        <w:smartTagPr>
          <w:attr w:name="UnitName" w:val="mm"/>
          <w:attr w:name="SourceValue" w:val=".64"/>
          <w:attr w:name="HasSpace" w:val="False"/>
          <w:attr w:name="Negative" w:val="False"/>
          <w:attr w:name="NumberType" w:val="1"/>
          <w:attr w:name="TCSC" w:val="0"/>
        </w:smartTagPr>
        <w:r w:rsidRPr="00E13E37">
          <w:rPr>
            <w:rFonts w:eastAsia="宋体" w:cs="Times New Roman" w:hint="eastAsia"/>
            <w:sz w:val="21"/>
          </w:rPr>
          <w:t>0.64mm</w:t>
        </w:r>
      </w:smartTag>
    </w:p>
    <w:p w:rsidR="00E13E37" w:rsidRPr="00E13E37" w:rsidRDefault="00E13E37" w:rsidP="00E13E37">
      <w:pPr>
        <w:spacing w:line="240" w:lineRule="auto"/>
        <w:ind w:firstLine="2115"/>
        <w:rPr>
          <w:rFonts w:eastAsia="宋体" w:cs="Times New Roman"/>
          <w:sz w:val="21"/>
        </w:rPr>
      </w:pPr>
      <w:r w:rsidRPr="00E13E37">
        <w:rPr>
          <w:rFonts w:eastAsia="宋体" w:cs="Times New Roman" w:hint="eastAsia"/>
          <w:sz w:val="21"/>
        </w:rPr>
        <w:t>导线面积：</w:t>
      </w:r>
      <w:r w:rsidRPr="00E13E37">
        <w:rPr>
          <w:rFonts w:eastAsia="宋体" w:cs="Times New Roman" w:hint="eastAsia"/>
          <w:sz w:val="21"/>
        </w:rPr>
        <w:t xml:space="preserve">        &gt;</w:t>
      </w:r>
      <w:smartTag w:uri="urn:schemas-microsoft-com:office:smarttags" w:element="chmetcnv">
        <w:smartTagPr>
          <w:attr w:name="UnitName" w:val="mm"/>
          <w:attr w:name="SourceValue" w:val=".34"/>
          <w:attr w:name="HasSpace" w:val="False"/>
          <w:attr w:name="Negative" w:val="False"/>
          <w:attr w:name="NumberType" w:val="1"/>
          <w:attr w:name="TCSC" w:val="0"/>
        </w:smartTagPr>
        <w:r w:rsidRPr="00E13E37">
          <w:rPr>
            <w:rFonts w:eastAsia="宋体" w:cs="Times New Roman" w:hint="eastAsia"/>
            <w:sz w:val="21"/>
          </w:rPr>
          <w:t>0.34mm</w:t>
        </w:r>
      </w:smartTag>
      <w:r w:rsidRPr="00E13E37">
        <w:rPr>
          <w:rFonts w:eastAsia="宋体" w:cs="Times New Roman" w:hint="eastAsia"/>
          <w:sz w:val="21"/>
        </w:rPr>
        <w:t>，与</w:t>
      </w:r>
      <w:r w:rsidRPr="00E13E37">
        <w:rPr>
          <w:rFonts w:eastAsia="宋体" w:cs="Times New Roman" w:hint="eastAsia"/>
          <w:sz w:val="21"/>
        </w:rPr>
        <w:t>AWG22</w:t>
      </w:r>
      <w:r w:rsidRPr="00E13E37">
        <w:rPr>
          <w:rFonts w:eastAsia="宋体" w:cs="Times New Roman" w:hint="eastAsia"/>
          <w:sz w:val="21"/>
        </w:rPr>
        <w:t>一致</w:t>
      </w:r>
    </w:p>
    <w:p w:rsidR="00E13E37" w:rsidRPr="00E13E37" w:rsidRDefault="00E13E37" w:rsidP="00E13E37">
      <w:pPr>
        <w:spacing w:line="240" w:lineRule="auto"/>
        <w:ind w:firstLine="2115"/>
        <w:rPr>
          <w:rFonts w:ascii="宋体" w:eastAsia="宋体" w:hAnsi="宋体" w:cs="Times New Roman"/>
          <w:kern w:val="0"/>
          <w:sz w:val="20"/>
        </w:rPr>
      </w:pPr>
      <w:r w:rsidRPr="00E13E37">
        <w:rPr>
          <w:rFonts w:eastAsia="宋体" w:cs="Times New Roman" w:hint="eastAsia"/>
          <w:sz w:val="21"/>
        </w:rPr>
        <w:t>回路电阻：</w:t>
      </w:r>
      <w:r w:rsidRPr="00E13E37">
        <w:rPr>
          <w:rFonts w:eastAsia="宋体" w:cs="Times New Roman" w:hint="eastAsia"/>
          <w:sz w:val="21"/>
        </w:rPr>
        <w:t xml:space="preserve">        &lt;110</w:t>
      </w:r>
      <w:r w:rsidRPr="00E13E37">
        <w:rPr>
          <w:rFonts w:ascii="宋体" w:eastAsia="宋体" w:hAnsi="宋体" w:cs="Times New Roman" w:hint="eastAsia"/>
          <w:kern w:val="0"/>
          <w:sz w:val="20"/>
        </w:rPr>
        <w:t>Ω/km</w:t>
      </w:r>
    </w:p>
    <w:p w:rsidR="00E13E37" w:rsidRPr="00E13E37" w:rsidRDefault="00E13E37" w:rsidP="00E13E37">
      <w:pPr>
        <w:spacing w:line="240" w:lineRule="auto"/>
        <w:ind w:firstLine="2115"/>
        <w:rPr>
          <w:rFonts w:eastAsia="宋体" w:cs="Times New Roman"/>
          <w:sz w:val="21"/>
        </w:rPr>
      </w:pPr>
      <w:r w:rsidRPr="00E13E37">
        <w:rPr>
          <w:rFonts w:ascii="宋体" w:eastAsia="宋体" w:hAnsi="宋体" w:cs="Times New Roman" w:hint="eastAsia"/>
          <w:kern w:val="0"/>
          <w:sz w:val="20"/>
        </w:rPr>
        <w:t>终端电阻建议选取： 120Ω</w:t>
      </w:r>
    </w:p>
    <w:p w:rsidR="009F5D36" w:rsidRPr="00E13E37" w:rsidRDefault="009F5D36" w:rsidP="00E13E37"/>
    <w:p w:rsidR="009F5D36" w:rsidRPr="00E13E37" w:rsidRDefault="009F5D36" w:rsidP="00E13E37">
      <w:pPr>
        <w:sectPr w:rsidR="009F5D36" w:rsidRPr="00E13E37" w:rsidSect="001B435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514" w:bottom="1440" w:left="2081" w:header="851" w:footer="992" w:gutter="0"/>
          <w:cols w:space="425"/>
          <w:titlePg/>
          <w:docGrid w:type="lines" w:linePitch="326"/>
        </w:sectPr>
      </w:pPr>
    </w:p>
    <w:p w:rsidR="001D630D" w:rsidRDefault="001D630D" w:rsidP="007B7C3C">
      <w:pPr>
        <w:pStyle w:val="afe"/>
      </w:pPr>
      <w:r>
        <w:rPr>
          <w:rFonts w:hint="eastAsia"/>
        </w:rPr>
        <w:lastRenderedPageBreak/>
        <w:t>示例</w:t>
      </w:r>
      <w:proofErr w:type="gramStart"/>
      <w:r>
        <w:rPr>
          <w:rFonts w:hint="eastAsia"/>
        </w:rPr>
        <w:t>帧</w:t>
      </w:r>
      <w:proofErr w:type="gram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4820"/>
        <w:gridCol w:w="1643"/>
      </w:tblGrid>
      <w:tr w:rsidR="00D11D39" w:rsidTr="00D11D39">
        <w:trPr>
          <w:trHeight w:val="222"/>
        </w:trPr>
        <w:tc>
          <w:tcPr>
            <w:tcW w:w="562" w:type="dxa"/>
            <w:vMerge w:val="restart"/>
          </w:tcPr>
          <w:p w:rsidR="00D11D39" w:rsidRDefault="00D11D39" w:rsidP="00D11D39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76" w:type="dxa"/>
            <w:vMerge w:val="restart"/>
          </w:tcPr>
          <w:p w:rsidR="00D11D39" w:rsidRDefault="001F6280" w:rsidP="00D11D39">
            <w:r>
              <w:rPr>
                <w:rFonts w:hint="eastAsia"/>
              </w:rPr>
              <w:t>查询线圈</w:t>
            </w:r>
            <w:r>
              <w:rPr>
                <w:rFonts w:hint="eastAsia"/>
              </w:rPr>
              <w:t>1</w:t>
            </w:r>
            <w:r>
              <w:t>-48</w:t>
            </w:r>
          </w:p>
        </w:tc>
        <w:tc>
          <w:tcPr>
            <w:tcW w:w="4820" w:type="dxa"/>
          </w:tcPr>
          <w:p w:rsidR="00D11D39" w:rsidRPr="00AE2A28" w:rsidRDefault="00D11D39" w:rsidP="00D11D3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发：</w:t>
            </w:r>
            <w:r w:rsidRPr="00B1093D">
              <w:rPr>
                <w:b/>
                <w:color w:val="FF0000"/>
              </w:rPr>
              <w:t>01 01 00 00 00 30 3C 1E</w:t>
            </w:r>
          </w:p>
        </w:tc>
        <w:tc>
          <w:tcPr>
            <w:tcW w:w="1643" w:type="dxa"/>
            <w:vMerge w:val="restart"/>
          </w:tcPr>
          <w:p w:rsidR="00D11D39" w:rsidRDefault="00D11D39" w:rsidP="00D11D39"/>
        </w:tc>
      </w:tr>
      <w:tr w:rsidR="00D11D39" w:rsidTr="003018FB">
        <w:trPr>
          <w:trHeight w:val="222"/>
        </w:trPr>
        <w:tc>
          <w:tcPr>
            <w:tcW w:w="562" w:type="dxa"/>
            <w:vMerge/>
          </w:tcPr>
          <w:p w:rsidR="00D11D39" w:rsidRDefault="00D11D39" w:rsidP="00D11D39"/>
        </w:tc>
        <w:tc>
          <w:tcPr>
            <w:tcW w:w="1276" w:type="dxa"/>
            <w:vMerge/>
          </w:tcPr>
          <w:p w:rsidR="00D11D39" w:rsidRDefault="00D11D39" w:rsidP="00D11D39"/>
        </w:tc>
        <w:tc>
          <w:tcPr>
            <w:tcW w:w="4820" w:type="dxa"/>
          </w:tcPr>
          <w:p w:rsidR="00D11D39" w:rsidRPr="001E0B54" w:rsidRDefault="00D11D39" w:rsidP="00D11D3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收：</w:t>
            </w:r>
            <w:r w:rsidRPr="001E0B54">
              <w:rPr>
                <w:b/>
                <w:color w:val="FF0000"/>
              </w:rPr>
              <w:t>01 01 06 81 00 00 40 00 42 3F 58</w:t>
            </w:r>
          </w:p>
        </w:tc>
        <w:tc>
          <w:tcPr>
            <w:tcW w:w="1643" w:type="dxa"/>
            <w:vMerge/>
          </w:tcPr>
          <w:p w:rsidR="00D11D39" w:rsidRDefault="00D11D39" w:rsidP="00D11D39"/>
        </w:tc>
      </w:tr>
      <w:tr w:rsidR="006467DF" w:rsidTr="006467DF">
        <w:trPr>
          <w:trHeight w:val="222"/>
        </w:trPr>
        <w:tc>
          <w:tcPr>
            <w:tcW w:w="562" w:type="dxa"/>
            <w:vMerge w:val="restart"/>
          </w:tcPr>
          <w:p w:rsidR="006467DF" w:rsidRDefault="006467DF" w:rsidP="006467DF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276" w:type="dxa"/>
            <w:vMerge w:val="restart"/>
          </w:tcPr>
          <w:p w:rsidR="006467DF" w:rsidRDefault="006467DF" w:rsidP="006467DF">
            <w:r>
              <w:rPr>
                <w:rFonts w:hint="eastAsia"/>
              </w:rPr>
              <w:t>查询开度</w:t>
            </w:r>
          </w:p>
        </w:tc>
        <w:tc>
          <w:tcPr>
            <w:tcW w:w="4820" w:type="dxa"/>
          </w:tcPr>
          <w:p w:rsidR="006467DF" w:rsidRPr="00BE61A7" w:rsidRDefault="006467DF" w:rsidP="006467DF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发：</w:t>
            </w:r>
            <w:r w:rsidRPr="00421FD1">
              <w:rPr>
                <w:b/>
                <w:color w:val="FF0000"/>
              </w:rPr>
              <w:t>01 03 00 00 00 01 84 0a</w:t>
            </w:r>
          </w:p>
        </w:tc>
        <w:tc>
          <w:tcPr>
            <w:tcW w:w="1643" w:type="dxa"/>
            <w:vMerge w:val="restart"/>
          </w:tcPr>
          <w:p w:rsidR="006467DF" w:rsidRPr="00222D92" w:rsidRDefault="008F7A73" w:rsidP="006467DF">
            <w:pPr>
              <w:rPr>
                <w:b/>
              </w:rPr>
            </w:pPr>
            <w:r w:rsidRPr="00222D92">
              <w:rPr>
                <w:rFonts w:hint="eastAsia"/>
                <w:b/>
                <w:color w:val="FF0000"/>
              </w:rPr>
              <w:t>0</w:t>
            </w:r>
            <w:r w:rsidRPr="00222D92">
              <w:rPr>
                <w:b/>
                <w:color w:val="FF0000"/>
              </w:rPr>
              <w:t>x42 0x00</w:t>
            </w:r>
            <w:r w:rsidR="00222D92">
              <w:rPr>
                <w:rFonts w:hint="eastAsia"/>
                <w:b/>
                <w:color w:val="FF0000"/>
              </w:rPr>
              <w:t>表示开度</w:t>
            </w:r>
            <w:r w:rsidR="00222D92">
              <w:rPr>
                <w:rFonts w:hint="eastAsia"/>
                <w:b/>
                <w:color w:val="FF0000"/>
              </w:rPr>
              <w:t>6</w:t>
            </w:r>
            <w:r w:rsidR="00222D92">
              <w:rPr>
                <w:b/>
                <w:color w:val="FF0000"/>
              </w:rPr>
              <w:t>6%</w:t>
            </w:r>
          </w:p>
        </w:tc>
      </w:tr>
      <w:tr w:rsidR="006467DF" w:rsidTr="003018FB">
        <w:trPr>
          <w:trHeight w:val="222"/>
        </w:trPr>
        <w:tc>
          <w:tcPr>
            <w:tcW w:w="562" w:type="dxa"/>
            <w:vMerge/>
          </w:tcPr>
          <w:p w:rsidR="006467DF" w:rsidRDefault="006467DF" w:rsidP="006467DF"/>
        </w:tc>
        <w:tc>
          <w:tcPr>
            <w:tcW w:w="1276" w:type="dxa"/>
            <w:vMerge/>
          </w:tcPr>
          <w:p w:rsidR="006467DF" w:rsidRDefault="006467DF" w:rsidP="006467DF"/>
        </w:tc>
        <w:tc>
          <w:tcPr>
            <w:tcW w:w="4820" w:type="dxa"/>
          </w:tcPr>
          <w:p w:rsidR="006467DF" w:rsidRDefault="006467DF" w:rsidP="006467DF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收：</w:t>
            </w:r>
            <w:r w:rsidR="00926BEE" w:rsidRPr="00926BEE">
              <w:rPr>
                <w:b/>
                <w:color w:val="FF0000"/>
                <w:lang w:val="zh-CN"/>
              </w:rPr>
              <w:t>01 03 02 42 00 88 E4</w:t>
            </w:r>
          </w:p>
        </w:tc>
        <w:tc>
          <w:tcPr>
            <w:tcW w:w="1643" w:type="dxa"/>
            <w:vMerge/>
          </w:tcPr>
          <w:p w:rsidR="006467DF" w:rsidRDefault="006467DF" w:rsidP="006467DF"/>
        </w:tc>
      </w:tr>
      <w:tr w:rsidR="00134EAC" w:rsidTr="003B6DB6">
        <w:trPr>
          <w:trHeight w:val="222"/>
        </w:trPr>
        <w:tc>
          <w:tcPr>
            <w:tcW w:w="562" w:type="dxa"/>
            <w:vMerge w:val="restart"/>
          </w:tcPr>
          <w:p w:rsidR="00134EAC" w:rsidRDefault="00134EAC" w:rsidP="003018FB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276" w:type="dxa"/>
          </w:tcPr>
          <w:p w:rsidR="00134EAC" w:rsidRDefault="00134EAC" w:rsidP="003018FB">
            <w:r>
              <w:rPr>
                <w:rFonts w:hint="eastAsia"/>
              </w:rPr>
              <w:t>关闭</w:t>
            </w:r>
          </w:p>
        </w:tc>
        <w:tc>
          <w:tcPr>
            <w:tcW w:w="4820" w:type="dxa"/>
          </w:tcPr>
          <w:p w:rsidR="00134EAC" w:rsidRPr="00AE2A28" w:rsidRDefault="00134EAC" w:rsidP="003018F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发：</w:t>
            </w:r>
            <w:r w:rsidRPr="004A1D99">
              <w:rPr>
                <w:b/>
                <w:color w:val="FF0000"/>
              </w:rPr>
              <w:t>01 05 00 01 FF 00 DD FA</w:t>
            </w:r>
          </w:p>
        </w:tc>
        <w:tc>
          <w:tcPr>
            <w:tcW w:w="1643" w:type="dxa"/>
          </w:tcPr>
          <w:p w:rsidR="00134EAC" w:rsidRDefault="00134EAC" w:rsidP="003018FB">
            <w:pPr>
              <w:rPr>
                <w:b/>
                <w:color w:val="FF0000"/>
              </w:rPr>
            </w:pPr>
          </w:p>
        </w:tc>
      </w:tr>
      <w:tr w:rsidR="00134EAC" w:rsidTr="003B6DB6">
        <w:trPr>
          <w:trHeight w:val="222"/>
        </w:trPr>
        <w:tc>
          <w:tcPr>
            <w:tcW w:w="562" w:type="dxa"/>
            <w:vMerge/>
          </w:tcPr>
          <w:p w:rsidR="00134EAC" w:rsidRDefault="00134EAC" w:rsidP="003018FB"/>
        </w:tc>
        <w:tc>
          <w:tcPr>
            <w:tcW w:w="1276" w:type="dxa"/>
          </w:tcPr>
          <w:p w:rsidR="00134EAC" w:rsidRDefault="00134EAC" w:rsidP="003018FB">
            <w:r>
              <w:rPr>
                <w:rFonts w:hint="eastAsia"/>
              </w:rPr>
              <w:t>清除关闭</w:t>
            </w:r>
          </w:p>
        </w:tc>
        <w:tc>
          <w:tcPr>
            <w:tcW w:w="4820" w:type="dxa"/>
          </w:tcPr>
          <w:p w:rsidR="00134EAC" w:rsidRPr="004A1D99" w:rsidRDefault="00134EAC" w:rsidP="003018F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发：</w:t>
            </w:r>
            <w:r w:rsidRPr="00BE61A7">
              <w:rPr>
                <w:b/>
                <w:color w:val="FF0000"/>
              </w:rPr>
              <w:t>01 05 00 01 00 00 9c 0a</w:t>
            </w:r>
          </w:p>
        </w:tc>
        <w:tc>
          <w:tcPr>
            <w:tcW w:w="1643" w:type="dxa"/>
          </w:tcPr>
          <w:p w:rsidR="00134EAC" w:rsidRDefault="00134EAC" w:rsidP="003018FB">
            <w:pPr>
              <w:rPr>
                <w:b/>
                <w:color w:val="FF0000"/>
              </w:rPr>
            </w:pPr>
          </w:p>
        </w:tc>
      </w:tr>
      <w:tr w:rsidR="00134EAC" w:rsidTr="00D1632C">
        <w:trPr>
          <w:trHeight w:val="222"/>
        </w:trPr>
        <w:tc>
          <w:tcPr>
            <w:tcW w:w="562" w:type="dxa"/>
            <w:vMerge/>
          </w:tcPr>
          <w:p w:rsidR="00134EAC" w:rsidRDefault="00134EAC" w:rsidP="003018FB"/>
        </w:tc>
        <w:tc>
          <w:tcPr>
            <w:tcW w:w="1276" w:type="dxa"/>
          </w:tcPr>
          <w:p w:rsidR="00134EAC" w:rsidRDefault="00134EAC" w:rsidP="003018FB">
            <w:r>
              <w:rPr>
                <w:rFonts w:hint="eastAsia"/>
              </w:rPr>
              <w:t>打开</w:t>
            </w:r>
          </w:p>
        </w:tc>
        <w:tc>
          <w:tcPr>
            <w:tcW w:w="4820" w:type="dxa"/>
          </w:tcPr>
          <w:p w:rsidR="00134EAC" w:rsidRPr="00BE61A7" w:rsidRDefault="00134EAC" w:rsidP="003018F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发：</w:t>
            </w:r>
            <w:r w:rsidRPr="00BE61A7">
              <w:rPr>
                <w:b/>
                <w:color w:val="FF0000"/>
              </w:rPr>
              <w:t>01 05 00 02 FF 00 2d fa</w:t>
            </w:r>
          </w:p>
        </w:tc>
        <w:tc>
          <w:tcPr>
            <w:tcW w:w="1643" w:type="dxa"/>
          </w:tcPr>
          <w:p w:rsidR="00134EAC" w:rsidRDefault="00134EAC" w:rsidP="003018FB">
            <w:pPr>
              <w:rPr>
                <w:b/>
                <w:color w:val="FF0000"/>
              </w:rPr>
            </w:pPr>
          </w:p>
        </w:tc>
      </w:tr>
      <w:tr w:rsidR="00134EAC" w:rsidTr="00D1632C">
        <w:trPr>
          <w:trHeight w:val="222"/>
        </w:trPr>
        <w:tc>
          <w:tcPr>
            <w:tcW w:w="562" w:type="dxa"/>
            <w:vMerge/>
          </w:tcPr>
          <w:p w:rsidR="00134EAC" w:rsidRDefault="00134EAC" w:rsidP="003018FB"/>
        </w:tc>
        <w:tc>
          <w:tcPr>
            <w:tcW w:w="1276" w:type="dxa"/>
          </w:tcPr>
          <w:p w:rsidR="00134EAC" w:rsidRDefault="00134EAC" w:rsidP="003018FB">
            <w:r>
              <w:rPr>
                <w:rFonts w:hint="eastAsia"/>
              </w:rPr>
              <w:t>清除打开</w:t>
            </w:r>
          </w:p>
        </w:tc>
        <w:tc>
          <w:tcPr>
            <w:tcW w:w="4820" w:type="dxa"/>
          </w:tcPr>
          <w:p w:rsidR="00134EAC" w:rsidRPr="00BE61A7" w:rsidRDefault="00134EAC" w:rsidP="003018F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发：</w:t>
            </w:r>
            <w:r w:rsidRPr="00BE61A7">
              <w:rPr>
                <w:b/>
                <w:color w:val="FF0000"/>
              </w:rPr>
              <w:t>01 05 00 02 00 00 6c 0a</w:t>
            </w:r>
          </w:p>
        </w:tc>
        <w:tc>
          <w:tcPr>
            <w:tcW w:w="1643" w:type="dxa"/>
          </w:tcPr>
          <w:p w:rsidR="00134EAC" w:rsidRDefault="00134EAC" w:rsidP="003018FB">
            <w:pPr>
              <w:rPr>
                <w:b/>
                <w:color w:val="FF0000"/>
              </w:rPr>
            </w:pPr>
          </w:p>
        </w:tc>
      </w:tr>
      <w:tr w:rsidR="00134EAC" w:rsidTr="00134EAC">
        <w:trPr>
          <w:trHeight w:val="222"/>
        </w:trPr>
        <w:tc>
          <w:tcPr>
            <w:tcW w:w="562" w:type="dxa"/>
            <w:vMerge/>
          </w:tcPr>
          <w:p w:rsidR="00134EAC" w:rsidRDefault="00134EAC" w:rsidP="003018FB"/>
        </w:tc>
        <w:tc>
          <w:tcPr>
            <w:tcW w:w="1276" w:type="dxa"/>
          </w:tcPr>
          <w:p w:rsidR="00134EAC" w:rsidRDefault="00134EAC" w:rsidP="003018FB">
            <w:r>
              <w:rPr>
                <w:rFonts w:hint="eastAsia"/>
              </w:rPr>
              <w:t>停止</w:t>
            </w:r>
          </w:p>
        </w:tc>
        <w:tc>
          <w:tcPr>
            <w:tcW w:w="4820" w:type="dxa"/>
          </w:tcPr>
          <w:p w:rsidR="00134EAC" w:rsidRPr="00BE61A7" w:rsidRDefault="00134EAC" w:rsidP="003018F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发：</w:t>
            </w:r>
            <w:r w:rsidRPr="00BE61A7">
              <w:rPr>
                <w:b/>
                <w:color w:val="FF0000"/>
              </w:rPr>
              <w:t>01 05 00 00 FF 00 8c 3a</w:t>
            </w:r>
          </w:p>
        </w:tc>
        <w:tc>
          <w:tcPr>
            <w:tcW w:w="1643" w:type="dxa"/>
          </w:tcPr>
          <w:p w:rsidR="00134EAC" w:rsidRDefault="00134EAC" w:rsidP="003018FB">
            <w:pPr>
              <w:rPr>
                <w:b/>
                <w:color w:val="FF0000"/>
              </w:rPr>
            </w:pPr>
          </w:p>
        </w:tc>
      </w:tr>
      <w:tr w:rsidR="00691A44" w:rsidTr="003018FB">
        <w:trPr>
          <w:trHeight w:val="222"/>
        </w:trPr>
        <w:tc>
          <w:tcPr>
            <w:tcW w:w="562" w:type="dxa"/>
            <w:vMerge w:val="restart"/>
          </w:tcPr>
          <w:p w:rsidR="00691A44" w:rsidRDefault="00691A44" w:rsidP="003018FB"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276" w:type="dxa"/>
          </w:tcPr>
          <w:p w:rsidR="00691A44" w:rsidRDefault="00691A44" w:rsidP="003018FB">
            <w:r>
              <w:rPr>
                <w:rFonts w:hint="eastAsia"/>
              </w:rPr>
              <w:t>打开</w:t>
            </w:r>
          </w:p>
        </w:tc>
        <w:tc>
          <w:tcPr>
            <w:tcW w:w="4820" w:type="dxa"/>
          </w:tcPr>
          <w:p w:rsidR="00691A44" w:rsidRDefault="00691A44" w:rsidP="003018FB">
            <w:r>
              <w:rPr>
                <w:rFonts w:hint="eastAsia"/>
                <w:b/>
                <w:color w:val="FF0000"/>
              </w:rPr>
              <w:t>发：</w:t>
            </w:r>
            <w:r w:rsidRPr="00AE2A28">
              <w:rPr>
                <w:b/>
                <w:color w:val="FF0000"/>
              </w:rPr>
              <w:t>01 06 00 00 02 00 88 aa</w:t>
            </w:r>
          </w:p>
        </w:tc>
        <w:tc>
          <w:tcPr>
            <w:tcW w:w="1643" w:type="dxa"/>
          </w:tcPr>
          <w:p w:rsidR="00691A44" w:rsidRDefault="00691A44" w:rsidP="003018FB"/>
        </w:tc>
      </w:tr>
      <w:tr w:rsidR="00691A44" w:rsidTr="003018FB">
        <w:trPr>
          <w:trHeight w:val="222"/>
        </w:trPr>
        <w:tc>
          <w:tcPr>
            <w:tcW w:w="562" w:type="dxa"/>
            <w:vMerge/>
          </w:tcPr>
          <w:p w:rsidR="00691A44" w:rsidRDefault="00691A44" w:rsidP="003018FB"/>
        </w:tc>
        <w:tc>
          <w:tcPr>
            <w:tcW w:w="1276" w:type="dxa"/>
          </w:tcPr>
          <w:p w:rsidR="00691A44" w:rsidRDefault="00691A44" w:rsidP="003018FB">
            <w:r>
              <w:rPr>
                <w:rFonts w:hint="eastAsia"/>
              </w:rPr>
              <w:t>关闭</w:t>
            </w:r>
          </w:p>
        </w:tc>
        <w:tc>
          <w:tcPr>
            <w:tcW w:w="4820" w:type="dxa"/>
          </w:tcPr>
          <w:p w:rsidR="00691A44" w:rsidRDefault="00691A44" w:rsidP="003018FB">
            <w:r>
              <w:rPr>
                <w:rFonts w:hint="eastAsia"/>
                <w:b/>
                <w:color w:val="FF0000"/>
              </w:rPr>
              <w:t>发：</w:t>
            </w:r>
            <w:r w:rsidRPr="00AE2A28">
              <w:rPr>
                <w:b/>
                <w:color w:val="FF0000"/>
              </w:rPr>
              <w:t>01 06 00 00 01 00 88 5a</w:t>
            </w:r>
          </w:p>
        </w:tc>
        <w:tc>
          <w:tcPr>
            <w:tcW w:w="1643" w:type="dxa"/>
          </w:tcPr>
          <w:p w:rsidR="00691A44" w:rsidRDefault="00691A44" w:rsidP="003018FB"/>
        </w:tc>
      </w:tr>
      <w:tr w:rsidR="00691A44" w:rsidTr="003018FB">
        <w:trPr>
          <w:trHeight w:val="222"/>
        </w:trPr>
        <w:tc>
          <w:tcPr>
            <w:tcW w:w="562" w:type="dxa"/>
            <w:vMerge/>
          </w:tcPr>
          <w:p w:rsidR="00691A44" w:rsidRDefault="00691A44" w:rsidP="003018FB"/>
        </w:tc>
        <w:tc>
          <w:tcPr>
            <w:tcW w:w="1276" w:type="dxa"/>
          </w:tcPr>
          <w:p w:rsidR="00691A44" w:rsidRDefault="00691A44" w:rsidP="003018FB">
            <w:r>
              <w:rPr>
                <w:rFonts w:hint="eastAsia"/>
              </w:rPr>
              <w:t>停止</w:t>
            </w:r>
          </w:p>
        </w:tc>
        <w:tc>
          <w:tcPr>
            <w:tcW w:w="4820" w:type="dxa"/>
          </w:tcPr>
          <w:p w:rsidR="00691A44" w:rsidRDefault="00691A44" w:rsidP="003018FB">
            <w:r>
              <w:rPr>
                <w:rFonts w:hint="eastAsia"/>
                <w:b/>
                <w:color w:val="FF0000"/>
              </w:rPr>
              <w:t>发：</w:t>
            </w:r>
            <w:r w:rsidRPr="00AE2A28">
              <w:rPr>
                <w:b/>
                <w:color w:val="FF0000"/>
              </w:rPr>
              <w:t>01 06 00 00 00 00 89 ca</w:t>
            </w:r>
          </w:p>
        </w:tc>
        <w:tc>
          <w:tcPr>
            <w:tcW w:w="1643" w:type="dxa"/>
          </w:tcPr>
          <w:p w:rsidR="00691A44" w:rsidRDefault="00691A44" w:rsidP="003018FB"/>
        </w:tc>
      </w:tr>
      <w:tr w:rsidR="00691A44" w:rsidRPr="00A957D3" w:rsidTr="003018FB">
        <w:trPr>
          <w:trHeight w:val="222"/>
        </w:trPr>
        <w:tc>
          <w:tcPr>
            <w:tcW w:w="562" w:type="dxa"/>
            <w:vMerge/>
          </w:tcPr>
          <w:p w:rsidR="00691A44" w:rsidRDefault="00691A44" w:rsidP="003018FB"/>
        </w:tc>
        <w:tc>
          <w:tcPr>
            <w:tcW w:w="1276" w:type="dxa"/>
          </w:tcPr>
          <w:p w:rsidR="00893F81" w:rsidRDefault="00691A44" w:rsidP="003018FB">
            <w:r>
              <w:rPr>
                <w:rFonts w:hint="eastAsia"/>
              </w:rPr>
              <w:t>调节</w:t>
            </w:r>
          </w:p>
          <w:p w:rsidR="00893F81" w:rsidRDefault="00893F81" w:rsidP="003018FB">
            <w:r>
              <w:rPr>
                <w:rFonts w:hint="eastAsia"/>
              </w:rPr>
              <w:t>目标：</w:t>
            </w:r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4820" w:type="dxa"/>
          </w:tcPr>
          <w:p w:rsidR="00691A44" w:rsidRPr="00A957D3" w:rsidRDefault="00691A44" w:rsidP="003018F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发：</w:t>
            </w:r>
            <w:r w:rsidRPr="00AE2A28">
              <w:rPr>
                <w:b/>
                <w:color w:val="FF0000"/>
              </w:rPr>
              <w:t>01 06 00 01 64 00 f2 ca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643" w:type="dxa"/>
          </w:tcPr>
          <w:p w:rsidR="00691A44" w:rsidRPr="00A957D3" w:rsidRDefault="00142F69" w:rsidP="003018F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目标开度范围：</w:t>
            </w:r>
            <w:r w:rsidR="00691A44">
              <w:rPr>
                <w:rFonts w:hint="eastAsia"/>
                <w:b/>
                <w:color w:val="FF0000"/>
              </w:rPr>
              <w:t>[</w:t>
            </w:r>
            <w:r w:rsidR="00691A44">
              <w:rPr>
                <w:b/>
                <w:color w:val="FF0000"/>
              </w:rPr>
              <w:t>0,200]</w:t>
            </w:r>
          </w:p>
        </w:tc>
      </w:tr>
    </w:tbl>
    <w:p w:rsidR="001D630D" w:rsidRPr="00D807D1" w:rsidRDefault="00B440F5" w:rsidP="001D630D">
      <w:pPr>
        <w:rPr>
          <w:b/>
        </w:rPr>
      </w:pPr>
      <w:r w:rsidRPr="00D807D1">
        <w:rPr>
          <w:rFonts w:hint="eastAsia"/>
          <w:b/>
        </w:rPr>
        <w:t>注：功能码</w:t>
      </w:r>
      <w:r w:rsidRPr="00D807D1">
        <w:rPr>
          <w:rFonts w:hint="eastAsia"/>
          <w:b/>
        </w:rPr>
        <w:t>0</w:t>
      </w:r>
      <w:r w:rsidRPr="00D807D1">
        <w:rPr>
          <w:b/>
        </w:rPr>
        <w:t>5</w:t>
      </w:r>
      <w:r w:rsidRPr="00D807D1">
        <w:rPr>
          <w:rFonts w:hint="eastAsia"/>
          <w:b/>
        </w:rPr>
        <w:t>和功能</w:t>
      </w:r>
      <w:r w:rsidRPr="00D807D1">
        <w:rPr>
          <w:rFonts w:hint="eastAsia"/>
          <w:b/>
        </w:rPr>
        <w:t>0</w:t>
      </w:r>
      <w:r w:rsidRPr="00D807D1">
        <w:rPr>
          <w:b/>
        </w:rPr>
        <w:t>6</w:t>
      </w:r>
      <w:r w:rsidRPr="00D807D1">
        <w:rPr>
          <w:rFonts w:hint="eastAsia"/>
          <w:b/>
        </w:rPr>
        <w:t>，</w:t>
      </w:r>
      <w:r w:rsidR="00D807D1" w:rsidRPr="00D807D1">
        <w:rPr>
          <w:rFonts w:hint="eastAsia"/>
          <w:b/>
        </w:rPr>
        <w:t>接收</w:t>
      </w:r>
      <w:r w:rsidRPr="00D807D1">
        <w:rPr>
          <w:rFonts w:hint="eastAsia"/>
          <w:b/>
        </w:rPr>
        <w:t>帧和发送</w:t>
      </w:r>
      <w:proofErr w:type="gramStart"/>
      <w:r w:rsidRPr="00D807D1">
        <w:rPr>
          <w:rFonts w:hint="eastAsia"/>
          <w:b/>
        </w:rPr>
        <w:t>帧</w:t>
      </w:r>
      <w:proofErr w:type="gramEnd"/>
      <w:r w:rsidRPr="00D807D1">
        <w:rPr>
          <w:rFonts w:hint="eastAsia"/>
          <w:b/>
        </w:rPr>
        <w:t>完全一致</w:t>
      </w:r>
    </w:p>
    <w:sectPr w:rsidR="001D630D" w:rsidRPr="00D807D1" w:rsidSect="001B435A">
      <w:pgSz w:w="11906" w:h="16838" w:code="9"/>
      <w:pgMar w:top="1440" w:right="1514" w:bottom="1440" w:left="2081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A8C" w:rsidRDefault="00CC5A8C" w:rsidP="00F33848">
      <w:r>
        <w:separator/>
      </w:r>
    </w:p>
  </w:endnote>
  <w:endnote w:type="continuationSeparator" w:id="0">
    <w:p w:rsidR="00CC5A8C" w:rsidRDefault="00CC5A8C" w:rsidP="00F33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DBB" w:rsidRDefault="003D4DB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DBB" w:rsidRDefault="003D4DBB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DBB" w:rsidRDefault="003D4DB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A8C" w:rsidRDefault="00CC5A8C" w:rsidP="00F33848">
      <w:r>
        <w:separator/>
      </w:r>
    </w:p>
  </w:footnote>
  <w:footnote w:type="continuationSeparator" w:id="0">
    <w:p w:rsidR="00CC5A8C" w:rsidRDefault="00CC5A8C" w:rsidP="00F33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DBB" w:rsidRDefault="003D4DB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DBB" w:rsidRDefault="003D4DBB" w:rsidP="00A957D3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DBB" w:rsidRDefault="003D4DB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544A"/>
    <w:multiLevelType w:val="multilevel"/>
    <w:tmpl w:val="5972BB62"/>
    <w:lvl w:ilvl="0">
      <w:start w:val="1"/>
      <w:numFmt w:val="decimal"/>
      <w:suff w:val="space"/>
      <w:lvlText w:val="第%1章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decimal"/>
      <w:lvlText w:val="%2-%9"/>
      <w:lvlJc w:val="right"/>
      <w:pPr>
        <w:ind w:left="420" w:hanging="420"/>
      </w:pPr>
      <w:rPr>
        <w:rFonts w:hint="eastAsia"/>
      </w:rPr>
    </w:lvl>
  </w:abstractNum>
  <w:abstractNum w:abstractNumId="1" w15:restartNumberingAfterBreak="0">
    <w:nsid w:val="038F46F7"/>
    <w:multiLevelType w:val="hybridMultilevel"/>
    <w:tmpl w:val="6FE89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65FCD"/>
    <w:multiLevelType w:val="hybridMultilevel"/>
    <w:tmpl w:val="2718351C"/>
    <w:lvl w:ilvl="0" w:tplc="BA24850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9F615F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C58447D"/>
    <w:multiLevelType w:val="hybridMultilevel"/>
    <w:tmpl w:val="64CAF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E3124B"/>
    <w:multiLevelType w:val="hybridMultilevel"/>
    <w:tmpl w:val="733C5614"/>
    <w:lvl w:ilvl="0" w:tplc="7040D1C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C538CE"/>
    <w:multiLevelType w:val="hybridMultilevel"/>
    <w:tmpl w:val="F1CA9A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5C0C58"/>
    <w:multiLevelType w:val="hybridMultilevel"/>
    <w:tmpl w:val="74FA0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D2089D"/>
    <w:multiLevelType w:val="hybridMultilevel"/>
    <w:tmpl w:val="B1B4C5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741D9A"/>
    <w:multiLevelType w:val="multilevel"/>
    <w:tmpl w:val="E29072BC"/>
    <w:lvl w:ilvl="0">
      <w:start w:val="1"/>
      <w:numFmt w:val="decimal"/>
      <w:suff w:val="space"/>
      <w:lvlText w:val="第%1章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9" w15:restartNumberingAfterBreak="0">
    <w:nsid w:val="26427B92"/>
    <w:multiLevelType w:val="hybridMultilevel"/>
    <w:tmpl w:val="B0BA7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047B6A"/>
    <w:multiLevelType w:val="hybridMultilevel"/>
    <w:tmpl w:val="D4FEC3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397D69"/>
    <w:multiLevelType w:val="hybridMultilevel"/>
    <w:tmpl w:val="EB5CE0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0743625"/>
    <w:multiLevelType w:val="hybridMultilevel"/>
    <w:tmpl w:val="E2E2981C"/>
    <w:lvl w:ilvl="0" w:tplc="F118AA66">
      <w:start w:val="1"/>
      <w:numFmt w:val="decimal"/>
      <w:lvlText w:val="第%1章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6735FA"/>
    <w:multiLevelType w:val="hybridMultilevel"/>
    <w:tmpl w:val="5A829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E32102"/>
    <w:multiLevelType w:val="hybridMultilevel"/>
    <w:tmpl w:val="2042F748"/>
    <w:lvl w:ilvl="0" w:tplc="7040D1C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7F794C"/>
    <w:multiLevelType w:val="hybridMultilevel"/>
    <w:tmpl w:val="4B5430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A0E0AEF"/>
    <w:multiLevelType w:val="hybridMultilevel"/>
    <w:tmpl w:val="0B72773E"/>
    <w:lvl w:ilvl="0" w:tplc="B69E750E">
      <w:start w:val="1"/>
      <w:numFmt w:val="japaneseCounting"/>
      <w:lvlText w:val="第%1章"/>
      <w:lvlJc w:val="left"/>
      <w:pPr>
        <w:ind w:left="1260" w:hanging="840"/>
      </w:pPr>
      <w:rPr>
        <w:rFonts w:ascii="Times New Roman" w:eastAsiaTheme="maj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2F7002"/>
    <w:multiLevelType w:val="hybridMultilevel"/>
    <w:tmpl w:val="798096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57F4CAD"/>
    <w:multiLevelType w:val="multilevel"/>
    <w:tmpl w:val="667652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5AD40CC"/>
    <w:multiLevelType w:val="hybridMultilevel"/>
    <w:tmpl w:val="0978A1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A736F8"/>
    <w:multiLevelType w:val="hybridMultilevel"/>
    <w:tmpl w:val="82C8D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78769E"/>
    <w:multiLevelType w:val="hybridMultilevel"/>
    <w:tmpl w:val="CF9E8762"/>
    <w:lvl w:ilvl="0" w:tplc="C6C283F6">
      <w:start w:val="1"/>
      <w:numFmt w:val="decimal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9C4A68"/>
    <w:multiLevelType w:val="hybridMultilevel"/>
    <w:tmpl w:val="4C0CF604"/>
    <w:lvl w:ilvl="0" w:tplc="7D8E4C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9D5914"/>
    <w:multiLevelType w:val="hybridMultilevel"/>
    <w:tmpl w:val="35403D28"/>
    <w:lvl w:ilvl="0" w:tplc="7040D1C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DC41216"/>
    <w:multiLevelType w:val="multilevel"/>
    <w:tmpl w:val="4C7A325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2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pStyle w:val="a3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pStyle w:val="My"/>
      <w:lvlText w:val="%1-%5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5" w15:restartNumberingAfterBreak="0">
    <w:nsid w:val="7DDE7EFE"/>
    <w:multiLevelType w:val="hybridMultilevel"/>
    <w:tmpl w:val="48A2BEAC"/>
    <w:lvl w:ilvl="0" w:tplc="34FCF4FC">
      <w:start w:val="1"/>
      <w:numFmt w:val="decimal"/>
      <w:lvlText w:val="1.1.1.%1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6" w15:restartNumberingAfterBreak="0">
    <w:nsid w:val="7E427230"/>
    <w:multiLevelType w:val="multilevel"/>
    <w:tmpl w:val="47C001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15"/>
  </w:num>
  <w:num w:numId="3">
    <w:abstractNumId w:val="17"/>
  </w:num>
  <w:num w:numId="4">
    <w:abstractNumId w:val="24"/>
  </w:num>
  <w:num w:numId="5">
    <w:abstractNumId w:val="8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14"/>
  </w:num>
  <w:num w:numId="11">
    <w:abstractNumId w:val="23"/>
  </w:num>
  <w:num w:numId="12">
    <w:abstractNumId w:val="24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1"/>
  </w:num>
  <w:num w:numId="16">
    <w:abstractNumId w:val="19"/>
  </w:num>
  <w:num w:numId="17">
    <w:abstractNumId w:val="3"/>
  </w:num>
  <w:num w:numId="18">
    <w:abstractNumId w:val="10"/>
  </w:num>
  <w:num w:numId="19">
    <w:abstractNumId w:val="24"/>
  </w:num>
  <w:num w:numId="20">
    <w:abstractNumId w:val="26"/>
  </w:num>
  <w:num w:numId="21">
    <w:abstractNumId w:val="18"/>
  </w:num>
  <w:num w:numId="22">
    <w:abstractNumId w:val="21"/>
  </w:num>
  <w:num w:numId="23">
    <w:abstractNumId w:val="25"/>
  </w:num>
  <w:num w:numId="24">
    <w:abstractNumId w:val="6"/>
  </w:num>
  <w:num w:numId="25">
    <w:abstractNumId w:val="12"/>
  </w:num>
  <w:num w:numId="26">
    <w:abstractNumId w:val="22"/>
  </w:num>
  <w:num w:numId="27">
    <w:abstractNumId w:val="24"/>
  </w:num>
  <w:num w:numId="28">
    <w:abstractNumId w:val="2"/>
  </w:num>
  <w:num w:numId="29">
    <w:abstractNumId w:val="20"/>
  </w:num>
  <w:num w:numId="30">
    <w:abstractNumId w:val="7"/>
  </w:num>
  <w:num w:numId="31">
    <w:abstractNumId w:val="1"/>
  </w:num>
  <w:num w:numId="32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217"/>
    <w:rsid w:val="00002164"/>
    <w:rsid w:val="000021F3"/>
    <w:rsid w:val="00002571"/>
    <w:rsid w:val="00005516"/>
    <w:rsid w:val="0001286A"/>
    <w:rsid w:val="00012B45"/>
    <w:rsid w:val="000140FD"/>
    <w:rsid w:val="00020AD4"/>
    <w:rsid w:val="00020F3F"/>
    <w:rsid w:val="00022CE3"/>
    <w:rsid w:val="00024183"/>
    <w:rsid w:val="00025D95"/>
    <w:rsid w:val="0003122F"/>
    <w:rsid w:val="00031C4F"/>
    <w:rsid w:val="00034ADB"/>
    <w:rsid w:val="0003520A"/>
    <w:rsid w:val="000352BD"/>
    <w:rsid w:val="000373FE"/>
    <w:rsid w:val="00040DAD"/>
    <w:rsid w:val="00042A07"/>
    <w:rsid w:val="00042E50"/>
    <w:rsid w:val="00043668"/>
    <w:rsid w:val="000471C4"/>
    <w:rsid w:val="0005049D"/>
    <w:rsid w:val="00051FEA"/>
    <w:rsid w:val="00056217"/>
    <w:rsid w:val="00057189"/>
    <w:rsid w:val="00060214"/>
    <w:rsid w:val="00061BC3"/>
    <w:rsid w:val="0006467D"/>
    <w:rsid w:val="00065BCC"/>
    <w:rsid w:val="0006708C"/>
    <w:rsid w:val="00070415"/>
    <w:rsid w:val="00072929"/>
    <w:rsid w:val="00072B41"/>
    <w:rsid w:val="0007336B"/>
    <w:rsid w:val="000739F7"/>
    <w:rsid w:val="00077C70"/>
    <w:rsid w:val="000808A0"/>
    <w:rsid w:val="0008113B"/>
    <w:rsid w:val="00081EBA"/>
    <w:rsid w:val="0008267C"/>
    <w:rsid w:val="000829D7"/>
    <w:rsid w:val="00085138"/>
    <w:rsid w:val="00085646"/>
    <w:rsid w:val="00086183"/>
    <w:rsid w:val="00086AF7"/>
    <w:rsid w:val="00086F49"/>
    <w:rsid w:val="0009161D"/>
    <w:rsid w:val="00091D25"/>
    <w:rsid w:val="000933F5"/>
    <w:rsid w:val="00093C8C"/>
    <w:rsid w:val="00094E04"/>
    <w:rsid w:val="00095164"/>
    <w:rsid w:val="00097700"/>
    <w:rsid w:val="000A15AA"/>
    <w:rsid w:val="000A189F"/>
    <w:rsid w:val="000A1AD8"/>
    <w:rsid w:val="000A26A8"/>
    <w:rsid w:val="000A3214"/>
    <w:rsid w:val="000A3756"/>
    <w:rsid w:val="000A6666"/>
    <w:rsid w:val="000A6E2E"/>
    <w:rsid w:val="000A7748"/>
    <w:rsid w:val="000A7F16"/>
    <w:rsid w:val="000B0E4E"/>
    <w:rsid w:val="000B0F55"/>
    <w:rsid w:val="000B1F23"/>
    <w:rsid w:val="000B452B"/>
    <w:rsid w:val="000B4664"/>
    <w:rsid w:val="000B58EC"/>
    <w:rsid w:val="000B79FB"/>
    <w:rsid w:val="000C08BD"/>
    <w:rsid w:val="000C1A98"/>
    <w:rsid w:val="000C2111"/>
    <w:rsid w:val="000C2BE0"/>
    <w:rsid w:val="000C7253"/>
    <w:rsid w:val="000C77CF"/>
    <w:rsid w:val="000C79C8"/>
    <w:rsid w:val="000C7A37"/>
    <w:rsid w:val="000D01FD"/>
    <w:rsid w:val="000D09C7"/>
    <w:rsid w:val="000D1AA3"/>
    <w:rsid w:val="000D1BAE"/>
    <w:rsid w:val="000D64A7"/>
    <w:rsid w:val="000D6DBF"/>
    <w:rsid w:val="000D73EA"/>
    <w:rsid w:val="000D7A68"/>
    <w:rsid w:val="000E3A38"/>
    <w:rsid w:val="000E3B3F"/>
    <w:rsid w:val="000E5703"/>
    <w:rsid w:val="000E593F"/>
    <w:rsid w:val="000E5F98"/>
    <w:rsid w:val="000E615C"/>
    <w:rsid w:val="000E6D8F"/>
    <w:rsid w:val="000F10F8"/>
    <w:rsid w:val="000F1A63"/>
    <w:rsid w:val="000F223A"/>
    <w:rsid w:val="000F4086"/>
    <w:rsid w:val="000F4FD9"/>
    <w:rsid w:val="000F624B"/>
    <w:rsid w:val="000F6587"/>
    <w:rsid w:val="000F6C3B"/>
    <w:rsid w:val="00100C14"/>
    <w:rsid w:val="00103121"/>
    <w:rsid w:val="00103D81"/>
    <w:rsid w:val="0010426C"/>
    <w:rsid w:val="00105889"/>
    <w:rsid w:val="00106E7F"/>
    <w:rsid w:val="0010727E"/>
    <w:rsid w:val="00116B16"/>
    <w:rsid w:val="00116B4E"/>
    <w:rsid w:val="00120A9F"/>
    <w:rsid w:val="00121234"/>
    <w:rsid w:val="00121DE1"/>
    <w:rsid w:val="001231FC"/>
    <w:rsid w:val="00123DF8"/>
    <w:rsid w:val="0012504D"/>
    <w:rsid w:val="00125EEE"/>
    <w:rsid w:val="00127ED9"/>
    <w:rsid w:val="00130149"/>
    <w:rsid w:val="00130581"/>
    <w:rsid w:val="00130927"/>
    <w:rsid w:val="00134EAC"/>
    <w:rsid w:val="00135462"/>
    <w:rsid w:val="00136C32"/>
    <w:rsid w:val="00136C56"/>
    <w:rsid w:val="00137945"/>
    <w:rsid w:val="00137AA7"/>
    <w:rsid w:val="0014098D"/>
    <w:rsid w:val="00140F22"/>
    <w:rsid w:val="0014168E"/>
    <w:rsid w:val="00141A8C"/>
    <w:rsid w:val="00142F69"/>
    <w:rsid w:val="00145996"/>
    <w:rsid w:val="00147E89"/>
    <w:rsid w:val="0015165E"/>
    <w:rsid w:val="0015207C"/>
    <w:rsid w:val="00152B78"/>
    <w:rsid w:val="001545DC"/>
    <w:rsid w:val="00154A0A"/>
    <w:rsid w:val="00154ECA"/>
    <w:rsid w:val="00155173"/>
    <w:rsid w:val="00155CFF"/>
    <w:rsid w:val="001622A0"/>
    <w:rsid w:val="00162D92"/>
    <w:rsid w:val="001642AC"/>
    <w:rsid w:val="00164E1B"/>
    <w:rsid w:val="00164F7E"/>
    <w:rsid w:val="00165797"/>
    <w:rsid w:val="00166650"/>
    <w:rsid w:val="001713DE"/>
    <w:rsid w:val="001715C6"/>
    <w:rsid w:val="00175EE2"/>
    <w:rsid w:val="00176B56"/>
    <w:rsid w:val="00177F5D"/>
    <w:rsid w:val="00181052"/>
    <w:rsid w:val="00181A8E"/>
    <w:rsid w:val="001832DB"/>
    <w:rsid w:val="00183737"/>
    <w:rsid w:val="001906E4"/>
    <w:rsid w:val="00191B91"/>
    <w:rsid w:val="00192519"/>
    <w:rsid w:val="00192B43"/>
    <w:rsid w:val="00194156"/>
    <w:rsid w:val="001953E2"/>
    <w:rsid w:val="001966A5"/>
    <w:rsid w:val="001A0A30"/>
    <w:rsid w:val="001A3C97"/>
    <w:rsid w:val="001A4F8F"/>
    <w:rsid w:val="001A4FDE"/>
    <w:rsid w:val="001A76A2"/>
    <w:rsid w:val="001B24C6"/>
    <w:rsid w:val="001B435A"/>
    <w:rsid w:val="001B4878"/>
    <w:rsid w:val="001B4A18"/>
    <w:rsid w:val="001B5DBF"/>
    <w:rsid w:val="001C2F97"/>
    <w:rsid w:val="001C51D9"/>
    <w:rsid w:val="001C5385"/>
    <w:rsid w:val="001C552C"/>
    <w:rsid w:val="001C5F14"/>
    <w:rsid w:val="001C6FA2"/>
    <w:rsid w:val="001C7F37"/>
    <w:rsid w:val="001D3D2F"/>
    <w:rsid w:val="001D630D"/>
    <w:rsid w:val="001E0884"/>
    <w:rsid w:val="001E0BD3"/>
    <w:rsid w:val="001E415B"/>
    <w:rsid w:val="001E56C1"/>
    <w:rsid w:val="001E57FA"/>
    <w:rsid w:val="001E59EC"/>
    <w:rsid w:val="001E614B"/>
    <w:rsid w:val="001E67FB"/>
    <w:rsid w:val="001F02B2"/>
    <w:rsid w:val="001F2794"/>
    <w:rsid w:val="001F2F1C"/>
    <w:rsid w:val="001F3EB0"/>
    <w:rsid w:val="001F46A0"/>
    <w:rsid w:val="001F4957"/>
    <w:rsid w:val="001F55E0"/>
    <w:rsid w:val="001F5C03"/>
    <w:rsid w:val="001F6280"/>
    <w:rsid w:val="001F73A7"/>
    <w:rsid w:val="001F742D"/>
    <w:rsid w:val="001F74C3"/>
    <w:rsid w:val="001F7EBB"/>
    <w:rsid w:val="002000FD"/>
    <w:rsid w:val="002004F6"/>
    <w:rsid w:val="002007FF"/>
    <w:rsid w:val="00200AFF"/>
    <w:rsid w:val="002015A2"/>
    <w:rsid w:val="00201DBF"/>
    <w:rsid w:val="0020294A"/>
    <w:rsid w:val="00203015"/>
    <w:rsid w:val="00204442"/>
    <w:rsid w:val="00211FEF"/>
    <w:rsid w:val="00212D03"/>
    <w:rsid w:val="00212E92"/>
    <w:rsid w:val="00213117"/>
    <w:rsid w:val="00213B0A"/>
    <w:rsid w:val="00217AD8"/>
    <w:rsid w:val="00220A8E"/>
    <w:rsid w:val="00221E9F"/>
    <w:rsid w:val="00222632"/>
    <w:rsid w:val="00222D92"/>
    <w:rsid w:val="00223BB6"/>
    <w:rsid w:val="00223DD1"/>
    <w:rsid w:val="00226837"/>
    <w:rsid w:val="0022774E"/>
    <w:rsid w:val="002300AF"/>
    <w:rsid w:val="002317CB"/>
    <w:rsid w:val="00231BC7"/>
    <w:rsid w:val="00231EED"/>
    <w:rsid w:val="00233127"/>
    <w:rsid w:val="002345DD"/>
    <w:rsid w:val="00236A4D"/>
    <w:rsid w:val="00243884"/>
    <w:rsid w:val="00244A86"/>
    <w:rsid w:val="00245C31"/>
    <w:rsid w:val="00247B60"/>
    <w:rsid w:val="002502A5"/>
    <w:rsid w:val="002508D4"/>
    <w:rsid w:val="0025094C"/>
    <w:rsid w:val="00251DDB"/>
    <w:rsid w:val="002522C0"/>
    <w:rsid w:val="002565AA"/>
    <w:rsid w:val="002620EE"/>
    <w:rsid w:val="002626DF"/>
    <w:rsid w:val="002706D3"/>
    <w:rsid w:val="002711C2"/>
    <w:rsid w:val="00271A31"/>
    <w:rsid w:val="002727FE"/>
    <w:rsid w:val="00272EEF"/>
    <w:rsid w:val="00273395"/>
    <w:rsid w:val="0027371E"/>
    <w:rsid w:val="00274AE7"/>
    <w:rsid w:val="0027592F"/>
    <w:rsid w:val="002813EA"/>
    <w:rsid w:val="002816D6"/>
    <w:rsid w:val="00281C0F"/>
    <w:rsid w:val="002826EE"/>
    <w:rsid w:val="002828AD"/>
    <w:rsid w:val="00283091"/>
    <w:rsid w:val="00283585"/>
    <w:rsid w:val="002849BD"/>
    <w:rsid w:val="0028588A"/>
    <w:rsid w:val="00290EA2"/>
    <w:rsid w:val="00291BF4"/>
    <w:rsid w:val="00293224"/>
    <w:rsid w:val="002943DF"/>
    <w:rsid w:val="002945AF"/>
    <w:rsid w:val="002946DE"/>
    <w:rsid w:val="00294AEE"/>
    <w:rsid w:val="002A082B"/>
    <w:rsid w:val="002A277E"/>
    <w:rsid w:val="002A2829"/>
    <w:rsid w:val="002A28BD"/>
    <w:rsid w:val="002A2C64"/>
    <w:rsid w:val="002A56D8"/>
    <w:rsid w:val="002A6868"/>
    <w:rsid w:val="002A78ED"/>
    <w:rsid w:val="002B2902"/>
    <w:rsid w:val="002B3D57"/>
    <w:rsid w:val="002B3DA8"/>
    <w:rsid w:val="002B4406"/>
    <w:rsid w:val="002B50BB"/>
    <w:rsid w:val="002B74CF"/>
    <w:rsid w:val="002C023A"/>
    <w:rsid w:val="002C0CB6"/>
    <w:rsid w:val="002C162D"/>
    <w:rsid w:val="002C171C"/>
    <w:rsid w:val="002C20D2"/>
    <w:rsid w:val="002C3FFB"/>
    <w:rsid w:val="002C4E78"/>
    <w:rsid w:val="002C52FB"/>
    <w:rsid w:val="002C5984"/>
    <w:rsid w:val="002C676B"/>
    <w:rsid w:val="002C72DE"/>
    <w:rsid w:val="002C7CC0"/>
    <w:rsid w:val="002D48ED"/>
    <w:rsid w:val="002D5E2D"/>
    <w:rsid w:val="002D6F87"/>
    <w:rsid w:val="002D7F77"/>
    <w:rsid w:val="002E2FEC"/>
    <w:rsid w:val="002E63CC"/>
    <w:rsid w:val="002E6752"/>
    <w:rsid w:val="002E6AD3"/>
    <w:rsid w:val="002E6C23"/>
    <w:rsid w:val="002F08E4"/>
    <w:rsid w:val="002F16B4"/>
    <w:rsid w:val="002F4E99"/>
    <w:rsid w:val="002F61D5"/>
    <w:rsid w:val="002F74A8"/>
    <w:rsid w:val="0030040C"/>
    <w:rsid w:val="00300622"/>
    <w:rsid w:val="0030235B"/>
    <w:rsid w:val="003035E6"/>
    <w:rsid w:val="00306C5D"/>
    <w:rsid w:val="00315EF8"/>
    <w:rsid w:val="00320986"/>
    <w:rsid w:val="00320EB6"/>
    <w:rsid w:val="003217D4"/>
    <w:rsid w:val="00322D55"/>
    <w:rsid w:val="0032381A"/>
    <w:rsid w:val="00323B67"/>
    <w:rsid w:val="00324705"/>
    <w:rsid w:val="00324832"/>
    <w:rsid w:val="003268EE"/>
    <w:rsid w:val="00327798"/>
    <w:rsid w:val="0032798E"/>
    <w:rsid w:val="003313A3"/>
    <w:rsid w:val="003345C6"/>
    <w:rsid w:val="00336931"/>
    <w:rsid w:val="0033715A"/>
    <w:rsid w:val="003407B7"/>
    <w:rsid w:val="003408C8"/>
    <w:rsid w:val="0034094B"/>
    <w:rsid w:val="0034192C"/>
    <w:rsid w:val="00341E4C"/>
    <w:rsid w:val="003446E6"/>
    <w:rsid w:val="00344DD4"/>
    <w:rsid w:val="00345356"/>
    <w:rsid w:val="0035069E"/>
    <w:rsid w:val="00355123"/>
    <w:rsid w:val="00355935"/>
    <w:rsid w:val="00356846"/>
    <w:rsid w:val="00356D6D"/>
    <w:rsid w:val="00357B8F"/>
    <w:rsid w:val="00364448"/>
    <w:rsid w:val="00364986"/>
    <w:rsid w:val="003669DA"/>
    <w:rsid w:val="00366CBF"/>
    <w:rsid w:val="00370D7E"/>
    <w:rsid w:val="00374FF1"/>
    <w:rsid w:val="00375D83"/>
    <w:rsid w:val="00380862"/>
    <w:rsid w:val="00380D8F"/>
    <w:rsid w:val="00381045"/>
    <w:rsid w:val="00382DFD"/>
    <w:rsid w:val="00384A45"/>
    <w:rsid w:val="00386D88"/>
    <w:rsid w:val="0038746C"/>
    <w:rsid w:val="00387FA6"/>
    <w:rsid w:val="00392095"/>
    <w:rsid w:val="003929BA"/>
    <w:rsid w:val="0039491D"/>
    <w:rsid w:val="00394A6D"/>
    <w:rsid w:val="00394EFB"/>
    <w:rsid w:val="00395661"/>
    <w:rsid w:val="00396C87"/>
    <w:rsid w:val="00396E77"/>
    <w:rsid w:val="003975A5"/>
    <w:rsid w:val="003A0A82"/>
    <w:rsid w:val="003A4E21"/>
    <w:rsid w:val="003A5BA6"/>
    <w:rsid w:val="003B1BD4"/>
    <w:rsid w:val="003B373F"/>
    <w:rsid w:val="003B50ED"/>
    <w:rsid w:val="003B6AF4"/>
    <w:rsid w:val="003B6DB6"/>
    <w:rsid w:val="003C15D3"/>
    <w:rsid w:val="003C2014"/>
    <w:rsid w:val="003C2668"/>
    <w:rsid w:val="003C364E"/>
    <w:rsid w:val="003C37BF"/>
    <w:rsid w:val="003C4268"/>
    <w:rsid w:val="003C580C"/>
    <w:rsid w:val="003C7A7A"/>
    <w:rsid w:val="003D4172"/>
    <w:rsid w:val="003D470E"/>
    <w:rsid w:val="003D4CA9"/>
    <w:rsid w:val="003D4DBB"/>
    <w:rsid w:val="003E2704"/>
    <w:rsid w:val="003F1DC2"/>
    <w:rsid w:val="003F25DC"/>
    <w:rsid w:val="003F2FC9"/>
    <w:rsid w:val="003F30C7"/>
    <w:rsid w:val="003F34F1"/>
    <w:rsid w:val="003F3522"/>
    <w:rsid w:val="003F4B4D"/>
    <w:rsid w:val="00400373"/>
    <w:rsid w:val="00400D81"/>
    <w:rsid w:val="00402D7B"/>
    <w:rsid w:val="0040494D"/>
    <w:rsid w:val="004116E8"/>
    <w:rsid w:val="004119B8"/>
    <w:rsid w:val="0041551C"/>
    <w:rsid w:val="00415AC0"/>
    <w:rsid w:val="00416889"/>
    <w:rsid w:val="00416CFE"/>
    <w:rsid w:val="00421329"/>
    <w:rsid w:val="00422AB6"/>
    <w:rsid w:val="00422B1F"/>
    <w:rsid w:val="00422FEA"/>
    <w:rsid w:val="00430A00"/>
    <w:rsid w:val="00430EFA"/>
    <w:rsid w:val="00432121"/>
    <w:rsid w:val="0043217C"/>
    <w:rsid w:val="0043479C"/>
    <w:rsid w:val="00440879"/>
    <w:rsid w:val="00440BB1"/>
    <w:rsid w:val="004442AA"/>
    <w:rsid w:val="004463CC"/>
    <w:rsid w:val="0045106F"/>
    <w:rsid w:val="00451552"/>
    <w:rsid w:val="0045759C"/>
    <w:rsid w:val="00457743"/>
    <w:rsid w:val="004579D8"/>
    <w:rsid w:val="00457DE7"/>
    <w:rsid w:val="00457E0F"/>
    <w:rsid w:val="00460125"/>
    <w:rsid w:val="004619BD"/>
    <w:rsid w:val="0046309E"/>
    <w:rsid w:val="0046508D"/>
    <w:rsid w:val="00465C43"/>
    <w:rsid w:val="00465CC6"/>
    <w:rsid w:val="0047117B"/>
    <w:rsid w:val="00471EA7"/>
    <w:rsid w:val="004728BB"/>
    <w:rsid w:val="00475E04"/>
    <w:rsid w:val="00476CD2"/>
    <w:rsid w:val="004805BA"/>
    <w:rsid w:val="00481ABB"/>
    <w:rsid w:val="00482448"/>
    <w:rsid w:val="00482DA5"/>
    <w:rsid w:val="004835A2"/>
    <w:rsid w:val="00484010"/>
    <w:rsid w:val="004864FF"/>
    <w:rsid w:val="00490EC5"/>
    <w:rsid w:val="0049104D"/>
    <w:rsid w:val="004914E8"/>
    <w:rsid w:val="0049207B"/>
    <w:rsid w:val="00494F88"/>
    <w:rsid w:val="004A08B7"/>
    <w:rsid w:val="004A1647"/>
    <w:rsid w:val="004A190B"/>
    <w:rsid w:val="004A31D3"/>
    <w:rsid w:val="004A355A"/>
    <w:rsid w:val="004A3CCD"/>
    <w:rsid w:val="004A470C"/>
    <w:rsid w:val="004A4977"/>
    <w:rsid w:val="004A59E7"/>
    <w:rsid w:val="004A6BA9"/>
    <w:rsid w:val="004A73B7"/>
    <w:rsid w:val="004B32AA"/>
    <w:rsid w:val="004B4042"/>
    <w:rsid w:val="004B4A7F"/>
    <w:rsid w:val="004B675C"/>
    <w:rsid w:val="004B699E"/>
    <w:rsid w:val="004B7486"/>
    <w:rsid w:val="004C06C1"/>
    <w:rsid w:val="004C173C"/>
    <w:rsid w:val="004C1A35"/>
    <w:rsid w:val="004C2EC0"/>
    <w:rsid w:val="004C3466"/>
    <w:rsid w:val="004C3E47"/>
    <w:rsid w:val="004C5E5A"/>
    <w:rsid w:val="004C75CB"/>
    <w:rsid w:val="004D0307"/>
    <w:rsid w:val="004D17A6"/>
    <w:rsid w:val="004D1BA9"/>
    <w:rsid w:val="004D2F6E"/>
    <w:rsid w:val="004D4FA9"/>
    <w:rsid w:val="004D5170"/>
    <w:rsid w:val="004E1761"/>
    <w:rsid w:val="004E2D16"/>
    <w:rsid w:val="004E6667"/>
    <w:rsid w:val="004F056D"/>
    <w:rsid w:val="004F3D95"/>
    <w:rsid w:val="004F5379"/>
    <w:rsid w:val="004F5B42"/>
    <w:rsid w:val="004F65A6"/>
    <w:rsid w:val="004F766C"/>
    <w:rsid w:val="004F76B7"/>
    <w:rsid w:val="0050007D"/>
    <w:rsid w:val="00501035"/>
    <w:rsid w:val="00501885"/>
    <w:rsid w:val="00503C26"/>
    <w:rsid w:val="00505542"/>
    <w:rsid w:val="00505828"/>
    <w:rsid w:val="00506917"/>
    <w:rsid w:val="00506EAB"/>
    <w:rsid w:val="00507DF3"/>
    <w:rsid w:val="00510239"/>
    <w:rsid w:val="00511164"/>
    <w:rsid w:val="00511240"/>
    <w:rsid w:val="00512D7C"/>
    <w:rsid w:val="00513003"/>
    <w:rsid w:val="005135D0"/>
    <w:rsid w:val="005137B1"/>
    <w:rsid w:val="00514930"/>
    <w:rsid w:val="00514A3C"/>
    <w:rsid w:val="00514B1A"/>
    <w:rsid w:val="005165BA"/>
    <w:rsid w:val="005209FB"/>
    <w:rsid w:val="00522CD8"/>
    <w:rsid w:val="00526AA2"/>
    <w:rsid w:val="00526FC5"/>
    <w:rsid w:val="00527144"/>
    <w:rsid w:val="00527A39"/>
    <w:rsid w:val="00527EB7"/>
    <w:rsid w:val="005308D4"/>
    <w:rsid w:val="005318ED"/>
    <w:rsid w:val="005324F3"/>
    <w:rsid w:val="005327CE"/>
    <w:rsid w:val="00533D42"/>
    <w:rsid w:val="005347FE"/>
    <w:rsid w:val="00534810"/>
    <w:rsid w:val="00537052"/>
    <w:rsid w:val="00537985"/>
    <w:rsid w:val="00537BD4"/>
    <w:rsid w:val="00537D27"/>
    <w:rsid w:val="0054004E"/>
    <w:rsid w:val="0054236B"/>
    <w:rsid w:val="00545AC8"/>
    <w:rsid w:val="005474FE"/>
    <w:rsid w:val="0054763F"/>
    <w:rsid w:val="005478AD"/>
    <w:rsid w:val="00551BF8"/>
    <w:rsid w:val="00552251"/>
    <w:rsid w:val="0055227E"/>
    <w:rsid w:val="005522DE"/>
    <w:rsid w:val="00552FC1"/>
    <w:rsid w:val="005531F1"/>
    <w:rsid w:val="005538E7"/>
    <w:rsid w:val="00555AD7"/>
    <w:rsid w:val="005568C4"/>
    <w:rsid w:val="0055770A"/>
    <w:rsid w:val="00560779"/>
    <w:rsid w:val="00560D0A"/>
    <w:rsid w:val="00561638"/>
    <w:rsid w:val="00561E3E"/>
    <w:rsid w:val="00562DFC"/>
    <w:rsid w:val="00565059"/>
    <w:rsid w:val="00567106"/>
    <w:rsid w:val="00570546"/>
    <w:rsid w:val="00570CE6"/>
    <w:rsid w:val="0057276B"/>
    <w:rsid w:val="005733A1"/>
    <w:rsid w:val="0057361A"/>
    <w:rsid w:val="005737A3"/>
    <w:rsid w:val="005754B3"/>
    <w:rsid w:val="00583B86"/>
    <w:rsid w:val="00584104"/>
    <w:rsid w:val="0058531C"/>
    <w:rsid w:val="00586672"/>
    <w:rsid w:val="00586778"/>
    <w:rsid w:val="00587912"/>
    <w:rsid w:val="00591BF1"/>
    <w:rsid w:val="00591D86"/>
    <w:rsid w:val="00591EF7"/>
    <w:rsid w:val="00592572"/>
    <w:rsid w:val="0059334A"/>
    <w:rsid w:val="00594822"/>
    <w:rsid w:val="0059601D"/>
    <w:rsid w:val="00596BF9"/>
    <w:rsid w:val="00596E88"/>
    <w:rsid w:val="005A05AD"/>
    <w:rsid w:val="005A1936"/>
    <w:rsid w:val="005A4112"/>
    <w:rsid w:val="005A4181"/>
    <w:rsid w:val="005A4DF7"/>
    <w:rsid w:val="005A5B1F"/>
    <w:rsid w:val="005A69AB"/>
    <w:rsid w:val="005A7543"/>
    <w:rsid w:val="005B1257"/>
    <w:rsid w:val="005B24D6"/>
    <w:rsid w:val="005B3D44"/>
    <w:rsid w:val="005B4421"/>
    <w:rsid w:val="005B4D9F"/>
    <w:rsid w:val="005B5BA0"/>
    <w:rsid w:val="005B5BDC"/>
    <w:rsid w:val="005B661E"/>
    <w:rsid w:val="005B71C5"/>
    <w:rsid w:val="005B7327"/>
    <w:rsid w:val="005B7FDF"/>
    <w:rsid w:val="005C0B55"/>
    <w:rsid w:val="005C236A"/>
    <w:rsid w:val="005C6740"/>
    <w:rsid w:val="005C6F25"/>
    <w:rsid w:val="005C7421"/>
    <w:rsid w:val="005C7644"/>
    <w:rsid w:val="005D04ED"/>
    <w:rsid w:val="005D04F7"/>
    <w:rsid w:val="005D191D"/>
    <w:rsid w:val="005D29E1"/>
    <w:rsid w:val="005D402A"/>
    <w:rsid w:val="005D5378"/>
    <w:rsid w:val="005D53E5"/>
    <w:rsid w:val="005D7C52"/>
    <w:rsid w:val="005E0F59"/>
    <w:rsid w:val="005E12D7"/>
    <w:rsid w:val="005E141C"/>
    <w:rsid w:val="005E36A6"/>
    <w:rsid w:val="005E5097"/>
    <w:rsid w:val="005E7CDD"/>
    <w:rsid w:val="005F3B16"/>
    <w:rsid w:val="005F3E34"/>
    <w:rsid w:val="005F4F28"/>
    <w:rsid w:val="005F55FE"/>
    <w:rsid w:val="00602EB2"/>
    <w:rsid w:val="006048DB"/>
    <w:rsid w:val="00605639"/>
    <w:rsid w:val="00605A55"/>
    <w:rsid w:val="006118BB"/>
    <w:rsid w:val="006120ED"/>
    <w:rsid w:val="006131FB"/>
    <w:rsid w:val="006134A1"/>
    <w:rsid w:val="00613B75"/>
    <w:rsid w:val="006147B6"/>
    <w:rsid w:val="00614C5B"/>
    <w:rsid w:val="0061520E"/>
    <w:rsid w:val="00616754"/>
    <w:rsid w:val="00617795"/>
    <w:rsid w:val="006203E3"/>
    <w:rsid w:val="00623A46"/>
    <w:rsid w:val="00624478"/>
    <w:rsid w:val="00626920"/>
    <w:rsid w:val="006304DD"/>
    <w:rsid w:val="006316E6"/>
    <w:rsid w:val="00633F51"/>
    <w:rsid w:val="0063450C"/>
    <w:rsid w:val="0063574C"/>
    <w:rsid w:val="00636144"/>
    <w:rsid w:val="006400FB"/>
    <w:rsid w:val="006412E0"/>
    <w:rsid w:val="00642187"/>
    <w:rsid w:val="00645F8C"/>
    <w:rsid w:val="006467DF"/>
    <w:rsid w:val="006469F2"/>
    <w:rsid w:val="006517D9"/>
    <w:rsid w:val="00651D73"/>
    <w:rsid w:val="006522D5"/>
    <w:rsid w:val="00653E9E"/>
    <w:rsid w:val="00654636"/>
    <w:rsid w:val="006559B1"/>
    <w:rsid w:val="0065687E"/>
    <w:rsid w:val="006574CF"/>
    <w:rsid w:val="00657D14"/>
    <w:rsid w:val="006605D1"/>
    <w:rsid w:val="00660804"/>
    <w:rsid w:val="006613E1"/>
    <w:rsid w:val="00663C61"/>
    <w:rsid w:val="00664356"/>
    <w:rsid w:val="0066502B"/>
    <w:rsid w:val="006651FA"/>
    <w:rsid w:val="00666F1A"/>
    <w:rsid w:val="006672DC"/>
    <w:rsid w:val="00667475"/>
    <w:rsid w:val="0066762D"/>
    <w:rsid w:val="00667687"/>
    <w:rsid w:val="00670D0D"/>
    <w:rsid w:val="00671FD1"/>
    <w:rsid w:val="00672307"/>
    <w:rsid w:val="00672FFD"/>
    <w:rsid w:val="00673040"/>
    <w:rsid w:val="00673BF1"/>
    <w:rsid w:val="0067444F"/>
    <w:rsid w:val="00674FE8"/>
    <w:rsid w:val="006754D4"/>
    <w:rsid w:val="006778EF"/>
    <w:rsid w:val="00677BAE"/>
    <w:rsid w:val="00680DAB"/>
    <w:rsid w:val="006810F5"/>
    <w:rsid w:val="006827A3"/>
    <w:rsid w:val="00683A92"/>
    <w:rsid w:val="00684DAF"/>
    <w:rsid w:val="006853FA"/>
    <w:rsid w:val="00687DB2"/>
    <w:rsid w:val="00690521"/>
    <w:rsid w:val="0069073F"/>
    <w:rsid w:val="006918C7"/>
    <w:rsid w:val="00691A44"/>
    <w:rsid w:val="0069328C"/>
    <w:rsid w:val="00693F83"/>
    <w:rsid w:val="006944D6"/>
    <w:rsid w:val="00697188"/>
    <w:rsid w:val="006A00AB"/>
    <w:rsid w:val="006A0A17"/>
    <w:rsid w:val="006A330F"/>
    <w:rsid w:val="006A44BB"/>
    <w:rsid w:val="006A761F"/>
    <w:rsid w:val="006A7877"/>
    <w:rsid w:val="006B02BF"/>
    <w:rsid w:val="006B06A5"/>
    <w:rsid w:val="006B08DD"/>
    <w:rsid w:val="006B2216"/>
    <w:rsid w:val="006B2B1B"/>
    <w:rsid w:val="006B3305"/>
    <w:rsid w:val="006B3E26"/>
    <w:rsid w:val="006B60BA"/>
    <w:rsid w:val="006B7EBD"/>
    <w:rsid w:val="006C1F5C"/>
    <w:rsid w:val="006C28B6"/>
    <w:rsid w:val="006C3687"/>
    <w:rsid w:val="006C406B"/>
    <w:rsid w:val="006C5863"/>
    <w:rsid w:val="006C7578"/>
    <w:rsid w:val="006C7987"/>
    <w:rsid w:val="006C7E86"/>
    <w:rsid w:val="006D0369"/>
    <w:rsid w:val="006D18D9"/>
    <w:rsid w:val="006D1955"/>
    <w:rsid w:val="006D2255"/>
    <w:rsid w:val="006D5177"/>
    <w:rsid w:val="006D6132"/>
    <w:rsid w:val="006D62D1"/>
    <w:rsid w:val="006D70D0"/>
    <w:rsid w:val="006E04EB"/>
    <w:rsid w:val="006E087F"/>
    <w:rsid w:val="006E100A"/>
    <w:rsid w:val="006E1357"/>
    <w:rsid w:val="006E20A5"/>
    <w:rsid w:val="006E3CA2"/>
    <w:rsid w:val="006E4840"/>
    <w:rsid w:val="006E4B19"/>
    <w:rsid w:val="006E4CFE"/>
    <w:rsid w:val="006E7D11"/>
    <w:rsid w:val="006E7E64"/>
    <w:rsid w:val="006F04F8"/>
    <w:rsid w:val="006F0A03"/>
    <w:rsid w:val="006F0B73"/>
    <w:rsid w:val="006F138C"/>
    <w:rsid w:val="006F3B41"/>
    <w:rsid w:val="006F5678"/>
    <w:rsid w:val="006F60E9"/>
    <w:rsid w:val="006F78F0"/>
    <w:rsid w:val="00701932"/>
    <w:rsid w:val="00703CB9"/>
    <w:rsid w:val="00707102"/>
    <w:rsid w:val="00707294"/>
    <w:rsid w:val="00710ADF"/>
    <w:rsid w:val="00710ED6"/>
    <w:rsid w:val="00712B64"/>
    <w:rsid w:val="0071309D"/>
    <w:rsid w:val="00715D7D"/>
    <w:rsid w:val="00716C5B"/>
    <w:rsid w:val="0071763E"/>
    <w:rsid w:val="0072121B"/>
    <w:rsid w:val="007223FC"/>
    <w:rsid w:val="00722A0E"/>
    <w:rsid w:val="00722EAA"/>
    <w:rsid w:val="00723A32"/>
    <w:rsid w:val="00725FDC"/>
    <w:rsid w:val="007278F3"/>
    <w:rsid w:val="00730876"/>
    <w:rsid w:val="00732605"/>
    <w:rsid w:val="0073291B"/>
    <w:rsid w:val="00736E95"/>
    <w:rsid w:val="00744418"/>
    <w:rsid w:val="007515BD"/>
    <w:rsid w:val="007536D2"/>
    <w:rsid w:val="00753EED"/>
    <w:rsid w:val="007550AF"/>
    <w:rsid w:val="007555CF"/>
    <w:rsid w:val="00760155"/>
    <w:rsid w:val="007605A6"/>
    <w:rsid w:val="0076195C"/>
    <w:rsid w:val="00762971"/>
    <w:rsid w:val="007629D1"/>
    <w:rsid w:val="0076365F"/>
    <w:rsid w:val="00763CD1"/>
    <w:rsid w:val="007641B9"/>
    <w:rsid w:val="007650EB"/>
    <w:rsid w:val="007658A0"/>
    <w:rsid w:val="00767FE2"/>
    <w:rsid w:val="00771615"/>
    <w:rsid w:val="007720EA"/>
    <w:rsid w:val="00772B36"/>
    <w:rsid w:val="00775ECA"/>
    <w:rsid w:val="007774D8"/>
    <w:rsid w:val="0078000B"/>
    <w:rsid w:val="00780141"/>
    <w:rsid w:val="0078049A"/>
    <w:rsid w:val="007805AC"/>
    <w:rsid w:val="00780BA4"/>
    <w:rsid w:val="007811C5"/>
    <w:rsid w:val="007820A4"/>
    <w:rsid w:val="00782300"/>
    <w:rsid w:val="007835BF"/>
    <w:rsid w:val="00783917"/>
    <w:rsid w:val="0078570B"/>
    <w:rsid w:val="00786845"/>
    <w:rsid w:val="007874CF"/>
    <w:rsid w:val="00790CA7"/>
    <w:rsid w:val="007917C0"/>
    <w:rsid w:val="00791C88"/>
    <w:rsid w:val="00792366"/>
    <w:rsid w:val="00792462"/>
    <w:rsid w:val="00792C9D"/>
    <w:rsid w:val="00793562"/>
    <w:rsid w:val="007957F3"/>
    <w:rsid w:val="00795C91"/>
    <w:rsid w:val="00795F39"/>
    <w:rsid w:val="00797235"/>
    <w:rsid w:val="007A10B6"/>
    <w:rsid w:val="007A1559"/>
    <w:rsid w:val="007A1D8A"/>
    <w:rsid w:val="007A1E35"/>
    <w:rsid w:val="007A2061"/>
    <w:rsid w:val="007A3737"/>
    <w:rsid w:val="007B01CD"/>
    <w:rsid w:val="007B1675"/>
    <w:rsid w:val="007B25C1"/>
    <w:rsid w:val="007B3679"/>
    <w:rsid w:val="007B5F53"/>
    <w:rsid w:val="007B6354"/>
    <w:rsid w:val="007B64C3"/>
    <w:rsid w:val="007B7233"/>
    <w:rsid w:val="007B7C3C"/>
    <w:rsid w:val="007B7D96"/>
    <w:rsid w:val="007C0C6F"/>
    <w:rsid w:val="007C2EC9"/>
    <w:rsid w:val="007C5E72"/>
    <w:rsid w:val="007C623F"/>
    <w:rsid w:val="007C6DBD"/>
    <w:rsid w:val="007C7BA5"/>
    <w:rsid w:val="007D1361"/>
    <w:rsid w:val="007D1E09"/>
    <w:rsid w:val="007D2123"/>
    <w:rsid w:val="007D2E4B"/>
    <w:rsid w:val="007D4FE6"/>
    <w:rsid w:val="007D621E"/>
    <w:rsid w:val="007D661A"/>
    <w:rsid w:val="007D7CA6"/>
    <w:rsid w:val="007E01AC"/>
    <w:rsid w:val="007E01E6"/>
    <w:rsid w:val="007E083B"/>
    <w:rsid w:val="007E1A2E"/>
    <w:rsid w:val="007E3034"/>
    <w:rsid w:val="007E40E1"/>
    <w:rsid w:val="007E673C"/>
    <w:rsid w:val="007E6E35"/>
    <w:rsid w:val="007F0C0B"/>
    <w:rsid w:val="007F2987"/>
    <w:rsid w:val="007F56C9"/>
    <w:rsid w:val="007F6423"/>
    <w:rsid w:val="007F64A2"/>
    <w:rsid w:val="007F6CA1"/>
    <w:rsid w:val="007F6FA1"/>
    <w:rsid w:val="008011A2"/>
    <w:rsid w:val="00804986"/>
    <w:rsid w:val="00813191"/>
    <w:rsid w:val="00814754"/>
    <w:rsid w:val="00814E14"/>
    <w:rsid w:val="008151AA"/>
    <w:rsid w:val="008166E7"/>
    <w:rsid w:val="00820653"/>
    <w:rsid w:val="00820AB7"/>
    <w:rsid w:val="00821508"/>
    <w:rsid w:val="00822613"/>
    <w:rsid w:val="008234C5"/>
    <w:rsid w:val="00823B9D"/>
    <w:rsid w:val="0082413B"/>
    <w:rsid w:val="008246C6"/>
    <w:rsid w:val="008250E7"/>
    <w:rsid w:val="00826757"/>
    <w:rsid w:val="0082740A"/>
    <w:rsid w:val="00827FD4"/>
    <w:rsid w:val="008305F1"/>
    <w:rsid w:val="008332ED"/>
    <w:rsid w:val="00837B90"/>
    <w:rsid w:val="00837FE2"/>
    <w:rsid w:val="00841257"/>
    <w:rsid w:val="00841858"/>
    <w:rsid w:val="00842258"/>
    <w:rsid w:val="0084580E"/>
    <w:rsid w:val="00846247"/>
    <w:rsid w:val="00851425"/>
    <w:rsid w:val="0085246C"/>
    <w:rsid w:val="00853C21"/>
    <w:rsid w:val="00854967"/>
    <w:rsid w:val="0085647D"/>
    <w:rsid w:val="008565B8"/>
    <w:rsid w:val="00857BCB"/>
    <w:rsid w:val="00860183"/>
    <w:rsid w:val="0086106F"/>
    <w:rsid w:val="00861B60"/>
    <w:rsid w:val="00863DE4"/>
    <w:rsid w:val="00864538"/>
    <w:rsid w:val="00867508"/>
    <w:rsid w:val="008678E2"/>
    <w:rsid w:val="008720C5"/>
    <w:rsid w:val="00872349"/>
    <w:rsid w:val="00872C94"/>
    <w:rsid w:val="00872EE8"/>
    <w:rsid w:val="0087450B"/>
    <w:rsid w:val="008757C7"/>
    <w:rsid w:val="008762CD"/>
    <w:rsid w:val="00876FAF"/>
    <w:rsid w:val="00877840"/>
    <w:rsid w:val="00880869"/>
    <w:rsid w:val="008809EA"/>
    <w:rsid w:val="00881DE8"/>
    <w:rsid w:val="00881EB5"/>
    <w:rsid w:val="00881EDB"/>
    <w:rsid w:val="00882231"/>
    <w:rsid w:val="008845CA"/>
    <w:rsid w:val="0088530A"/>
    <w:rsid w:val="008864C1"/>
    <w:rsid w:val="00886575"/>
    <w:rsid w:val="00886874"/>
    <w:rsid w:val="00887863"/>
    <w:rsid w:val="00890E38"/>
    <w:rsid w:val="008919E4"/>
    <w:rsid w:val="00892956"/>
    <w:rsid w:val="0089339B"/>
    <w:rsid w:val="00893905"/>
    <w:rsid w:val="00893F81"/>
    <w:rsid w:val="0089569E"/>
    <w:rsid w:val="00895B29"/>
    <w:rsid w:val="008A0147"/>
    <w:rsid w:val="008A1E5A"/>
    <w:rsid w:val="008A3281"/>
    <w:rsid w:val="008A4D6C"/>
    <w:rsid w:val="008A5946"/>
    <w:rsid w:val="008A59EC"/>
    <w:rsid w:val="008A7B58"/>
    <w:rsid w:val="008B1412"/>
    <w:rsid w:val="008B2F74"/>
    <w:rsid w:val="008B79A9"/>
    <w:rsid w:val="008B7ED6"/>
    <w:rsid w:val="008C1017"/>
    <w:rsid w:val="008C1708"/>
    <w:rsid w:val="008C25BE"/>
    <w:rsid w:val="008C2D9E"/>
    <w:rsid w:val="008C6347"/>
    <w:rsid w:val="008D01E0"/>
    <w:rsid w:val="008D0C95"/>
    <w:rsid w:val="008D1D3A"/>
    <w:rsid w:val="008D20E1"/>
    <w:rsid w:val="008D43A7"/>
    <w:rsid w:val="008D4524"/>
    <w:rsid w:val="008D5508"/>
    <w:rsid w:val="008D79D5"/>
    <w:rsid w:val="008E074C"/>
    <w:rsid w:val="008E0C41"/>
    <w:rsid w:val="008E133F"/>
    <w:rsid w:val="008E3514"/>
    <w:rsid w:val="008E37BB"/>
    <w:rsid w:val="008E7489"/>
    <w:rsid w:val="008E77C9"/>
    <w:rsid w:val="008F02F2"/>
    <w:rsid w:val="008F3A1F"/>
    <w:rsid w:val="008F47FE"/>
    <w:rsid w:val="008F4C4F"/>
    <w:rsid w:val="008F6357"/>
    <w:rsid w:val="008F6385"/>
    <w:rsid w:val="008F6FB9"/>
    <w:rsid w:val="008F70C6"/>
    <w:rsid w:val="008F7A73"/>
    <w:rsid w:val="0090264C"/>
    <w:rsid w:val="00904053"/>
    <w:rsid w:val="00904CE1"/>
    <w:rsid w:val="009062D4"/>
    <w:rsid w:val="00911E8F"/>
    <w:rsid w:val="009121DB"/>
    <w:rsid w:val="00912B87"/>
    <w:rsid w:val="00912F30"/>
    <w:rsid w:val="0091329F"/>
    <w:rsid w:val="00921395"/>
    <w:rsid w:val="00921D6A"/>
    <w:rsid w:val="00921D88"/>
    <w:rsid w:val="00922085"/>
    <w:rsid w:val="00924942"/>
    <w:rsid w:val="00926113"/>
    <w:rsid w:val="00926936"/>
    <w:rsid w:val="00926BEE"/>
    <w:rsid w:val="009275B4"/>
    <w:rsid w:val="00927845"/>
    <w:rsid w:val="00930B43"/>
    <w:rsid w:val="00931B1A"/>
    <w:rsid w:val="00934085"/>
    <w:rsid w:val="00934350"/>
    <w:rsid w:val="009347C5"/>
    <w:rsid w:val="00934E5D"/>
    <w:rsid w:val="00935C30"/>
    <w:rsid w:val="00936ED0"/>
    <w:rsid w:val="0093738D"/>
    <w:rsid w:val="00937532"/>
    <w:rsid w:val="00937CAC"/>
    <w:rsid w:val="0094017E"/>
    <w:rsid w:val="0094214C"/>
    <w:rsid w:val="00945515"/>
    <w:rsid w:val="009463DF"/>
    <w:rsid w:val="00950AD0"/>
    <w:rsid w:val="00950E33"/>
    <w:rsid w:val="00951BD6"/>
    <w:rsid w:val="00952B4B"/>
    <w:rsid w:val="00953784"/>
    <w:rsid w:val="00954658"/>
    <w:rsid w:val="009548C0"/>
    <w:rsid w:val="0095768D"/>
    <w:rsid w:val="0096063F"/>
    <w:rsid w:val="009613F0"/>
    <w:rsid w:val="00961563"/>
    <w:rsid w:val="009639C4"/>
    <w:rsid w:val="00963D99"/>
    <w:rsid w:val="00964077"/>
    <w:rsid w:val="009650A2"/>
    <w:rsid w:val="0096521F"/>
    <w:rsid w:val="00965351"/>
    <w:rsid w:val="00967003"/>
    <w:rsid w:val="00970268"/>
    <w:rsid w:val="00971575"/>
    <w:rsid w:val="009722F3"/>
    <w:rsid w:val="009731D2"/>
    <w:rsid w:val="00973418"/>
    <w:rsid w:val="00975369"/>
    <w:rsid w:val="00976713"/>
    <w:rsid w:val="00976731"/>
    <w:rsid w:val="00976798"/>
    <w:rsid w:val="00982747"/>
    <w:rsid w:val="009831AE"/>
    <w:rsid w:val="0098349C"/>
    <w:rsid w:val="009838FD"/>
    <w:rsid w:val="00986115"/>
    <w:rsid w:val="00986116"/>
    <w:rsid w:val="009865F7"/>
    <w:rsid w:val="00986DAD"/>
    <w:rsid w:val="00986EC7"/>
    <w:rsid w:val="009909E2"/>
    <w:rsid w:val="00991628"/>
    <w:rsid w:val="00992AFC"/>
    <w:rsid w:val="0099728B"/>
    <w:rsid w:val="00997456"/>
    <w:rsid w:val="00997663"/>
    <w:rsid w:val="00997BDF"/>
    <w:rsid w:val="009A22EB"/>
    <w:rsid w:val="009A43DB"/>
    <w:rsid w:val="009A4938"/>
    <w:rsid w:val="009A4A10"/>
    <w:rsid w:val="009B0978"/>
    <w:rsid w:val="009B2000"/>
    <w:rsid w:val="009B2E5C"/>
    <w:rsid w:val="009B6B02"/>
    <w:rsid w:val="009B75D0"/>
    <w:rsid w:val="009B77CB"/>
    <w:rsid w:val="009C20A7"/>
    <w:rsid w:val="009C2F40"/>
    <w:rsid w:val="009C4A29"/>
    <w:rsid w:val="009C52A9"/>
    <w:rsid w:val="009C52EA"/>
    <w:rsid w:val="009D1F36"/>
    <w:rsid w:val="009D24E1"/>
    <w:rsid w:val="009D2A2C"/>
    <w:rsid w:val="009D401C"/>
    <w:rsid w:val="009D44B2"/>
    <w:rsid w:val="009D48FE"/>
    <w:rsid w:val="009D5219"/>
    <w:rsid w:val="009D5C6B"/>
    <w:rsid w:val="009D6860"/>
    <w:rsid w:val="009E03E0"/>
    <w:rsid w:val="009E21E7"/>
    <w:rsid w:val="009E31C5"/>
    <w:rsid w:val="009E3EDA"/>
    <w:rsid w:val="009E440E"/>
    <w:rsid w:val="009E4794"/>
    <w:rsid w:val="009E5A70"/>
    <w:rsid w:val="009E5CDC"/>
    <w:rsid w:val="009E5FAB"/>
    <w:rsid w:val="009E650A"/>
    <w:rsid w:val="009E7E2E"/>
    <w:rsid w:val="009F007B"/>
    <w:rsid w:val="009F00B2"/>
    <w:rsid w:val="009F1A34"/>
    <w:rsid w:val="009F367D"/>
    <w:rsid w:val="009F3FBD"/>
    <w:rsid w:val="009F4CE5"/>
    <w:rsid w:val="009F5D36"/>
    <w:rsid w:val="009F5FC0"/>
    <w:rsid w:val="009F6B4C"/>
    <w:rsid w:val="009F737D"/>
    <w:rsid w:val="009F7D69"/>
    <w:rsid w:val="00A00E64"/>
    <w:rsid w:val="00A03117"/>
    <w:rsid w:val="00A04285"/>
    <w:rsid w:val="00A05A85"/>
    <w:rsid w:val="00A06178"/>
    <w:rsid w:val="00A066B4"/>
    <w:rsid w:val="00A10344"/>
    <w:rsid w:val="00A11012"/>
    <w:rsid w:val="00A12CCD"/>
    <w:rsid w:val="00A14125"/>
    <w:rsid w:val="00A14F90"/>
    <w:rsid w:val="00A16517"/>
    <w:rsid w:val="00A16BFE"/>
    <w:rsid w:val="00A228DF"/>
    <w:rsid w:val="00A24696"/>
    <w:rsid w:val="00A26695"/>
    <w:rsid w:val="00A26D63"/>
    <w:rsid w:val="00A27FC0"/>
    <w:rsid w:val="00A30058"/>
    <w:rsid w:val="00A3193F"/>
    <w:rsid w:val="00A34DA3"/>
    <w:rsid w:val="00A40BE2"/>
    <w:rsid w:val="00A41950"/>
    <w:rsid w:val="00A42382"/>
    <w:rsid w:val="00A42AFC"/>
    <w:rsid w:val="00A42CEB"/>
    <w:rsid w:val="00A44DD5"/>
    <w:rsid w:val="00A45D5E"/>
    <w:rsid w:val="00A50212"/>
    <w:rsid w:val="00A506A4"/>
    <w:rsid w:val="00A5151C"/>
    <w:rsid w:val="00A522C2"/>
    <w:rsid w:val="00A52416"/>
    <w:rsid w:val="00A5343F"/>
    <w:rsid w:val="00A540C0"/>
    <w:rsid w:val="00A552E4"/>
    <w:rsid w:val="00A610FB"/>
    <w:rsid w:val="00A62238"/>
    <w:rsid w:val="00A63384"/>
    <w:rsid w:val="00A671D5"/>
    <w:rsid w:val="00A67D8E"/>
    <w:rsid w:val="00A7024A"/>
    <w:rsid w:val="00A71D7C"/>
    <w:rsid w:val="00A71DE8"/>
    <w:rsid w:val="00A71E44"/>
    <w:rsid w:val="00A744B8"/>
    <w:rsid w:val="00A76B15"/>
    <w:rsid w:val="00A76BDB"/>
    <w:rsid w:val="00A82AFB"/>
    <w:rsid w:val="00A833CC"/>
    <w:rsid w:val="00A84BB9"/>
    <w:rsid w:val="00A8514A"/>
    <w:rsid w:val="00A856DC"/>
    <w:rsid w:val="00A878E4"/>
    <w:rsid w:val="00A90A21"/>
    <w:rsid w:val="00A930B7"/>
    <w:rsid w:val="00A94AC9"/>
    <w:rsid w:val="00A95136"/>
    <w:rsid w:val="00A95474"/>
    <w:rsid w:val="00A957D3"/>
    <w:rsid w:val="00A96875"/>
    <w:rsid w:val="00A969D9"/>
    <w:rsid w:val="00AA1F74"/>
    <w:rsid w:val="00AA368A"/>
    <w:rsid w:val="00AA559C"/>
    <w:rsid w:val="00AA60B5"/>
    <w:rsid w:val="00AA7703"/>
    <w:rsid w:val="00AB4908"/>
    <w:rsid w:val="00AB70C9"/>
    <w:rsid w:val="00AB72EE"/>
    <w:rsid w:val="00AB75B6"/>
    <w:rsid w:val="00AC11B2"/>
    <w:rsid w:val="00AC1DFE"/>
    <w:rsid w:val="00AC3021"/>
    <w:rsid w:val="00AC5E21"/>
    <w:rsid w:val="00AC75CD"/>
    <w:rsid w:val="00AC772A"/>
    <w:rsid w:val="00AC77F8"/>
    <w:rsid w:val="00AD0AEE"/>
    <w:rsid w:val="00AD0E51"/>
    <w:rsid w:val="00AD0EBB"/>
    <w:rsid w:val="00AD1F01"/>
    <w:rsid w:val="00AD3CF5"/>
    <w:rsid w:val="00AD3D3C"/>
    <w:rsid w:val="00AD46FF"/>
    <w:rsid w:val="00AD582F"/>
    <w:rsid w:val="00AD5C36"/>
    <w:rsid w:val="00AD726C"/>
    <w:rsid w:val="00AE0E60"/>
    <w:rsid w:val="00AE1EC0"/>
    <w:rsid w:val="00AE24BE"/>
    <w:rsid w:val="00AE2A28"/>
    <w:rsid w:val="00AE2D8B"/>
    <w:rsid w:val="00AE37F2"/>
    <w:rsid w:val="00AE3AF2"/>
    <w:rsid w:val="00AE3B9E"/>
    <w:rsid w:val="00AE49C5"/>
    <w:rsid w:val="00AE5261"/>
    <w:rsid w:val="00AF3D75"/>
    <w:rsid w:val="00AF45C5"/>
    <w:rsid w:val="00AF5A3E"/>
    <w:rsid w:val="00AF624A"/>
    <w:rsid w:val="00AF67FC"/>
    <w:rsid w:val="00B01D99"/>
    <w:rsid w:val="00B0246B"/>
    <w:rsid w:val="00B027AE"/>
    <w:rsid w:val="00B0462E"/>
    <w:rsid w:val="00B049BC"/>
    <w:rsid w:val="00B0588A"/>
    <w:rsid w:val="00B05959"/>
    <w:rsid w:val="00B05C6F"/>
    <w:rsid w:val="00B0694B"/>
    <w:rsid w:val="00B1093D"/>
    <w:rsid w:val="00B10E2C"/>
    <w:rsid w:val="00B10EF6"/>
    <w:rsid w:val="00B11233"/>
    <w:rsid w:val="00B131DF"/>
    <w:rsid w:val="00B15757"/>
    <w:rsid w:val="00B23571"/>
    <w:rsid w:val="00B248C5"/>
    <w:rsid w:val="00B25B8E"/>
    <w:rsid w:val="00B3199A"/>
    <w:rsid w:val="00B32549"/>
    <w:rsid w:val="00B35160"/>
    <w:rsid w:val="00B352F0"/>
    <w:rsid w:val="00B3733F"/>
    <w:rsid w:val="00B40C09"/>
    <w:rsid w:val="00B4139C"/>
    <w:rsid w:val="00B41C03"/>
    <w:rsid w:val="00B4268C"/>
    <w:rsid w:val="00B43959"/>
    <w:rsid w:val="00B440F5"/>
    <w:rsid w:val="00B44E2B"/>
    <w:rsid w:val="00B44FF1"/>
    <w:rsid w:val="00B451DD"/>
    <w:rsid w:val="00B465EE"/>
    <w:rsid w:val="00B478BC"/>
    <w:rsid w:val="00B5254F"/>
    <w:rsid w:val="00B5360B"/>
    <w:rsid w:val="00B53FEA"/>
    <w:rsid w:val="00B56A87"/>
    <w:rsid w:val="00B57E27"/>
    <w:rsid w:val="00B621D1"/>
    <w:rsid w:val="00B62602"/>
    <w:rsid w:val="00B63863"/>
    <w:rsid w:val="00B638FF"/>
    <w:rsid w:val="00B64B8B"/>
    <w:rsid w:val="00B65A5C"/>
    <w:rsid w:val="00B70E5F"/>
    <w:rsid w:val="00B7128D"/>
    <w:rsid w:val="00B73DD3"/>
    <w:rsid w:val="00B8009C"/>
    <w:rsid w:val="00B80446"/>
    <w:rsid w:val="00B816C3"/>
    <w:rsid w:val="00B83341"/>
    <w:rsid w:val="00B858C3"/>
    <w:rsid w:val="00B862B2"/>
    <w:rsid w:val="00B862C3"/>
    <w:rsid w:val="00B8759A"/>
    <w:rsid w:val="00B87C5E"/>
    <w:rsid w:val="00B9083C"/>
    <w:rsid w:val="00B91CD9"/>
    <w:rsid w:val="00B92A21"/>
    <w:rsid w:val="00B93D22"/>
    <w:rsid w:val="00B93FDD"/>
    <w:rsid w:val="00B94843"/>
    <w:rsid w:val="00B96ABF"/>
    <w:rsid w:val="00B97B4F"/>
    <w:rsid w:val="00BA0E57"/>
    <w:rsid w:val="00BA1D59"/>
    <w:rsid w:val="00BA3E2B"/>
    <w:rsid w:val="00BA67DF"/>
    <w:rsid w:val="00BB012C"/>
    <w:rsid w:val="00BB12C2"/>
    <w:rsid w:val="00BB1F06"/>
    <w:rsid w:val="00BB3DE7"/>
    <w:rsid w:val="00BB4FBB"/>
    <w:rsid w:val="00BB779A"/>
    <w:rsid w:val="00BC0FA6"/>
    <w:rsid w:val="00BC11E2"/>
    <w:rsid w:val="00BC1446"/>
    <w:rsid w:val="00BC1B5C"/>
    <w:rsid w:val="00BC1D6B"/>
    <w:rsid w:val="00BC522F"/>
    <w:rsid w:val="00BC72EB"/>
    <w:rsid w:val="00BC77FD"/>
    <w:rsid w:val="00BD297C"/>
    <w:rsid w:val="00BD4244"/>
    <w:rsid w:val="00BD57D3"/>
    <w:rsid w:val="00BD6C35"/>
    <w:rsid w:val="00BE02C4"/>
    <w:rsid w:val="00BE0D8E"/>
    <w:rsid w:val="00BE2DBB"/>
    <w:rsid w:val="00BE5A8C"/>
    <w:rsid w:val="00BF047B"/>
    <w:rsid w:val="00BF3544"/>
    <w:rsid w:val="00BF4999"/>
    <w:rsid w:val="00BF5DEB"/>
    <w:rsid w:val="00BF5E96"/>
    <w:rsid w:val="00BF641B"/>
    <w:rsid w:val="00BF6F1F"/>
    <w:rsid w:val="00BF6FDA"/>
    <w:rsid w:val="00BF7D64"/>
    <w:rsid w:val="00C00BFD"/>
    <w:rsid w:val="00C01A5A"/>
    <w:rsid w:val="00C04A98"/>
    <w:rsid w:val="00C04C7A"/>
    <w:rsid w:val="00C050EC"/>
    <w:rsid w:val="00C1051E"/>
    <w:rsid w:val="00C12B69"/>
    <w:rsid w:val="00C13341"/>
    <w:rsid w:val="00C14DB7"/>
    <w:rsid w:val="00C15502"/>
    <w:rsid w:val="00C17564"/>
    <w:rsid w:val="00C21957"/>
    <w:rsid w:val="00C22F47"/>
    <w:rsid w:val="00C2308C"/>
    <w:rsid w:val="00C232B1"/>
    <w:rsid w:val="00C2339E"/>
    <w:rsid w:val="00C23758"/>
    <w:rsid w:val="00C24780"/>
    <w:rsid w:val="00C24F9C"/>
    <w:rsid w:val="00C25B0B"/>
    <w:rsid w:val="00C26D02"/>
    <w:rsid w:val="00C26EF7"/>
    <w:rsid w:val="00C27F05"/>
    <w:rsid w:val="00C30A13"/>
    <w:rsid w:val="00C3272F"/>
    <w:rsid w:val="00C32A2E"/>
    <w:rsid w:val="00C32EA4"/>
    <w:rsid w:val="00C32F63"/>
    <w:rsid w:val="00C344E1"/>
    <w:rsid w:val="00C355FB"/>
    <w:rsid w:val="00C35F2B"/>
    <w:rsid w:val="00C403A6"/>
    <w:rsid w:val="00C4171A"/>
    <w:rsid w:val="00C4269B"/>
    <w:rsid w:val="00C42989"/>
    <w:rsid w:val="00C43920"/>
    <w:rsid w:val="00C44D4C"/>
    <w:rsid w:val="00C4718A"/>
    <w:rsid w:val="00C47866"/>
    <w:rsid w:val="00C47A20"/>
    <w:rsid w:val="00C47B9C"/>
    <w:rsid w:val="00C51597"/>
    <w:rsid w:val="00C524E3"/>
    <w:rsid w:val="00C52592"/>
    <w:rsid w:val="00C52C0F"/>
    <w:rsid w:val="00C5334D"/>
    <w:rsid w:val="00C5392B"/>
    <w:rsid w:val="00C54924"/>
    <w:rsid w:val="00C56068"/>
    <w:rsid w:val="00C564D5"/>
    <w:rsid w:val="00C56B44"/>
    <w:rsid w:val="00C5708C"/>
    <w:rsid w:val="00C6125B"/>
    <w:rsid w:val="00C61C9B"/>
    <w:rsid w:val="00C63C03"/>
    <w:rsid w:val="00C6466D"/>
    <w:rsid w:val="00C66125"/>
    <w:rsid w:val="00C66F4E"/>
    <w:rsid w:val="00C6708A"/>
    <w:rsid w:val="00C71204"/>
    <w:rsid w:val="00C7485D"/>
    <w:rsid w:val="00C76451"/>
    <w:rsid w:val="00C7715A"/>
    <w:rsid w:val="00C77658"/>
    <w:rsid w:val="00C77B99"/>
    <w:rsid w:val="00C77EFE"/>
    <w:rsid w:val="00C800F1"/>
    <w:rsid w:val="00C8077D"/>
    <w:rsid w:val="00C81B60"/>
    <w:rsid w:val="00C822CE"/>
    <w:rsid w:val="00C82A2F"/>
    <w:rsid w:val="00C833F6"/>
    <w:rsid w:val="00C85D86"/>
    <w:rsid w:val="00C86851"/>
    <w:rsid w:val="00C9321E"/>
    <w:rsid w:val="00C967CC"/>
    <w:rsid w:val="00CA2EFA"/>
    <w:rsid w:val="00CA37B5"/>
    <w:rsid w:val="00CA4B87"/>
    <w:rsid w:val="00CB2B24"/>
    <w:rsid w:val="00CB2C24"/>
    <w:rsid w:val="00CB54E3"/>
    <w:rsid w:val="00CB6C4A"/>
    <w:rsid w:val="00CB7D06"/>
    <w:rsid w:val="00CB7EAD"/>
    <w:rsid w:val="00CC0093"/>
    <w:rsid w:val="00CC244C"/>
    <w:rsid w:val="00CC3E4B"/>
    <w:rsid w:val="00CC4053"/>
    <w:rsid w:val="00CC53AE"/>
    <w:rsid w:val="00CC556C"/>
    <w:rsid w:val="00CC5A8C"/>
    <w:rsid w:val="00CC6720"/>
    <w:rsid w:val="00CC6F66"/>
    <w:rsid w:val="00CC6F8E"/>
    <w:rsid w:val="00CC72E9"/>
    <w:rsid w:val="00CC756A"/>
    <w:rsid w:val="00CD0C89"/>
    <w:rsid w:val="00CD0FF0"/>
    <w:rsid w:val="00CD1E12"/>
    <w:rsid w:val="00CD2F4E"/>
    <w:rsid w:val="00CD4197"/>
    <w:rsid w:val="00CD7B54"/>
    <w:rsid w:val="00CD7FD9"/>
    <w:rsid w:val="00CE0D3D"/>
    <w:rsid w:val="00CE1131"/>
    <w:rsid w:val="00CE14BF"/>
    <w:rsid w:val="00CE14E6"/>
    <w:rsid w:val="00CE3815"/>
    <w:rsid w:val="00CE4460"/>
    <w:rsid w:val="00CE49E0"/>
    <w:rsid w:val="00CE6DF3"/>
    <w:rsid w:val="00CE7E31"/>
    <w:rsid w:val="00CF00F9"/>
    <w:rsid w:val="00CF28C9"/>
    <w:rsid w:val="00CF34E9"/>
    <w:rsid w:val="00CF3E12"/>
    <w:rsid w:val="00CF4AFA"/>
    <w:rsid w:val="00CF5E0E"/>
    <w:rsid w:val="00CF6202"/>
    <w:rsid w:val="00D0283A"/>
    <w:rsid w:val="00D03DD6"/>
    <w:rsid w:val="00D0513B"/>
    <w:rsid w:val="00D05C2B"/>
    <w:rsid w:val="00D11D39"/>
    <w:rsid w:val="00D15446"/>
    <w:rsid w:val="00D15D9B"/>
    <w:rsid w:val="00D15F82"/>
    <w:rsid w:val="00D16288"/>
    <w:rsid w:val="00D1632C"/>
    <w:rsid w:val="00D25FE3"/>
    <w:rsid w:val="00D26FF1"/>
    <w:rsid w:val="00D31249"/>
    <w:rsid w:val="00D31FDC"/>
    <w:rsid w:val="00D32087"/>
    <w:rsid w:val="00D32309"/>
    <w:rsid w:val="00D32FDA"/>
    <w:rsid w:val="00D339B8"/>
    <w:rsid w:val="00D33D1E"/>
    <w:rsid w:val="00D351FE"/>
    <w:rsid w:val="00D35531"/>
    <w:rsid w:val="00D3644B"/>
    <w:rsid w:val="00D4077E"/>
    <w:rsid w:val="00D452F1"/>
    <w:rsid w:val="00D45886"/>
    <w:rsid w:val="00D46338"/>
    <w:rsid w:val="00D46451"/>
    <w:rsid w:val="00D46E13"/>
    <w:rsid w:val="00D46F3D"/>
    <w:rsid w:val="00D477FA"/>
    <w:rsid w:val="00D507DD"/>
    <w:rsid w:val="00D50967"/>
    <w:rsid w:val="00D50A6A"/>
    <w:rsid w:val="00D521FB"/>
    <w:rsid w:val="00D522E4"/>
    <w:rsid w:val="00D524DC"/>
    <w:rsid w:val="00D5309E"/>
    <w:rsid w:val="00D53DCC"/>
    <w:rsid w:val="00D54DB7"/>
    <w:rsid w:val="00D602E5"/>
    <w:rsid w:val="00D6257B"/>
    <w:rsid w:val="00D65E18"/>
    <w:rsid w:val="00D66FA1"/>
    <w:rsid w:val="00D66FDD"/>
    <w:rsid w:val="00D714AB"/>
    <w:rsid w:val="00D72E60"/>
    <w:rsid w:val="00D75290"/>
    <w:rsid w:val="00D75A82"/>
    <w:rsid w:val="00D75D2C"/>
    <w:rsid w:val="00D77685"/>
    <w:rsid w:val="00D807D1"/>
    <w:rsid w:val="00D81E46"/>
    <w:rsid w:val="00D82536"/>
    <w:rsid w:val="00D90977"/>
    <w:rsid w:val="00D95AAD"/>
    <w:rsid w:val="00DA13C0"/>
    <w:rsid w:val="00DA33C7"/>
    <w:rsid w:val="00DA5F52"/>
    <w:rsid w:val="00DA7182"/>
    <w:rsid w:val="00DA7B5B"/>
    <w:rsid w:val="00DA7E67"/>
    <w:rsid w:val="00DB0374"/>
    <w:rsid w:val="00DB4A25"/>
    <w:rsid w:val="00DB5E10"/>
    <w:rsid w:val="00DB5EF5"/>
    <w:rsid w:val="00DB6060"/>
    <w:rsid w:val="00DB6111"/>
    <w:rsid w:val="00DB769D"/>
    <w:rsid w:val="00DB76C4"/>
    <w:rsid w:val="00DC0F45"/>
    <w:rsid w:val="00DC2E29"/>
    <w:rsid w:val="00DC4525"/>
    <w:rsid w:val="00DC4B1C"/>
    <w:rsid w:val="00DD00A0"/>
    <w:rsid w:val="00DD073B"/>
    <w:rsid w:val="00DD0D53"/>
    <w:rsid w:val="00DD0E5F"/>
    <w:rsid w:val="00DD1C76"/>
    <w:rsid w:val="00DD2B11"/>
    <w:rsid w:val="00DD3389"/>
    <w:rsid w:val="00DD3B7F"/>
    <w:rsid w:val="00DD6D7F"/>
    <w:rsid w:val="00DE165F"/>
    <w:rsid w:val="00DE271C"/>
    <w:rsid w:val="00DE4CE3"/>
    <w:rsid w:val="00DE4F0B"/>
    <w:rsid w:val="00DE5513"/>
    <w:rsid w:val="00DE5564"/>
    <w:rsid w:val="00DE5DAC"/>
    <w:rsid w:val="00DE78EF"/>
    <w:rsid w:val="00DE7BC5"/>
    <w:rsid w:val="00DF0C16"/>
    <w:rsid w:val="00DF0CF5"/>
    <w:rsid w:val="00DF2C6B"/>
    <w:rsid w:val="00DF3416"/>
    <w:rsid w:val="00DF3D1F"/>
    <w:rsid w:val="00DF7FF1"/>
    <w:rsid w:val="00E008B3"/>
    <w:rsid w:val="00E01311"/>
    <w:rsid w:val="00E01BB1"/>
    <w:rsid w:val="00E01D62"/>
    <w:rsid w:val="00E01D78"/>
    <w:rsid w:val="00E027E4"/>
    <w:rsid w:val="00E0371E"/>
    <w:rsid w:val="00E03C0D"/>
    <w:rsid w:val="00E03F77"/>
    <w:rsid w:val="00E044F9"/>
    <w:rsid w:val="00E05117"/>
    <w:rsid w:val="00E06388"/>
    <w:rsid w:val="00E1058A"/>
    <w:rsid w:val="00E114E9"/>
    <w:rsid w:val="00E12D11"/>
    <w:rsid w:val="00E13E37"/>
    <w:rsid w:val="00E145C2"/>
    <w:rsid w:val="00E1512E"/>
    <w:rsid w:val="00E1565F"/>
    <w:rsid w:val="00E16058"/>
    <w:rsid w:val="00E21AB9"/>
    <w:rsid w:val="00E23D06"/>
    <w:rsid w:val="00E242BD"/>
    <w:rsid w:val="00E245FA"/>
    <w:rsid w:val="00E2679D"/>
    <w:rsid w:val="00E270DB"/>
    <w:rsid w:val="00E30E75"/>
    <w:rsid w:val="00E30FA1"/>
    <w:rsid w:val="00E3114F"/>
    <w:rsid w:val="00E314B5"/>
    <w:rsid w:val="00E32446"/>
    <w:rsid w:val="00E35274"/>
    <w:rsid w:val="00E35852"/>
    <w:rsid w:val="00E36F1E"/>
    <w:rsid w:val="00E40EBB"/>
    <w:rsid w:val="00E41A7D"/>
    <w:rsid w:val="00E41AE8"/>
    <w:rsid w:val="00E42813"/>
    <w:rsid w:val="00E44270"/>
    <w:rsid w:val="00E44EA5"/>
    <w:rsid w:val="00E451E8"/>
    <w:rsid w:val="00E46F79"/>
    <w:rsid w:val="00E51A14"/>
    <w:rsid w:val="00E56501"/>
    <w:rsid w:val="00E56FB3"/>
    <w:rsid w:val="00E62BC4"/>
    <w:rsid w:val="00E63C01"/>
    <w:rsid w:val="00E654B4"/>
    <w:rsid w:val="00E65FDA"/>
    <w:rsid w:val="00E66B93"/>
    <w:rsid w:val="00E67239"/>
    <w:rsid w:val="00E67659"/>
    <w:rsid w:val="00E70B0A"/>
    <w:rsid w:val="00E712CC"/>
    <w:rsid w:val="00E71BC3"/>
    <w:rsid w:val="00E721B2"/>
    <w:rsid w:val="00E73000"/>
    <w:rsid w:val="00E73500"/>
    <w:rsid w:val="00E73A9D"/>
    <w:rsid w:val="00E756F0"/>
    <w:rsid w:val="00E75A85"/>
    <w:rsid w:val="00E77990"/>
    <w:rsid w:val="00E807C4"/>
    <w:rsid w:val="00E81CBC"/>
    <w:rsid w:val="00E82955"/>
    <w:rsid w:val="00E8325E"/>
    <w:rsid w:val="00E84B71"/>
    <w:rsid w:val="00E86266"/>
    <w:rsid w:val="00E903E0"/>
    <w:rsid w:val="00E908EF"/>
    <w:rsid w:val="00E909A4"/>
    <w:rsid w:val="00E92BDF"/>
    <w:rsid w:val="00E92D72"/>
    <w:rsid w:val="00E946DB"/>
    <w:rsid w:val="00E958DF"/>
    <w:rsid w:val="00EA1676"/>
    <w:rsid w:val="00EA1E09"/>
    <w:rsid w:val="00EA2C29"/>
    <w:rsid w:val="00EA4A49"/>
    <w:rsid w:val="00EA5C29"/>
    <w:rsid w:val="00EA5F8B"/>
    <w:rsid w:val="00EA6604"/>
    <w:rsid w:val="00EA7224"/>
    <w:rsid w:val="00EA7319"/>
    <w:rsid w:val="00EA79ED"/>
    <w:rsid w:val="00EB0D70"/>
    <w:rsid w:val="00EB31F9"/>
    <w:rsid w:val="00EB3911"/>
    <w:rsid w:val="00EB5D46"/>
    <w:rsid w:val="00EB633B"/>
    <w:rsid w:val="00EB76C7"/>
    <w:rsid w:val="00EB77E6"/>
    <w:rsid w:val="00EC0BB4"/>
    <w:rsid w:val="00EC0F5C"/>
    <w:rsid w:val="00EC3064"/>
    <w:rsid w:val="00EC399D"/>
    <w:rsid w:val="00EC47CC"/>
    <w:rsid w:val="00ED0C89"/>
    <w:rsid w:val="00ED4591"/>
    <w:rsid w:val="00ED7071"/>
    <w:rsid w:val="00EE0028"/>
    <w:rsid w:val="00EE138E"/>
    <w:rsid w:val="00EE20E2"/>
    <w:rsid w:val="00EE3455"/>
    <w:rsid w:val="00EE3F5E"/>
    <w:rsid w:val="00EE4A83"/>
    <w:rsid w:val="00EE4DFF"/>
    <w:rsid w:val="00EE56F5"/>
    <w:rsid w:val="00EE5814"/>
    <w:rsid w:val="00EE6A28"/>
    <w:rsid w:val="00EF1509"/>
    <w:rsid w:val="00EF1955"/>
    <w:rsid w:val="00EF380D"/>
    <w:rsid w:val="00EF480D"/>
    <w:rsid w:val="00EF48C7"/>
    <w:rsid w:val="00EF4B87"/>
    <w:rsid w:val="00EF4E8F"/>
    <w:rsid w:val="00EF53C5"/>
    <w:rsid w:val="00EF7B48"/>
    <w:rsid w:val="00F03902"/>
    <w:rsid w:val="00F0573F"/>
    <w:rsid w:val="00F07497"/>
    <w:rsid w:val="00F12B7A"/>
    <w:rsid w:val="00F132D0"/>
    <w:rsid w:val="00F13AA8"/>
    <w:rsid w:val="00F15769"/>
    <w:rsid w:val="00F166F4"/>
    <w:rsid w:val="00F1713A"/>
    <w:rsid w:val="00F1721C"/>
    <w:rsid w:val="00F21B25"/>
    <w:rsid w:val="00F24296"/>
    <w:rsid w:val="00F255C8"/>
    <w:rsid w:val="00F26AE4"/>
    <w:rsid w:val="00F3108E"/>
    <w:rsid w:val="00F3178E"/>
    <w:rsid w:val="00F33848"/>
    <w:rsid w:val="00F3395E"/>
    <w:rsid w:val="00F33F4F"/>
    <w:rsid w:val="00F36870"/>
    <w:rsid w:val="00F36B41"/>
    <w:rsid w:val="00F433DA"/>
    <w:rsid w:val="00F43754"/>
    <w:rsid w:val="00F44BE5"/>
    <w:rsid w:val="00F46D0A"/>
    <w:rsid w:val="00F47076"/>
    <w:rsid w:val="00F50A1A"/>
    <w:rsid w:val="00F52837"/>
    <w:rsid w:val="00F552CE"/>
    <w:rsid w:val="00F55E22"/>
    <w:rsid w:val="00F6117A"/>
    <w:rsid w:val="00F61C5B"/>
    <w:rsid w:val="00F624FD"/>
    <w:rsid w:val="00F63446"/>
    <w:rsid w:val="00F64427"/>
    <w:rsid w:val="00F653D0"/>
    <w:rsid w:val="00F65C33"/>
    <w:rsid w:val="00F66492"/>
    <w:rsid w:val="00F7176C"/>
    <w:rsid w:val="00F71B15"/>
    <w:rsid w:val="00F72B1A"/>
    <w:rsid w:val="00F72FB7"/>
    <w:rsid w:val="00F731E4"/>
    <w:rsid w:val="00F752B7"/>
    <w:rsid w:val="00F76088"/>
    <w:rsid w:val="00F76502"/>
    <w:rsid w:val="00F80BE2"/>
    <w:rsid w:val="00F86409"/>
    <w:rsid w:val="00F876FA"/>
    <w:rsid w:val="00F87839"/>
    <w:rsid w:val="00F90A23"/>
    <w:rsid w:val="00F90B04"/>
    <w:rsid w:val="00F92437"/>
    <w:rsid w:val="00F94728"/>
    <w:rsid w:val="00F95CD4"/>
    <w:rsid w:val="00F97907"/>
    <w:rsid w:val="00FA25C3"/>
    <w:rsid w:val="00FA2E74"/>
    <w:rsid w:val="00FA3308"/>
    <w:rsid w:val="00FA51ED"/>
    <w:rsid w:val="00FA7FFC"/>
    <w:rsid w:val="00FB472F"/>
    <w:rsid w:val="00FB4D42"/>
    <w:rsid w:val="00FB6D70"/>
    <w:rsid w:val="00FC10B3"/>
    <w:rsid w:val="00FC2038"/>
    <w:rsid w:val="00FC2CAD"/>
    <w:rsid w:val="00FC343A"/>
    <w:rsid w:val="00FC3B96"/>
    <w:rsid w:val="00FC3E58"/>
    <w:rsid w:val="00FC3E83"/>
    <w:rsid w:val="00FC4C67"/>
    <w:rsid w:val="00FC52FA"/>
    <w:rsid w:val="00FC6B8D"/>
    <w:rsid w:val="00FC6EB6"/>
    <w:rsid w:val="00FC79B3"/>
    <w:rsid w:val="00FD07B2"/>
    <w:rsid w:val="00FD0EAC"/>
    <w:rsid w:val="00FD3D2A"/>
    <w:rsid w:val="00FD63C7"/>
    <w:rsid w:val="00FD77F9"/>
    <w:rsid w:val="00FE263E"/>
    <w:rsid w:val="00FE26B4"/>
    <w:rsid w:val="00FE6DAF"/>
    <w:rsid w:val="00FF0919"/>
    <w:rsid w:val="00FF2F70"/>
    <w:rsid w:val="00FF427A"/>
    <w:rsid w:val="00FF5178"/>
    <w:rsid w:val="00FF66EF"/>
    <w:rsid w:val="00FF6938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5FD26F6"/>
  <w15:docId w15:val="{E53253DB-7C96-4021-9B80-5AB7EC83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aliases w:val="My正文"/>
    <w:qFormat/>
    <w:rsid w:val="00890E38"/>
    <w:pPr>
      <w:widowControl w:val="0"/>
      <w:spacing w:line="324" w:lineRule="auto"/>
      <w:jc w:val="both"/>
    </w:pPr>
  </w:style>
  <w:style w:type="paragraph" w:styleId="1">
    <w:name w:val="heading 1"/>
    <w:aliases w:val="2My文章标题"/>
    <w:basedOn w:val="a4"/>
    <w:next w:val="a4"/>
    <w:link w:val="10"/>
    <w:uiPriority w:val="9"/>
    <w:qFormat/>
    <w:rsid w:val="00B87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4"/>
    <w:next w:val="a4"/>
    <w:link w:val="20"/>
    <w:uiPriority w:val="9"/>
    <w:unhideWhenUsed/>
    <w:rsid w:val="00DA71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4"/>
    <w:next w:val="a4"/>
    <w:link w:val="30"/>
    <w:uiPriority w:val="9"/>
    <w:semiHidden/>
    <w:unhideWhenUsed/>
    <w:rsid w:val="00421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8645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EB0D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F33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5"/>
    <w:link w:val="a8"/>
    <w:uiPriority w:val="99"/>
    <w:rsid w:val="00F33848"/>
    <w:rPr>
      <w:sz w:val="18"/>
      <w:szCs w:val="18"/>
    </w:rPr>
  </w:style>
  <w:style w:type="paragraph" w:styleId="aa">
    <w:name w:val="footer"/>
    <w:basedOn w:val="a4"/>
    <w:link w:val="ab"/>
    <w:uiPriority w:val="99"/>
    <w:unhideWhenUsed/>
    <w:rsid w:val="00F33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5"/>
    <w:link w:val="aa"/>
    <w:uiPriority w:val="99"/>
    <w:rsid w:val="00F33848"/>
    <w:rPr>
      <w:sz w:val="18"/>
      <w:szCs w:val="18"/>
    </w:rPr>
  </w:style>
  <w:style w:type="paragraph" w:styleId="ac">
    <w:name w:val="Balloon Text"/>
    <w:basedOn w:val="a4"/>
    <w:link w:val="ad"/>
    <w:uiPriority w:val="99"/>
    <w:semiHidden/>
    <w:unhideWhenUsed/>
    <w:rsid w:val="00F33848"/>
    <w:rPr>
      <w:sz w:val="18"/>
      <w:szCs w:val="18"/>
    </w:rPr>
  </w:style>
  <w:style w:type="character" w:customStyle="1" w:styleId="ad">
    <w:name w:val="批注框文本 字符"/>
    <w:basedOn w:val="a5"/>
    <w:link w:val="ac"/>
    <w:uiPriority w:val="99"/>
    <w:semiHidden/>
    <w:rsid w:val="00F33848"/>
    <w:rPr>
      <w:sz w:val="18"/>
      <w:szCs w:val="18"/>
    </w:rPr>
  </w:style>
  <w:style w:type="character" w:customStyle="1" w:styleId="hps">
    <w:name w:val="hps"/>
    <w:basedOn w:val="a5"/>
    <w:rsid w:val="00E32446"/>
  </w:style>
  <w:style w:type="character" w:customStyle="1" w:styleId="shorttext">
    <w:name w:val="short_text"/>
    <w:basedOn w:val="a5"/>
    <w:rsid w:val="004A4977"/>
  </w:style>
  <w:style w:type="character" w:customStyle="1" w:styleId="10">
    <w:name w:val="标题 1 字符"/>
    <w:aliases w:val="2My文章标题 字符"/>
    <w:basedOn w:val="a5"/>
    <w:link w:val="1"/>
    <w:uiPriority w:val="9"/>
    <w:rsid w:val="00B8759A"/>
    <w:rPr>
      <w:b/>
      <w:bCs/>
      <w:kern w:val="44"/>
      <w:sz w:val="44"/>
      <w:szCs w:val="44"/>
    </w:rPr>
  </w:style>
  <w:style w:type="paragraph" w:styleId="TOC">
    <w:name w:val="TOC Heading"/>
    <w:basedOn w:val="1"/>
    <w:next w:val="a4"/>
    <w:uiPriority w:val="39"/>
    <w:semiHidden/>
    <w:unhideWhenUsed/>
    <w:qFormat/>
    <w:rsid w:val="00B8759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4"/>
    <w:next w:val="a4"/>
    <w:autoRedefine/>
    <w:uiPriority w:val="39"/>
    <w:unhideWhenUsed/>
    <w:qFormat/>
    <w:rsid w:val="00B8759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4"/>
    <w:next w:val="a4"/>
    <w:autoRedefine/>
    <w:uiPriority w:val="39"/>
    <w:unhideWhenUsed/>
    <w:qFormat/>
    <w:rsid w:val="00B8759A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4"/>
    <w:next w:val="a4"/>
    <w:autoRedefine/>
    <w:uiPriority w:val="39"/>
    <w:unhideWhenUsed/>
    <w:qFormat/>
    <w:rsid w:val="00B875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e">
    <w:name w:val="List Paragraph"/>
    <w:basedOn w:val="a4"/>
    <w:uiPriority w:val="34"/>
    <w:qFormat/>
    <w:rsid w:val="00924942"/>
    <w:pPr>
      <w:ind w:firstLineChars="200" w:firstLine="420"/>
    </w:pPr>
  </w:style>
  <w:style w:type="paragraph" w:styleId="af">
    <w:name w:val="Document Map"/>
    <w:basedOn w:val="a4"/>
    <w:link w:val="af0"/>
    <w:uiPriority w:val="99"/>
    <w:semiHidden/>
    <w:unhideWhenUsed/>
    <w:rsid w:val="00890E38"/>
    <w:rPr>
      <w:rFonts w:ascii="宋体" w:eastAsia="宋体"/>
      <w:sz w:val="18"/>
      <w:szCs w:val="18"/>
    </w:rPr>
  </w:style>
  <w:style w:type="character" w:customStyle="1" w:styleId="af0">
    <w:name w:val="文档结构图 字符"/>
    <w:basedOn w:val="a5"/>
    <w:link w:val="af"/>
    <w:uiPriority w:val="99"/>
    <w:semiHidden/>
    <w:rsid w:val="00890E38"/>
    <w:rPr>
      <w:rFonts w:ascii="宋体" w:eastAsia="宋体"/>
      <w:sz w:val="18"/>
      <w:szCs w:val="18"/>
    </w:rPr>
  </w:style>
  <w:style w:type="paragraph" w:styleId="a0">
    <w:name w:val="Title"/>
    <w:aliases w:val="章标题"/>
    <w:basedOn w:val="1"/>
    <w:next w:val="a4"/>
    <w:link w:val="af1"/>
    <w:uiPriority w:val="10"/>
    <w:qFormat/>
    <w:rsid w:val="00B5360B"/>
    <w:pPr>
      <w:numPr>
        <w:numId w:val="4"/>
      </w:numPr>
      <w:spacing w:before="240" w:after="60"/>
      <w:jc w:val="left"/>
    </w:pPr>
    <w:rPr>
      <w:rFonts w:eastAsia="宋体" w:cstheme="majorBidi"/>
      <w:b w:val="0"/>
      <w:bCs w:val="0"/>
      <w:sz w:val="28"/>
      <w:szCs w:val="32"/>
    </w:rPr>
  </w:style>
  <w:style w:type="character" w:customStyle="1" w:styleId="af1">
    <w:name w:val="标题 字符"/>
    <w:aliases w:val="章标题 字符"/>
    <w:basedOn w:val="a5"/>
    <w:link w:val="a0"/>
    <w:uiPriority w:val="10"/>
    <w:rsid w:val="00B5360B"/>
    <w:rPr>
      <w:rFonts w:eastAsia="宋体" w:cstheme="majorBidi"/>
      <w:kern w:val="44"/>
      <w:sz w:val="28"/>
      <w:szCs w:val="32"/>
    </w:rPr>
  </w:style>
  <w:style w:type="paragraph" w:customStyle="1" w:styleId="a1">
    <w:name w:val="节标题"/>
    <w:basedOn w:val="2"/>
    <w:autoRedefine/>
    <w:qFormat/>
    <w:rsid w:val="00BF4999"/>
    <w:pPr>
      <w:numPr>
        <w:ilvl w:val="1"/>
        <w:numId w:val="4"/>
      </w:numPr>
      <w:adjustRightInd w:val="0"/>
      <w:snapToGrid w:val="0"/>
      <w:spacing w:line="360" w:lineRule="auto"/>
      <w:mirrorIndents/>
      <w:jc w:val="left"/>
    </w:pPr>
    <w:rPr>
      <w:rFonts w:ascii="Times New Roman" w:hAnsi="Times New Roman"/>
      <w:b w:val="0"/>
      <w:sz w:val="28"/>
    </w:rPr>
  </w:style>
  <w:style w:type="paragraph" w:customStyle="1" w:styleId="a2">
    <w:name w:val="节节标题"/>
    <w:basedOn w:val="3"/>
    <w:autoRedefine/>
    <w:qFormat/>
    <w:rsid w:val="00B5360B"/>
    <w:pPr>
      <w:numPr>
        <w:ilvl w:val="2"/>
        <w:numId w:val="4"/>
      </w:numPr>
      <w:spacing w:line="336" w:lineRule="auto"/>
    </w:pPr>
    <w:rPr>
      <w:rFonts w:eastAsiaTheme="majorEastAsia"/>
      <w:b w:val="0"/>
      <w:sz w:val="24"/>
      <w:szCs w:val="28"/>
    </w:rPr>
  </w:style>
  <w:style w:type="character" w:customStyle="1" w:styleId="50">
    <w:name w:val="标题 5 字符"/>
    <w:basedOn w:val="a5"/>
    <w:link w:val="5"/>
    <w:uiPriority w:val="9"/>
    <w:semiHidden/>
    <w:rsid w:val="00EB0D70"/>
    <w:rPr>
      <w:b/>
      <w:bCs/>
      <w:sz w:val="28"/>
      <w:szCs w:val="28"/>
    </w:rPr>
  </w:style>
  <w:style w:type="character" w:customStyle="1" w:styleId="20">
    <w:name w:val="标题 2 字符"/>
    <w:basedOn w:val="a5"/>
    <w:link w:val="2"/>
    <w:uiPriority w:val="9"/>
    <w:rsid w:val="00DA71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节节节"/>
    <w:basedOn w:val="4"/>
    <w:qFormat/>
    <w:rsid w:val="00E73A9D"/>
    <w:pPr>
      <w:numPr>
        <w:ilvl w:val="3"/>
        <w:numId w:val="4"/>
      </w:numPr>
      <w:spacing w:line="324" w:lineRule="auto"/>
    </w:pPr>
    <w:rPr>
      <w:rFonts w:ascii="Times New Roman" w:hAnsi="Times New Roman"/>
      <w:b w:val="0"/>
      <w:sz w:val="24"/>
    </w:rPr>
  </w:style>
  <w:style w:type="character" w:customStyle="1" w:styleId="30">
    <w:name w:val="标题 3 字符"/>
    <w:basedOn w:val="a5"/>
    <w:link w:val="3"/>
    <w:uiPriority w:val="9"/>
    <w:semiHidden/>
    <w:rsid w:val="00421329"/>
    <w:rPr>
      <w:b/>
      <w:bCs/>
      <w:sz w:val="32"/>
      <w:szCs w:val="32"/>
    </w:rPr>
  </w:style>
  <w:style w:type="paragraph" w:styleId="af2">
    <w:name w:val="caption"/>
    <w:basedOn w:val="a4"/>
    <w:next w:val="a4"/>
    <w:uiPriority w:val="35"/>
    <w:unhideWhenUsed/>
    <w:qFormat/>
    <w:rsid w:val="00315EF8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5"/>
    <w:link w:val="4"/>
    <w:uiPriority w:val="9"/>
    <w:semiHidden/>
    <w:rsid w:val="008645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">
    <w:name w:val="table of figures"/>
    <w:basedOn w:val="a4"/>
    <w:next w:val="a4"/>
    <w:uiPriority w:val="99"/>
    <w:semiHidden/>
    <w:unhideWhenUsed/>
    <w:rsid w:val="00315EF8"/>
    <w:pPr>
      <w:numPr>
        <w:ilvl w:val="3"/>
        <w:numId w:val="5"/>
      </w:numPr>
    </w:pPr>
  </w:style>
  <w:style w:type="character" w:styleId="af3">
    <w:name w:val="Subtle Reference"/>
    <w:basedOn w:val="a5"/>
    <w:uiPriority w:val="31"/>
    <w:qFormat/>
    <w:rsid w:val="0050007D"/>
    <w:rPr>
      <w:smallCaps/>
      <w:color w:val="C0504D" w:themeColor="accent2"/>
      <w:u w:val="single"/>
    </w:rPr>
  </w:style>
  <w:style w:type="character" w:styleId="af4">
    <w:name w:val="Hyperlink"/>
    <w:basedOn w:val="a5"/>
    <w:uiPriority w:val="99"/>
    <w:unhideWhenUsed/>
    <w:rsid w:val="00A41950"/>
    <w:rPr>
      <w:color w:val="0000FF" w:themeColor="hyperlink"/>
      <w:u w:val="single"/>
    </w:rPr>
  </w:style>
  <w:style w:type="paragraph" w:customStyle="1" w:styleId="My">
    <w:name w:val="My题注"/>
    <w:basedOn w:val="af2"/>
    <w:next w:val="af2"/>
    <w:qFormat/>
    <w:rsid w:val="00BC1B5C"/>
    <w:pPr>
      <w:keepNext/>
      <w:numPr>
        <w:ilvl w:val="4"/>
        <w:numId w:val="4"/>
      </w:numPr>
    </w:pPr>
    <w:rPr>
      <w:rFonts w:ascii="Times New Roman" w:hAnsi="Times New Roman"/>
      <w:noProof/>
    </w:rPr>
  </w:style>
  <w:style w:type="character" w:styleId="af5">
    <w:name w:val="Placeholder Text"/>
    <w:basedOn w:val="a5"/>
    <w:uiPriority w:val="99"/>
    <w:semiHidden/>
    <w:rsid w:val="007A1E35"/>
    <w:rPr>
      <w:color w:val="808080"/>
    </w:rPr>
  </w:style>
  <w:style w:type="table" w:styleId="af6">
    <w:name w:val="Table Grid"/>
    <w:basedOn w:val="a6"/>
    <w:uiPriority w:val="59"/>
    <w:rsid w:val="00A833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4"/>
    <w:link w:val="HTML0"/>
    <w:uiPriority w:val="99"/>
    <w:semiHidden/>
    <w:unhideWhenUsed/>
    <w:rsid w:val="00F72B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5"/>
    <w:link w:val="HTML"/>
    <w:uiPriority w:val="99"/>
    <w:semiHidden/>
    <w:rsid w:val="00F72B1A"/>
    <w:rPr>
      <w:rFonts w:ascii="宋体" w:eastAsia="宋体" w:hAnsi="宋体" w:cs="宋体"/>
      <w:kern w:val="0"/>
    </w:rPr>
  </w:style>
  <w:style w:type="paragraph" w:styleId="af7">
    <w:name w:val="Normal (Web)"/>
    <w:basedOn w:val="a4"/>
    <w:uiPriority w:val="99"/>
    <w:semiHidden/>
    <w:unhideWhenUsed/>
    <w:rsid w:val="00E84B71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paragraph" w:customStyle="1" w:styleId="grey">
    <w:name w:val="grey"/>
    <w:basedOn w:val="a4"/>
    <w:rsid w:val="006B221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paragraph" w:customStyle="1" w:styleId="My0">
    <w:name w:val="My图表烟台市"/>
    <w:basedOn w:val="a4"/>
    <w:next w:val="a4"/>
    <w:rsid w:val="007D7CA6"/>
    <w:pPr>
      <w:keepNext/>
      <w:jc w:val="center"/>
    </w:pPr>
    <w:rPr>
      <w:b/>
      <w:sz w:val="21"/>
      <w:szCs w:val="21"/>
    </w:rPr>
  </w:style>
  <w:style w:type="paragraph" w:styleId="af8">
    <w:name w:val="footnote text"/>
    <w:basedOn w:val="a4"/>
    <w:link w:val="af9"/>
    <w:uiPriority w:val="99"/>
    <w:semiHidden/>
    <w:unhideWhenUsed/>
    <w:rsid w:val="000352BD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5"/>
    <w:link w:val="af8"/>
    <w:uiPriority w:val="99"/>
    <w:semiHidden/>
    <w:rsid w:val="000352BD"/>
    <w:rPr>
      <w:sz w:val="18"/>
      <w:szCs w:val="18"/>
    </w:rPr>
  </w:style>
  <w:style w:type="character" w:styleId="afa">
    <w:name w:val="footnote reference"/>
    <w:basedOn w:val="a5"/>
    <w:uiPriority w:val="99"/>
    <w:semiHidden/>
    <w:unhideWhenUsed/>
    <w:rsid w:val="000352BD"/>
    <w:rPr>
      <w:vertAlign w:val="superscript"/>
    </w:rPr>
  </w:style>
  <w:style w:type="paragraph" w:styleId="afb">
    <w:name w:val="endnote text"/>
    <w:basedOn w:val="a4"/>
    <w:link w:val="afc"/>
    <w:uiPriority w:val="99"/>
    <w:semiHidden/>
    <w:unhideWhenUsed/>
    <w:rsid w:val="000352BD"/>
    <w:pPr>
      <w:snapToGrid w:val="0"/>
      <w:jc w:val="left"/>
    </w:pPr>
  </w:style>
  <w:style w:type="character" w:customStyle="1" w:styleId="afc">
    <w:name w:val="尾注文本 字符"/>
    <w:basedOn w:val="a5"/>
    <w:link w:val="afb"/>
    <w:uiPriority w:val="99"/>
    <w:semiHidden/>
    <w:rsid w:val="000352BD"/>
  </w:style>
  <w:style w:type="character" w:styleId="afd">
    <w:name w:val="endnote reference"/>
    <w:basedOn w:val="a5"/>
    <w:uiPriority w:val="99"/>
    <w:semiHidden/>
    <w:unhideWhenUsed/>
    <w:rsid w:val="000352BD"/>
    <w:rPr>
      <w:vertAlign w:val="superscript"/>
    </w:rPr>
  </w:style>
  <w:style w:type="paragraph" w:customStyle="1" w:styleId="afe">
    <w:name w:val="参考文献"/>
    <w:basedOn w:val="1"/>
    <w:qFormat/>
    <w:rsid w:val="00775ECA"/>
    <w:pPr>
      <w:jc w:val="center"/>
    </w:pPr>
    <w:rPr>
      <w:b w:val="0"/>
      <w:sz w:val="30"/>
      <w:szCs w:val="30"/>
    </w:rPr>
  </w:style>
  <w:style w:type="paragraph" w:customStyle="1" w:styleId="p0">
    <w:name w:val="p0"/>
    <w:basedOn w:val="a4"/>
    <w:rsid w:val="001B5DBF"/>
    <w:pPr>
      <w:widowControl/>
      <w:spacing w:line="240" w:lineRule="auto"/>
    </w:pPr>
    <w:rPr>
      <w:rFonts w:eastAsia="宋体" w:cs="Times New Roman"/>
      <w:kern w:val="0"/>
      <w:sz w:val="21"/>
      <w:szCs w:val="21"/>
    </w:rPr>
  </w:style>
  <w:style w:type="paragraph" w:customStyle="1" w:styleId="aff">
    <w:name w:val="文标题"/>
    <w:basedOn w:val="a4"/>
    <w:qFormat/>
    <w:rsid w:val="00921D88"/>
    <w:pPr>
      <w:jc w:val="center"/>
    </w:pPr>
    <w:rPr>
      <w:rFonts w:asciiTheme="majorEastAsia" w:eastAsiaTheme="majorEastAsia" w:hAnsiTheme="majorEastAsia"/>
      <w:sz w:val="36"/>
      <w:szCs w:val="36"/>
    </w:rPr>
  </w:style>
  <w:style w:type="character" w:styleId="aff0">
    <w:name w:val="annotation reference"/>
    <w:basedOn w:val="a5"/>
    <w:uiPriority w:val="99"/>
    <w:semiHidden/>
    <w:unhideWhenUsed/>
    <w:rsid w:val="002813EA"/>
    <w:rPr>
      <w:sz w:val="21"/>
      <w:szCs w:val="21"/>
    </w:rPr>
  </w:style>
  <w:style w:type="paragraph" w:styleId="aff1">
    <w:name w:val="annotation text"/>
    <w:basedOn w:val="a4"/>
    <w:link w:val="aff2"/>
    <w:uiPriority w:val="99"/>
    <w:semiHidden/>
    <w:unhideWhenUsed/>
    <w:rsid w:val="002813EA"/>
    <w:pPr>
      <w:jc w:val="left"/>
    </w:pPr>
  </w:style>
  <w:style w:type="character" w:customStyle="1" w:styleId="aff2">
    <w:name w:val="批注文字 字符"/>
    <w:basedOn w:val="a5"/>
    <w:link w:val="aff1"/>
    <w:uiPriority w:val="99"/>
    <w:semiHidden/>
    <w:rsid w:val="002813EA"/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2813EA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2813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5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1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6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8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7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0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6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1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7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4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26222;&#36890;&#38750;&#27491;&#2433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FBEE3-D8D0-4F1C-8DB4-03D697121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普通非正式文档模板.dotx</Template>
  <TotalTime>1517</TotalTime>
  <Pages>8</Pages>
  <Words>660</Words>
  <Characters>3763</Characters>
  <Application>Microsoft Office Word</Application>
  <DocSecurity>0</DocSecurity>
  <Lines>31</Lines>
  <Paragraphs>8</Paragraphs>
  <ScaleCrop>false</ScaleCrop>
  <Company>Microsoft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谢林贵</cp:lastModifiedBy>
  <cp:revision>268</cp:revision>
  <dcterms:created xsi:type="dcterms:W3CDTF">2016-01-19T07:23:00Z</dcterms:created>
  <dcterms:modified xsi:type="dcterms:W3CDTF">2019-05-15T05:41:00Z</dcterms:modified>
</cp:coreProperties>
</file>