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3B8" w:rsidRDefault="00836F7F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EC7B21E" wp14:editId="1E08D050">
            <wp:simplePos x="0" y="0"/>
            <wp:positionH relativeFrom="margin">
              <wp:posOffset>4364413</wp:posOffset>
            </wp:positionH>
            <wp:positionV relativeFrom="topMargin">
              <wp:align>bottom</wp:align>
            </wp:positionV>
            <wp:extent cx="2169795" cy="734695"/>
            <wp:effectExtent l="0" t="0" r="1905" b="8255"/>
            <wp:wrapTight wrapText="bothSides">
              <wp:wrapPolygon edited="0">
                <wp:start x="0" y="0"/>
                <wp:lineTo x="0" y="21283"/>
                <wp:lineTo x="21429" y="21283"/>
                <wp:lineTo x="21429" y="0"/>
                <wp:lineTo x="0" y="0"/>
              </wp:wrapPolygon>
            </wp:wrapTight>
            <wp:docPr id="303" name="Afbeelding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3B8" w:rsidRPr="00836F7F">
        <w:rPr>
          <w:b/>
          <w:sz w:val="32"/>
          <w:szCs w:val="24"/>
          <w:lang w:val="en-US"/>
        </w:rPr>
        <w:t xml:space="preserve">Report </w:t>
      </w:r>
      <w:r w:rsidR="0080226B">
        <w:rPr>
          <w:b/>
          <w:sz w:val="32"/>
          <w:szCs w:val="24"/>
          <w:lang w:val="en-US"/>
        </w:rPr>
        <w:t>Wheelbase</w:t>
      </w:r>
      <w:r w:rsidR="000623B8">
        <w:rPr>
          <w:sz w:val="24"/>
          <w:szCs w:val="24"/>
          <w:lang w:val="en-US"/>
        </w:rPr>
        <w:br/>
      </w:r>
      <w:r w:rsidR="0080226B">
        <w:rPr>
          <w:sz w:val="20"/>
          <w:szCs w:val="24"/>
          <w:lang w:val="en-US"/>
        </w:rPr>
        <w:t>By: Marianne Schaaphok</w:t>
      </w:r>
      <w:r w:rsidR="0080226B">
        <w:rPr>
          <w:sz w:val="20"/>
          <w:szCs w:val="24"/>
          <w:lang w:val="en-US"/>
        </w:rPr>
        <w:br/>
        <w:t>Date: 12</w:t>
      </w:r>
      <w:r w:rsidR="000623B8" w:rsidRPr="000623B8">
        <w:rPr>
          <w:sz w:val="20"/>
          <w:szCs w:val="24"/>
          <w:lang w:val="en-US"/>
        </w:rPr>
        <w:t>-12-2018</w:t>
      </w:r>
    </w:p>
    <w:p w:rsidR="007F6FD0" w:rsidRPr="0080226B" w:rsidRDefault="000C3942" w:rsidP="0080226B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Introduction</w:t>
      </w:r>
      <w:r>
        <w:rPr>
          <w:b/>
          <w:sz w:val="24"/>
          <w:szCs w:val="24"/>
          <w:lang w:val="en-US"/>
        </w:rPr>
        <w:br/>
      </w:r>
      <w:r w:rsidR="007F6FD0">
        <w:rPr>
          <w:sz w:val="24"/>
          <w:szCs w:val="24"/>
          <w:lang w:val="en-US"/>
        </w:rPr>
        <w:t>In t</w:t>
      </w:r>
      <w:r w:rsidR="0080226B">
        <w:rPr>
          <w:sz w:val="24"/>
          <w:szCs w:val="24"/>
          <w:lang w:val="en-US"/>
        </w:rPr>
        <w:t xml:space="preserve">his small report we provide an analysis of the wheelbase and the effects/influences of the wheelbase on the dynamics of the motorcycle. </w:t>
      </w:r>
      <w:bookmarkStart w:id="0" w:name="_GoBack"/>
      <w:bookmarkEnd w:id="0"/>
    </w:p>
    <w:p w:rsidR="00122357" w:rsidRDefault="00122357">
      <w:pPr>
        <w:rPr>
          <w:b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29D8BBC" wp14:editId="31068A28">
            <wp:simplePos x="0" y="0"/>
            <wp:positionH relativeFrom="page">
              <wp:posOffset>5922010</wp:posOffset>
            </wp:positionH>
            <wp:positionV relativeFrom="page">
              <wp:posOffset>9368790</wp:posOffset>
            </wp:positionV>
            <wp:extent cx="1440180" cy="959485"/>
            <wp:effectExtent l="0" t="0" r="7620" b="0"/>
            <wp:wrapTight wrapText="bothSides">
              <wp:wrapPolygon edited="0">
                <wp:start x="1143" y="0"/>
                <wp:lineTo x="0" y="858"/>
                <wp:lineTo x="0" y="18870"/>
                <wp:lineTo x="286" y="20585"/>
                <wp:lineTo x="1143" y="21014"/>
                <wp:lineTo x="20286" y="21014"/>
                <wp:lineTo x="21143" y="20585"/>
                <wp:lineTo x="21429" y="18870"/>
                <wp:lineTo x="21429" y="858"/>
                <wp:lineTo x="20286" y="0"/>
                <wp:lineTo x="1143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959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043E" w:rsidRDefault="008F043E">
      <w:pPr>
        <w:rPr>
          <w:sz w:val="24"/>
          <w:szCs w:val="24"/>
          <w:lang w:val="en-US"/>
        </w:rPr>
      </w:pPr>
    </w:p>
    <w:p w:rsidR="008F043E" w:rsidRDefault="008F043E">
      <w:pPr>
        <w:rPr>
          <w:sz w:val="24"/>
          <w:szCs w:val="24"/>
          <w:lang w:val="en-US"/>
        </w:rPr>
      </w:pPr>
    </w:p>
    <w:p w:rsidR="008F043E" w:rsidRDefault="008F043E">
      <w:pPr>
        <w:rPr>
          <w:sz w:val="24"/>
          <w:szCs w:val="24"/>
          <w:lang w:val="en-US"/>
        </w:rPr>
      </w:pPr>
    </w:p>
    <w:p w:rsidR="008F043E" w:rsidRDefault="008F043E">
      <w:pPr>
        <w:rPr>
          <w:sz w:val="24"/>
          <w:szCs w:val="24"/>
          <w:lang w:val="en-US"/>
        </w:rPr>
      </w:pPr>
    </w:p>
    <w:p w:rsidR="008F043E" w:rsidRPr="000623B8" w:rsidRDefault="008F043E">
      <w:pPr>
        <w:rPr>
          <w:sz w:val="24"/>
          <w:szCs w:val="24"/>
          <w:lang w:val="en-US"/>
        </w:rPr>
      </w:pPr>
    </w:p>
    <w:sectPr w:rsidR="008F043E" w:rsidRPr="000623B8" w:rsidSect="00122357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165" w:rsidRDefault="00B16165" w:rsidP="002C2FA3">
      <w:pPr>
        <w:spacing w:after="0" w:line="240" w:lineRule="auto"/>
      </w:pPr>
      <w:r>
        <w:separator/>
      </w:r>
    </w:p>
  </w:endnote>
  <w:endnote w:type="continuationSeparator" w:id="0">
    <w:p w:rsidR="00B16165" w:rsidRDefault="00B16165" w:rsidP="002C2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345" w:rsidRDefault="00225345" w:rsidP="00225345">
    <w:pPr>
      <w:pStyle w:val="Voettekst"/>
      <w:rPr>
        <w:lang w:val="en-US"/>
      </w:rPr>
    </w:pPr>
    <w:r>
      <w:rPr>
        <w:lang w:val="en-US"/>
      </w:rPr>
      <w:t xml:space="preserve">[4] </w:t>
    </w:r>
    <w:proofErr w:type="spellStart"/>
    <w:r>
      <w:rPr>
        <w:lang w:val="en-US"/>
      </w:rPr>
      <w:t>Cossalter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Tavernini</w:t>
    </w:r>
    <w:proofErr w:type="spellEnd"/>
    <w:r>
      <w:rPr>
        <w:lang w:val="en-US"/>
      </w:rPr>
      <w:t xml:space="preserve">, Lot, </w:t>
    </w:r>
    <w:r w:rsidRPr="00225345">
      <w:rPr>
        <w:lang w:val="en-US"/>
      </w:rPr>
      <w:t xml:space="preserve">Optimization of the </w:t>
    </w:r>
    <w:proofErr w:type="spellStart"/>
    <w:r w:rsidRPr="00225345">
      <w:rPr>
        <w:lang w:val="en-US"/>
      </w:rPr>
      <w:t>centre</w:t>
    </w:r>
    <w:proofErr w:type="spellEnd"/>
    <w:r w:rsidRPr="00225345">
      <w:rPr>
        <w:lang w:val="en-US"/>
      </w:rPr>
      <w:t xml:space="preserve"> of mass position of a racing motorcycle in dry and</w:t>
    </w:r>
    <w:r>
      <w:rPr>
        <w:lang w:val="en-US"/>
      </w:rPr>
      <w:t xml:space="preserve"> </w:t>
    </w:r>
    <w:r w:rsidRPr="00225345">
      <w:rPr>
        <w:lang w:val="en-US"/>
      </w:rPr>
      <w:t>wet track by means of the “Optimal Maneuver Method”</w:t>
    </w:r>
    <w:r>
      <w:rPr>
        <w:lang w:val="en-US"/>
      </w:rPr>
      <w:t>, (2013).</w:t>
    </w:r>
  </w:p>
  <w:p w:rsidR="008F043E" w:rsidRPr="002C2FA3" w:rsidRDefault="008F043E">
    <w:pPr>
      <w:pStyle w:val="Voettekst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43E" w:rsidRDefault="008F043E" w:rsidP="00122357">
    <w:pPr>
      <w:pStyle w:val="Voettekst"/>
      <w:rPr>
        <w:lang w:val="en-US"/>
      </w:rPr>
    </w:pPr>
    <w:r>
      <w:rPr>
        <w:lang w:val="en-US"/>
      </w:rPr>
      <w:t xml:space="preserve">[1] Motorcycle dynamics, </w:t>
    </w:r>
    <w:proofErr w:type="spellStart"/>
    <w:r>
      <w:rPr>
        <w:lang w:val="en-US"/>
      </w:rPr>
      <w:t>Cossalter</w:t>
    </w:r>
    <w:proofErr w:type="spellEnd"/>
    <w:r>
      <w:rPr>
        <w:lang w:val="en-US"/>
      </w:rPr>
      <w:t>, 2006, 2</w:t>
    </w:r>
    <w:r w:rsidRPr="00836F7F">
      <w:rPr>
        <w:vertAlign w:val="superscript"/>
        <w:lang w:val="en-US"/>
      </w:rPr>
      <w:t>nd</w:t>
    </w:r>
    <w:r>
      <w:rPr>
        <w:lang w:val="en-US"/>
      </w:rPr>
      <w:t xml:space="preserve"> edition </w:t>
    </w:r>
  </w:p>
  <w:p w:rsidR="008F043E" w:rsidRDefault="008F043E" w:rsidP="00122357">
    <w:pPr>
      <w:pStyle w:val="Voettekst"/>
      <w:rPr>
        <w:lang w:val="en-US"/>
      </w:rPr>
    </w:pPr>
    <w:r>
      <w:rPr>
        <w:lang w:val="en-US"/>
      </w:rPr>
      <w:t xml:space="preserve">[2] Note here that the rider in general moves the COG up and slightly towards the rear.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165" w:rsidRDefault="00B16165" w:rsidP="002C2FA3">
      <w:pPr>
        <w:spacing w:after="0" w:line="240" w:lineRule="auto"/>
      </w:pPr>
      <w:r>
        <w:separator/>
      </w:r>
    </w:p>
  </w:footnote>
  <w:footnote w:type="continuationSeparator" w:id="0">
    <w:p w:rsidR="00B16165" w:rsidRDefault="00B16165" w:rsidP="002C2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70A2"/>
    <w:multiLevelType w:val="hybridMultilevel"/>
    <w:tmpl w:val="17624FAA"/>
    <w:lvl w:ilvl="0" w:tplc="46709D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801CC"/>
    <w:multiLevelType w:val="hybridMultilevel"/>
    <w:tmpl w:val="0846C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B8"/>
    <w:rsid w:val="000623B8"/>
    <w:rsid w:val="000C3942"/>
    <w:rsid w:val="000E401F"/>
    <w:rsid w:val="00122357"/>
    <w:rsid w:val="00225345"/>
    <w:rsid w:val="00241CF1"/>
    <w:rsid w:val="00267E22"/>
    <w:rsid w:val="002C2FA3"/>
    <w:rsid w:val="002E4ACC"/>
    <w:rsid w:val="0037549E"/>
    <w:rsid w:val="004C7A17"/>
    <w:rsid w:val="0051198B"/>
    <w:rsid w:val="005F57DF"/>
    <w:rsid w:val="00781F3A"/>
    <w:rsid w:val="007F6FD0"/>
    <w:rsid w:val="0080226B"/>
    <w:rsid w:val="00836F7F"/>
    <w:rsid w:val="008F043E"/>
    <w:rsid w:val="00916736"/>
    <w:rsid w:val="009D57B5"/>
    <w:rsid w:val="00B16165"/>
    <w:rsid w:val="00B406F5"/>
    <w:rsid w:val="00BF12FC"/>
    <w:rsid w:val="00CA6ACC"/>
    <w:rsid w:val="00E0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4A6EC"/>
  <w15:chartTrackingRefBased/>
  <w15:docId w15:val="{39942426-DA0C-467B-86FD-F700ACC2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623B8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C2F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C2FA3"/>
  </w:style>
  <w:style w:type="paragraph" w:styleId="Voettekst">
    <w:name w:val="footer"/>
    <w:basedOn w:val="Standaard"/>
    <w:link w:val="VoettekstChar"/>
    <w:uiPriority w:val="99"/>
    <w:unhideWhenUsed/>
    <w:rsid w:val="002C2F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C2FA3"/>
  </w:style>
  <w:style w:type="table" w:styleId="Tabelraster">
    <w:name w:val="Table Grid"/>
    <w:basedOn w:val="Standaardtabel"/>
    <w:uiPriority w:val="39"/>
    <w:rsid w:val="00836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5142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</dc:creator>
  <cp:keywords/>
  <dc:description/>
  <cp:lastModifiedBy>Marianne</cp:lastModifiedBy>
  <cp:revision>1</cp:revision>
  <cp:lastPrinted>2018-12-05T09:18:00Z</cp:lastPrinted>
  <dcterms:created xsi:type="dcterms:W3CDTF">2018-12-04T21:19:00Z</dcterms:created>
  <dcterms:modified xsi:type="dcterms:W3CDTF">2018-12-12T13:44:00Z</dcterms:modified>
</cp:coreProperties>
</file>