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READ-ME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Planilhas de Frequência já extraída usando o código .Py: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Lista 1º:</w:t>
      </w:r>
      <w:r w:rsidDel="00000000" w:rsidR="00000000" w:rsidRPr="00000000">
        <w:rPr>
          <w:rtl w:val="0"/>
        </w:rPr>
        <w:t xml:space="preserve"> word_frequency_canonical_sentence_Tommerdahl_by_commonality.csv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Lista 2º:</w:t>
      </w:r>
      <w:r w:rsidDel="00000000" w:rsidR="00000000" w:rsidRPr="00000000">
        <w:rPr>
          <w:rtl w:val="0"/>
        </w:rPr>
        <w:t xml:space="preserve"> word_frequency_canonical_sentence_Manchester_by_commonality.csv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Lista 3º:</w:t>
      </w:r>
      <w:r w:rsidDel="00000000" w:rsidR="00000000" w:rsidRPr="00000000">
        <w:rPr>
          <w:rtl w:val="0"/>
        </w:rPr>
        <w:t xml:space="preserve"> word_frequency_canonical_sentence_Cruttenden_by_commonality.csv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Lista 4º:</w:t>
      </w:r>
      <w:r w:rsidDel="00000000" w:rsidR="00000000" w:rsidRPr="00000000">
        <w:rPr>
          <w:rtl w:val="0"/>
        </w:rPr>
        <w:t xml:space="preserve"> word_frequency_canonical_sentence_Belfast_by_commonality.csv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link a seguir, é onde encontramos a base de dados em XML de cada planilha de frequência: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http://childes.talkbank.org/data-xml/Eng-UK/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link a seguir, é onde encontramos a base de dados em Audio e Video de cada planilha de frequência: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http://childes.talkbank.org/browser/index.php?url=Eng-UK/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Dicas para Download das Base de Dados: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http://childes.talkbank.org/data.html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hildes.talkbank.org/data-xml/Eng-UK/" TargetMode="External"/><Relationship Id="rId7" Type="http://schemas.openxmlformats.org/officeDocument/2006/relationships/hyperlink" Target="http://childes.talkbank.org/browser/index.php?url=Eng-UK/" TargetMode="External"/><Relationship Id="rId8" Type="http://schemas.openxmlformats.org/officeDocument/2006/relationships/hyperlink" Target="http://childes.talkbank.org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