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15"/>
        <w:pBdr/>
        <w:spacing/>
        <w:ind/>
        <w:rPr>
          <w:rStyle w:val="853"/>
          <w:b/>
          <w:color w:val="auto"/>
        </w:rPr>
      </w:pPr>
      <w:r/>
      <w:sdt>
        <w:sdtPr>
          <w:alias w:val="Title"/>
          <w15:appearance w15:val="boundingBox"/>
          <w:id w:val="-487021785"/>
          <w:placeholder>
            <w:docPart w:val="590D3D55688E48DDB6EC995446F5394E"/>
          </w:placeholder>
          <w:tag w:val=""/>
          <w:rPr>
            <w:b w:val="0"/>
            <w:color w:val="ee0000"/>
          </w:rPr>
        </w:sdtPr>
        <w:sdtContent>
          <w:r>
            <w:t xml:space="preserve">Investigating an Attack</w:t>
          </w:r>
        </w:sdtContent>
      </w:sdt>
      <w:r/>
      <w:r>
        <w:rPr>
          <w:rStyle w:val="853"/>
          <w:b/>
          <w:color w:val="auto"/>
        </w:rPr>
        <w:t xml:space="preserve"> against a Windows PC</w:t>
      </w:r>
      <w:r>
        <w:rPr>
          <w:rStyle w:val="853"/>
          <w:b/>
          <w:color w:val="auto"/>
        </w:rPr>
      </w:r>
    </w:p>
    <w:p>
      <w:pPr>
        <w:pStyle w:val="812"/>
        <w:pBdr/>
        <w:spacing/>
        <w:ind/>
        <w:rPr/>
      </w:pPr>
      <w:r>
        <w:t xml:space="preserve">Objectives</w:t>
      </w:r>
      <w:r/>
    </w:p>
    <w:p>
      <w:pPr>
        <w:pStyle w:val="847"/>
        <w:pBdr/>
        <w:spacing/>
        <w:ind/>
        <w:rPr/>
      </w:pPr>
      <w:r>
        <w:t xml:space="preserve">In this lab you will:</w:t>
      </w:r>
      <w:r/>
    </w:p>
    <w:p>
      <w:pPr>
        <w:pStyle w:val="864"/>
        <w:pBdr/>
        <w:spacing/>
        <w:ind/>
        <w:rPr/>
      </w:pPr>
      <w:r>
        <w:t xml:space="preserve">Part 1: Investigate the Attac</w:t>
      </w:r>
      <w:r>
        <w:t xml:space="preserve">k</w:t>
      </w:r>
      <w:r>
        <w:t xml:space="preserve"> with </w:t>
      </w:r>
      <w:r>
        <w:t xml:space="preserve">Sguil</w:t>
      </w:r>
      <w:r/>
    </w:p>
    <w:p>
      <w:pPr>
        <w:pStyle w:val="864"/>
        <w:pBdr/>
        <w:spacing/>
        <w:ind/>
        <w:rPr/>
      </w:pPr>
      <w:r>
        <w:t xml:space="preserve">Part 2: Use Kibana to Investigate Alerts</w:t>
      </w:r>
      <w:r/>
    </w:p>
    <w:p>
      <w:pPr>
        <w:pStyle w:val="864"/>
        <w:pBdr/>
        <w:spacing/>
        <w:ind/>
        <w:rPr>
          <w:b w:val="0"/>
          <w:bCs/>
        </w:rPr>
      </w:pPr>
      <w:r>
        <w:rPr>
          <w:b w:val="0"/>
          <w:bCs/>
        </w:rPr>
      </w:r>
      <w:r>
        <w:rPr>
          <w:b w:val="0"/>
          <w:bCs/>
        </w:rPr>
      </w:r>
    </w:p>
    <w:p>
      <w:pPr>
        <w:pStyle w:val="864"/>
        <w:pBdr/>
        <w:spacing/>
        <w:ind/>
        <w:rPr>
          <w:b w:val="0"/>
          <w:bCs/>
        </w:rPr>
      </w:pPr>
      <w:r>
        <w:rPr>
          <w:b w:val="0"/>
          <w:bCs/>
        </w:rPr>
        <w:t xml:space="preserve">Follow the instructions provided to examine the evidence for the attack detected by Snort. </w:t>
      </w:r>
      <w:r>
        <w:rPr>
          <w:b w:val="0"/>
          <w:bCs/>
        </w:rPr>
        <w:t xml:space="preserve">Try to answer as many questions </w:t>
      </w:r>
      <w:r>
        <w:rPr>
          <w:b w:val="0"/>
          <w:bCs/>
        </w:rPr>
        <w:t xml:space="preserve">(</w:t>
      </w:r>
      <w:r>
        <w:rPr>
          <w:b w:val="0"/>
          <w:bCs/>
          <w:color w:val="ff0000"/>
        </w:rPr>
        <w:t xml:space="preserve">highlighted </w:t>
      </w:r>
      <w:r>
        <w:rPr>
          <w:b w:val="0"/>
          <w:bCs/>
          <w:color w:val="ff0000"/>
        </w:rPr>
        <w:t xml:space="preserve">red</w:t>
      </w:r>
      <w:r>
        <w:rPr>
          <w:b w:val="0"/>
          <w:bCs/>
        </w:rPr>
        <w:t xml:space="preserve">) </w:t>
      </w:r>
      <w:r>
        <w:rPr>
          <w:b w:val="0"/>
          <w:bCs/>
        </w:rPr>
        <w:t xml:space="preserve">as you can by doing your own investigation using </w:t>
      </w:r>
      <w:r>
        <w:rPr>
          <w:b w:val="0"/>
          <w:bCs/>
        </w:rPr>
        <w:t xml:space="preserve">the tools in </w:t>
      </w:r>
      <w:r>
        <w:rPr>
          <w:b w:val="0"/>
          <w:bCs/>
        </w:rPr>
        <w:t xml:space="preserve">Security Onion. Once you have finished the lab you can request the correct answers from your Lecturer.</w:t>
      </w:r>
      <w:r>
        <w:rPr>
          <w:b w:val="0"/>
          <w:bCs/>
        </w:rPr>
      </w:r>
    </w:p>
    <w:p>
      <w:pPr>
        <w:pStyle w:val="812"/>
        <w:pBdr/>
        <w:spacing/>
        <w:ind/>
        <w:rPr/>
      </w:pPr>
      <w:r>
        <w:t xml:space="preserve">Background / Scenario</w:t>
      </w:r>
      <w:r/>
    </w:p>
    <w:p>
      <w:pPr>
        <w:pStyle w:val="847"/>
        <w:pBdr/>
        <w:spacing/>
        <w:ind/>
        <w:rPr/>
      </w:pPr>
      <w:r>
        <w:t xml:space="preserve">In March 2019, network security monitoring</w:t>
      </w:r>
      <w:r>
        <w:t xml:space="preserve"> </w:t>
      </w:r>
      <w:r>
        <w:t xml:space="preserve">tools</w:t>
      </w:r>
      <w:r>
        <w:t xml:space="preserve"> alert</w:t>
      </w:r>
      <w:r>
        <w:t xml:space="preserve">ed</w:t>
      </w:r>
      <w:r>
        <w:t xml:space="preserve"> that a Windows computer </w:t>
      </w:r>
      <w:r>
        <w:t xml:space="preserve">on the network </w:t>
      </w:r>
      <w:r>
        <w:t xml:space="preserve">was infected with malware.</w:t>
      </w:r>
      <w:r>
        <w:t xml:space="preserve"> In this task, you are to investigate the alerts and answer the following questions:</w:t>
      </w:r>
      <w:r/>
    </w:p>
    <w:p>
      <w:pPr>
        <w:pStyle w:val="840"/>
        <w:pBdr/>
        <w:spacing/>
        <w:ind/>
        <w:rPr/>
      </w:pPr>
      <w:r>
        <w:t xml:space="preserve">What was the specific time of the attack on 2019-03-19?</w:t>
      </w:r>
      <w:r/>
    </w:p>
    <w:p>
      <w:pPr>
        <w:pStyle w:val="840"/>
        <w:pBdr/>
        <w:spacing/>
        <w:ind/>
        <w:rPr/>
      </w:pPr>
      <w:r>
        <w:t xml:space="preserve">Which Windows host computer was infected? Who was the user? </w:t>
      </w:r>
      <w:r/>
    </w:p>
    <w:p>
      <w:pPr>
        <w:pStyle w:val="840"/>
        <w:pBdr/>
        <w:spacing/>
        <w:ind/>
        <w:rPr/>
      </w:pPr>
      <w:r>
        <w:t xml:space="preserve">What was the computer infected with?</w:t>
      </w:r>
      <w:r/>
    </w:p>
    <w:p>
      <w:pPr>
        <w:pStyle w:val="812"/>
        <w:pBdr/>
        <w:spacing/>
        <w:ind/>
        <w:rPr/>
      </w:pPr>
      <w:r>
        <w:t xml:space="preserve">Required Resources</w:t>
      </w:r>
      <w:r/>
    </w:p>
    <w:p>
      <w:pPr>
        <w:pStyle w:val="840"/>
        <w:pBdr/>
        <w:spacing/>
        <w:ind/>
        <w:rPr/>
      </w:pPr>
      <w:r>
        <w:t xml:space="preserve">Security Onion virtual machine</w:t>
      </w:r>
      <w:r/>
    </w:p>
    <w:p>
      <w:pPr>
        <w:pStyle w:val="840"/>
        <w:pBdr/>
        <w:spacing/>
        <w:ind/>
        <w:rPr/>
      </w:pPr>
      <w:r>
        <w:t xml:space="preserve">Internet access</w:t>
      </w:r>
      <w:r/>
    </w:p>
    <w:p>
      <w:pPr>
        <w:pStyle w:val="812"/>
        <w:pBdr/>
        <w:spacing/>
        <w:ind/>
        <w:rPr/>
      </w:pPr>
      <w:r>
        <w:t xml:space="preserve">Instructions</w:t>
      </w:r>
      <w:r/>
    </w:p>
    <w:p>
      <w:pPr>
        <w:pStyle w:val="813"/>
        <w:pBdr/>
        <w:spacing/>
        <w:ind/>
        <w:rPr/>
      </w:pPr>
      <w:r>
        <w:t xml:space="preserve">Investigate the </w:t>
      </w:r>
      <w:r>
        <w:t xml:space="preserve">Attack</w:t>
      </w:r>
      <w:r>
        <w:t xml:space="preserve"> with </w:t>
      </w:r>
      <w:r>
        <w:t xml:space="preserve">Sguil</w:t>
      </w:r>
      <w:r/>
    </w:p>
    <w:p>
      <w:pPr>
        <w:pStyle w:val="847"/>
        <w:pBdr/>
        <w:spacing/>
        <w:ind/>
        <w:rPr/>
      </w:pPr>
      <w:r>
        <w:t xml:space="preserve">In Part </w:t>
      </w:r>
      <w:r>
        <w:t xml:space="preserve">1</w:t>
      </w:r>
      <w:r>
        <w:t xml:space="preserve">, you will use </w:t>
      </w:r>
      <w:r>
        <w:t xml:space="preserve">Sguil</w:t>
      </w:r>
      <w:r>
        <w:t xml:space="preserve"> to check the IDS alerts and gather more information about the series of events related to </w:t>
      </w:r>
      <w:r>
        <w:t xml:space="preserve">an</w:t>
      </w:r>
      <w:r>
        <w:t xml:space="preserve"> attack</w:t>
      </w:r>
      <w:r>
        <w:t xml:space="preserve"> on 3-19-2019</w:t>
      </w:r>
      <w:r>
        <w:t xml:space="preserve">.</w:t>
      </w:r>
      <w:r/>
    </w:p>
    <w:p>
      <w:pPr>
        <w:pStyle w:val="847"/>
        <w:pBdr/>
        <w:spacing/>
        <w:ind/>
        <w:rPr/>
      </w:pPr>
      <w:r>
        <w:rPr>
          <w:b/>
          <w:bCs/>
        </w:rPr>
        <w:t xml:space="preserve">Note</w:t>
      </w:r>
      <w:r>
        <w:t xml:space="preserve">: The alert IDs used in this lab are for example only. The alert IDs on your VM may</w:t>
      </w:r>
      <w:r>
        <w:t xml:space="preserve"> </w:t>
      </w:r>
      <w:r>
        <w:t xml:space="preserve">be different.</w:t>
      </w:r>
      <w:r/>
    </w:p>
    <w:p>
      <w:pPr>
        <w:pStyle w:val="814"/>
        <w:numPr>
          <w:ilvl w:val="2"/>
          <w:numId w:val="2"/>
        </w:numPr>
        <w:pBdr/>
        <w:spacing/>
        <w:ind/>
        <w:rPr/>
      </w:pPr>
      <w:r>
        <w:t xml:space="preserve">O</w:t>
      </w:r>
      <w:r>
        <w:t xml:space="preserve">pen </w:t>
      </w:r>
      <w:r>
        <w:t xml:space="preserve">Sguil</w:t>
      </w:r>
      <w:r>
        <w:t xml:space="preserve"> and </w:t>
      </w:r>
      <w:r>
        <w:t xml:space="preserve">l</w:t>
      </w:r>
      <w:r>
        <w:t xml:space="preserve">ocate the </w:t>
      </w:r>
      <w:r>
        <w:t xml:space="preserve">a</w:t>
      </w:r>
      <w:r>
        <w:t xml:space="preserve">lerts</w:t>
      </w:r>
      <w:r>
        <w:t xml:space="preserve"> on 3-19-2019</w:t>
      </w:r>
      <w:r>
        <w:t xml:space="preserve">.</w: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Login to Security Onion</w:t>
      </w:r>
      <w:r>
        <w:t xml:space="preserve"> VM</w:t>
      </w:r>
      <w:r>
        <w:t xml:space="preserve"> with the </w:t>
      </w:r>
      <w:r>
        <w:rPr>
          <w:b/>
          <w:bCs/>
        </w:rPr>
        <w:t xml:space="preserve">analyst</w:t>
      </w:r>
      <w:r>
        <w:t xml:space="preserve"> username and </w:t>
      </w:r>
      <w:r>
        <w:rPr>
          <w:b/>
          <w:bCs/>
        </w:rPr>
        <w:t xml:space="preserve">cyberops</w:t>
      </w:r>
      <w:r>
        <w:t xml:space="preserve"> password.</w: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Launch </w:t>
      </w:r>
      <w:r>
        <w:t xml:space="preserve">Sguil</w:t>
      </w:r>
      <w:r>
        <w:t xml:space="preserve"> from the desktop. </w:t>
      </w:r>
      <w:r>
        <w:t xml:space="preserve">Login with username </w:t>
      </w:r>
      <w:r>
        <w:rPr>
          <w:b/>
          <w:bCs/>
        </w:rPr>
        <w:t xml:space="preserve">analyst</w:t>
      </w:r>
      <w:r>
        <w:t xml:space="preserve"> and password </w:t>
      </w:r>
      <w:r>
        <w:rPr>
          <w:b/>
          <w:bCs/>
        </w:rPr>
        <w:t xml:space="preserve">cyberops</w:t>
      </w:r>
      <w:r>
        <w:t xml:space="preserve">. </w:t>
      </w:r>
      <w:r>
        <w:t xml:space="preserve">Click </w:t>
      </w:r>
      <w:r>
        <w:rPr>
          <w:b/>
          <w:bCs/>
        </w:rPr>
        <w:t xml:space="preserve">Select All</w:t>
      </w:r>
      <w:r>
        <w:t xml:space="preserve"> and </w:t>
      </w:r>
      <w:r>
        <w:rPr>
          <w:b/>
          <w:bCs/>
        </w:rPr>
        <w:t xml:space="preserve">Start </w:t>
      </w:r>
      <w:r>
        <w:rPr>
          <w:b/>
          <w:bCs/>
        </w:rPr>
        <w:t xml:space="preserve">Sguil</w:t>
      </w:r>
      <w:r>
        <w:t xml:space="preserve"> to view all the alerts</w:t>
      </w:r>
      <w:r>
        <w:t xml:space="preserve"> </w:t>
      </w:r>
      <w:r>
        <w:t xml:space="preserve">generated by the network sensors.</w: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Locate</w:t>
      </w:r>
      <w:r>
        <w:t xml:space="preserve"> the</w:t>
      </w:r>
      <w:r>
        <w:t xml:space="preserve"> group of </w:t>
      </w:r>
      <w:r>
        <w:t xml:space="preserve">alerts </w:t>
      </w:r>
      <w:r>
        <w:t xml:space="preserve">from </w:t>
      </w:r>
      <w:r>
        <w:t xml:space="preserve">19 </w:t>
      </w:r>
      <w:r>
        <w:t xml:space="preserve">March </w:t>
      </w:r>
      <w:r>
        <w:t xml:space="preserve">201</w:t>
      </w:r>
      <w:r>
        <w:t xml:space="preserve">9</w:t>
      </w:r>
      <w:r>
        <w:t xml:space="preserve">.</w:t>
      </w:r>
      <w:r/>
    </w:p>
    <w:p>
      <w:pPr>
        <w:pStyle w:val="815"/>
        <w:pBdr/>
        <w:spacing/>
        <w:ind/>
        <w:rPr/>
      </w:pPr>
      <w:r>
        <w:t xml:space="preserve">Question:</w:t>
      </w:r>
      <w:r/>
    </w:p>
    <w:p>
      <w:pPr>
        <w:pStyle w:val="846"/>
        <w:pBdr/>
        <w:spacing w:before="0"/>
        <w:ind/>
        <w:rPr>
          <w:color w:val="ff0000"/>
        </w:rPr>
      </w:pPr>
      <w:r>
        <w:rPr>
          <w:color w:val="ff0000"/>
        </w:rPr>
        <w:t xml:space="preserve">According to </w:t>
      </w:r>
      <w:r>
        <w:rPr>
          <w:color w:val="ff0000"/>
        </w:rPr>
        <w:t xml:space="preserve">Sguil</w:t>
      </w:r>
      <w:r>
        <w:rPr>
          <w:color w:val="ff0000"/>
        </w:rPr>
        <w:t xml:space="preserve">, what are the timestamps for the first and last of the alerts that occurred </w:t>
      </w:r>
      <w:r>
        <w:rPr>
          <w:color w:val="ff0000"/>
        </w:rPr>
        <w:t xml:space="preserve">on 3-19-2019? </w:t>
      </w:r>
      <w:r>
        <w:rPr>
          <w:color w:val="ff0000"/>
        </w:rPr>
        <w:t xml:space="preserve">What is interesting about the timestamps of all the alerts on 3-19-2019</w:t>
      </w:r>
      <w:r>
        <w:rPr>
          <w:color w:val="ff0000"/>
        </w:rPr>
        <w:t xml:space="preserve">?</w:t>
      </w:r>
      <w:r>
        <w:rPr>
          <w:color w:val="ff0000"/>
        </w:rPr>
      </w:r>
    </w:p>
    <w:p>
      <w:pPr>
        <w:pStyle w:val="829"/>
        <w:pBdr/>
        <w:spacing w:after="360"/>
        <w:ind/>
        <w:rPr/>
      </w:pPr>
      <w:r>
        <w:t xml:space="preserve">Type your answers here.</w:t>
      </w:r>
      <w:r/>
    </w:p>
    <w:p>
      <w:pPr>
        <w:pStyle w:val="814"/>
        <w:pBdr/>
        <w:spacing/>
        <w:ind/>
        <w:rPr/>
      </w:pPr>
      <w:r>
        <w:t xml:space="preserve">Review the alerts in detail</w:t>
      </w:r>
      <w:r>
        <w:t xml:space="preserve">.</w: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In </w:t>
      </w:r>
      <w:r>
        <w:t xml:space="preserve">Sguil</w:t>
      </w:r>
      <w:r>
        <w:t xml:space="preserve">, c</w:t>
      </w:r>
      <w:r>
        <w:t xml:space="preserve">lick the</w:t>
      </w:r>
      <w:r>
        <w:t xml:space="preserve"> first </w:t>
      </w:r>
      <w:r>
        <w:t xml:space="preserve">of the </w:t>
      </w:r>
      <w:r>
        <w:t xml:space="preserve">alert</w:t>
      </w:r>
      <w:r>
        <w:t xml:space="preserve">s on</w:t>
      </w:r>
      <w:r>
        <w:t xml:space="preserve"> 3-19</w:t>
      </w:r>
      <w:r>
        <w:t xml:space="preserve">-2019</w:t>
      </w:r>
      <w:r>
        <w:t xml:space="preserve"> (Alert ID 5.4</w:t>
      </w:r>
      <w:r>
        <w:t xml:space="preserve">39</w:t>
      </w:r>
      <w:r>
        <w:t xml:space="preserve">)</w:t>
      </w:r>
      <w:r>
        <w:t xml:space="preserve">. Make sure to check the</w:t>
      </w:r>
      <w:r>
        <w:t xml:space="preserve"> </w:t>
      </w:r>
      <w:r>
        <w:rPr>
          <w:b/>
          <w:bCs/>
        </w:rPr>
        <w:t xml:space="preserve">Show Packet Data</w:t>
      </w:r>
      <w:r>
        <w:t xml:space="preserve"> and </w:t>
      </w:r>
      <w:r>
        <w:rPr>
          <w:b/>
          <w:bCs/>
        </w:rPr>
        <w:t xml:space="preserve">Show Rule</w:t>
      </w:r>
      <w:r>
        <w:t xml:space="preserve"> checkboxes to </w:t>
      </w:r>
      <w:r>
        <w:t xml:space="preserve">examine</w:t>
      </w:r>
      <w:r>
        <w:t xml:space="preserve"> the packet header information and the IDS signature rule </w:t>
      </w:r>
      <w:r>
        <w:t xml:space="preserve">related to the alert.</w:t>
      </w:r>
      <w:r>
        <w:t xml:space="preserve"> Right on the </w:t>
      </w:r>
      <w:r>
        <w:rPr>
          <w:b/>
          <w:bCs/>
        </w:rPr>
        <w:t xml:space="preserve">Alert ID</w:t>
      </w:r>
      <w:r>
        <w:t xml:space="preserve"> and pivot to Wireshark. Based on the information derived from this initial alert answer the following questions:</w:t>
      </w:r>
      <w:r/>
    </w:p>
    <w:p>
      <w:pPr>
        <w:pStyle w:val="815"/>
        <w:pBdr/>
        <w:spacing/>
        <w:ind/>
        <w:rPr/>
      </w:pPr>
      <w:r>
        <w:t xml:space="preserve">Questions:</w:t>
      </w:r>
      <w:r/>
    </w:p>
    <w:p>
      <w:pPr>
        <w:pStyle w:val="844"/>
        <w:numPr>
          <w:ilvl w:val="0"/>
          <w:numId w:val="0"/>
        </w:numPr>
        <w:pBdr/>
        <w:spacing w:before="0"/>
        <w:ind w:left="720"/>
        <w:rPr>
          <w:color w:val="ff0000"/>
        </w:rPr>
      </w:pPr>
      <w:r>
        <w:rPr>
          <w:color w:val="ff0000"/>
        </w:rPr>
        <w:t xml:space="preserve">What was the source IP address and port number and destination IP address and port number?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type of </w:t>
      </w:r>
      <w:r>
        <w:rPr>
          <w:color w:val="ff0000"/>
        </w:rPr>
        <w:t xml:space="preserve">protocol and</w:t>
      </w:r>
      <w:r>
        <w:rPr>
          <w:color w:val="ff0000"/>
        </w:rPr>
        <w:t xml:space="preserve"> </w:t>
      </w:r>
      <w:r>
        <w:rPr>
          <w:color w:val="ff0000"/>
        </w:rPr>
        <w:t xml:space="preserve">request or response</w:t>
      </w:r>
      <w:r>
        <w:rPr>
          <w:color w:val="ff0000"/>
        </w:rPr>
        <w:t xml:space="preserve"> was involved?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is the IDS alert and message?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Do you think this alert </w:t>
      </w:r>
      <w:r>
        <w:rPr>
          <w:color w:val="ff0000"/>
        </w:rPr>
        <w:t xml:space="preserve">was </w:t>
      </w:r>
      <w:r>
        <w:rPr>
          <w:color w:val="ff0000"/>
        </w:rPr>
        <w:t xml:space="preserve">the result of an IDS misconfiguration or </w:t>
      </w:r>
      <w:r>
        <w:rPr>
          <w:color w:val="ff0000"/>
        </w:rPr>
        <w:t xml:space="preserve">a legitimate suspicious communication?</w:t>
      </w:r>
      <w:r>
        <w:rPr>
          <w:color w:val="ff0000"/>
        </w:rPr>
      </w:r>
    </w:p>
    <w:p>
      <w:pPr>
        <w:pStyle w:val="829"/>
        <w:pBdr/>
        <w:spacing w:after="600"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</w:t>
      </w:r>
      <w:r>
        <w:rPr>
          <w:color w:val="ff0000"/>
        </w:rPr>
        <w:t xml:space="preserve">is the host</w:t>
      </w:r>
      <w:r>
        <w:rPr>
          <w:color w:val="ff0000"/>
        </w:rPr>
        <w:t xml:space="preserve">name</w:t>
      </w:r>
      <w:r>
        <w:rPr>
          <w:color w:val="ff0000"/>
        </w:rPr>
        <w:t xml:space="preserve">, domain name, and IP address of the source host in the DNS update</w:t>
      </w:r>
      <w:r>
        <w:rPr>
          <w:color w:val="ff0000"/>
        </w:rPr>
        <w:t xml:space="preserve">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keepNext w:val="true"/>
        <w:pBdr/>
        <w:spacing/>
        <w:ind/>
        <w:rPr/>
      </w:pPr>
      <w:r>
        <w:t xml:space="preserve">In </w:t>
      </w:r>
      <w:r>
        <w:t xml:space="preserve">Sguil</w:t>
      </w:r>
      <w:r>
        <w:t xml:space="preserve">, </w:t>
      </w:r>
      <w:r>
        <w:t xml:space="preserve">select</w:t>
      </w:r>
      <w:r>
        <w:t xml:space="preserve"> the </w:t>
      </w:r>
      <w:r>
        <w:t xml:space="preserve">second</w:t>
      </w:r>
      <w:r>
        <w:t xml:space="preserve"> of the alerts on 3-19-2019.</w:t>
      </w:r>
      <w:r>
        <w:t xml:space="preserve"> </w:t>
      </w:r>
      <w:r>
        <w:t xml:space="preserve">Right click the Alert ID </w:t>
      </w:r>
      <w:r>
        <w:t xml:space="preserve">5.4</w:t>
      </w:r>
      <w:r>
        <w:t xml:space="preserve">40</w:t>
      </w:r>
      <w:r>
        <w:t xml:space="preserve"> </w:t>
      </w:r>
      <w:r>
        <w:t xml:space="preserve">and </w:t>
      </w:r>
      <w:r>
        <w:t xml:space="preserve">select</w:t>
      </w:r>
      <w:r>
        <w:t xml:space="preserve"> </w:t>
      </w:r>
      <w:r>
        <w:rPr>
          <w:b/>
          <w:bCs/>
        </w:rPr>
        <w:t xml:space="preserve">Transcript</w:t>
      </w:r>
      <w:r>
        <w:t xml:space="preserve">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1800" cy="2716323"/>
                <wp:effectExtent l="0" t="0" r="0" b="8255"/>
                <wp:docPr id="1" name="Picture 3" descr="screenshot of transcript for alert id 5.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2020-06-30 14_25_24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971800" cy="2716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34.00pt;height:213.8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1639" cy="2588260"/>
                <wp:effectExtent l="0" t="0" r="635" b="2540"/>
                <wp:docPr id="2" name="Picture 4" descr="screenshot of transcript for alert id 5.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2020-06-30 14_41_55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992254" cy="2606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33.99pt;height:203.8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From the transcript answer the following questions:</w:t>
      </w:r>
      <w:r/>
    </w:p>
    <w:p>
      <w:pPr>
        <w:pStyle w:val="815"/>
        <w:pBdr/>
        <w:spacing/>
        <w:ind/>
        <w:rPr/>
      </w:pPr>
      <w:r>
        <w:t xml:space="preserve">Questions:</w:t>
      </w:r>
      <w:r/>
    </w:p>
    <w:p>
      <w:pPr>
        <w:pStyle w:val="844"/>
        <w:numPr>
          <w:ilvl w:val="0"/>
          <w:numId w:val="0"/>
        </w:numPr>
        <w:pBdr/>
        <w:spacing w:before="0"/>
        <w:ind w:left="720"/>
        <w:rPr>
          <w:color w:val="ff0000"/>
        </w:rPr>
      </w:pPr>
      <w:r>
        <w:rPr>
          <w:color w:val="ff0000"/>
        </w:rPr>
        <w:t xml:space="preserve">What is the source and destination IP address and port numbers?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Looking at the request (blue) w</w:t>
      </w:r>
      <w:r>
        <w:rPr>
          <w:color w:val="ff0000"/>
        </w:rPr>
        <w:t xml:space="preserve">hat was the request for? 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Looking at the reply (red)</w:t>
      </w:r>
      <w:r>
        <w:t xml:space="preserve"> m</w:t>
      </w:r>
      <w:r>
        <w:t xml:space="preserve">any files will reveal their file signature in the initial few characters of the file</w:t>
      </w:r>
      <w:r>
        <w:t xml:space="preserve"> when viewed as text</w:t>
      </w:r>
      <w:r>
        <w:t xml:space="preserve">. </w:t>
      </w:r>
      <w:r>
        <w:t xml:space="preserve">File signatures help identify the type of file that is represented. </w:t>
      </w:r>
      <w:r>
        <w:t xml:space="preserve">Use a web browser to search for a list of common file signatures.</w:t>
      </w:r>
      <w:r/>
    </w:p>
    <w:p>
      <w:pPr>
        <w:pStyle w:val="815"/>
        <w:pBdr/>
        <w:spacing/>
        <w:ind/>
        <w:rPr/>
      </w:pPr>
      <w:r>
        <w:t xml:space="preserve">Question:</w:t>
      </w:r>
      <w:r/>
    </w:p>
    <w:p>
      <w:pPr>
        <w:pStyle w:val="844"/>
        <w:numPr>
          <w:ilvl w:val="0"/>
          <w:numId w:val="0"/>
        </w:numPr>
        <w:pBdr/>
        <w:spacing w:before="0"/>
        <w:ind w:left="720"/>
        <w:rPr>
          <w:color w:val="ff0000"/>
        </w:rPr>
      </w:pPr>
      <w:r>
        <w:rPr>
          <w:color w:val="ff0000"/>
        </w:rPr>
        <w:t xml:space="preserve">What is the initial few characters of the file </w:t>
      </w:r>
      <w:r>
        <w:rPr>
          <w:color w:val="ff0000"/>
        </w:rPr>
        <w:t xml:space="preserve">file</w:t>
      </w:r>
      <w:r>
        <w:rPr>
          <w:color w:val="ff0000"/>
        </w:rPr>
        <w:t xml:space="preserve">.</w:t>
      </w:r>
      <w:r>
        <w:rPr>
          <w:color w:val="ff0000"/>
        </w:rPr>
        <w:t xml:space="preserve"> </w:t>
      </w:r>
      <w:r>
        <w:rPr>
          <w:color w:val="ff0000"/>
        </w:rPr>
        <w:t xml:space="preserve">Search for this file signature to find out what type of file was downloaded in the data?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pBdr/>
        <w:spacing/>
        <w:ind/>
        <w:rPr/>
      </w:pPr>
      <w:r>
        <w:t xml:space="preserve">Close the transcript. </w:t>
      </w:r>
      <w:r>
        <w:t xml:space="preserve">Use Wireshark to e</w:t>
      </w:r>
      <w:r>
        <w:t xml:space="preserve">xport the executable file for malware analysis (</w:t>
      </w:r>
      <w:r>
        <w:rPr>
          <w:b/>
          <w:bCs/>
        </w:rPr>
        <w:t xml:space="preserve">File</w:t>
      </w:r>
      <w:r>
        <w:t xml:space="preserve"> &gt; </w:t>
      </w:r>
      <w:r>
        <w:rPr>
          <w:b/>
          <w:bCs/>
        </w:rPr>
        <w:t xml:space="preserve">Export Objects</w:t>
      </w:r>
      <w:r>
        <w:t xml:space="preserve"> &gt; </w:t>
      </w:r>
      <w:r>
        <w:rPr>
          <w:b/>
          <w:bCs/>
        </w:rPr>
        <w:t xml:space="preserve">HTTP…</w:t>
      </w:r>
      <w:r>
        <w:t xml:space="preserve">)</w:t>
      </w:r>
      <w:r>
        <w:t xml:space="preserve">.</w:t>
      </w:r>
      <w:r>
        <w:t xml:space="preserve"> </w:t>
      </w:r>
      <w:r>
        <w:t xml:space="preserve">S</w:t>
      </w:r>
      <w:r>
        <w:t xml:space="preserve">ave the file to the</w:t>
      </w:r>
      <w:r>
        <w:t xml:space="preserve"> </w:t>
      </w:r>
      <w:r>
        <w:t xml:space="preserve">a</w:t>
      </w:r>
      <w:r>
        <w:t xml:space="preserve">nalyst</w:t>
      </w:r>
      <w:r>
        <w:t xml:space="preserve">'s</w:t>
      </w:r>
      <w:r>
        <w:t xml:space="preserve"> home folder.</w:t>
      </w:r>
      <w:r/>
    </w:p>
    <w:p>
      <w:pPr>
        <w:pStyle w:val="844"/>
        <w:pBdr/>
        <w:spacing/>
        <w:ind/>
        <w:rPr/>
      </w:pPr>
      <w:r>
        <w:t xml:space="preserve">Open a terminal in Security Onion</w:t>
      </w:r>
      <w:r>
        <w:t xml:space="preserve"> VM</w:t>
      </w:r>
      <w:r>
        <w:t xml:space="preserve"> and create a SHA256 hash from the exported file. Use the following command:</w:t>
      </w:r>
      <w:r/>
    </w:p>
    <w:p>
      <w:pPr>
        <w:pStyle w:val="845"/>
        <w:pBdr/>
        <w:spacing/>
        <w:ind/>
        <w:rPr/>
      </w:pPr>
      <w:r>
        <w:t xml:space="preserve">analyst@</w:t>
      </w:r>
      <w:r>
        <w:t xml:space="preserve">SecOnion</w:t>
      </w:r>
      <w:r>
        <w:t xml:space="preserve">:~</w:t>
      </w:r>
      <w:r>
        <w:t xml:space="preserve">$ </w:t>
      </w:r>
      <w:r>
        <w:rPr>
          <w:b/>
          <w:bCs/>
        </w:rPr>
        <w:t xml:space="preserve">sha256sum test1.exe</w:t>
      </w:r>
      <w:r/>
    </w:p>
    <w:p>
      <w:pPr>
        <w:pStyle w:val="862"/>
        <w:pBdr/>
        <w:spacing/>
        <w:ind/>
        <w:rPr/>
      </w:pPr>
      <w:r>
        <w:rPr>
          <w:b/>
          <w:bCs/>
        </w:rPr>
        <w:t xml:space="preserve">2a9b0ed40f1f0bc0c13ff35d304689e9cadd633781cbcad1c2d2b92ced3f1c</w:t>
      </w:r>
      <w:r>
        <w:rPr>
          <w:b/>
          <w:bCs/>
        </w:rPr>
        <w:t xml:space="preserve">85</w:t>
      </w:r>
      <w:r>
        <w:t xml:space="preserve">  test1.exe</w:t>
      </w:r>
      <w:r/>
    </w:p>
    <w:p>
      <w:pPr>
        <w:pStyle w:val="844"/>
        <w:keepNext w:val="true"/>
        <w:numPr>
          <w:ilvl w:val="3"/>
          <w:numId w:val="2"/>
        </w:numPr>
        <w:pBdr/>
        <w:spacing/>
        <w:ind/>
        <w:rPr/>
      </w:pPr>
      <w:r>
        <w:t xml:space="preserve">Copy the file hash and submit it to the Cisco Talos file reputation center at </w:t>
      </w:r>
      <w:hyperlink r:id="rId17" w:tooltip="https://talosintelligence.com/talos_file_reputation" w:history="1">
        <w:r>
          <w:rPr>
            <w:rStyle w:val="926"/>
          </w:rPr>
          <w:t xml:space="preserve">https://talosintelligence.com/talos_file_reputation</w:t>
        </w:r>
      </w:hyperlink>
      <w:r>
        <w:t xml:space="preserve">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8450" cy="2898921"/>
                <wp:effectExtent l="0" t="0" r="0" b="0"/>
                <wp:docPr id="3" name="Picture 8" descr="screenshot of talos intelligence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2020-06-30 15_06_51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5888" cy="2913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3.50pt;height:228.2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815"/>
        <w:pBdr/>
        <w:spacing/>
        <w:ind/>
        <w:rPr/>
      </w:pPr>
      <w:r>
        <w:t xml:space="preserve">Question:</w:t>
      </w:r>
      <w:r/>
    </w:p>
    <w:p>
      <w:pPr>
        <w:pStyle w:val="846"/>
        <w:pBdr/>
        <w:spacing w:before="0"/>
        <w:ind/>
        <w:rPr>
          <w:color w:val="ff0000"/>
        </w:rPr>
      </w:pPr>
      <w:r>
        <w:rPr>
          <w:color w:val="ff0000"/>
        </w:rPr>
        <w:t xml:space="preserve">Did Talos recognize the file hash and identify it as malware</w:t>
      </w:r>
      <w:r>
        <w:rPr>
          <w:color w:val="ff0000"/>
        </w:rPr>
        <w:t xml:space="preserve">?</w:t>
      </w:r>
      <w:r>
        <w:rPr>
          <w:color w:val="ff0000"/>
        </w:rPr>
        <w:t xml:space="preserve"> </w:t>
      </w:r>
      <w:r>
        <w:rPr>
          <w:color w:val="ff0000"/>
        </w:rPr>
        <w:t xml:space="preserve">If so, w</w:t>
      </w:r>
      <w:r>
        <w:rPr>
          <w:color w:val="ff0000"/>
        </w:rPr>
        <w:t xml:space="preserve">hat kind</w:t>
      </w:r>
      <w:r>
        <w:rPr>
          <w:color w:val="ff0000"/>
        </w:rPr>
        <w:t xml:space="preserve"> of malware</w:t>
      </w:r>
      <w:r>
        <w:rPr>
          <w:color w:val="ff0000"/>
        </w:rPr>
        <w:t xml:space="preserve">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keepNext w:val="true"/>
        <w:numPr>
          <w:ilvl w:val="3"/>
          <w:numId w:val="2"/>
        </w:numPr>
        <w:pBdr/>
        <w:spacing/>
        <w:ind/>
        <w:rPr/>
      </w:pPr>
      <w:r>
        <w:t xml:space="preserve">In </w:t>
      </w:r>
      <w:r>
        <w:t xml:space="preserve">Sguil</w:t>
      </w:r>
      <w:r>
        <w:t xml:space="preserve"> select the alert with </w:t>
      </w:r>
      <w:r>
        <w:rPr>
          <w:b/>
          <w:bCs/>
        </w:rPr>
        <w:t xml:space="preserve">Alert ID</w:t>
      </w:r>
      <w:r>
        <w:t xml:space="preserve"> </w:t>
      </w:r>
      <w:r>
        <w:rPr>
          <w:b/>
          <w:bCs/>
        </w:rPr>
        <w:t xml:space="preserve">5.4</w:t>
      </w:r>
      <w:r>
        <w:rPr>
          <w:b/>
          <w:bCs/>
        </w:rPr>
        <w:t xml:space="preserve">80</w:t>
      </w:r>
      <w:r>
        <w:t xml:space="preserve"> and the </w:t>
      </w:r>
      <w:r>
        <w:rPr>
          <w:b/>
          <w:bCs/>
        </w:rPr>
        <w:t xml:space="preserve">Event Message</w:t>
      </w:r>
      <w:r>
        <w:t xml:space="preserve"> </w:t>
      </w:r>
      <w:r>
        <w:t xml:space="preserve">Remcos</w:t>
      </w:r>
      <w:r>
        <w:t xml:space="preserve"> RAT </w:t>
      </w:r>
      <w:r>
        <w:t xml:space="preserve">Checkin</w:t>
      </w:r>
      <w:r>
        <w:t xml:space="preserve"> 23. Notice that the IDS signature has detected the </w:t>
      </w:r>
      <w:r>
        <w:t xml:space="preserve">Remcos</w:t>
      </w:r>
      <w:r>
        <w:t xml:space="preserve"> RAT based on the binary hex codes</w:t>
      </w:r>
      <w:r>
        <w:t xml:space="preserve"> at the beginning of communication.</w:t>
      </w:r>
      <w:r>
        <w:t xml:space="preserve"> 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2800" cy="2347630"/>
                <wp:effectExtent l="0" t="0" r="6350" b="0"/>
                <wp:docPr id="4" name="Picture 10" descr="screenshot of the show rule panel of alert id 5.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2020-06-30 17_56_37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58623" cy="2365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64.00pt;height:184.8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Right click the Alert ID and </w:t>
      </w:r>
      <w:r>
        <w:t xml:space="preserve">select</w:t>
      </w:r>
      <w:r>
        <w:t xml:space="preserve"> </w:t>
      </w:r>
      <w:r>
        <w:rPr>
          <w:b/>
          <w:bCs/>
        </w:rPr>
        <w:t xml:space="preserve">Transcript</w:t>
      </w:r>
      <w:r>
        <w:t xml:space="preserve">.</w:t>
      </w:r>
      <w:r>
        <w:t xml:space="preserve"> Scroll through the transcript and answer the following questions:</w:t>
      </w:r>
      <w:r/>
    </w:p>
    <w:p>
      <w:pPr>
        <w:pStyle w:val="815"/>
        <w:pBdr/>
        <w:spacing/>
        <w:ind/>
        <w:rPr/>
      </w:pPr>
      <w:r>
        <w:t xml:space="preserve">Questions:</w:t>
      </w:r>
      <w:r/>
    </w:p>
    <w:p>
      <w:pPr>
        <w:pStyle w:val="844"/>
        <w:numPr>
          <w:ilvl w:val="0"/>
          <w:numId w:val="0"/>
        </w:numPr>
        <w:pBdr/>
        <w:spacing w:before="0"/>
        <w:ind w:left="720"/>
        <w:rPr>
          <w:color w:val="ff0000"/>
        </w:rPr>
      </w:pPr>
      <w:r>
        <w:rPr>
          <w:color w:val="ff0000"/>
        </w:rPr>
        <w:t xml:space="preserve">What is the destination port of the communication? Is it a well</w:t>
      </w:r>
      <w:r>
        <w:rPr>
          <w:color w:val="ff0000"/>
        </w:rPr>
        <w:t xml:space="preserve">-</w:t>
      </w:r>
      <w:r>
        <w:rPr>
          <w:color w:val="ff0000"/>
        </w:rPr>
        <w:t xml:space="preserve">known port?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Is the communication readable or is it encrypted?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Do some online research on </w:t>
      </w:r>
      <w:r>
        <w:rPr>
          <w:color w:val="ff0000"/>
        </w:rPr>
        <w:t xml:space="preserve">Remcos</w:t>
      </w:r>
      <w:r>
        <w:rPr>
          <w:color w:val="ff0000"/>
        </w:rPr>
        <w:t xml:space="preserve"> RAT </w:t>
      </w:r>
      <w:r>
        <w:rPr>
          <w:color w:val="ff0000"/>
        </w:rPr>
        <w:t xml:space="preserve">Checkin</w:t>
      </w:r>
      <w:r>
        <w:rPr>
          <w:color w:val="ff0000"/>
        </w:rPr>
        <w:t xml:space="preserve"> 23. What does </w:t>
      </w:r>
      <w:r>
        <w:rPr>
          <w:color w:val="ff0000"/>
        </w:rPr>
        <w:t xml:space="preserve">Remcos</w:t>
      </w:r>
      <w:r>
        <w:rPr>
          <w:color w:val="ff0000"/>
        </w:rPr>
        <w:t xml:space="preserve"> stand for</w:t>
      </w:r>
      <w:r>
        <w:rPr>
          <w:color w:val="ff0000"/>
        </w:rPr>
        <w:t xml:space="preserve">? 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type of communication do you think was being transmitted?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type of encryption and obfuscation was used to bypass detection?</w:t>
      </w:r>
      <w:r>
        <w:rPr>
          <w:color w:val="ff0000"/>
        </w:rPr>
      </w:r>
    </w:p>
    <w:p>
      <w:pPr>
        <w:pStyle w:val="829"/>
        <w:pBdr/>
        <w:spacing w:after="360"/>
        <w:ind/>
        <w:rPr/>
      </w:pPr>
      <w:r>
        <w:t xml:space="preserve">Type your answers here.</w:t>
      </w:r>
      <w:r/>
    </w:p>
    <w:p>
      <w:pPr>
        <w:pStyle w:val="844"/>
        <w:numPr>
          <w:ilvl w:val="3"/>
          <w:numId w:val="2"/>
        </w:numPr>
        <w:pBdr/>
        <w:spacing/>
        <w:ind/>
        <w:rPr>
          <w:b/>
          <w:shd w:val="clear" w:color="auto" w:fill="bfbfbf"/>
        </w:rPr>
      </w:pPr>
      <w:r>
        <w:t xml:space="preserve">Using </w:t>
      </w:r>
      <w:r>
        <w:t xml:space="preserve">Sguil</w:t>
      </w:r>
      <w:r>
        <w:t xml:space="preserve"> and the remaining alerts from 3-19-2019, </w:t>
      </w:r>
      <w:r>
        <w:t xml:space="preserve">locate the second executable file that was downloaded and check to see if it is known malware. </w:t>
      </w:r>
      <w:r>
        <w:rPr>
          <w:b/>
          <w:shd w:val="clear" w:color="auto" w:fill="bfbfbf"/>
        </w:rPr>
      </w:r>
    </w:p>
    <w:p>
      <w:pPr>
        <w:pStyle w:val="815"/>
        <w:pBdr/>
        <w:spacing/>
        <w:ind/>
        <w:rPr/>
      </w:pPr>
      <w:r>
        <w:t xml:space="preserve">Questions:</w:t>
      </w:r>
      <w:r/>
    </w:p>
    <w:p>
      <w:pPr>
        <w:pStyle w:val="844"/>
        <w:numPr>
          <w:ilvl w:val="0"/>
          <w:numId w:val="0"/>
        </w:numPr>
        <w:pBdr/>
        <w:spacing w:before="0"/>
        <w:ind w:left="720"/>
        <w:rPr>
          <w:color w:val="ff0000"/>
        </w:rPr>
      </w:pPr>
      <w:r>
        <w:rPr>
          <w:color w:val="ff0000"/>
        </w:rPr>
        <w:t xml:space="preserve">What Alert IDs alert to a second executable file being downloaded?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From which </w:t>
      </w:r>
      <w:r>
        <w:rPr>
          <w:color w:val="ff0000"/>
        </w:rPr>
        <w:t xml:space="preserve">server IP</w:t>
      </w:r>
      <w:r>
        <w:rPr>
          <w:color w:val="ff0000"/>
        </w:rPr>
        <w:t xml:space="preserve"> address and port number was the file downloaded</w:t>
      </w:r>
      <w:r>
        <w:rPr>
          <w:color w:val="ff0000"/>
        </w:rPr>
        <w:t xml:space="preserve"> from?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is the name of the file that was downloaded?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Create a SHA256 hash of the file and submit the hash online at Cisco Talos </w:t>
      </w:r>
      <w:r>
        <w:t xml:space="preserve">File Reputation Center </w:t>
      </w:r>
      <w:r>
        <w:t xml:space="preserve">to see if it matches known malware.</w:t>
      </w:r>
      <w:r>
        <w:t xml:space="preserve"> </w:t>
      </w:r>
      <w:r>
        <w:rPr>
          <w:color w:val="ff0000"/>
        </w:rPr>
        <w:t xml:space="preserve">Is the executable file known malware</w:t>
      </w:r>
      <w:r>
        <w:rPr>
          <w:color w:val="ff0000"/>
        </w:rPr>
        <w:t xml:space="preserve"> and i</w:t>
      </w:r>
      <w:r>
        <w:rPr>
          <w:color w:val="ff0000"/>
        </w:rPr>
        <w:t xml:space="preserve">f so, </w:t>
      </w:r>
      <w:r>
        <w:rPr>
          <w:color w:val="ff0000"/>
        </w:rPr>
        <w:t xml:space="preserve">what type? W</w:t>
      </w:r>
      <w:r>
        <w:rPr>
          <w:color w:val="ff0000"/>
        </w:rPr>
        <w:t xml:space="preserve">hat is </w:t>
      </w:r>
      <w:r>
        <w:rPr>
          <w:color w:val="ff0000"/>
        </w:rPr>
        <w:t xml:space="preserve">the</w:t>
      </w:r>
      <w:r>
        <w:rPr>
          <w:color w:val="ff0000"/>
        </w:rPr>
        <w:t xml:space="preserve"> AMP DETECTION NAME</w:t>
      </w:r>
      <w:r>
        <w:rPr>
          <w:color w:val="ff0000"/>
        </w:rPr>
        <w:t xml:space="preserve">?</w:t>
      </w:r>
      <w:r/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3"/>
          <w:numId w:val="2"/>
        </w:numPr>
        <w:pBdr/>
        <w:spacing/>
        <w:ind/>
        <w:rPr>
          <w:b/>
          <w:shd w:val="clear" w:color="auto" w:fill="bfbfbf"/>
        </w:rPr>
      </w:pPr>
      <w:r>
        <w:t xml:space="preserve">Examine the remaining three alerts from 3-19-2019 by looking at the header information in Show Packet Data, the IDS signature in Show Rule, and the Alert ID Transcripts.</w:t>
      </w:r>
      <w:r>
        <w:rPr>
          <w:b/>
          <w:shd w:val="clear" w:color="auto" w:fill="bfbfbf"/>
        </w:rPr>
      </w:r>
    </w:p>
    <w:p>
      <w:pPr>
        <w:pStyle w:val="815"/>
        <w:pBdr/>
        <w:spacing/>
        <w:ind/>
        <w:rPr/>
      </w:pPr>
      <w:r>
        <w:t xml:space="preserve">Question</w:t>
      </w:r>
      <w:r>
        <w:t xml:space="preserve">:</w:t>
      </w:r>
      <w:r/>
    </w:p>
    <w:p>
      <w:pPr>
        <w:pStyle w:val="846"/>
        <w:pBdr/>
        <w:spacing w:before="0"/>
        <w:ind/>
        <w:rPr>
          <w:b/>
          <w:color w:val="ff0000"/>
          <w:shd w:val="clear" w:color="auto" w:fill="bfbfbf"/>
        </w:rPr>
      </w:pPr>
      <w:r>
        <w:rPr>
          <w:color w:val="ff0000"/>
        </w:rPr>
        <w:t xml:space="preserve">How are all three alerts related?</w:t>
      </w:r>
      <w:r>
        <w:rPr>
          <w:b/>
          <w:color w:val="ff0000"/>
          <w:shd w:val="clear" w:color="auto" w:fill="bfbfbf"/>
        </w:rPr>
      </w:r>
    </w:p>
    <w:p>
      <w:pPr>
        <w:pStyle w:val="829"/>
        <w:pBdr/>
        <w:spacing w:after="360"/>
        <w:ind/>
        <w:rPr/>
      </w:pPr>
      <w:r>
        <w:t xml:space="preserve">Type your answers here.</w:t>
      </w:r>
      <w:r/>
    </w:p>
    <w:p>
      <w:pPr>
        <w:pStyle w:val="844"/>
        <w:pBdr/>
        <w:spacing/>
        <w:ind/>
        <w:rPr/>
      </w:pPr>
      <w:r>
        <w:t xml:space="preserve">Even though you </w:t>
      </w:r>
      <w:r>
        <w:t xml:space="preserve">have examined all the alerts </w:t>
      </w:r>
      <w:r>
        <w:t xml:space="preserve">in </w:t>
      </w:r>
      <w:r>
        <w:t xml:space="preserve">Sguil</w:t>
      </w:r>
      <w:r>
        <w:t xml:space="preserve"> related to an attack on a Windows host on 3-19-2019</w:t>
      </w:r>
      <w:r>
        <w:t xml:space="preserve">,</w:t>
      </w:r>
      <w:r>
        <w:t xml:space="preserve"> </w:t>
      </w:r>
      <w:r>
        <w:t xml:space="preserve">there may be additional rel</w:t>
      </w:r>
      <w:r>
        <w:t xml:space="preserve">ated</w:t>
      </w:r>
      <w:r>
        <w:t xml:space="preserve"> information </w:t>
      </w:r>
      <w:r>
        <w:t xml:space="preserve">available </w:t>
      </w:r>
      <w:r>
        <w:t xml:space="preserve">in Kibana.</w:t>
      </w:r>
      <w:r>
        <w:t xml:space="preserve"> Close </w:t>
      </w:r>
      <w:r>
        <w:t xml:space="preserve">Sguil</w:t>
      </w:r>
      <w:r>
        <w:t xml:space="preserve"> and launch Kibana from the desktop.</w:t>
      </w:r>
      <w:r/>
    </w:p>
    <w:p>
      <w:pPr>
        <w:pStyle w:val="813"/>
        <w:pBdr/>
        <w:spacing/>
        <w:ind/>
        <w:rPr/>
      </w:pPr>
      <w:r>
        <w:t xml:space="preserve">Use Kibana to Investigate Alerts</w:t>
      </w:r>
      <w:r/>
    </w:p>
    <w:p>
      <w:pPr>
        <w:pStyle w:val="847"/>
        <w:pBdr/>
        <w:spacing/>
        <w:ind/>
        <w:rPr/>
      </w:pPr>
      <w:r>
        <w:t xml:space="preserve">In Part </w:t>
      </w:r>
      <w:r>
        <w:t xml:space="preserve">2</w:t>
      </w:r>
      <w:r>
        <w:t xml:space="preserve">, use Kibana to </w:t>
      </w:r>
      <w:r>
        <w:t xml:space="preserve">further </w:t>
      </w:r>
      <w:r>
        <w:t xml:space="preserve">investigate</w:t>
      </w:r>
      <w:r>
        <w:t xml:space="preserve"> </w:t>
      </w:r>
      <w:r>
        <w:t xml:space="preserve">the attack </w:t>
      </w:r>
      <w:r>
        <w:t xml:space="preserve">on 3-19-2019</w:t>
      </w:r>
      <w:r>
        <w:t xml:space="preserve">.</w:t>
      </w:r>
      <w:r/>
    </w:p>
    <w:p>
      <w:pPr>
        <w:pStyle w:val="814"/>
        <w:numPr>
          <w:ilvl w:val="2"/>
          <w:numId w:val="2"/>
        </w:numPr>
        <w:pBdr/>
        <w:spacing/>
        <w:ind/>
        <w:rPr/>
      </w:pPr>
      <w:r>
        <w:t xml:space="preserve">Open Kibana and narrow the timeframe.</w: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Login to </w:t>
      </w:r>
      <w:r>
        <w:t xml:space="preserve">Kibana</w:t>
      </w:r>
      <w:r>
        <w:t xml:space="preserve"> with the </w:t>
      </w:r>
      <w:r>
        <w:rPr>
          <w:b/>
          <w:bCs/>
        </w:rPr>
        <w:t xml:space="preserve">analyst</w:t>
      </w:r>
      <w:r>
        <w:t xml:space="preserve"> username and </w:t>
      </w:r>
      <w:r>
        <w:rPr>
          <w:b/>
          <w:bCs/>
        </w:rPr>
        <w:t xml:space="preserve">cyberops</w:t>
      </w:r>
      <w:r>
        <w:t xml:space="preserve"> password.</w:t>
      </w:r>
      <w:r/>
    </w:p>
    <w:p>
      <w:pPr>
        <w:pStyle w:val="844"/>
        <w:numPr>
          <w:ilvl w:val="3"/>
          <w:numId w:val="2"/>
        </w:numPr>
        <w:pBdr/>
        <w:spacing/>
        <w:ind/>
        <w:rPr/>
      </w:pPr>
      <w:r>
        <w:t xml:space="preserve">Open Kibana (username </w:t>
      </w:r>
      <w:r>
        <w:rPr>
          <w:b/>
          <w:bCs/>
        </w:rPr>
        <w:t xml:space="preserve">analyst</w:t>
      </w:r>
      <w:r>
        <w:t xml:space="preserve"> and password </w:t>
      </w:r>
      <w:r>
        <w:rPr>
          <w:b/>
          <w:bCs/>
        </w:rPr>
        <w:t xml:space="preserve">cyberops</w:t>
      </w:r>
      <w:r>
        <w:t xml:space="preserve">), click </w:t>
      </w:r>
      <w:r>
        <w:rPr>
          <w:b/>
          <w:bCs/>
        </w:rPr>
        <w:t xml:space="preserve">Last 24 Hours </w:t>
      </w:r>
      <w:r>
        <w:t xml:space="preserve">and</w:t>
      </w:r>
      <w:r>
        <w:t xml:space="preserve"> the</w:t>
      </w:r>
      <w:r>
        <w:t xml:space="preserve"> </w:t>
      </w:r>
      <w:r>
        <w:rPr>
          <w:b/>
          <w:bCs/>
        </w:rPr>
        <w:t xml:space="preserve">Absolute</w:t>
      </w:r>
      <w:r>
        <w:t xml:space="preserve"> </w:t>
      </w:r>
      <w:r>
        <w:t xml:space="preserve">time range </w:t>
      </w:r>
      <w:r>
        <w:t xml:space="preserve">tab to change the time range to </w:t>
      </w:r>
      <w:r>
        <w:t xml:space="preserve">March 1</w:t>
      </w:r>
      <w:r>
        <w:t xml:space="preserve">,</w:t>
      </w:r>
      <w:r>
        <w:t xml:space="preserve"> 2019 to March 31, 2019</w:t>
      </w:r>
      <w:r>
        <w:t xml:space="preserve">.</w:t>
      </w:r>
      <w:r/>
    </w:p>
    <w:p>
      <w:pPr>
        <w:pStyle w:val="844"/>
        <w:keepNext w:val="true"/>
        <w:numPr>
          <w:ilvl w:val="3"/>
          <w:numId w:val="2"/>
        </w:numPr>
        <w:pBdr/>
        <w:spacing/>
        <w:ind/>
        <w:rPr/>
      </w:pPr>
      <w:r>
        <w:t xml:space="preserve">The </w:t>
      </w:r>
      <w:r>
        <w:rPr>
          <w:b/>
          <w:bCs/>
        </w:rPr>
        <w:t xml:space="preserve">Total Log Count Over Time</w:t>
      </w:r>
      <w:r>
        <w:t xml:space="preserve"> timeline will show an event on March 19. Click that event to narrow the focus to the specific time range of the attack.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1700" cy="1295250"/>
                <wp:effectExtent l="0" t="0" r="0" b="635"/>
                <wp:docPr id="5" name="Picture 22" descr="kibana screenshot of total log count over the interested time ran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2020-06-30 19_54_06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25929" cy="1326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71.00pt;height:101.9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814"/>
        <w:pBdr/>
        <w:spacing/>
        <w:ind/>
        <w:rPr/>
      </w:pPr>
      <w:r>
        <w:t xml:space="preserve">Review the alerts in the narrowed timeframe.</w:t>
      </w:r>
      <w:r/>
    </w:p>
    <w:p>
      <w:pPr>
        <w:pStyle w:val="844"/>
        <w:keepNext w:val="true"/>
        <w:pBdr/>
        <w:spacing/>
        <w:ind/>
        <w:rPr/>
      </w:pPr>
      <w:r>
        <w:t xml:space="preserve">In the Kibana dashboard scroll down to the </w:t>
      </w:r>
      <w:r>
        <w:rPr>
          <w:b/>
          <w:bCs/>
        </w:rPr>
        <w:t xml:space="preserve">All Sensors - Log Type</w:t>
      </w:r>
      <w:r>
        <w:t xml:space="preserve"> visualization. </w:t>
      </w:r>
      <w:r>
        <w:t xml:space="preserve">Review</w:t>
      </w:r>
      <w:r>
        <w:t xml:space="preserve"> both pages and note the variety of log types related to this attack.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5202" cy="2590800"/>
                <wp:effectExtent l="0" t="0" r="7620" b="0"/>
                <wp:docPr id="6" name="Picture 23" descr="kibana screenshot of all sensors - log type, p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2020-06-30 20_05_40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980668" cy="2621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31.91pt;height:204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2551" cy="2597150"/>
                <wp:effectExtent l="0" t="0" r="0" b="0"/>
                <wp:docPr id="7" name="Picture 24" descr="kibana screenshot of all sensors - log type, p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2020-06-30 20_06_24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907347" cy="2656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23.82pt;height:204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844"/>
        <w:keepNext w:val="true"/>
        <w:pBdr/>
        <w:spacing/>
        <w:ind/>
        <w:rPr/>
      </w:pPr>
      <w:r>
        <w:t xml:space="preserve">Scroll down and notice that the NIDS Alert Summary in Kibana has </w:t>
      </w:r>
      <w:r>
        <w:t xml:space="preserve">many of </w:t>
      </w:r>
      <w:r>
        <w:t xml:space="preserve">the same IDS alerts </w:t>
      </w:r>
      <w:r>
        <w:t xml:space="preserve">as </w:t>
      </w:r>
      <w:r>
        <w:t xml:space="preserve">listed</w:t>
      </w:r>
      <w:r>
        <w:t xml:space="preserve"> in </w:t>
      </w:r>
      <w:r>
        <w:t xml:space="preserve">Sguil</w:t>
      </w:r>
      <w:r>
        <w:t xml:space="preserve">.</w:t>
      </w:r>
      <w:r>
        <w:t xml:space="preserve"> Click the magnifier to filter on the second alert ET TROJAN ABUSE.CH SSL Blacklist Malicious SSL certificate detected (</w:t>
      </w:r>
      <w:r>
        <w:t xml:space="preserve">Dridex</w:t>
      </w:r>
      <w:r>
        <w:t xml:space="preserve">) from Source IP Address 31.22.4.176</w:t>
      </w:r>
      <w:r>
        <w:t xml:space="preserve">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1138" cy="3468970"/>
                <wp:effectExtent l="0" t="0" r="5715" b="0"/>
                <wp:docPr id="8" name="Picture 25" descr="kibana screen of NIDs - alert summar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2020-06-30 20_31_17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279630" cy="3477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57.57pt;height:273.1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844"/>
        <w:keepNext w:val="true"/>
        <w:pBdr/>
        <w:spacing/>
        <w:ind/>
        <w:rPr/>
      </w:pPr>
      <w:r>
        <w:t xml:space="preserve">Scroll down to All Logs and </w:t>
      </w:r>
      <w:r>
        <w:t xml:space="preserve">click the arrow to </w:t>
      </w:r>
      <w:r>
        <w:t xml:space="preserve">expand the first log in the list with source </w:t>
      </w:r>
      <w:r>
        <w:t xml:space="preserve">IP </w:t>
      </w:r>
      <w:r>
        <w:t xml:space="preserve">address 31.22.4.176.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2334254"/>
                <wp:effectExtent l="0" t="0" r="0" b="9525"/>
                <wp:docPr id="9" name="Picture 26" descr="kibana screenshot of  all lo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2020-06-30 20_47_32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360911" cy="2354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8.50pt;height:183.8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815"/>
        <w:pBdr/>
        <w:spacing/>
        <w:ind/>
        <w:rPr/>
      </w:pPr>
      <w:r>
        <w:t xml:space="preserve">Questions:</w:t>
      </w:r>
      <w:r/>
    </w:p>
    <w:p>
      <w:pPr>
        <w:pStyle w:val="846"/>
        <w:pBdr/>
        <w:spacing w:before="0"/>
        <w:ind/>
        <w:rPr>
          <w:color w:val="ff0000"/>
        </w:rPr>
      </w:pPr>
      <w:r>
        <w:rPr>
          <w:color w:val="ff0000"/>
        </w:rPr>
        <w:t xml:space="preserve">What is the geo country and city location for this alert?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is the geo country and city for the alert from 115.112.43.81?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pBdr/>
        <w:spacing/>
        <w:ind/>
        <w:rPr/>
      </w:pPr>
      <w:r>
        <w:t xml:space="preserve">Scroll back to the top of the page and click the Home link under Navigation</w:t>
      </w:r>
      <w:r>
        <w:t xml:space="preserve">.</w:t>
      </w:r>
      <w:r/>
    </w:p>
    <w:p>
      <w:pPr>
        <w:pStyle w:val="844"/>
        <w:keepNext w:val="true"/>
        <w:pBdr/>
        <w:spacing/>
        <w:ind/>
        <w:rPr/>
      </w:pPr>
      <w:r>
        <w:t xml:space="preserve">Earlier we noted log types like </w:t>
      </w:r>
      <w:r>
        <w:t xml:space="preserve">bro_http</w:t>
      </w:r>
      <w:r>
        <w:t xml:space="preserve"> listed in the Home dashboard. You can filter for the various log </w:t>
      </w:r>
      <w:r>
        <w:t xml:space="preserve">type</w:t>
      </w:r>
      <w:r>
        <w:t xml:space="preserve"> but the built</w:t>
      </w:r>
      <w:r>
        <w:t xml:space="preserve">-</w:t>
      </w:r>
      <w:r>
        <w:t xml:space="preserve">in dashboards will probably have more information. </w:t>
      </w:r>
      <w:r>
        <w:t xml:space="preserve">Scroll back to the top of the page and c</w:t>
      </w:r>
      <w:r>
        <w:t xml:space="preserve">lick </w:t>
      </w:r>
      <w:r>
        <w:rPr>
          <w:b/>
          <w:bCs/>
        </w:rPr>
        <w:t xml:space="preserve">HTTP</w:t>
      </w:r>
      <w:r>
        <w:t xml:space="preserve"> </w:t>
      </w:r>
      <w:r>
        <w:t xml:space="preserve">in </w:t>
      </w:r>
      <w:r>
        <w:t xml:space="preserve">dashboard link under </w:t>
      </w:r>
      <w:r>
        <w:t xml:space="preserve">Zeek</w:t>
      </w:r>
      <w:r>
        <w:t xml:space="preserve"> Hunting in Navigation.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2135031"/>
                <wp:effectExtent l="0" t="0" r="0" b="0"/>
                <wp:docPr id="10" name="Picture 5" descr="kibana screenshot for the location of the http lin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572000" cy="21350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60.00pt;height:168.1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844"/>
        <w:pBdr/>
        <w:spacing/>
        <w:ind/>
        <w:rPr/>
      </w:pPr>
      <w:r>
        <w:t xml:space="preserve">Scroll through the HTTP dashboard taking notice of the information presented and answer the following questions</w:t>
      </w:r>
      <w:r>
        <w:t xml:space="preserve">:</w:t>
      </w:r>
      <w:r/>
    </w:p>
    <w:p>
      <w:pPr>
        <w:pStyle w:val="815"/>
        <w:pBdr/>
        <w:spacing/>
        <w:ind/>
        <w:rPr/>
      </w:pPr>
      <w:r>
        <w:t xml:space="preserve">Questions:</w:t>
      </w:r>
      <w:r/>
    </w:p>
    <w:p>
      <w:pPr>
        <w:pStyle w:val="844"/>
        <w:numPr>
          <w:ilvl w:val="0"/>
          <w:numId w:val="0"/>
        </w:numPr>
        <w:pBdr/>
        <w:spacing w:before="0"/>
        <w:ind w:left="720"/>
        <w:rPr>
          <w:color w:val="ff0000"/>
        </w:rPr>
      </w:pPr>
      <w:r>
        <w:rPr>
          <w:color w:val="ff0000"/>
        </w:rPr>
        <w:t xml:space="preserve">What </w:t>
      </w:r>
      <w:r>
        <w:rPr>
          <w:color w:val="ff0000"/>
        </w:rPr>
        <w:t xml:space="preserve">is the Log Count in the HTTP dashboard</w:t>
      </w:r>
      <w:r>
        <w:rPr>
          <w:color w:val="ff0000"/>
        </w:rPr>
        <w:t xml:space="preserve">?</w:t>
      </w:r>
      <w:r>
        <w:rPr>
          <w:color w:val="ff0000"/>
        </w:rPr>
        <w:t xml:space="preserve"> From what countries?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>
          <w:color w:val="ff0000"/>
        </w:rPr>
      </w:pPr>
      <w:r>
        <w:rPr>
          <w:color w:val="ff0000"/>
        </w:rPr>
        <w:t xml:space="preserve">What are the</w:t>
      </w:r>
      <w:r>
        <w:rPr>
          <w:color w:val="ff0000"/>
        </w:rPr>
        <w:t xml:space="preserve"> </w:t>
      </w:r>
      <w:r>
        <w:rPr>
          <w:color w:val="ff0000"/>
        </w:rPr>
        <w:t xml:space="preserve">URIs for the files that were downloaded?</w:t>
      </w:r>
      <w:r>
        <w:rPr>
          <w:color w:val="ff0000"/>
        </w:rPr>
      </w:r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pBdr/>
        <w:spacing/>
        <w:ind/>
        <w:rPr/>
      </w:pPr>
      <w:r>
        <w:t xml:space="preserve">Match the </w:t>
      </w:r>
      <w:r>
        <w:rPr>
          <w:b/>
          <w:bCs/>
        </w:rPr>
        <w:t xml:space="preserve">HTTP - URIs</w:t>
      </w:r>
      <w:r>
        <w:t xml:space="preserve"> to the </w:t>
      </w:r>
      <w:r>
        <w:rPr>
          <w:b/>
          <w:bCs/>
        </w:rPr>
        <w:t xml:space="preserve">HTTP - Sites</w:t>
      </w:r>
      <w:r>
        <w:t xml:space="preserve"> on the dashboard</w:t>
      </w:r>
      <w:r>
        <w:t xml:space="preserve">.</w:t>
      </w:r>
      <w:r/>
    </w:p>
    <w:p>
      <w:pPr>
        <w:pStyle w:val="815"/>
        <w:pBdr/>
        <w:spacing/>
        <w:ind/>
        <w:rPr/>
      </w:pPr>
      <w:r>
        <w:t xml:space="preserve">Question:</w:t>
      </w:r>
      <w:r/>
    </w:p>
    <w:p>
      <w:pPr>
        <w:pStyle w:val="846"/>
        <w:pBdr/>
        <w:spacing w:before="0"/>
        <w:ind/>
        <w:rPr/>
      </w:pPr>
      <w:r>
        <w:t xml:space="preserve">W</w:t>
      </w:r>
      <w:r>
        <w:t xml:space="preserve">hat </w:t>
      </w:r>
      <w:r>
        <w:t xml:space="preserve">are the</w:t>
      </w:r>
      <w:r>
        <w:t xml:space="preserve"> </w:t>
      </w:r>
      <w:r>
        <w:t xml:space="preserve">CSPCA.crl</w:t>
      </w:r>
      <w:r>
        <w:t xml:space="preserve"> and ncsi.txt files related to?</w:t>
      </w:r>
      <w:r>
        <w:t xml:space="preserve"> Use a web browser and a search engine for additional information.</w:t>
      </w:r>
      <w:r/>
    </w:p>
    <w:p>
      <w:pPr>
        <w:pStyle w:val="829"/>
        <w:pBdr/>
        <w:spacing w:after="1680"/>
        <w:ind/>
        <w:rPr/>
      </w:pPr>
      <w:r>
        <w:t xml:space="preserve">Type your answers here.</w:t>
      </w:r>
      <w:r/>
    </w:p>
    <w:p>
      <w:pPr>
        <w:pStyle w:val="844"/>
        <w:keepNext w:val="true"/>
        <w:pBdr/>
        <w:spacing/>
        <w:ind/>
        <w:rPr/>
      </w:pPr>
      <w:r>
        <w:t xml:space="preserve">Scroll back to the top of the web page and under Navigation - </w:t>
      </w:r>
      <w:r>
        <w:t xml:space="preserve">Zeek</w:t>
      </w:r>
      <w:r>
        <w:t xml:space="preserve"> Hunting click </w:t>
      </w:r>
      <w:r>
        <w:rPr>
          <w:b/>
          <w:bCs/>
        </w:rPr>
        <w:t xml:space="preserve">DNS</w:t>
      </w:r>
      <w:r>
        <w:t xml:space="preserve">. </w:t>
      </w:r>
      <w:r>
        <w:t xml:space="preserve">Scroll to the DNS Queries visualization. Notice page 1 and page 3 of the DNS queries.</w:t>
      </w:r>
      <w:r/>
    </w:p>
    <w:p>
      <w:pPr>
        <w:pStyle w:val="85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00350" cy="2448842"/>
                <wp:effectExtent l="0" t="0" r="0" b="8890"/>
                <wp:docPr id="11" name="Picture 30" descr="kibana screenshot for the DNS queries, p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2020-06-30 22_05_04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850040" cy="2492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0.50pt;height:192.8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06700" cy="2449061"/>
                <wp:effectExtent l="0" t="0" r="0" b="8890"/>
                <wp:docPr id="12" name="Picture 31" descr="kibana screenshot for the DNS queries, p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2020-06-30 22_05_49-CyberOps SecOnion 16.04.6.5 [06.21.2020] [Running] - Oracle VM VirtualBox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874818" cy="250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21.00pt;height:192.8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Do any of the domains seem potentially unsafe? Try submitting the URL toptoptop1.online to virustotal.com. What is the result?</w:t>
      </w:r>
      <w:r/>
    </w:p>
    <w:p>
      <w:pPr>
        <w:pStyle w:val="829"/>
        <w:pBdr/>
        <w:spacing/>
        <w:ind/>
        <w:rPr/>
      </w:pPr>
      <w:r>
        <w:t xml:space="preserve">Type your answers here.</w:t>
      </w:r>
      <w:r/>
    </w:p>
    <w:p>
      <w:pPr>
        <w:pStyle w:val="844"/>
        <w:pBdr/>
        <w:spacing/>
        <w:ind/>
        <w:rPr/>
      </w:pPr>
      <w:r>
        <w:t xml:space="preserve">For further investigation </w:t>
      </w:r>
      <w:r>
        <w:t xml:space="preserve">and</w:t>
      </w:r>
      <w:r>
        <w:t xml:space="preserve"> curiosity</w:t>
      </w:r>
      <w:r>
        <w:t xml:space="preserve">,</w:t>
      </w:r>
      <w:r>
        <w:t xml:space="preserve"> try examining the following </w:t>
      </w:r>
      <w:r>
        <w:t xml:space="preserve">Zeek</w:t>
      </w:r>
      <w:r>
        <w:t xml:space="preserve"> Hunting</w:t>
      </w:r>
      <w:r>
        <w:t xml:space="preserve"> dashboards</w:t>
      </w:r>
      <w:r>
        <w:t xml:space="preserve">: 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DCE/RPC</w:t>
      </w:r>
      <w:r>
        <w:t xml:space="preserve"> -</w:t>
      </w:r>
      <w:r>
        <w:t xml:space="preserve"> </w:t>
      </w:r>
      <w:r>
        <w:t xml:space="preserve">for information about the Windows network remote procedures and resources involved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Kerberos</w:t>
      </w:r>
      <w:r>
        <w:t xml:space="preserve"> – for information on the hostnames, and domain names</w:t>
      </w:r>
      <w:r>
        <w:t xml:space="preserve"> </w:t>
      </w:r>
      <w:r>
        <w:t xml:space="preserve">that were used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PE</w:t>
      </w:r>
      <w:r>
        <w:t xml:space="preserve"> – for information on the portable executables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SSL</w:t>
      </w:r>
      <w:r>
        <w:t xml:space="preserve"> and x.509</w:t>
      </w:r>
      <w:r>
        <w:t xml:space="preserve"> – for information on the </w:t>
      </w:r>
      <w:r>
        <w:t xml:space="preserve">security </w:t>
      </w:r>
      <w:r>
        <w:t xml:space="preserve">certificate</w:t>
      </w:r>
      <w:r>
        <w:t xml:space="preserve"> names and countries that were used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SMB – for more information on the SMB shares on the </w:t>
      </w:r>
      <w:r>
        <w:t xml:space="preserve">littletigers</w:t>
      </w:r>
      <w:r>
        <w:t xml:space="preserve"> network</w:t>
      </w:r>
      <w:r/>
    </w:p>
    <w:p>
      <w:pPr>
        <w:pStyle w:val="844"/>
        <w:numPr>
          <w:ilvl w:val="0"/>
          <w:numId w:val="0"/>
        </w:numPr>
        <w:pBdr/>
        <w:spacing/>
        <w:ind w:left="720"/>
        <w:rPr/>
      </w:pPr>
      <w:r>
        <w:t xml:space="preserve">Weird – for protocol and service anomalies and malformed communications</w:t>
      </w:r>
      <w:r/>
    </w:p>
    <w:p>
      <w:pPr>
        <w:pStyle w:val="843"/>
        <w:pBdr/>
        <w:spacing/>
        <w:ind/>
        <w:rPr/>
      </w:pPr>
      <w:r>
        <w:t xml:space="preserve">End of document</w:t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5840" w:orient="portrait" w:w="12240"/>
      <w:pgMar w:top="1526" w:right="1080" w:bottom="1296" w:left="1080" w:header="720" w:footer="720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ahoma">
    <w:panose1 w:val="020B060403050404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2"/>
      <w:pBdr/>
      <w:spacing/>
      <w:ind/>
      <w:rPr>
        <w:szCs w:val="16"/>
      </w:rPr>
    </w:pPr>
    <w:r>
      <w:tab/>
    </w:r>
    <w:r>
      <w:rPr>
        <w:szCs w:val="16"/>
      </w:rPr>
      <w:t xml:space="preserve">Page </w:t>
    </w:r>
    <w:r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>
      <w:rPr>
        <w:b/>
        <w:szCs w:val="16"/>
      </w:rPr>
      <w:fldChar w:fldCharType="separate"/>
    </w:r>
    <w:r>
      <w:rPr>
        <w:b/>
        <w:szCs w:val="16"/>
      </w:rPr>
      <w:t xml:space="preserve">6</w:t>
    </w:r>
    <w:r>
      <w:rPr>
        <w:b/>
        <w:szCs w:val="16"/>
      </w:rPr>
      <w:fldChar w:fldCharType="end"/>
    </w:r>
    <w:r>
      <w:rPr>
        <w:szCs w:val="16"/>
      </w:rPr>
      <w:t xml:space="preserve"> of </w:t>
    </w:r>
    <w:r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>
      <w:rPr>
        <w:b/>
        <w:szCs w:val="16"/>
      </w:rPr>
      <w:fldChar w:fldCharType="separate"/>
    </w:r>
    <w:r>
      <w:rPr>
        <w:b/>
        <w:szCs w:val="16"/>
      </w:rPr>
      <w:t xml:space="preserve">6</w:t>
    </w:r>
    <w:r>
      <w:rPr>
        <w:b/>
        <w:szCs w:val="16"/>
      </w:rPr>
      <w:fldChar w:fldCharType="end"/>
    </w:r>
    <w:r>
      <w:tab/>
    </w:r>
    <w:r>
      <w:rPr>
        <w:szCs w:val="16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2"/>
      <w:pBdr/>
      <w:spacing/>
      <w:ind/>
      <w:rPr>
        <w:szCs w:val="16"/>
      </w:rPr>
    </w:pPr>
    <w:r>
      <w:tab/>
    </w:r>
    <w:r>
      <w:rPr>
        <w:szCs w:val="16"/>
      </w:rPr>
      <w:t xml:space="preserve">Page </w:t>
    </w:r>
    <w:r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>
      <w:rPr>
        <w:b/>
        <w:szCs w:val="16"/>
      </w:rPr>
      <w:fldChar w:fldCharType="separate"/>
    </w:r>
    <w:r>
      <w:rPr>
        <w:b/>
        <w:szCs w:val="16"/>
      </w:rPr>
      <w:t xml:space="preserve">1</w:t>
    </w:r>
    <w:r>
      <w:rPr>
        <w:b/>
        <w:szCs w:val="16"/>
      </w:rPr>
      <w:fldChar w:fldCharType="end"/>
    </w:r>
    <w:r>
      <w:rPr>
        <w:szCs w:val="16"/>
      </w:rPr>
      <w:t xml:space="preserve"> of </w:t>
    </w:r>
    <w:r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>
      <w:rPr>
        <w:b/>
        <w:szCs w:val="16"/>
      </w:rPr>
      <w:fldChar w:fldCharType="separate"/>
    </w:r>
    <w:r>
      <w:rPr>
        <w:b/>
        <w:szCs w:val="16"/>
      </w:rPr>
      <w:t xml:space="preserve">6</w:t>
    </w:r>
    <w:r>
      <w:rPr>
        <w:b/>
        <w:szCs w:val="16"/>
      </w:rPr>
      <w:fldChar w:fldCharType="end"/>
    </w:r>
    <w:r>
      <w:tab/>
    </w:r>
    <w:r>
      <w:rPr>
        <w:szCs w:val="16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:alias w:val="Title"/>
      <w15:appearance w15:val="boundingBox"/>
      <w:id w:val="-1711953976"/>
      <w:placeholder>
        <w:docPart w:val="590D3D55688E48DDB6EC995446F5394E"/>
      </w:placeholder>
      <w:tag w:val=""/>
      <w:rPr/>
    </w:sdtPr>
    <w:sdtContent>
      <w:p>
        <w:pPr>
          <w:pStyle w:val="828"/>
          <w:pBdr/>
          <w:spacing/>
          <w:ind/>
          <w:rPr/>
        </w:pPr>
        <w:r>
          <w:t xml:space="preserve">CMM528 - Investigating an Attack</w:t>
        </w:r>
        <w:r/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 w:left="-288"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hint="default" w:ascii="Arial" w:hAnsi="Arial"/>
        <w:b w:val="0"/>
        <w:i w:val="0"/>
        <w:sz w:val="2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o"/>
      <w:numFmt w:val="bullet"/>
      <w:pPr>
        <w:pBdr/>
        <w:spacing/>
        <w:ind w:hanging="360" w:left="1440"/>
      </w:pPr>
      <w:pStyle w:val="841"/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3">
    <w:styleLink w:val="873"/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pStyle w:val="873"/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360"/>
        </w:tabs>
        <w:spacing/>
        <w:ind w:hanging="360" w:left="360"/>
      </w:pPr>
      <w:pStyle w:val="872"/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styleLink w:val="861"/>
    <w:lvl w:ilvl="0">
      <w:isLgl w:val="false"/>
      <w:lvlJc w:val="left"/>
      <w:lvlText/>
      <w:numFmt w:val="none"/>
      <w:pPr>
        <w:pBdr/>
        <w:spacing/>
        <w:ind w:firstLine="0" w:left="0"/>
      </w:pPr>
      <w:pStyle w:val="812"/>
      <w:rPr>
        <w:rFonts w:hint="default"/>
      </w:rPr>
      <w:start w:val="1"/>
      <w:suff w:val="nothing"/>
    </w:lvl>
    <w:lvl w:ilvl="1">
      <w:isLgl w:val="false"/>
      <w:lvlJc w:val="left"/>
      <w:lvlText w:val="Part %2:"/>
      <w:numFmt w:val="decimal"/>
      <w:pPr>
        <w:pBdr/>
        <w:spacing/>
        <w:ind w:firstLine="0" w:left="0"/>
      </w:pPr>
      <w:pStyle w:val="813"/>
      <w:rPr>
        <w:rFonts w:hint="default"/>
      </w:rPr>
      <w:start w:val="1"/>
      <w:suff w:val="space"/>
    </w:lvl>
    <w:lvl w:ilvl="2">
      <w:isLgl w:val="false"/>
      <w:lvlJc w:val="left"/>
      <w:lvlText w:val="Step %3:"/>
      <w:numFmt w:val="decimal"/>
      <w:pPr>
        <w:pBdr/>
        <w:spacing/>
        <w:ind w:firstLine="0" w:left="0"/>
      </w:pPr>
      <w:pStyle w:val="814"/>
      <w:rPr>
        <w:rFonts w:hint="default"/>
      </w:rPr>
      <w:start w:val="1"/>
      <w:suff w:val="space"/>
    </w:lvl>
    <w:lvl w:ilvl="3">
      <w:isLgl w:val="false"/>
      <w:lvlJc w:val="left"/>
      <w:lvlText w:val="%4."/>
      <w:numFmt w:val="lowerLetter"/>
      <w:pPr>
        <w:pBdr/>
        <w:tabs>
          <w:tab w:val="num" w:leader="none" w:pos="720"/>
        </w:tabs>
        <w:spacing/>
        <w:ind w:hanging="360" w:left="720"/>
      </w:pPr>
      <w:pStyle w:val="844"/>
      <w:rPr>
        <w:rFonts w:hint="default"/>
      </w:rPr>
      <w:start w:val="1"/>
      <w:suff w:val="tab"/>
    </w:lvl>
    <w:lvl w:ilvl="4">
      <w:isLgl w:val="false"/>
      <w:lvlJc w:val="left"/>
      <w:lvlText w:val="%5)"/>
      <w:numFmt w:val="decimal"/>
      <w:pPr>
        <w:pBdr/>
        <w:tabs>
          <w:tab w:val="num" w:leader="none" w:pos="1080"/>
        </w:tabs>
        <w:spacing/>
        <w:ind w:hanging="360" w:left="1080"/>
      </w:pPr>
      <w:pStyle w:val="856"/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Part %1:"/>
      <w:numFmt w:val="decimal"/>
      <w:pPr>
        <w:pBdr/>
        <w:tabs>
          <w:tab w:val="num" w:leader="none" w:pos="1152"/>
        </w:tabs>
        <w:spacing/>
        <w:ind w:hanging="792" w:left="1152"/>
      </w:pPr>
      <w:rPr>
        <w:rFonts w:hint="default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152"/>
        </w:tabs>
        <w:spacing/>
        <w:ind w:hanging="360" w:left="1152"/>
      </w:pPr>
      <w:rPr>
        <w:rFonts w:hint="default" w:ascii="Symbol" w:hAnsi="Symbol"/>
        <w:color w:val="auto"/>
      </w:rPr>
      <w:start w:val="1"/>
      <w:suff w:val="tab"/>
    </w:lvl>
    <w:lvl w:ilvl="2">
      <w:isLgl w:val="false"/>
      <w:lvlJc w:val="left"/>
      <w:lvlText w:val="-"/>
      <w:numFmt w:val="none"/>
      <w:pPr>
        <w:pBdr/>
        <w:tabs>
          <w:tab w:val="num" w:leader="none" w:pos="1440"/>
        </w:tabs>
        <w:spacing/>
        <w:ind w:hanging="288" w:left="1440"/>
      </w:pPr>
      <w:rPr>
        <w:rFonts w:hint="default"/>
        <w:color w:val="auto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216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252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88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324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360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960"/>
      </w:pPr>
      <w:rPr>
        <w:rFonts w:hint="default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8">
    <w:styleLink w:val="86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pStyle w:val="840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none"/>
      <w:pPr>
        <w:pBdr/>
        <w:tabs>
          <w:tab w:val="num" w:leader="none" w:pos="1080"/>
        </w:tabs>
        <w:spacing/>
        <w:ind w:hanging="360" w:left="1080"/>
      </w:pPr>
      <w:rPr>
        <w:rFonts w:hint="default" w:ascii="Arial" w:hAnsi="Arial"/>
        <w:b w:val="0"/>
        <w:i w:val="0"/>
        <w:color w:val="auto"/>
        <w:sz w:val="16"/>
      </w:rPr>
      <w:start w:val="1"/>
      <w:suff w:val="tab"/>
    </w:lvl>
    <w:lvl w:ilvl="2">
      <w:isLgl w:val="false"/>
      <w:lvlJc w:val="left"/>
      <w:lvlText/>
      <w:numFmt w:val="none"/>
      <w:pPr>
        <w:pBdr/>
        <w:tabs>
          <w:tab w:val="num" w:leader="none" w:pos="720"/>
        </w:tabs>
        <w:spacing/>
        <w:ind w:hanging="360" w:left="720"/>
      </w:pPr>
      <w:rPr>
        <w:rFonts w:hint="default"/>
        <w:color w:val="auto"/>
      </w:rPr>
      <w:start w:val="1"/>
      <w:suff w:val="tab"/>
    </w:lvl>
    <w:lvl w:ilvl="3">
      <w:isLgl w:val="false"/>
      <w:lvlJc w:val="left"/>
      <w:lvlText/>
      <w:numFmt w:val="none"/>
      <w:pPr>
        <w:pBdr/>
        <w:tabs>
          <w:tab w:val="num" w:leader="none" w:pos="1080"/>
        </w:tabs>
        <w:spacing/>
        <w:ind w:hanging="360" w:left="108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252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88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324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360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960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lowerLetter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num w:numId="1">
    <w:abstractNumId w:val="8"/>
  </w:num>
  <w:num w:numId="2">
    <w:abstractNumId w:val="5"/>
    <w:lvlOverride w:ilvl="0">
      <w:lvl w:ilvl="0">
        <w:isLgl w:val="false"/>
        <w:lvlJc w:val="left"/>
        <w:lvlText w:val="Part %1:"/>
        <w:numFmt w:val="decimal"/>
        <w:pPr>
          <w:pBdr/>
          <w:spacing/>
          <w:ind w:firstLine="0" w:left="0"/>
        </w:pPr>
        <w:pStyle w:val="812"/>
        <w:rPr>
          <w:rFonts w:hint="default"/>
        </w:rPr>
        <w:start w:val="1"/>
        <w:suff w:val="space"/>
      </w:lvl>
    </w:lvlOverride>
    <w:lvlOverride w:ilvl="1">
      <w:lvl w:ilvl="1">
        <w:isLgl w:val="false"/>
        <w:lvlJc w:val="left"/>
        <w:lvlText w:val="Task %2:"/>
        <w:numFmt w:val="decimal"/>
        <w:pPr>
          <w:pBdr/>
          <w:spacing/>
          <w:ind w:firstLine="0" w:left="0"/>
        </w:pPr>
        <w:pStyle w:val="813"/>
        <w:rPr>
          <w:rFonts w:hint="default"/>
        </w:rPr>
        <w:start w:val="1"/>
        <w:suff w:val="space"/>
      </w:lvl>
    </w:lvlOverride>
    <w:lvlOverride w:ilvl="2">
      <w:lvl w:ilvl="2">
        <w:isLgl w:val="false"/>
        <w:lvlJc w:val="left"/>
        <w:lvlText w:val="Step %3:"/>
        <w:numFmt w:val="decimal"/>
        <w:pPr>
          <w:pBdr/>
          <w:spacing/>
          <w:ind w:firstLine="0" w:left="0"/>
        </w:pPr>
        <w:pStyle w:val="814"/>
        <w:rPr>
          <w:rFonts w:hint="default"/>
        </w:rPr>
        <w:start w:val="1"/>
        <w:suff w:val="space"/>
      </w:lvl>
    </w:lvlOverride>
    <w:lvlOverride w:ilvl="3">
      <w:lvl w:ilvl="3">
        <w:isLgl w:val="false"/>
        <w:lvlJc w:val="left"/>
        <w:lvlText w:val="%4."/>
        <w:numFmt w:val="lowerLetter"/>
        <w:pPr>
          <w:pBdr/>
          <w:tabs>
            <w:tab w:val="num" w:leader="none" w:pos="720"/>
          </w:tabs>
          <w:spacing/>
          <w:ind w:hanging="360" w:left="720"/>
        </w:pPr>
        <w:pStyle w:val="844"/>
        <w:rPr>
          <w:rFonts w:hint="default"/>
          <w:b w:val="0"/>
        </w:rPr>
        <w:start w:val="1"/>
        <w:suff w:val="tab"/>
      </w:lvl>
    </w:lvlOverride>
    <w:lvlOverride w:ilvl="4">
      <w:lvl w:ilvl="4">
        <w:isLgl w:val="false"/>
        <w:lvlJc w:val="left"/>
        <w:lvlText w:val="%5)"/>
        <w:numFmt w:val="decimal"/>
        <w:pPr>
          <w:pBdr/>
          <w:tabs>
            <w:tab w:val="num" w:leader="none" w:pos="1080"/>
          </w:tabs>
          <w:spacing/>
          <w:ind w:hanging="360" w:left="1080"/>
        </w:pPr>
        <w:pStyle w:val="856"/>
        <w:rPr>
          <w:rFonts w:hint="default"/>
        </w:rPr>
        <w:start w:val="1"/>
        <w:suff w:val="tab"/>
      </w:lvl>
    </w:lvlOverride>
    <w:lvlOverride w:ilvl="5">
      <w:lvl w:ilvl="5">
        <w:isLgl w:val="false"/>
        <w:lvlJc w:val="left"/>
        <w:lvlText w:val="(%6)"/>
        <w:numFmt w:val="lowerRoman"/>
        <w:pPr>
          <w:pBdr/>
          <w:spacing/>
          <w:ind w:hanging="360" w:left="2160"/>
        </w:pPr>
        <w:rPr>
          <w:rFonts w:hint="default"/>
        </w:rPr>
        <w:start w:val="1"/>
        <w:suff w:val="tab"/>
      </w:lvl>
    </w:lvlOverride>
    <w:lvlOverride w:ilvl="6">
      <w:lvl w:ilvl="6">
        <w:isLgl w:val="false"/>
        <w:lvlJc w:val="left"/>
        <w:lvlText w:val="%7."/>
        <w:numFmt w:val="decimal"/>
        <w:pPr>
          <w:pBdr/>
          <w:spacing/>
          <w:ind w:hanging="360" w:left="2520"/>
        </w:pPr>
        <w:rPr>
          <w:rFonts w:hint="default"/>
        </w:rPr>
        <w:start w:val="1"/>
        <w:suff w:val="tab"/>
      </w:lvl>
    </w:lvlOverride>
    <w:lvlOverride w:ilvl="7">
      <w:lvl w:ilvl="7">
        <w:isLgl w:val="false"/>
        <w:lvlJc w:val="left"/>
        <w:lvlText w:val="%8."/>
        <w:numFmt w:val="lowerLetter"/>
        <w:pPr>
          <w:pBdr/>
          <w:spacing/>
          <w:ind w:hanging="360" w:left="2880"/>
        </w:pPr>
        <w:rPr>
          <w:rFonts w:hint="default"/>
        </w:rPr>
        <w:start w:val="1"/>
        <w:suff w:val="tab"/>
      </w:lvl>
    </w:lvlOverride>
    <w:lvlOverride w:ilvl="8">
      <w:lvl w:ilvl="8">
        <w:isLgl w:val="false"/>
        <w:lvlJc w:val="left"/>
        <w:lvlText w:val="%9."/>
        <w:numFmt w:val="lowerRoman"/>
        <w:pPr>
          <w:pBdr/>
          <w:spacing/>
          <w:ind w:hanging="360" w:left="3240"/>
        </w:pPr>
        <w:rPr>
          <w:rFonts w:hint="default"/>
        </w:rPr>
        <w:start w:val="1"/>
        <w:suff w:val="tab"/>
      </w:lvl>
    </w:lvlOverride>
  </w:num>
  <w:num w:numId="3">
    <w:abstractNumId w:val="3"/>
  </w:num>
  <w:num w:numId="4">
    <w:abstractNumId w:val="5"/>
    <w:lvlOverride w:ilvl="0">
      <w:lvl w:ilvl="0">
        <w:isLgl w:val="false"/>
        <w:lvlJc w:val="left"/>
        <w:lvlText w:val="Part %1:"/>
        <w:numFmt w:val="decimal"/>
        <w:pPr>
          <w:pBdr/>
          <w:spacing/>
          <w:ind w:firstLine="0" w:left="0"/>
        </w:pPr>
        <w:pStyle w:val="812"/>
        <w:rPr>
          <w:rFonts w:hint="default"/>
        </w:rPr>
        <w:start w:val="1"/>
        <w:suff w:val="space"/>
      </w:lvl>
      <w:startOverride w:val="1"/>
    </w:lvlOverride>
    <w:lvlOverride w:ilvl="1">
      <w:lvl w:ilvl="1">
        <w:isLgl w:val="false"/>
        <w:lvlJc w:val="left"/>
        <w:lvlText w:val="Task %2:"/>
        <w:numFmt w:val="decimal"/>
        <w:pPr>
          <w:pBdr/>
          <w:spacing/>
          <w:ind w:firstLine="0" w:left="0"/>
        </w:pPr>
        <w:pStyle w:val="813"/>
        <w:rPr>
          <w:rFonts w:hint="default"/>
        </w:rPr>
        <w:start w:val="1"/>
        <w:suff w:val="space"/>
      </w:lvl>
      <w:startOverride w:val="1"/>
    </w:lvlOverride>
    <w:lvlOverride w:ilvl="2">
      <w:lvl w:ilvl="2">
        <w:isLgl w:val="false"/>
        <w:lvlJc w:val="left"/>
        <w:lvlText w:val="Step %3:"/>
        <w:numFmt w:val="decimal"/>
        <w:pPr>
          <w:pBdr/>
          <w:spacing/>
          <w:ind w:firstLine="0" w:left="0"/>
        </w:pPr>
        <w:pStyle w:val="814"/>
        <w:rPr>
          <w:rFonts w:hint="default"/>
        </w:rPr>
        <w:start w:val="1"/>
        <w:suff w:val="space"/>
      </w:lvl>
      <w:startOverride w:val="1"/>
    </w:lvlOverride>
    <w:lvlOverride w:ilvl="3">
      <w:lvl w:ilvl="3">
        <w:isLgl w:val="false"/>
        <w:lvlJc w:val="left"/>
        <w:lvlText w:val="%4."/>
        <w:numFmt w:val="lowerLetter"/>
        <w:pPr>
          <w:pBdr/>
          <w:tabs>
            <w:tab w:val="num" w:leader="none" w:pos="720"/>
          </w:tabs>
          <w:spacing/>
          <w:ind w:hanging="360" w:left="720"/>
        </w:pPr>
        <w:pStyle w:val="844"/>
        <w:rPr>
          <w:rFonts w:hint="default"/>
          <w:b w:val="0"/>
        </w:rPr>
        <w:start w:val="1"/>
        <w:suff w:val="tab"/>
      </w:lvl>
      <w:startOverride w:val="1"/>
    </w:lvlOverride>
    <w:lvlOverride w:ilvl="4">
      <w:lvl w:ilvl="4">
        <w:isLgl w:val="false"/>
        <w:lvlJc w:val="left"/>
        <w:lvlText w:val="%5)"/>
        <w:numFmt w:val="decimal"/>
        <w:pPr>
          <w:pBdr/>
          <w:tabs>
            <w:tab w:val="num" w:leader="none" w:pos="1080"/>
          </w:tabs>
          <w:spacing/>
          <w:ind w:hanging="360" w:left="1080"/>
        </w:pPr>
        <w:pStyle w:val="856"/>
        <w:rPr>
          <w:rFonts w:hint="default"/>
        </w:rPr>
        <w:start w:val="1"/>
        <w:suff w:val="tab"/>
      </w:lvl>
      <w:startOverride w:val="1"/>
    </w:lvlOverride>
    <w:lvlOverride w:ilvl="5">
      <w:lvl w:ilvl="5">
        <w:isLgl w:val="false"/>
        <w:lvlJc w:val="left"/>
        <w:lvlText w:val="(%6)"/>
        <w:numFmt w:val="lowerRoman"/>
        <w:pPr>
          <w:pBdr/>
          <w:spacing/>
          <w:ind w:hanging="360" w:left="2160"/>
        </w:pPr>
        <w:rPr>
          <w:rFonts w:hint="default"/>
        </w:rPr>
        <w:start w:val="1"/>
        <w:suff w:val="tab"/>
      </w:lvl>
      <w:startOverride w:val="1"/>
    </w:lvlOverride>
    <w:lvlOverride w:ilvl="6">
      <w:lvl w:ilvl="6">
        <w:isLgl w:val="false"/>
        <w:lvlJc w:val="left"/>
        <w:lvlText w:val="%7."/>
        <w:numFmt w:val="decimal"/>
        <w:pPr>
          <w:pBdr/>
          <w:spacing/>
          <w:ind w:hanging="360" w:left="2520"/>
        </w:pPr>
        <w:rPr>
          <w:rFonts w:hint="default"/>
        </w:rPr>
        <w:start w:val="1"/>
        <w:suff w:val="tab"/>
      </w:lvl>
      <w:startOverride w:val="1"/>
    </w:lvlOverride>
    <w:lvlOverride w:ilvl="7">
      <w:lvl w:ilvl="7">
        <w:isLgl w:val="false"/>
        <w:lvlJc w:val="left"/>
        <w:lvlText w:val="%8."/>
        <w:numFmt w:val="lowerLetter"/>
        <w:pPr>
          <w:pBdr/>
          <w:spacing/>
          <w:ind w:hanging="360" w:left="2880"/>
        </w:pPr>
        <w:rPr>
          <w:rFonts w:hint="default"/>
        </w:rPr>
        <w:start w:val="1"/>
        <w:suff w:val="tab"/>
      </w:lvl>
      <w:startOverride w:val="1"/>
    </w:lvlOverride>
    <w:lvlOverride w:ilvl="8">
      <w:lvl w:ilvl="8">
        <w:isLgl w:val="false"/>
        <w:lvlJc w:val="left"/>
        <w:lvlText w:val="%9."/>
        <w:numFmt w:val="lowerRoman"/>
        <w:pPr>
          <w:pBdr/>
          <w:spacing/>
          <w:ind w:hanging="360" w:left="3240"/>
        </w:pPr>
        <w:rPr>
          <w:rFonts w:hint="default"/>
        </w:rPr>
        <w:start w:val="1"/>
        <w:suff w:val="tab"/>
      </w:lvl>
      <w:startOverride w:val="1"/>
    </w:lvlOverride>
  </w:num>
  <w:num w:numId="5">
    <w:abstractNumId w:val="5"/>
  </w:num>
  <w:num w:numId="6">
    <w:abstractNumId w:val="1"/>
  </w:num>
  <w:num w:numId="7">
    <w:abstractNumId w:val="2"/>
  </w:num>
  <w:num w:numId="8">
    <w:abstractNumId w:val="6"/>
    <w:lvlOverride w:ilvl="0">
      <w:lvl w:ilvl="0">
        <w:isLgl w:val="false"/>
        <w:lvlJc w:val="left"/>
        <w:lvlText w:val="Part %1:"/>
        <w:numFmt w:val="decimal"/>
        <w:pPr>
          <w:pBdr/>
          <w:tabs>
            <w:tab w:val="num" w:leader="none" w:pos="1152"/>
          </w:tabs>
          <w:spacing/>
          <w:ind w:hanging="792" w:left="1152"/>
        </w:pPr>
        <w:rPr>
          <w:rFonts w:hint="default"/>
        </w:rPr>
        <w:start w:val="1"/>
        <w:suff w:val="tab"/>
      </w:lvl>
    </w:lvlOverride>
  </w:num>
  <w:num w:numId="9">
    <w:abstractNumId w:val="5"/>
  </w:num>
  <w:num w:numId="10">
    <w:abstractNumId w:val="0"/>
  </w:num>
  <w:num w:numId="11">
    <w:abstractNumId w:val="9"/>
  </w:num>
  <w:num w:numId="12">
    <w:abstractNumId w:val="4"/>
  </w:num>
  <w:num w:numId="13">
    <w:abstractNumId w:val="10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Calibri" w:cs="Times New Roman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82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82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82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8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8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8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0">
    <w:name w:val="Subtitle"/>
    <w:basedOn w:val="811"/>
    <w:next w:val="811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821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811"/>
    <w:next w:val="811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821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82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811"/>
    <w:next w:val="811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821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2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811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82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2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2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2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2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9">
    <w:name w:val="Caption"/>
    <w:basedOn w:val="811"/>
    <w:next w:val="81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182">
    <w:name w:val="footnote reference"/>
    <w:basedOn w:val="821"/>
    <w:uiPriority w:val="99"/>
    <w:semiHidden/>
    <w:unhideWhenUsed/>
    <w:pPr>
      <w:pBdr/>
      <w:spacing/>
      <w:ind/>
    </w:pPr>
    <w:rPr>
      <w:vertAlign w:val="superscript"/>
    </w:rPr>
  </w:style>
  <w:style w:type="character" w:styleId="185">
    <w:name w:val="endnote reference"/>
    <w:basedOn w:val="821"/>
    <w:uiPriority w:val="99"/>
    <w:semiHidden/>
    <w:unhideWhenUsed/>
    <w:pPr>
      <w:pBdr/>
      <w:spacing/>
      <w:ind/>
    </w:pPr>
    <w:rPr>
      <w:vertAlign w:val="superscript"/>
    </w:r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811" w:default="1">
    <w:name w:val="Normal"/>
    <w:unhideWhenUsed/>
    <w:qFormat/>
    <w:pPr>
      <w:pBdr/>
      <w:spacing w:after="60" w:before="60" w:line="276" w:lineRule="auto"/>
      <w:ind/>
    </w:pPr>
    <w:rPr>
      <w:sz w:val="22"/>
      <w:szCs w:val="22"/>
    </w:rPr>
  </w:style>
  <w:style w:type="paragraph" w:styleId="812">
    <w:name w:val="Heading 1"/>
    <w:basedOn w:val="811"/>
    <w:next w:val="847"/>
    <w:link w:val="824"/>
    <w:uiPriority w:val="9"/>
    <w:unhideWhenUsed/>
    <w:qFormat/>
    <w:pPr>
      <w:keepNext w:val="true"/>
      <w:keepLines w:val="true"/>
      <w:numPr>
        <w:numId w:val="5"/>
      </w:numPr>
      <w:pBdr/>
      <w:spacing w:after="120" w:before="240" w:line="240" w:lineRule="auto"/>
      <w:ind/>
      <w:outlineLvl w:val="0"/>
    </w:pPr>
    <w:rPr>
      <w:b/>
      <w:bCs/>
      <w:sz w:val="26"/>
      <w:szCs w:val="26"/>
    </w:rPr>
  </w:style>
  <w:style w:type="paragraph" w:styleId="813">
    <w:name w:val="Heading 2"/>
    <w:basedOn w:val="811"/>
    <w:next w:val="847"/>
    <w:link w:val="825"/>
    <w:uiPriority w:val="9"/>
    <w:unhideWhenUsed/>
    <w:qFormat/>
    <w:pPr>
      <w:keepNext w:val="true"/>
      <w:numPr>
        <w:ilvl w:val="1"/>
        <w:numId w:val="5"/>
      </w:numPr>
      <w:pBdr/>
      <w:spacing w:after="120" w:before="240" w:line="240" w:lineRule="auto"/>
      <w:ind/>
      <w:outlineLvl w:val="1"/>
    </w:pPr>
    <w:rPr>
      <w:rFonts w:eastAsia="Times New Roman"/>
      <w:b/>
      <w:bCs/>
      <w:sz w:val="26"/>
      <w:szCs w:val="26"/>
    </w:rPr>
  </w:style>
  <w:style w:type="paragraph" w:styleId="814">
    <w:name w:val="Heading 3"/>
    <w:basedOn w:val="811"/>
    <w:next w:val="811"/>
    <w:link w:val="880"/>
    <w:unhideWhenUsed/>
    <w:qFormat/>
    <w:pPr>
      <w:keepNext w:val="true"/>
      <w:numPr>
        <w:ilvl w:val="2"/>
        <w:numId w:val="5"/>
      </w:numPr>
      <w:pBdr/>
      <w:spacing w:after="120" w:before="240" w:line="240" w:lineRule="auto"/>
      <w:ind/>
      <w:outlineLvl w:val="2"/>
    </w:pPr>
    <w:rPr>
      <w:rFonts w:eastAsia="Times New Roman"/>
      <w:b/>
      <w:bCs/>
      <w:szCs w:val="26"/>
    </w:rPr>
  </w:style>
  <w:style w:type="paragraph" w:styleId="815">
    <w:name w:val="Heading 4"/>
    <w:basedOn w:val="847"/>
    <w:next w:val="847"/>
    <w:link w:val="874"/>
    <w:unhideWhenUsed/>
    <w:qFormat/>
    <w:pPr>
      <w:keepNext w:val="true"/>
      <w:pBdr/>
      <w:spacing w:after="0" w:before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816">
    <w:name w:val="Heading 5"/>
    <w:basedOn w:val="811"/>
    <w:next w:val="811"/>
    <w:link w:val="875"/>
    <w:unhideWhenUsed/>
    <w:qFormat/>
    <w:pPr>
      <w:pBdr/>
      <w:spacing w:before="240" w:line="240" w:lineRule="auto"/>
      <w:ind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817">
    <w:name w:val="Heading 6"/>
    <w:basedOn w:val="811"/>
    <w:next w:val="811"/>
    <w:link w:val="876"/>
    <w:unhideWhenUsed/>
    <w:qFormat/>
    <w:pPr>
      <w:pBdr/>
      <w:spacing w:before="240" w:line="240" w:lineRule="auto"/>
      <w:ind/>
      <w:outlineLvl w:val="5"/>
    </w:pPr>
    <w:rPr>
      <w:rFonts w:eastAsia="Times New Roman"/>
      <w:b/>
      <w:bCs/>
    </w:rPr>
  </w:style>
  <w:style w:type="paragraph" w:styleId="818">
    <w:name w:val="Heading 7"/>
    <w:basedOn w:val="811"/>
    <w:next w:val="811"/>
    <w:link w:val="877"/>
    <w:semiHidden/>
    <w:unhideWhenUsed/>
    <w:qFormat/>
    <w:pPr>
      <w:pBdr/>
      <w:spacing w:before="240" w:line="240" w:lineRule="auto"/>
      <w:ind/>
      <w:outlineLvl w:val="6"/>
    </w:pPr>
    <w:rPr>
      <w:rFonts w:eastAsia="Times New Roman"/>
      <w:sz w:val="20"/>
      <w:szCs w:val="24"/>
    </w:rPr>
  </w:style>
  <w:style w:type="paragraph" w:styleId="819">
    <w:name w:val="Heading 8"/>
    <w:basedOn w:val="811"/>
    <w:next w:val="811"/>
    <w:link w:val="878"/>
    <w:semiHidden/>
    <w:unhideWhenUsed/>
    <w:qFormat/>
    <w:pPr>
      <w:pBdr/>
      <w:spacing w:before="240" w:line="240" w:lineRule="auto"/>
      <w:ind/>
      <w:outlineLvl w:val="7"/>
    </w:pPr>
    <w:rPr>
      <w:rFonts w:eastAsia="Times New Roman"/>
      <w:i/>
      <w:iCs/>
      <w:sz w:val="20"/>
      <w:szCs w:val="24"/>
    </w:rPr>
  </w:style>
  <w:style w:type="paragraph" w:styleId="820">
    <w:name w:val="Heading 9"/>
    <w:basedOn w:val="811"/>
    <w:next w:val="811"/>
    <w:link w:val="879"/>
    <w:semiHidden/>
    <w:unhideWhenUsed/>
    <w:qFormat/>
    <w:pPr>
      <w:pBdr/>
      <w:spacing w:before="240" w:line="240" w:lineRule="auto"/>
      <w:ind/>
      <w:outlineLvl w:val="8"/>
    </w:pPr>
    <w:rPr>
      <w:rFonts w:eastAsia="Times New Roman" w:cs="Arial"/>
    </w:rPr>
  </w:style>
  <w:style w:type="character" w:styleId="821" w:default="1">
    <w:name w:val="Default Paragraph Font"/>
    <w:uiPriority w:val="1"/>
    <w:semiHidden/>
    <w:unhideWhenUsed/>
    <w:pPr>
      <w:pBdr/>
      <w:spacing/>
      <w:ind/>
    </w:pPr>
  </w:style>
  <w:style w:type="table" w:styleId="82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23" w:default="1">
    <w:name w:val="No List"/>
    <w:uiPriority w:val="99"/>
    <w:semiHidden/>
    <w:unhideWhenUsed/>
    <w:pPr>
      <w:pBdr/>
      <w:spacing/>
      <w:ind/>
    </w:pPr>
  </w:style>
  <w:style w:type="character" w:styleId="824" w:customStyle="1">
    <w:name w:val="Heading 1 Char"/>
    <w:link w:val="812"/>
    <w:uiPriority w:val="9"/>
    <w:pPr>
      <w:pBdr/>
      <w:spacing/>
      <w:ind/>
    </w:pPr>
    <w:rPr>
      <w:b/>
      <w:bCs/>
      <w:sz w:val="26"/>
      <w:szCs w:val="26"/>
    </w:rPr>
  </w:style>
  <w:style w:type="character" w:styleId="825" w:customStyle="1">
    <w:name w:val="Heading 2 Char"/>
    <w:link w:val="813"/>
    <w:uiPriority w:val="9"/>
    <w:pPr>
      <w:pBdr/>
      <w:spacing/>
      <w:ind/>
    </w:pPr>
    <w:rPr>
      <w:rFonts w:eastAsia="Times New Roman"/>
      <w:b/>
      <w:bCs/>
      <w:sz w:val="26"/>
      <w:szCs w:val="26"/>
    </w:rPr>
  </w:style>
  <w:style w:type="paragraph" w:styleId="826" w:customStyle="1">
    <w:name w:val="Client Note"/>
    <w:basedOn w:val="811"/>
    <w:next w:val="811"/>
    <w:semiHidden/>
    <w:unhideWhenUsed/>
    <w:qFormat/>
    <w:pPr>
      <w:pBdr/>
      <w:spacing w:after="0" w:line="240" w:lineRule="auto"/>
      <w:ind/>
    </w:pPr>
    <w:rPr>
      <w:i/>
      <w:color w:val="ff0000"/>
    </w:rPr>
  </w:style>
  <w:style w:type="paragraph" w:styleId="827" w:customStyle="1">
    <w:name w:val="Answer Line L25"/>
    <w:basedOn w:val="847"/>
    <w:next w:val="847"/>
    <w:qFormat/>
    <w:pPr>
      <w:pBdr/>
      <w:spacing/>
      <w:ind/>
    </w:pPr>
    <w:rPr>
      <w:b/>
      <w:i/>
      <w:color w:val="ffffff" w:themeColor="background1"/>
    </w:rPr>
  </w:style>
  <w:style w:type="paragraph" w:styleId="828" w:customStyle="1">
    <w:name w:val="Page Head"/>
    <w:basedOn w:val="811"/>
    <w:qFormat/>
    <w:pPr>
      <w:pBdr>
        <w:bottom w:val="single" w:color="000000" w:sz="18" w:space="1"/>
      </w:pBdr>
      <w:tabs>
        <w:tab w:val="right" w:leader="none" w:pos="10080"/>
      </w:tabs>
      <w:spacing/>
      <w:ind/>
    </w:pPr>
    <w:rPr>
      <w:b/>
      <w:sz w:val="20"/>
    </w:rPr>
  </w:style>
  <w:style w:type="paragraph" w:styleId="829" w:customStyle="1">
    <w:name w:val="Answer Line L50"/>
    <w:basedOn w:val="827"/>
    <w:next w:val="846"/>
    <w:qFormat/>
    <w:pPr>
      <w:pBdr/>
      <w:spacing/>
      <w:ind w:left="720"/>
    </w:pPr>
  </w:style>
  <w:style w:type="paragraph" w:styleId="830">
    <w:name w:val="Header"/>
    <w:basedOn w:val="811"/>
    <w:link w:val="831"/>
    <w:unhideWhenUsed/>
    <w:pPr>
      <w:pBdr/>
      <w:tabs>
        <w:tab w:val="center" w:leader="none" w:pos="4680"/>
        <w:tab w:val="right" w:leader="none" w:pos="9360"/>
      </w:tabs>
      <w:spacing/>
      <w:ind/>
    </w:pPr>
  </w:style>
  <w:style w:type="character" w:styleId="831" w:customStyle="1">
    <w:name w:val="Header Char"/>
    <w:basedOn w:val="821"/>
    <w:link w:val="830"/>
    <w:pPr>
      <w:pBdr/>
      <w:spacing/>
      <w:ind/>
    </w:pPr>
    <w:rPr>
      <w:sz w:val="22"/>
      <w:szCs w:val="22"/>
    </w:rPr>
  </w:style>
  <w:style w:type="paragraph" w:styleId="832">
    <w:name w:val="Footer"/>
    <w:basedOn w:val="811"/>
    <w:link w:val="833"/>
    <w:uiPriority w:val="99"/>
    <w:unhideWhenUsed/>
    <w:pPr>
      <w:pBdr/>
      <w:tabs>
        <w:tab w:val="left" w:leader="none" w:pos="6570"/>
        <w:tab w:val="right" w:leader="none" w:pos="10080"/>
        <w:tab w:val="right" w:leader="none" w:pos="10800"/>
      </w:tabs>
      <w:spacing w:after="0" w:line="240" w:lineRule="auto"/>
      <w:ind/>
    </w:pPr>
    <w:rPr>
      <w:sz w:val="16"/>
    </w:rPr>
  </w:style>
  <w:style w:type="character" w:styleId="833" w:customStyle="1">
    <w:name w:val="Footer Char"/>
    <w:link w:val="832"/>
    <w:uiPriority w:val="99"/>
    <w:pPr>
      <w:pBdr/>
      <w:spacing/>
      <w:ind/>
    </w:pPr>
    <w:rPr>
      <w:sz w:val="16"/>
      <w:szCs w:val="22"/>
    </w:rPr>
  </w:style>
  <w:style w:type="paragraph" w:styleId="834">
    <w:name w:val="Balloon Text"/>
    <w:basedOn w:val="811"/>
    <w:link w:val="835"/>
    <w:uiPriority w:val="99"/>
    <w:semiHidden/>
    <w:unhideWhenUsed/>
    <w:pPr>
      <w:pBdr/>
      <w:spacing w:after="0" w:line="240" w:lineRule="auto"/>
      <w:ind/>
    </w:pPr>
    <w:rPr>
      <w:rFonts w:ascii="Tahoma" w:hAnsi="Tahoma"/>
      <w:sz w:val="16"/>
      <w:szCs w:val="16"/>
    </w:rPr>
  </w:style>
  <w:style w:type="character" w:styleId="835" w:customStyle="1">
    <w:name w:val="Balloon Text Char"/>
    <w:link w:val="834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836" w:customStyle="1">
    <w:name w:val="Table Text"/>
    <w:basedOn w:val="811"/>
    <w:link w:val="837"/>
    <w:qFormat/>
    <w:pPr>
      <w:pBdr/>
      <w:spacing w:line="240" w:lineRule="auto"/>
      <w:ind/>
    </w:pPr>
    <w:rPr>
      <w:sz w:val="20"/>
      <w:szCs w:val="20"/>
    </w:rPr>
  </w:style>
  <w:style w:type="character" w:styleId="837" w:customStyle="1">
    <w:name w:val="Table Text Char"/>
    <w:link w:val="836"/>
    <w:pPr>
      <w:pBdr/>
      <w:spacing/>
      <w:ind/>
    </w:pPr>
  </w:style>
  <w:style w:type="table" w:styleId="838">
    <w:name w:val="Table Grid"/>
    <w:basedOn w:val="822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9" w:customStyle="1">
    <w:name w:val="Table Heading"/>
    <w:basedOn w:val="811"/>
    <w:qFormat/>
    <w:pPr>
      <w:keepNext w:val="true"/>
      <w:pBdr/>
      <w:spacing w:after="120" w:before="120"/>
      <w:ind/>
      <w:jc w:val="center"/>
    </w:pPr>
    <w:rPr>
      <w:b/>
      <w:sz w:val="20"/>
    </w:rPr>
  </w:style>
  <w:style w:type="paragraph" w:styleId="840" w:customStyle="1">
    <w:name w:val="Bullet level 1"/>
    <w:basedOn w:val="847"/>
    <w:qFormat/>
    <w:pPr>
      <w:numPr>
        <w:numId w:val="1"/>
      </w:numPr>
      <w:pBdr/>
      <w:spacing/>
      <w:ind/>
    </w:pPr>
  </w:style>
  <w:style w:type="paragraph" w:styleId="841" w:customStyle="1">
    <w:name w:val="Bullet level 2"/>
    <w:basedOn w:val="847"/>
    <w:qFormat/>
    <w:pPr>
      <w:numPr>
        <w:numId w:val="7"/>
      </w:numPr>
      <w:pBdr/>
      <w:spacing/>
      <w:ind w:left="1080"/>
    </w:pPr>
  </w:style>
  <w:style w:type="paragraph" w:styleId="842" w:customStyle="1">
    <w:name w:val="Inst Note Red"/>
    <w:basedOn w:val="811"/>
    <w:qFormat/>
    <w:pPr>
      <w:pBdr/>
      <w:spacing w:line="240" w:lineRule="auto"/>
      <w:ind/>
    </w:pPr>
    <w:rPr>
      <w:color w:val="ee0000"/>
      <w:sz w:val="20"/>
    </w:rPr>
  </w:style>
  <w:style w:type="paragraph" w:styleId="843" w:customStyle="1">
    <w:name w:val="Config Window"/>
    <w:basedOn w:val="909"/>
    <w:next w:val="847"/>
    <w:qFormat/>
    <w:pPr>
      <w:pBdr/>
      <w:spacing w:after="0" w:before="0"/>
      <w:ind/>
    </w:pPr>
    <w:rPr>
      <w:i/>
      <w:color w:val="ffffff" w:themeColor="background1"/>
      <w:sz w:val="6"/>
    </w:rPr>
  </w:style>
  <w:style w:type="paragraph" w:styleId="844" w:customStyle="1">
    <w:name w:val="SubStep Alpha"/>
    <w:basedOn w:val="847"/>
    <w:qFormat/>
    <w:pPr>
      <w:numPr>
        <w:ilvl w:val="3"/>
        <w:numId w:val="5"/>
      </w:numPr>
      <w:pBdr/>
      <w:spacing/>
      <w:ind/>
    </w:pPr>
  </w:style>
  <w:style w:type="paragraph" w:styleId="845" w:customStyle="1">
    <w:name w:val="CMD"/>
    <w:basedOn w:val="847"/>
    <w:link w:val="913"/>
    <w:qFormat/>
    <w:pPr>
      <w:pBdr/>
      <w:spacing w:after="60" w:before="60"/>
      <w:ind w:left="720"/>
    </w:pPr>
    <w:rPr>
      <w:rFonts w:ascii="Courier New" w:hAnsi="Courier New"/>
    </w:rPr>
  </w:style>
  <w:style w:type="paragraph" w:styleId="846" w:customStyle="1">
    <w:name w:val="Body Text L50"/>
    <w:basedOn w:val="811"/>
    <w:qFormat/>
    <w:pPr>
      <w:pBdr/>
      <w:spacing w:after="120" w:before="120" w:line="240" w:lineRule="auto"/>
      <w:ind w:left="720"/>
    </w:pPr>
    <w:rPr>
      <w:sz w:val="20"/>
    </w:rPr>
  </w:style>
  <w:style w:type="paragraph" w:styleId="847" w:customStyle="1">
    <w:name w:val="Body Text L25"/>
    <w:basedOn w:val="811"/>
    <w:link w:val="922"/>
    <w:qFormat/>
    <w:pPr>
      <w:pBdr/>
      <w:spacing w:after="120" w:before="120" w:line="240" w:lineRule="auto"/>
      <w:ind w:left="360"/>
    </w:pPr>
    <w:rPr>
      <w:sz w:val="20"/>
    </w:rPr>
  </w:style>
  <w:style w:type="paragraph" w:styleId="848" w:customStyle="1">
    <w:name w:val="Inst Note Red L50"/>
    <w:basedOn w:val="842"/>
    <w:next w:val="811"/>
    <w:qFormat/>
    <w:pPr>
      <w:pBdr/>
      <w:spacing w:after="120" w:before="120"/>
      <w:ind w:left="720"/>
    </w:pPr>
  </w:style>
  <w:style w:type="paragraph" w:styleId="849" w:customStyle="1">
    <w:name w:val="DevConfigs"/>
    <w:basedOn w:val="811"/>
    <w:qFormat/>
    <w:pPr>
      <w:pBdr/>
      <w:spacing w:after="0" w:before="0"/>
      <w:ind/>
    </w:pPr>
    <w:rPr>
      <w:rFonts w:ascii="Courier New" w:hAnsi="Courier New"/>
      <w:sz w:val="20"/>
    </w:rPr>
  </w:style>
  <w:style w:type="paragraph" w:styleId="850" w:customStyle="1">
    <w:name w:val="Visual"/>
    <w:basedOn w:val="811"/>
    <w:qFormat/>
    <w:pPr>
      <w:pBdr/>
      <w:spacing w:after="240" w:before="240"/>
      <w:ind/>
      <w:jc w:val="center"/>
    </w:pPr>
  </w:style>
  <w:style w:type="paragraph" w:styleId="851">
    <w:name w:val="Document Map"/>
    <w:basedOn w:val="811"/>
    <w:link w:val="852"/>
    <w:uiPriority w:val="99"/>
    <w:semiHidden/>
    <w:unhideWhenUsed/>
    <w:pPr>
      <w:pBdr/>
      <w:spacing w:after="0" w:line="240" w:lineRule="auto"/>
      <w:ind/>
    </w:pPr>
    <w:rPr>
      <w:rFonts w:ascii="Tahoma" w:hAnsi="Tahoma"/>
      <w:sz w:val="16"/>
      <w:szCs w:val="16"/>
    </w:rPr>
  </w:style>
  <w:style w:type="character" w:styleId="852" w:customStyle="1">
    <w:name w:val="Document Map Char"/>
    <w:link w:val="851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  <w:style w:type="character" w:styleId="853" w:customStyle="1">
    <w:name w:val="Lab Title Inst Vers (red)"/>
    <w:uiPriority w:val="1"/>
    <w:qFormat/>
    <w:pPr>
      <w:pBdr/>
      <w:spacing/>
      <w:ind/>
    </w:pPr>
    <w:rPr>
      <w:rFonts w:ascii="Arial" w:hAnsi="Arial"/>
      <w:b/>
      <w:color w:val="ee0000"/>
      <w:sz w:val="32"/>
    </w:rPr>
  </w:style>
  <w:style w:type="character" w:styleId="854" w:customStyle="1">
    <w:name w:val="Answer Gray"/>
    <w:uiPriority w:val="1"/>
    <w:qFormat/>
    <w:pPr>
      <w:pBdr/>
      <w:spacing/>
      <w:ind/>
    </w:pPr>
    <w:rPr>
      <w:rFonts w:ascii="Arial" w:hAnsi="Arial"/>
      <w:b/>
      <w:sz w:val="20"/>
      <w:shd w:val="clear" w:color="auto" w:fill="bfbfbf"/>
    </w:rPr>
  </w:style>
  <w:style w:type="character" w:styleId="855" w:customStyle="1">
    <w:name w:val="Lab Section Gray"/>
    <w:uiPriority w:val="1"/>
    <w:qFormat/>
    <w:pPr>
      <w:pBdr/>
      <w:spacing/>
      <w:ind/>
    </w:pPr>
    <w:rPr>
      <w:rFonts w:ascii="Arial" w:hAnsi="Arial"/>
      <w:b w:val="0"/>
      <w:sz w:val="24"/>
      <w:shd w:val="clear" w:color="auto" w:fill="bfbfbf"/>
    </w:rPr>
  </w:style>
  <w:style w:type="paragraph" w:styleId="856" w:customStyle="1">
    <w:name w:val="SubStep Num"/>
    <w:basedOn w:val="847"/>
    <w:qFormat/>
    <w:pPr>
      <w:numPr>
        <w:ilvl w:val="4"/>
        <w:numId w:val="5"/>
      </w:numPr>
      <w:pBdr/>
      <w:spacing/>
      <w:ind/>
    </w:pPr>
  </w:style>
  <w:style w:type="table" w:styleId="857" w:customStyle="1">
    <w:name w:val="Light List - Accent 11"/>
    <w:basedOn w:val="822"/>
    <w:uiPriority w:val="61"/>
    <w:pPr>
      <w:pBdr/>
      <w:spacing/>
      <w:ind/>
    </w:p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ab_Table_Style"/>
    <w:basedOn w:val="822"/>
    <w:uiPriority w:val="99"/>
    <w:qFormat/>
    <w:pPr>
      <w:pBdr/>
      <w:spacing/>
      <w:ind/>
    </w:pPr>
    <w:tblPr>
      <w:jc w:val="center"/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CellMar>
        <w:left w:w="115" w:type="dxa"/>
        <w:top w:w="14" w:type="dxa"/>
        <w:right w:w="115" w:type="dxa"/>
        <w:bottom w:w="14" w:type="dxa"/>
      </w:tblCellMar>
    </w:tblPr>
    <w:trPr>
      <w:cantSplit/>
      <w:jc w:val="center"/>
    </w:trPr>
    <w:tcPr>
      <w:tcBorders/>
      <w:vAlign w:val="bottom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 w:val="0"/>
        <w:sz w:val="20"/>
      </w:rPr>
      <w:pPr>
        <w:pBdr/>
        <w:spacing/>
        <w:ind/>
        <w:jc w:val="center"/>
      </w:pPr>
      <w:tblPr>
        <w:tblBorders/>
      </w:tblPr>
      <w:tcPr>
        <w:shd w:val="clear" w:color="auto" w:fill="dbe5f1"/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cBorders>
        <w:vAlign w:val="bottom"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59" w:customStyle="1">
    <w:name w:val="DevConfig Gray"/>
    <w:uiPriority w:val="1"/>
    <w:qFormat/>
    <w:pPr>
      <w:pBdr/>
      <w:spacing/>
      <w:ind/>
    </w:pPr>
    <w:rPr>
      <w:rFonts w:ascii="Courier New" w:hAnsi="Courier New"/>
      <w:b/>
      <w:color w:val="auto"/>
      <w:sz w:val="20"/>
      <w:shd w:val="clear" w:color="auto" w:fill="bfbfbf"/>
    </w:rPr>
  </w:style>
  <w:style w:type="numbering" w:styleId="860" w:customStyle="1">
    <w:name w:val="Bullet_List"/>
    <w:basedOn w:val="823"/>
    <w:uiPriority w:val="99"/>
    <w:pPr>
      <w:numPr>
        <w:numId w:val="1"/>
      </w:numPr>
      <w:pBdr/>
      <w:spacing/>
      <w:ind/>
    </w:pPr>
  </w:style>
  <w:style w:type="numbering" w:styleId="861" w:customStyle="1">
    <w:name w:val="Lab List"/>
    <w:basedOn w:val="823"/>
    <w:uiPriority w:val="99"/>
    <w:pPr>
      <w:numPr>
        <w:numId w:val="5"/>
      </w:numPr>
      <w:pBdr/>
      <w:spacing/>
      <w:ind/>
    </w:pPr>
  </w:style>
  <w:style w:type="paragraph" w:styleId="862" w:customStyle="1">
    <w:name w:val="CMD Output"/>
    <w:basedOn w:val="847"/>
    <w:link w:val="923"/>
    <w:qFormat/>
    <w:pPr>
      <w:pBdr/>
      <w:spacing w:after="60" w:before="60"/>
      <w:ind w:left="720"/>
    </w:pPr>
    <w:rPr>
      <w:rFonts w:ascii="Courier New" w:hAnsi="Courier New"/>
      <w:sz w:val="18"/>
    </w:rPr>
  </w:style>
  <w:style w:type="paragraph" w:styleId="863" w:customStyle="1">
    <w:name w:val="Inst Note Red L25"/>
    <w:basedOn w:val="847"/>
    <w:next w:val="847"/>
    <w:qFormat/>
    <w:pPr>
      <w:pBdr/>
      <w:spacing/>
      <w:ind/>
    </w:pPr>
    <w:rPr>
      <w:color w:val="ee0000"/>
    </w:rPr>
  </w:style>
  <w:style w:type="paragraph" w:styleId="864" w:customStyle="1">
    <w:name w:val="Body Text L25 Bold"/>
    <w:basedOn w:val="847"/>
    <w:qFormat/>
    <w:pPr>
      <w:pBdr/>
      <w:spacing/>
      <w:ind/>
    </w:pPr>
    <w:rPr>
      <w:b/>
    </w:rPr>
  </w:style>
  <w:style w:type="paragraph" w:styleId="865">
    <w:name w:val="HTML Preformatted"/>
    <w:basedOn w:val="811"/>
    <w:link w:val="866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  <w:ind/>
    </w:pPr>
    <w:rPr>
      <w:rFonts w:ascii="Courier New" w:hAnsi="Courier New" w:eastAsia="Times New Roman"/>
      <w:sz w:val="20"/>
      <w:szCs w:val="20"/>
    </w:rPr>
  </w:style>
  <w:style w:type="character" w:styleId="866" w:customStyle="1">
    <w:name w:val="HTML Preformatted Char"/>
    <w:link w:val="865"/>
    <w:uiPriority w:val="99"/>
    <w:semiHidden/>
    <w:pPr>
      <w:pBdr/>
      <w:spacing/>
      <w:ind/>
    </w:pPr>
    <w:rPr>
      <w:rFonts w:ascii="Courier New" w:hAnsi="Courier New" w:eastAsia="Times New Roman" w:cs="Courier New"/>
    </w:rPr>
  </w:style>
  <w:style w:type="character" w:styleId="867">
    <w:name w:val="annotation reference"/>
    <w:semiHidden/>
    <w:unhideWhenUsed/>
    <w:pPr>
      <w:pBdr/>
      <w:spacing/>
      <w:ind/>
    </w:pPr>
    <w:rPr>
      <w:sz w:val="16"/>
      <w:szCs w:val="16"/>
    </w:rPr>
  </w:style>
  <w:style w:type="paragraph" w:styleId="868">
    <w:name w:val="annotation text"/>
    <w:basedOn w:val="811"/>
    <w:link w:val="869"/>
    <w:semiHidden/>
    <w:unhideWhenUsed/>
    <w:pPr>
      <w:pBdr/>
      <w:spacing/>
      <w:ind/>
    </w:pPr>
    <w:rPr>
      <w:sz w:val="20"/>
      <w:szCs w:val="20"/>
    </w:rPr>
  </w:style>
  <w:style w:type="character" w:styleId="869" w:customStyle="1">
    <w:name w:val="Comment Text Char"/>
    <w:basedOn w:val="821"/>
    <w:link w:val="868"/>
    <w:semiHidden/>
    <w:pPr>
      <w:pBdr/>
      <w:spacing/>
      <w:ind/>
    </w:pPr>
  </w:style>
  <w:style w:type="paragraph" w:styleId="870">
    <w:name w:val="annotation subject"/>
    <w:basedOn w:val="868"/>
    <w:next w:val="868"/>
    <w:link w:val="871"/>
    <w:uiPriority w:val="99"/>
    <w:semiHidden/>
    <w:unhideWhenUsed/>
    <w:pPr>
      <w:pBdr/>
      <w:spacing/>
      <w:ind/>
    </w:pPr>
    <w:rPr>
      <w:b/>
      <w:bCs/>
    </w:rPr>
  </w:style>
  <w:style w:type="character" w:styleId="871" w:customStyle="1">
    <w:name w:val="Comment Subject Char"/>
    <w:link w:val="870"/>
    <w:uiPriority w:val="99"/>
    <w:semiHidden/>
    <w:pPr>
      <w:pBdr/>
      <w:spacing/>
      <w:ind/>
    </w:pPr>
    <w:rPr>
      <w:b/>
      <w:bCs/>
    </w:rPr>
  </w:style>
  <w:style w:type="paragraph" w:styleId="872" w:customStyle="1">
    <w:name w:val="Reflection Q"/>
    <w:basedOn w:val="847"/>
    <w:qFormat/>
    <w:pPr>
      <w:keepNext w:val="true"/>
      <w:numPr>
        <w:ilvl w:val="1"/>
        <w:numId w:val="3"/>
      </w:numPr>
      <w:pBdr/>
      <w:spacing/>
      <w:ind/>
    </w:pPr>
  </w:style>
  <w:style w:type="numbering" w:styleId="873" w:customStyle="1">
    <w:name w:val="Section_List"/>
    <w:basedOn w:val="823"/>
    <w:uiPriority w:val="99"/>
    <w:pPr>
      <w:numPr>
        <w:numId w:val="3"/>
      </w:numPr>
      <w:pBdr/>
      <w:spacing/>
      <w:ind/>
    </w:pPr>
  </w:style>
  <w:style w:type="character" w:styleId="874" w:customStyle="1">
    <w:name w:val="Heading 4 Char"/>
    <w:basedOn w:val="821"/>
    <w:link w:val="815"/>
    <w:pPr>
      <w:pBdr/>
      <w:spacing/>
      <w:ind/>
    </w:pPr>
    <w:rPr>
      <w:rFonts w:eastAsia="Times New Roman"/>
      <w:bCs/>
      <w:color w:val="ffffff" w:themeColor="background1"/>
      <w:sz w:val="6"/>
      <w:szCs w:val="28"/>
    </w:rPr>
  </w:style>
  <w:style w:type="character" w:styleId="875" w:customStyle="1">
    <w:name w:val="Heading 5 Char"/>
    <w:basedOn w:val="821"/>
    <w:link w:val="816"/>
    <w:pPr>
      <w:pBdr/>
      <w:spacing/>
      <w:ind/>
    </w:pPr>
    <w:rPr>
      <w:rFonts w:eastAsia="Times New Roman"/>
      <w:b/>
      <w:bCs/>
      <w:i/>
      <w:iCs/>
      <w:sz w:val="26"/>
      <w:szCs w:val="26"/>
    </w:rPr>
  </w:style>
  <w:style w:type="character" w:styleId="876" w:customStyle="1">
    <w:name w:val="Heading 6 Char"/>
    <w:basedOn w:val="821"/>
    <w:link w:val="817"/>
    <w:pPr>
      <w:pBdr/>
      <w:spacing/>
      <w:ind/>
    </w:pPr>
    <w:rPr>
      <w:rFonts w:eastAsia="Times New Roman"/>
      <w:b/>
      <w:bCs/>
      <w:sz w:val="22"/>
      <w:szCs w:val="22"/>
    </w:rPr>
  </w:style>
  <w:style w:type="character" w:styleId="877" w:customStyle="1">
    <w:name w:val="Heading 7 Char"/>
    <w:basedOn w:val="821"/>
    <w:link w:val="818"/>
    <w:semiHidden/>
    <w:pPr>
      <w:pBdr/>
      <w:spacing/>
      <w:ind/>
    </w:pPr>
    <w:rPr>
      <w:rFonts w:eastAsia="Times New Roman"/>
      <w:szCs w:val="24"/>
    </w:rPr>
  </w:style>
  <w:style w:type="character" w:styleId="878" w:customStyle="1">
    <w:name w:val="Heading 8 Char"/>
    <w:basedOn w:val="821"/>
    <w:link w:val="819"/>
    <w:semiHidden/>
    <w:pPr>
      <w:pBdr/>
      <w:spacing/>
      <w:ind/>
    </w:pPr>
    <w:rPr>
      <w:rFonts w:eastAsia="Times New Roman"/>
      <w:i/>
      <w:iCs/>
      <w:szCs w:val="24"/>
    </w:rPr>
  </w:style>
  <w:style w:type="character" w:styleId="879" w:customStyle="1">
    <w:name w:val="Heading 9 Char"/>
    <w:basedOn w:val="821"/>
    <w:link w:val="820"/>
    <w:semiHidden/>
    <w:pPr>
      <w:pBdr/>
      <w:spacing/>
      <w:ind/>
    </w:pPr>
    <w:rPr>
      <w:rFonts w:eastAsia="Times New Roman" w:cs="Arial"/>
      <w:sz w:val="22"/>
      <w:szCs w:val="22"/>
    </w:rPr>
  </w:style>
  <w:style w:type="character" w:styleId="880" w:customStyle="1">
    <w:name w:val="Heading 3 Char"/>
    <w:link w:val="814"/>
    <w:pPr>
      <w:pBdr/>
      <w:spacing/>
      <w:ind/>
    </w:pPr>
    <w:rPr>
      <w:rFonts w:eastAsia="Times New Roman"/>
      <w:b/>
      <w:bCs/>
      <w:sz w:val="22"/>
      <w:szCs w:val="26"/>
    </w:rPr>
  </w:style>
  <w:style w:type="paragraph" w:styleId="881">
    <w:name w:val="endnote text"/>
    <w:basedOn w:val="811"/>
    <w:link w:val="882"/>
    <w:semiHidden/>
    <w:pPr>
      <w:pBdr/>
      <w:spacing w:after="0" w:before="0" w:line="240" w:lineRule="auto"/>
      <w:ind/>
    </w:pPr>
    <w:rPr>
      <w:rFonts w:eastAsia="Times New Roman"/>
      <w:sz w:val="20"/>
      <w:szCs w:val="20"/>
    </w:rPr>
  </w:style>
  <w:style w:type="character" w:styleId="882" w:customStyle="1">
    <w:name w:val="Endnote Text Char"/>
    <w:basedOn w:val="821"/>
    <w:link w:val="881"/>
    <w:semiHidden/>
    <w:pPr>
      <w:pBdr/>
      <w:spacing/>
      <w:ind/>
    </w:pPr>
    <w:rPr>
      <w:rFonts w:eastAsia="Times New Roman"/>
    </w:rPr>
  </w:style>
  <w:style w:type="paragraph" w:styleId="883">
    <w:name w:val="footnote text"/>
    <w:basedOn w:val="811"/>
    <w:link w:val="884"/>
    <w:semiHidden/>
    <w:pPr>
      <w:pBdr/>
      <w:spacing w:after="0" w:before="0" w:line="240" w:lineRule="auto"/>
      <w:ind/>
    </w:pPr>
    <w:rPr>
      <w:rFonts w:eastAsia="Times New Roman"/>
      <w:sz w:val="20"/>
      <w:szCs w:val="20"/>
    </w:rPr>
  </w:style>
  <w:style w:type="character" w:styleId="884" w:customStyle="1">
    <w:name w:val="Footnote Text Char"/>
    <w:basedOn w:val="821"/>
    <w:link w:val="883"/>
    <w:semiHidden/>
    <w:pPr>
      <w:pBdr/>
      <w:spacing/>
      <w:ind/>
    </w:pPr>
    <w:rPr>
      <w:rFonts w:eastAsia="Times New Roman"/>
    </w:rPr>
  </w:style>
  <w:style w:type="paragraph" w:styleId="885">
    <w:name w:val="index 1"/>
    <w:basedOn w:val="811"/>
    <w:next w:val="811"/>
    <w:semiHidden/>
    <w:pPr>
      <w:pBdr/>
      <w:spacing w:after="0" w:before="0" w:line="240" w:lineRule="auto"/>
      <w:ind w:hanging="240" w:left="240"/>
    </w:pPr>
    <w:rPr>
      <w:rFonts w:eastAsia="Times New Roman"/>
      <w:sz w:val="20"/>
      <w:szCs w:val="24"/>
    </w:rPr>
  </w:style>
  <w:style w:type="paragraph" w:styleId="886">
    <w:name w:val="index 2"/>
    <w:basedOn w:val="811"/>
    <w:next w:val="811"/>
    <w:semiHidden/>
    <w:pPr>
      <w:pBdr/>
      <w:spacing w:after="0" w:before="0" w:line="240" w:lineRule="auto"/>
      <w:ind w:hanging="240" w:left="480"/>
    </w:pPr>
    <w:rPr>
      <w:rFonts w:eastAsia="Times New Roman"/>
      <w:sz w:val="20"/>
      <w:szCs w:val="24"/>
    </w:rPr>
  </w:style>
  <w:style w:type="paragraph" w:styleId="887">
    <w:name w:val="index 3"/>
    <w:basedOn w:val="811"/>
    <w:next w:val="811"/>
    <w:semiHidden/>
    <w:pPr>
      <w:pBdr/>
      <w:spacing w:after="0" w:before="0" w:line="240" w:lineRule="auto"/>
      <w:ind w:hanging="240" w:left="720"/>
    </w:pPr>
    <w:rPr>
      <w:rFonts w:eastAsia="Times New Roman"/>
      <w:sz w:val="20"/>
      <w:szCs w:val="24"/>
    </w:rPr>
  </w:style>
  <w:style w:type="paragraph" w:styleId="888">
    <w:name w:val="index 4"/>
    <w:basedOn w:val="811"/>
    <w:next w:val="811"/>
    <w:semiHidden/>
    <w:pPr>
      <w:pBdr/>
      <w:spacing w:after="0" w:before="0" w:line="240" w:lineRule="auto"/>
      <w:ind w:hanging="240" w:left="960"/>
    </w:pPr>
    <w:rPr>
      <w:rFonts w:eastAsia="Times New Roman"/>
      <w:sz w:val="20"/>
      <w:szCs w:val="24"/>
    </w:rPr>
  </w:style>
  <w:style w:type="paragraph" w:styleId="889">
    <w:name w:val="index 5"/>
    <w:basedOn w:val="811"/>
    <w:next w:val="811"/>
    <w:semiHidden/>
    <w:pPr>
      <w:pBdr/>
      <w:spacing w:after="0" w:before="0" w:line="240" w:lineRule="auto"/>
      <w:ind w:hanging="240" w:left="1200"/>
    </w:pPr>
    <w:rPr>
      <w:rFonts w:eastAsia="Times New Roman"/>
      <w:sz w:val="20"/>
      <w:szCs w:val="24"/>
    </w:rPr>
  </w:style>
  <w:style w:type="paragraph" w:styleId="890">
    <w:name w:val="index 6"/>
    <w:basedOn w:val="811"/>
    <w:next w:val="811"/>
    <w:semiHidden/>
    <w:pPr>
      <w:pBdr/>
      <w:spacing w:after="0" w:before="0" w:line="240" w:lineRule="auto"/>
      <w:ind w:hanging="240" w:left="1440"/>
    </w:pPr>
    <w:rPr>
      <w:rFonts w:eastAsia="Times New Roman"/>
      <w:sz w:val="20"/>
      <w:szCs w:val="24"/>
    </w:rPr>
  </w:style>
  <w:style w:type="paragraph" w:styleId="891">
    <w:name w:val="index 7"/>
    <w:basedOn w:val="811"/>
    <w:next w:val="811"/>
    <w:semiHidden/>
    <w:pPr>
      <w:pBdr/>
      <w:spacing w:after="0" w:before="0" w:line="240" w:lineRule="auto"/>
      <w:ind w:hanging="240" w:left="1680"/>
    </w:pPr>
    <w:rPr>
      <w:rFonts w:eastAsia="Times New Roman"/>
      <w:sz w:val="20"/>
      <w:szCs w:val="24"/>
    </w:rPr>
  </w:style>
  <w:style w:type="paragraph" w:styleId="892">
    <w:name w:val="index 8"/>
    <w:basedOn w:val="811"/>
    <w:next w:val="811"/>
    <w:semiHidden/>
    <w:pPr>
      <w:pBdr/>
      <w:spacing w:after="0" w:before="0" w:line="240" w:lineRule="auto"/>
      <w:ind w:hanging="240" w:left="1920"/>
    </w:pPr>
    <w:rPr>
      <w:rFonts w:eastAsia="Times New Roman"/>
      <w:sz w:val="20"/>
      <w:szCs w:val="24"/>
    </w:rPr>
  </w:style>
  <w:style w:type="paragraph" w:styleId="893">
    <w:name w:val="index 9"/>
    <w:basedOn w:val="811"/>
    <w:next w:val="811"/>
    <w:semiHidden/>
    <w:pPr>
      <w:pBdr/>
      <w:spacing w:after="0" w:before="0" w:line="240" w:lineRule="auto"/>
      <w:ind w:hanging="240" w:left="2160"/>
    </w:pPr>
    <w:rPr>
      <w:rFonts w:eastAsia="Times New Roman"/>
      <w:sz w:val="20"/>
      <w:szCs w:val="24"/>
    </w:rPr>
  </w:style>
  <w:style w:type="paragraph" w:styleId="894">
    <w:name w:val="index heading"/>
    <w:basedOn w:val="811"/>
    <w:next w:val="885"/>
    <w:semiHidden/>
    <w:pPr>
      <w:pBdr/>
      <w:spacing w:after="0" w:before="0" w:line="240" w:lineRule="auto"/>
      <w:ind/>
    </w:pPr>
    <w:rPr>
      <w:rFonts w:eastAsia="Times New Roman" w:cs="Arial"/>
      <w:b/>
      <w:bCs/>
      <w:sz w:val="20"/>
      <w:szCs w:val="24"/>
    </w:rPr>
  </w:style>
  <w:style w:type="paragraph" w:styleId="895">
    <w:name w:val="macro"/>
    <w:link w:val="896"/>
    <w:semiHidden/>
    <w:pPr>
      <w:pBdr/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pacing/>
      <w:ind/>
    </w:pPr>
    <w:rPr>
      <w:rFonts w:ascii="Courier New" w:hAnsi="Courier New" w:eastAsia="Times New Roman" w:cs="Courier New"/>
    </w:rPr>
  </w:style>
  <w:style w:type="character" w:styleId="896" w:customStyle="1">
    <w:name w:val="Macro Text Char"/>
    <w:basedOn w:val="821"/>
    <w:link w:val="895"/>
    <w:semiHidden/>
    <w:pPr>
      <w:pBdr/>
      <w:spacing/>
      <w:ind/>
    </w:pPr>
    <w:rPr>
      <w:rFonts w:ascii="Courier New" w:hAnsi="Courier New" w:eastAsia="Times New Roman" w:cs="Courier New"/>
      <w:lang w:val="en-US" w:eastAsia="en-US" w:bidi="ar-SA"/>
    </w:rPr>
  </w:style>
  <w:style w:type="paragraph" w:styleId="897">
    <w:name w:val="table of authorities"/>
    <w:basedOn w:val="811"/>
    <w:next w:val="811"/>
    <w:semiHidden/>
    <w:pPr>
      <w:pBdr/>
      <w:spacing w:after="0" w:before="0" w:line="240" w:lineRule="auto"/>
      <w:ind w:hanging="240" w:left="240"/>
    </w:pPr>
    <w:rPr>
      <w:rFonts w:eastAsia="Times New Roman"/>
      <w:sz w:val="20"/>
      <w:szCs w:val="24"/>
    </w:rPr>
  </w:style>
  <w:style w:type="paragraph" w:styleId="898">
    <w:name w:val="table of figures"/>
    <w:basedOn w:val="811"/>
    <w:next w:val="811"/>
    <w:semiHidden/>
    <w:pPr>
      <w:pBdr/>
      <w:spacing w:after="0" w:before="0" w:line="240" w:lineRule="auto"/>
      <w:ind w:hanging="480" w:left="480"/>
    </w:pPr>
    <w:rPr>
      <w:rFonts w:eastAsia="Times New Roman"/>
      <w:sz w:val="20"/>
      <w:szCs w:val="24"/>
    </w:rPr>
  </w:style>
  <w:style w:type="paragraph" w:styleId="899">
    <w:name w:val="toa heading"/>
    <w:basedOn w:val="811"/>
    <w:next w:val="811"/>
    <w:semiHidden/>
    <w:pPr>
      <w:pBdr/>
      <w:spacing w:after="0" w:before="120" w:line="240" w:lineRule="auto"/>
      <w:ind/>
    </w:pPr>
    <w:rPr>
      <w:rFonts w:eastAsia="Times New Roman" w:cs="Arial"/>
      <w:b/>
      <w:bCs/>
      <w:sz w:val="20"/>
      <w:szCs w:val="24"/>
    </w:rPr>
  </w:style>
  <w:style w:type="paragraph" w:styleId="900">
    <w:name w:val="toc 1"/>
    <w:basedOn w:val="811"/>
    <w:next w:val="811"/>
    <w:semiHidden/>
    <w:pPr>
      <w:pBdr/>
      <w:spacing w:after="0" w:before="0" w:line="240" w:lineRule="auto"/>
      <w:ind/>
    </w:pPr>
    <w:rPr>
      <w:rFonts w:eastAsia="Times New Roman"/>
      <w:sz w:val="20"/>
      <w:szCs w:val="24"/>
    </w:rPr>
  </w:style>
  <w:style w:type="paragraph" w:styleId="901">
    <w:name w:val="toc 2"/>
    <w:basedOn w:val="811"/>
    <w:next w:val="811"/>
    <w:semiHidden/>
    <w:pPr>
      <w:pBdr/>
      <w:spacing w:after="0" w:before="0" w:line="240" w:lineRule="auto"/>
      <w:ind w:left="240"/>
    </w:pPr>
    <w:rPr>
      <w:rFonts w:eastAsia="Times New Roman"/>
      <w:sz w:val="20"/>
      <w:szCs w:val="24"/>
    </w:rPr>
  </w:style>
  <w:style w:type="paragraph" w:styleId="902">
    <w:name w:val="toc 3"/>
    <w:basedOn w:val="811"/>
    <w:next w:val="811"/>
    <w:semiHidden/>
    <w:pPr>
      <w:pBdr/>
      <w:spacing w:after="0" w:before="0" w:line="240" w:lineRule="auto"/>
      <w:ind w:left="480"/>
    </w:pPr>
    <w:rPr>
      <w:rFonts w:eastAsia="Times New Roman"/>
      <w:sz w:val="20"/>
      <w:szCs w:val="24"/>
    </w:rPr>
  </w:style>
  <w:style w:type="paragraph" w:styleId="903">
    <w:name w:val="toc 4"/>
    <w:basedOn w:val="811"/>
    <w:next w:val="811"/>
    <w:semiHidden/>
    <w:pPr>
      <w:pBdr/>
      <w:spacing w:after="0" w:before="0" w:line="240" w:lineRule="auto"/>
      <w:ind w:left="720"/>
    </w:pPr>
    <w:rPr>
      <w:rFonts w:eastAsia="Times New Roman"/>
      <w:sz w:val="20"/>
      <w:szCs w:val="24"/>
    </w:rPr>
  </w:style>
  <w:style w:type="paragraph" w:styleId="904">
    <w:name w:val="toc 5"/>
    <w:basedOn w:val="811"/>
    <w:next w:val="811"/>
    <w:semiHidden/>
    <w:pPr>
      <w:pBdr/>
      <w:spacing w:after="0" w:before="0" w:line="240" w:lineRule="auto"/>
      <w:ind w:left="960"/>
    </w:pPr>
    <w:rPr>
      <w:rFonts w:eastAsia="Times New Roman"/>
      <w:sz w:val="20"/>
      <w:szCs w:val="24"/>
    </w:rPr>
  </w:style>
  <w:style w:type="paragraph" w:styleId="905">
    <w:name w:val="toc 6"/>
    <w:basedOn w:val="811"/>
    <w:next w:val="811"/>
    <w:semiHidden/>
    <w:pPr>
      <w:pBdr/>
      <w:spacing w:after="0" w:before="0" w:line="240" w:lineRule="auto"/>
      <w:ind w:left="1200"/>
    </w:pPr>
    <w:rPr>
      <w:rFonts w:eastAsia="Times New Roman"/>
      <w:sz w:val="20"/>
      <w:szCs w:val="24"/>
    </w:rPr>
  </w:style>
  <w:style w:type="paragraph" w:styleId="906">
    <w:name w:val="toc 7"/>
    <w:basedOn w:val="811"/>
    <w:next w:val="811"/>
    <w:semiHidden/>
    <w:pPr>
      <w:pBdr/>
      <w:spacing w:after="0" w:before="0" w:line="240" w:lineRule="auto"/>
      <w:ind w:left="1440"/>
    </w:pPr>
    <w:rPr>
      <w:rFonts w:eastAsia="Times New Roman"/>
      <w:sz w:val="20"/>
      <w:szCs w:val="24"/>
    </w:rPr>
  </w:style>
  <w:style w:type="paragraph" w:styleId="907">
    <w:name w:val="toc 8"/>
    <w:basedOn w:val="811"/>
    <w:next w:val="811"/>
    <w:semiHidden/>
    <w:pPr>
      <w:pBdr/>
      <w:spacing w:after="0" w:before="0" w:line="240" w:lineRule="auto"/>
      <w:ind w:left="1680"/>
    </w:pPr>
    <w:rPr>
      <w:rFonts w:eastAsia="Times New Roman"/>
      <w:sz w:val="20"/>
      <w:szCs w:val="24"/>
    </w:rPr>
  </w:style>
  <w:style w:type="paragraph" w:styleId="908">
    <w:name w:val="toc 9"/>
    <w:basedOn w:val="811"/>
    <w:next w:val="811"/>
    <w:semiHidden/>
    <w:pPr>
      <w:pBdr/>
      <w:spacing w:after="0" w:before="0" w:line="240" w:lineRule="auto"/>
      <w:ind w:left="1920"/>
    </w:pPr>
    <w:rPr>
      <w:rFonts w:eastAsia="Times New Roman"/>
      <w:sz w:val="20"/>
      <w:szCs w:val="24"/>
    </w:rPr>
  </w:style>
  <w:style w:type="paragraph" w:styleId="909">
    <w:name w:val="Body Text"/>
    <w:basedOn w:val="811"/>
    <w:link w:val="910"/>
    <w:pPr>
      <w:pBdr/>
      <w:spacing w:after="120" w:before="120" w:line="240" w:lineRule="auto"/>
      <w:ind/>
    </w:pPr>
    <w:rPr>
      <w:rFonts w:eastAsia="Times New Roman"/>
      <w:sz w:val="20"/>
      <w:szCs w:val="24"/>
    </w:rPr>
  </w:style>
  <w:style w:type="character" w:styleId="910" w:customStyle="1">
    <w:name w:val="Body Text Char"/>
    <w:link w:val="909"/>
    <w:pPr>
      <w:pBdr/>
      <w:spacing/>
      <w:ind/>
    </w:pPr>
    <w:rPr>
      <w:rFonts w:eastAsia="Times New Roman"/>
      <w:szCs w:val="24"/>
    </w:rPr>
  </w:style>
  <w:style w:type="paragraph" w:styleId="911" w:customStyle="1">
    <w:name w:val="Colorful Shading - Accent 11"/>
    <w:hidden/>
    <w:semiHidden/>
    <w:pPr>
      <w:pBdr/>
      <w:spacing/>
      <w:ind/>
    </w:pPr>
    <w:rPr>
      <w:rFonts w:eastAsia="Times New Roman" w:cs="Arial"/>
    </w:rPr>
  </w:style>
  <w:style w:type="paragraph" w:styleId="912" w:customStyle="1">
    <w:name w:val="Body Text Bold"/>
    <w:basedOn w:val="909"/>
    <w:next w:val="847"/>
    <w:link w:val="914"/>
    <w:qFormat/>
    <w:pPr>
      <w:pBdr/>
      <w:spacing/>
      <w:ind/>
    </w:pPr>
    <w:rPr>
      <w:b/>
    </w:rPr>
  </w:style>
  <w:style w:type="character" w:styleId="913" w:customStyle="1">
    <w:name w:val="CMD Char"/>
    <w:basedOn w:val="821"/>
    <w:link w:val="845"/>
    <w:pPr>
      <w:pBdr/>
      <w:spacing/>
      <w:ind/>
    </w:pPr>
    <w:rPr>
      <w:rFonts w:ascii="Courier New" w:hAnsi="Courier New"/>
      <w:szCs w:val="22"/>
    </w:rPr>
  </w:style>
  <w:style w:type="character" w:styleId="914" w:customStyle="1">
    <w:name w:val="Body Text Bold Char"/>
    <w:basedOn w:val="910"/>
    <w:link w:val="912"/>
    <w:pPr>
      <w:pBdr/>
      <w:spacing/>
      <w:ind/>
    </w:pPr>
    <w:rPr>
      <w:rFonts w:eastAsia="Times New Roman" w:cs="Arial"/>
      <w:b/>
      <w:szCs w:val="24"/>
    </w:rPr>
  </w:style>
  <w:style w:type="paragraph" w:styleId="915">
    <w:name w:val="Title"/>
    <w:basedOn w:val="811"/>
    <w:next w:val="847"/>
    <w:link w:val="916"/>
    <w:qFormat/>
    <w:pPr>
      <w:pBdr/>
      <w:spacing w:after="120" w:before="0" w:line="240" w:lineRule="auto"/>
      <w:ind/>
      <w:contextualSpacing w:val="true"/>
    </w:pPr>
    <w:rPr>
      <w:rFonts w:eastAsiaTheme="majorEastAsia" w:cstheme="majorBidi"/>
      <w:b/>
      <w:sz w:val="32"/>
      <w:szCs w:val="56"/>
    </w:rPr>
  </w:style>
  <w:style w:type="character" w:styleId="916" w:customStyle="1">
    <w:name w:val="Title Char"/>
    <w:basedOn w:val="821"/>
    <w:link w:val="915"/>
    <w:pPr>
      <w:pBdr/>
      <w:spacing/>
      <w:ind/>
    </w:pPr>
    <w:rPr>
      <w:rFonts w:eastAsiaTheme="majorEastAsia" w:cstheme="majorBidi"/>
      <w:b/>
      <w:sz w:val="32"/>
      <w:szCs w:val="56"/>
    </w:rPr>
  </w:style>
  <w:style w:type="table" w:styleId="917" w:customStyle="1">
    <w:name w:val="Lab_Table_Style1"/>
    <w:basedOn w:val="822"/>
    <w:uiPriority w:val="99"/>
    <w:qFormat/>
    <w:pPr>
      <w:pBdr/>
      <w:spacing/>
      <w:ind/>
    </w:pPr>
    <w:tblPr>
      <w:jc w:val="center"/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CellMar>
        <w:left w:w="115" w:type="dxa"/>
        <w:top w:w="14" w:type="dxa"/>
        <w:right w:w="115" w:type="dxa"/>
        <w:bottom w:w="14" w:type="dxa"/>
      </w:tblCellMar>
    </w:tblPr>
    <w:trPr>
      <w:cantSplit/>
      <w:jc w:val="center"/>
    </w:trPr>
    <w:tcPr>
      <w:tcBorders/>
      <w:vAlign w:val="bottom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 w:val="0"/>
        <w:sz w:val="20"/>
      </w:rPr>
      <w:pPr>
        <w:pBdr/>
        <w:spacing/>
        <w:ind/>
        <w:jc w:val="center"/>
      </w:pPr>
      <w:tblPr>
        <w:tblBorders/>
      </w:tblPr>
      <w:tcPr>
        <w:shd w:val="clear" w:color="auto" w:fill="dbe5f1"/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cBorders>
        <w:vAlign w:val="bottom"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8">
    <w:name w:val="Placeholder Text"/>
    <w:basedOn w:val="821"/>
    <w:uiPriority w:val="99"/>
    <w:semiHidden/>
    <w:pPr>
      <w:pBdr/>
      <w:spacing/>
      <w:ind/>
    </w:pPr>
    <w:rPr>
      <w:color w:val="808080"/>
    </w:rPr>
  </w:style>
  <w:style w:type="paragraph" w:styleId="919" w:customStyle="1">
    <w:name w:val="CMD Red"/>
    <w:basedOn w:val="845"/>
    <w:link w:val="920"/>
    <w:qFormat/>
    <w:pPr>
      <w:pBdr/>
      <w:spacing/>
      <w:ind/>
    </w:pPr>
    <w:rPr>
      <w:color w:val="ee0000"/>
    </w:rPr>
  </w:style>
  <w:style w:type="character" w:styleId="920" w:customStyle="1">
    <w:name w:val="CMD Red Char"/>
    <w:basedOn w:val="913"/>
    <w:link w:val="919"/>
    <w:pPr>
      <w:pBdr/>
      <w:spacing/>
      <w:ind/>
    </w:pPr>
    <w:rPr>
      <w:rFonts w:ascii="Courier New" w:hAnsi="Courier New"/>
      <w:color w:val="ee0000"/>
      <w:szCs w:val="22"/>
    </w:rPr>
  </w:style>
  <w:style w:type="paragraph" w:styleId="921" w:customStyle="1">
    <w:name w:val="CMD Output Red"/>
    <w:basedOn w:val="862"/>
    <w:link w:val="924"/>
    <w:qFormat/>
    <w:pPr>
      <w:pBdr/>
      <w:spacing/>
      <w:ind/>
    </w:pPr>
    <w:rPr>
      <w:color w:val="ee0000"/>
    </w:rPr>
  </w:style>
  <w:style w:type="character" w:styleId="922" w:customStyle="1">
    <w:name w:val="Body Text L25 Char"/>
    <w:basedOn w:val="821"/>
    <w:link w:val="847"/>
    <w:pPr>
      <w:pBdr/>
      <w:spacing/>
      <w:ind/>
    </w:pPr>
    <w:rPr>
      <w:szCs w:val="22"/>
    </w:rPr>
  </w:style>
  <w:style w:type="character" w:styleId="923" w:customStyle="1">
    <w:name w:val="CMD Output Char"/>
    <w:basedOn w:val="922"/>
    <w:link w:val="862"/>
    <w:pPr>
      <w:pBdr/>
      <w:spacing/>
      <w:ind/>
    </w:pPr>
    <w:rPr>
      <w:rFonts w:ascii="Courier New" w:hAnsi="Courier New"/>
      <w:sz w:val="18"/>
      <w:szCs w:val="22"/>
    </w:rPr>
  </w:style>
  <w:style w:type="character" w:styleId="924" w:customStyle="1">
    <w:name w:val="CMD Output Red Char"/>
    <w:basedOn w:val="923"/>
    <w:link w:val="921"/>
    <w:pPr>
      <w:pBdr/>
      <w:spacing/>
      <w:ind/>
    </w:pPr>
    <w:rPr>
      <w:rFonts w:ascii="Courier New" w:hAnsi="Courier New"/>
      <w:color w:val="ee0000"/>
      <w:sz w:val="18"/>
      <w:szCs w:val="22"/>
    </w:rPr>
  </w:style>
  <w:style w:type="paragraph" w:styleId="925">
    <w:name w:val="List Paragraph"/>
    <w:basedOn w:val="811"/>
    <w:uiPriority w:val="34"/>
    <w:qFormat/>
    <w:pPr>
      <w:pBdr/>
      <w:spacing/>
      <w:ind w:left="720"/>
      <w:contextualSpacing w:val="true"/>
    </w:pPr>
  </w:style>
  <w:style w:type="character" w:styleId="926">
    <w:name w:val="Hyperlink"/>
    <w:basedOn w:val="821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927">
    <w:name w:val="Unresolved Mention"/>
    <w:basedOn w:val="821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28">
    <w:name w:val="Revision"/>
    <w:hidden/>
    <w:uiPriority w:val="99"/>
    <w:semiHidden/>
    <w:pPr>
      <w:pBdr/>
      <w:spacing/>
      <w:ind/>
    </w:pPr>
    <w:rPr>
      <w:sz w:val="22"/>
      <w:szCs w:val="22"/>
    </w:rPr>
  </w:style>
  <w:style w:type="character" w:styleId="929">
    <w:name w:val="FollowedHyperlink"/>
    <w:basedOn w:val="821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  <w:style w:type="numbering" w:styleId="930" w:customStyle="1">
    <w:name w:val="Lab List1"/>
    <w:basedOn w:val="823"/>
    <w:uiPriority w:val="99"/>
    <w:pPr>
      <w:pBdr/>
      <w:spacing/>
      <w:ind/>
    </w:pPr>
  </w:style>
  <w:style w:type="paragraph" w:styleId="931">
    <w:name w:val="Normal (Web)"/>
    <w:basedOn w:val="811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/>
      <w:sz w:val="24"/>
      <w:szCs w:val="24"/>
      <w:lang w:eastAsia="zh-C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hyperlink" Target="https://talosintelligence.com/talos_file_reputation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590D3D55688E48DDB6EC995446F539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3A043-C8E7-4F9A-9A7A-3BD769F434E4}"/>
      </w:docPartPr>
      <w:docPartBody>
        <w:p>
          <w:pPr>
            <w:pStyle w:val="1400"/>
            <w:pBdr/>
            <w:spacing/>
            <w:ind/>
            <w:rPr/>
          </w:pPr>
          <w:r>
            <w:rPr>
              <w:rStyle w:val="1399"/>
            </w:rPr>
            <w:t xml:space="preserve">[Title]</w:t>
          </w:r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268">
    <w:name w:val="Table Grid"/>
    <w:basedOn w:val="139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9">
    <w:name w:val="Table Grid Light"/>
    <w:basedOn w:val="13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0">
    <w:name w:val="Plain Table 1"/>
    <w:basedOn w:val="13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1">
    <w:name w:val="Plain Table 2"/>
    <w:basedOn w:val="13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2">
    <w:name w:val="Plain Table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3">
    <w:name w:val="Plain Table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4">
    <w:name w:val="Plain Table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5">
    <w:name w:val="Grid Table 1 Light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6">
    <w:name w:val="Grid Table 1 Light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7">
    <w:name w:val="Grid Table 1 Light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8">
    <w:name w:val="Grid Table 1 Light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9">
    <w:name w:val="Grid Table 1 Light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0">
    <w:name w:val="Grid Table 1 Light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1">
    <w:name w:val="Grid Table 1 Light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2">
    <w:name w:val="Grid Table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3">
    <w:name w:val="Grid Table 2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4">
    <w:name w:val="Grid Table 2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5">
    <w:name w:val="Grid Table 2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6">
    <w:name w:val="Grid Table 2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7">
    <w:name w:val="Grid Table 2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8">
    <w:name w:val="Grid Table 2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9">
    <w:name w:val="Grid Table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0">
    <w:name w:val="Grid Table 3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1">
    <w:name w:val="Grid Table 3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2">
    <w:name w:val="Grid Table 3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3">
    <w:name w:val="Grid Table 3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4">
    <w:name w:val="Grid Table 3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5">
    <w:name w:val="Grid Table 3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6">
    <w:name w:val="Grid Table 4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7">
    <w:name w:val="Grid Table 4 - Accent 1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8">
    <w:name w:val="Grid Table 4 - Accent 2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9">
    <w:name w:val="Grid Table 4 - Accent 3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0">
    <w:name w:val="Grid Table 4 - Accent 4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1">
    <w:name w:val="Grid Table 4 - Accent 5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2">
    <w:name w:val="Grid Table 4 - Accent 6"/>
    <w:basedOn w:val="13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3">
    <w:name w:val="Grid Table 5 Dark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4">
    <w:name w:val="Grid Table 5 Dark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5">
    <w:name w:val="Grid Table 5 Dark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">
    <w:name w:val="Grid Table 5 Dark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">
    <w:name w:val="Grid Table 5 Dark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">
    <w:name w:val="Grid Table 5 Dark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">
    <w:name w:val="Grid Table 5 Dark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">
    <w:name w:val="Grid Table 6 Colorful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">
    <w:name w:val="Grid Table 6 Colorful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2">
    <w:name w:val="Grid Table 6 Colorful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3">
    <w:name w:val="Grid Table 6 Colorful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4">
    <w:name w:val="Grid Table 6 Colorful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">
    <w:name w:val="Grid Table 6 Colorful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">
    <w:name w:val="Grid Table 6 Colorful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7">
    <w:name w:val="Grid Table 7 Colorful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">
    <w:name w:val="Grid Table 7 Colorful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9">
    <w:name w:val="Grid Table 7 Colorful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0">
    <w:name w:val="Grid Table 7 Colorful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1">
    <w:name w:val="Grid Table 7 Colorful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2">
    <w:name w:val="Grid Table 7 Colorful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3">
    <w:name w:val="Grid Table 7 Colorful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4">
    <w:name w:val="List Table 1 Light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5">
    <w:name w:val="List Table 1 Light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6">
    <w:name w:val="List Table 1 Light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7">
    <w:name w:val="List Table 1 Light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8">
    <w:name w:val="List Table 1 Light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9">
    <w:name w:val="List Table 1 Light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0">
    <w:name w:val="List Table 1 Light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1">
    <w:name w:val="List Table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2">
    <w:name w:val="List Table 2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3">
    <w:name w:val="List Table 2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4">
    <w:name w:val="List Table 2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5">
    <w:name w:val="List Table 2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6">
    <w:name w:val="List Table 2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7">
    <w:name w:val="List Table 2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8">
    <w:name w:val="List Table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9">
    <w:name w:val="List Table 3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0">
    <w:name w:val="List Table 3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1">
    <w:name w:val="List Table 3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2">
    <w:name w:val="List Table 3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3">
    <w:name w:val="List Table 3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4">
    <w:name w:val="List Table 3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5">
    <w:name w:val="List Table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6">
    <w:name w:val="List Table 4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7">
    <w:name w:val="List Table 4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8">
    <w:name w:val="List Table 4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9">
    <w:name w:val="List Table 4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0">
    <w:name w:val="List Table 4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1">
    <w:name w:val="List Table 4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2">
    <w:name w:val="List Table 5 Dark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3">
    <w:name w:val="List Table 5 Dark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4">
    <w:name w:val="List Table 5 Dark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5">
    <w:name w:val="List Table 5 Dark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6">
    <w:name w:val="List Table 5 Dark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7">
    <w:name w:val="List Table 5 Dark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8">
    <w:name w:val="List Table 5 Dark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9">
    <w:name w:val="List Table 6 Colorful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0">
    <w:name w:val="List Table 6 Colorful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1">
    <w:name w:val="List Table 6 Colorful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2">
    <w:name w:val="List Table 6 Colorful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3">
    <w:name w:val="List Table 6 Colorful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4">
    <w:name w:val="List Table 6 Colorful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5">
    <w:name w:val="List Table 6 Colorful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6">
    <w:name w:val="List Table 7 Colorful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7">
    <w:name w:val="List Table 7 Colorful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8">
    <w:name w:val="List Table 7 Colorful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9">
    <w:name w:val="List Table 7 Colorful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0">
    <w:name w:val="List Table 7 Colorful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1">
    <w:name w:val="List Table 7 Colorful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2">
    <w:name w:val="List Table 7 Colorful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3">
    <w:name w:val="Lined - Accent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4">
    <w:name w:val="Lined - Accent 1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5">
    <w:name w:val="Lined - Accent 2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6">
    <w:name w:val="Lined - Accent 3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7">
    <w:name w:val="Lined - Accent 4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8">
    <w:name w:val="Lined - Accent 5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9">
    <w:name w:val="Lined - Accent 6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0">
    <w:name w:val="Bordered &amp; Lined - Accent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1">
    <w:name w:val="Bordered &amp; Lined - Accent 1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2">
    <w:name w:val="Bordered &amp; Lined - Accent 2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3">
    <w:name w:val="Bordered &amp; Lined - Accent 3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4">
    <w:name w:val="Bordered &amp; Lined - Accent 4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5">
    <w:name w:val="Bordered &amp; Lined - Accent 5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6">
    <w:name w:val="Bordered &amp; Lined - Accent 6"/>
    <w:basedOn w:val="13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7">
    <w:name w:val="Bordered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8">
    <w:name w:val="Bordered - Accent 1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9">
    <w:name w:val="Bordered - Accent 2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0">
    <w:name w:val="Bordered - Accent 3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1">
    <w:name w:val="Bordered - Accent 4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2">
    <w:name w:val="Bordered - Accent 5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3">
    <w:name w:val="Bordered - Accent 6"/>
    <w:basedOn w:val="13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395">
    <w:name w:val="Heading 1"/>
    <w:basedOn w:val="1395"/>
    <w:next w:val="1395"/>
    <w:link w:val="40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396">
    <w:name w:val="Heading 2"/>
    <w:basedOn w:val="1395"/>
    <w:next w:val="1395"/>
    <w:link w:val="40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397">
    <w:name w:val="Heading 3"/>
    <w:basedOn w:val="1395"/>
    <w:next w:val="1395"/>
    <w:link w:val="40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398">
    <w:name w:val="Heading 4"/>
    <w:basedOn w:val="1395"/>
    <w:next w:val="1395"/>
    <w:link w:val="40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399">
    <w:name w:val="Heading 5"/>
    <w:basedOn w:val="1395"/>
    <w:next w:val="1395"/>
    <w:link w:val="41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400">
    <w:name w:val="Heading 6"/>
    <w:basedOn w:val="1395"/>
    <w:next w:val="1395"/>
    <w:link w:val="41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401">
    <w:name w:val="Heading 7"/>
    <w:basedOn w:val="1395"/>
    <w:next w:val="1395"/>
    <w:link w:val="41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402">
    <w:name w:val="Heading 8"/>
    <w:basedOn w:val="1395"/>
    <w:next w:val="1395"/>
    <w:link w:val="41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403">
    <w:name w:val="Heading 9"/>
    <w:basedOn w:val="1395"/>
    <w:next w:val="1395"/>
    <w:link w:val="41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406">
    <w:name w:val="Heading 1 Char"/>
    <w:basedOn w:val="1396"/>
    <w:link w:val="3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407">
    <w:name w:val="Heading 2 Char"/>
    <w:basedOn w:val="1396"/>
    <w:link w:val="3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408">
    <w:name w:val="Heading 3 Char"/>
    <w:basedOn w:val="1396"/>
    <w:link w:val="3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409">
    <w:name w:val="Heading 4 Char"/>
    <w:basedOn w:val="1396"/>
    <w:link w:val="39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410">
    <w:name w:val="Heading 5 Char"/>
    <w:basedOn w:val="1396"/>
    <w:link w:val="3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411">
    <w:name w:val="Heading 6 Char"/>
    <w:basedOn w:val="1396"/>
    <w:link w:val="40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412">
    <w:name w:val="Heading 7 Char"/>
    <w:basedOn w:val="1396"/>
    <w:link w:val="40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413">
    <w:name w:val="Heading 8 Char"/>
    <w:basedOn w:val="1396"/>
    <w:link w:val="40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414">
    <w:name w:val="Heading 9 Char"/>
    <w:basedOn w:val="1396"/>
    <w:link w:val="4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415">
    <w:name w:val="Title"/>
    <w:basedOn w:val="1395"/>
    <w:next w:val="1395"/>
    <w:link w:val="41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416">
    <w:name w:val="Title Char"/>
    <w:basedOn w:val="1396"/>
    <w:link w:val="41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417">
    <w:name w:val="Subtitle"/>
    <w:basedOn w:val="1395"/>
    <w:next w:val="1395"/>
    <w:link w:val="41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418">
    <w:name w:val="Subtitle Char"/>
    <w:basedOn w:val="1396"/>
    <w:link w:val="41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419">
    <w:name w:val="Quote"/>
    <w:basedOn w:val="1395"/>
    <w:next w:val="1395"/>
    <w:link w:val="42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420">
    <w:name w:val="Quote Char"/>
    <w:basedOn w:val="1396"/>
    <w:link w:val="419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421">
    <w:name w:val="List Paragraph"/>
    <w:basedOn w:val="1395"/>
    <w:uiPriority w:val="34"/>
    <w:qFormat/>
    <w:pPr>
      <w:pBdr/>
      <w:spacing/>
      <w:ind w:left="720"/>
      <w:contextualSpacing w:val="true"/>
    </w:pPr>
  </w:style>
  <w:style w:type="character" w:styleId="422">
    <w:name w:val="Intense Emphasis"/>
    <w:basedOn w:val="139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423">
    <w:name w:val="Intense Quote"/>
    <w:basedOn w:val="1395"/>
    <w:next w:val="1395"/>
    <w:link w:val="42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424">
    <w:name w:val="Intense Quote Char"/>
    <w:basedOn w:val="1396"/>
    <w:link w:val="42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425">
    <w:name w:val="Intense Reference"/>
    <w:basedOn w:val="139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426">
    <w:name w:val="No Spacing"/>
    <w:basedOn w:val="1395"/>
    <w:uiPriority w:val="1"/>
    <w:qFormat/>
    <w:pPr>
      <w:pBdr/>
      <w:spacing w:after="0" w:line="240" w:lineRule="auto"/>
      <w:ind/>
    </w:pPr>
  </w:style>
  <w:style w:type="character" w:styleId="427">
    <w:name w:val="Subtle Emphasis"/>
    <w:basedOn w:val="139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28">
    <w:name w:val="Emphasis"/>
    <w:basedOn w:val="1396"/>
    <w:uiPriority w:val="20"/>
    <w:qFormat/>
    <w:pPr>
      <w:pBdr/>
      <w:spacing/>
      <w:ind/>
    </w:pPr>
    <w:rPr>
      <w:i/>
      <w:iCs/>
    </w:rPr>
  </w:style>
  <w:style w:type="character" w:styleId="429">
    <w:name w:val="Strong"/>
    <w:basedOn w:val="1396"/>
    <w:uiPriority w:val="22"/>
    <w:qFormat/>
    <w:pPr>
      <w:pBdr/>
      <w:spacing/>
      <w:ind/>
    </w:pPr>
    <w:rPr>
      <w:b/>
      <w:bCs/>
    </w:rPr>
  </w:style>
  <w:style w:type="character" w:styleId="430">
    <w:name w:val="Subtle Reference"/>
    <w:basedOn w:val="139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31">
    <w:name w:val="Book Title"/>
    <w:basedOn w:val="139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432">
    <w:name w:val="Header"/>
    <w:basedOn w:val="1395"/>
    <w:link w:val="4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3">
    <w:name w:val="Header Char"/>
    <w:basedOn w:val="1396"/>
    <w:link w:val="432"/>
    <w:uiPriority w:val="99"/>
    <w:pPr>
      <w:pBdr/>
      <w:spacing/>
      <w:ind/>
    </w:pPr>
  </w:style>
  <w:style w:type="paragraph" w:styleId="434">
    <w:name w:val="Footer"/>
    <w:basedOn w:val="1395"/>
    <w:link w:val="4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5">
    <w:name w:val="Footer Char"/>
    <w:basedOn w:val="1396"/>
    <w:link w:val="434"/>
    <w:uiPriority w:val="99"/>
    <w:pPr>
      <w:pBdr/>
      <w:spacing/>
      <w:ind/>
    </w:pPr>
  </w:style>
  <w:style w:type="paragraph" w:styleId="436">
    <w:name w:val="Caption"/>
    <w:basedOn w:val="1395"/>
    <w:next w:val="139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437">
    <w:name w:val="footnote text"/>
    <w:basedOn w:val="1395"/>
    <w:link w:val="43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38">
    <w:name w:val="Footnote Text Char"/>
    <w:basedOn w:val="1396"/>
    <w:link w:val="437"/>
    <w:uiPriority w:val="99"/>
    <w:semiHidden/>
    <w:pPr>
      <w:pBdr/>
      <w:spacing/>
      <w:ind/>
    </w:pPr>
    <w:rPr>
      <w:sz w:val="20"/>
      <w:szCs w:val="20"/>
    </w:rPr>
  </w:style>
  <w:style w:type="character" w:styleId="439">
    <w:name w:val="footnote reference"/>
    <w:basedOn w:val="1396"/>
    <w:uiPriority w:val="99"/>
    <w:semiHidden/>
    <w:unhideWhenUsed/>
    <w:pPr>
      <w:pBdr/>
      <w:spacing/>
      <w:ind/>
    </w:pPr>
    <w:rPr>
      <w:vertAlign w:val="superscript"/>
    </w:rPr>
  </w:style>
  <w:style w:type="paragraph" w:styleId="440">
    <w:name w:val="endnote text"/>
    <w:basedOn w:val="1395"/>
    <w:link w:val="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41">
    <w:name w:val="Endnote Text Char"/>
    <w:basedOn w:val="1396"/>
    <w:link w:val="440"/>
    <w:uiPriority w:val="99"/>
    <w:semiHidden/>
    <w:pPr>
      <w:pBdr/>
      <w:spacing/>
      <w:ind/>
    </w:pPr>
    <w:rPr>
      <w:sz w:val="20"/>
      <w:szCs w:val="20"/>
    </w:rPr>
  </w:style>
  <w:style w:type="character" w:styleId="442">
    <w:name w:val="endnote reference"/>
    <w:basedOn w:val="1396"/>
    <w:uiPriority w:val="99"/>
    <w:semiHidden/>
    <w:unhideWhenUsed/>
    <w:pPr>
      <w:pBdr/>
      <w:spacing/>
      <w:ind/>
    </w:pPr>
    <w:rPr>
      <w:vertAlign w:val="superscript"/>
    </w:rPr>
  </w:style>
  <w:style w:type="character" w:styleId="443">
    <w:name w:val="Hyperlink"/>
    <w:basedOn w:val="139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444">
    <w:name w:val="FollowedHyperlink"/>
    <w:basedOn w:val="139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445">
    <w:name w:val="toc 1"/>
    <w:basedOn w:val="1395"/>
    <w:next w:val="1395"/>
    <w:uiPriority w:val="39"/>
    <w:unhideWhenUsed/>
    <w:pPr>
      <w:pBdr/>
      <w:spacing w:after="100"/>
      <w:ind/>
    </w:pPr>
  </w:style>
  <w:style w:type="paragraph" w:styleId="446">
    <w:name w:val="toc 2"/>
    <w:basedOn w:val="1395"/>
    <w:next w:val="1395"/>
    <w:uiPriority w:val="39"/>
    <w:unhideWhenUsed/>
    <w:pPr>
      <w:pBdr/>
      <w:spacing w:after="100"/>
      <w:ind w:left="220"/>
    </w:pPr>
  </w:style>
  <w:style w:type="paragraph" w:styleId="447">
    <w:name w:val="toc 3"/>
    <w:basedOn w:val="1395"/>
    <w:next w:val="1395"/>
    <w:uiPriority w:val="39"/>
    <w:unhideWhenUsed/>
    <w:pPr>
      <w:pBdr/>
      <w:spacing w:after="100"/>
      <w:ind w:left="440"/>
    </w:pPr>
  </w:style>
  <w:style w:type="paragraph" w:styleId="448">
    <w:name w:val="toc 4"/>
    <w:basedOn w:val="1395"/>
    <w:next w:val="1395"/>
    <w:uiPriority w:val="39"/>
    <w:unhideWhenUsed/>
    <w:pPr>
      <w:pBdr/>
      <w:spacing w:after="100"/>
      <w:ind w:left="660"/>
    </w:pPr>
  </w:style>
  <w:style w:type="paragraph" w:styleId="449">
    <w:name w:val="toc 5"/>
    <w:basedOn w:val="1395"/>
    <w:next w:val="1395"/>
    <w:uiPriority w:val="39"/>
    <w:unhideWhenUsed/>
    <w:pPr>
      <w:pBdr/>
      <w:spacing w:after="100"/>
      <w:ind w:left="880"/>
    </w:pPr>
  </w:style>
  <w:style w:type="paragraph" w:styleId="450">
    <w:name w:val="toc 6"/>
    <w:basedOn w:val="1395"/>
    <w:next w:val="1395"/>
    <w:uiPriority w:val="39"/>
    <w:unhideWhenUsed/>
    <w:pPr>
      <w:pBdr/>
      <w:spacing w:after="100"/>
      <w:ind w:left="1100"/>
    </w:pPr>
  </w:style>
  <w:style w:type="paragraph" w:styleId="451">
    <w:name w:val="toc 7"/>
    <w:basedOn w:val="1395"/>
    <w:next w:val="1395"/>
    <w:uiPriority w:val="39"/>
    <w:unhideWhenUsed/>
    <w:pPr>
      <w:pBdr/>
      <w:spacing w:after="100"/>
      <w:ind w:left="1320"/>
    </w:pPr>
  </w:style>
  <w:style w:type="paragraph" w:styleId="452">
    <w:name w:val="toc 8"/>
    <w:basedOn w:val="1395"/>
    <w:next w:val="1395"/>
    <w:uiPriority w:val="39"/>
    <w:unhideWhenUsed/>
    <w:pPr>
      <w:pBdr/>
      <w:spacing w:after="100"/>
      <w:ind w:left="1540"/>
    </w:pPr>
  </w:style>
  <w:style w:type="paragraph" w:styleId="453">
    <w:name w:val="toc 9"/>
    <w:basedOn w:val="1395"/>
    <w:next w:val="1395"/>
    <w:uiPriority w:val="39"/>
    <w:unhideWhenUsed/>
    <w:pPr>
      <w:pBdr/>
      <w:spacing w:after="100"/>
      <w:ind w:left="1760"/>
    </w:pPr>
  </w:style>
  <w:style w:type="paragraph" w:styleId="463">
    <w:name w:val="TOC Heading"/>
    <w:uiPriority w:val="39"/>
    <w:unhideWhenUsed/>
    <w:pPr>
      <w:pBdr/>
      <w:spacing/>
      <w:ind/>
    </w:pPr>
  </w:style>
  <w:style w:type="paragraph" w:styleId="464">
    <w:name w:val="table of figures"/>
    <w:basedOn w:val="1395"/>
    <w:next w:val="1395"/>
    <w:uiPriority w:val="99"/>
    <w:unhideWhenUsed/>
    <w:pPr>
      <w:pBdr/>
      <w:spacing w:after="0" w:afterAutospacing="0"/>
      <w:ind/>
    </w:pPr>
  </w:style>
  <w:style w:type="paragraph" w:styleId="1395" w:default="1">
    <w:name w:val="Normal"/>
    <w:qFormat/>
    <w:pPr>
      <w:pBdr/>
      <w:spacing/>
      <w:ind/>
    </w:pPr>
  </w:style>
  <w:style w:type="character" w:styleId="1396" w:default="1">
    <w:name w:val="Default Paragraph Font"/>
    <w:uiPriority w:val="1"/>
    <w:semiHidden/>
    <w:unhideWhenUsed/>
    <w:pPr>
      <w:pBdr/>
      <w:spacing/>
      <w:ind/>
    </w:pPr>
  </w:style>
  <w:style w:type="table" w:styleId="139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398" w:default="1">
    <w:name w:val="No List"/>
    <w:uiPriority w:val="99"/>
    <w:semiHidden/>
    <w:unhideWhenUsed/>
    <w:pPr>
      <w:pBdr/>
      <w:spacing/>
      <w:ind/>
    </w:pPr>
  </w:style>
  <w:style w:type="character" w:styleId="1399">
    <w:name w:val="Placeholder Text"/>
    <w:basedOn w:val="1396"/>
    <w:uiPriority w:val="99"/>
    <w:semiHidden/>
    <w:pPr>
      <w:pBdr/>
      <w:spacing/>
      <w:ind/>
    </w:pPr>
    <w:rPr>
      <w:color w:val="808080"/>
    </w:rPr>
  </w:style>
  <w:style w:type="paragraph" w:styleId="1400" w:customStyle="1">
    <w:name w:val="590D3D55688E48DDB6EC995446F5394E"/>
    <w:pPr>
      <w:pBdr/>
      <w:spacing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EEADBA-2026-40F5-A7C7-A9742B04B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C:\Users\spennock\Curriculum_Development\CAE_Documentation\CAE_Activities_Template\Lab_Template - ILM_2019_Accessibility.dotx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Cisco Systems, Inc.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CMM528 - Investigating an Attack</dc:title>
  <dc:creator>SP</dc:creator>
  <dc:description>2020</dc:description>
  <cp:revision>18</cp:revision>
  <dcterms:created xsi:type="dcterms:W3CDTF">2020-07-15T21:03:00Z</dcterms:created>
  <dcterms:modified xsi:type="dcterms:W3CDTF">2025-01-15T19:34:54Z</dcterms:modified>
</cp:coreProperties>
</file>