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Integration of MATLAB-LSTM Model into foxBMS Firmware and Hex File Generation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✅ Overview</w:t>
      </w:r>
    </w:p>
    <w:p>
      <w:pPr>
        <w:pStyle w:val="FirstParagraph"/>
      </w:pPr>
      <w:r>
        <w:t xml:space="preserve">This document outlines all the key modifications and steps needed to successfully integrate a MATLAB-trained LSTM model into the foxBMS-1 firmware, compile it, and generate a</w:t>
      </w:r>
      <w:r>
        <w:t xml:space="preserve"> </w:t>
      </w:r>
      <w:r>
        <w:rPr>
          <w:rStyle w:val="VerbatimChar"/>
        </w:rPr>
        <w:t xml:space="preserve">.hex</w:t>
      </w:r>
      <w:r>
        <w:t xml:space="preserve"> </w:t>
      </w:r>
      <w:r>
        <w:t xml:space="preserve">file ready to be flashed onto an STM32F4 microcontroller.</w:t>
      </w:r>
    </w:p>
    <w:p>
      <w:r>
        <w:pict>
          <v:rect style="width:0;height:1.5pt" o:hralign="center" o:hrstd="t" o:hr="t"/>
        </w:pict>
      </w:r>
    </w:p>
    <w:bookmarkEnd w:id="20"/>
    <w:bookmarkStart w:id="32" w:name="step-by-step-summary"/>
    <w:p>
      <w:pPr>
        <w:pStyle w:val="Heading2"/>
      </w:pPr>
      <w:r>
        <w:t xml:space="preserve">✅ Step-by-Step Summary</w:t>
      </w:r>
    </w:p>
    <w:bookmarkStart w:id="22" w:name="prepare-lstm-model-in-matlab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Prepare LSTM Model in MATLAB</w:t>
      </w:r>
    </w:p>
    <w:p>
      <w:pPr>
        <w:pStyle w:val="Compact"/>
        <w:numPr>
          <w:ilvl w:val="0"/>
          <w:numId w:val="1001"/>
        </w:numPr>
      </w:pPr>
      <w:r>
        <w:t xml:space="preserve">Train LSTM for SoC estimation.</w:t>
      </w:r>
    </w:p>
    <w:p>
      <w:pPr>
        <w:pStyle w:val="Compact"/>
        <w:numPr>
          <w:ilvl w:val="0"/>
          <w:numId w:val="1001"/>
        </w:numPr>
      </w:pPr>
      <w:r>
        <w:t xml:space="preserve">Ensure the model is configured to use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precision (default).</w:t>
      </w:r>
    </w:p>
    <w:p>
      <w:pPr>
        <w:pStyle w:val="Compact"/>
        <w:numPr>
          <w:ilvl w:val="0"/>
          <w:numId w:val="1001"/>
        </w:numPr>
      </w:pPr>
      <w:r>
        <w:t xml:space="preserve">Save the model as</w:t>
      </w:r>
      <w:r>
        <w:t xml:space="preserve"> </w:t>
      </w:r>
      <w:r>
        <w:rPr>
          <w:rStyle w:val="VerbatimChar"/>
        </w:rPr>
        <w:t xml:space="preserve">trained_lstm.mat</w:t>
      </w:r>
      <w:r>
        <w:t xml:space="preserve">.</w:t>
      </w:r>
    </w:p>
    <w:bookmarkStart w:id="21" w:name="code-generation-in-matlab"/>
    <w:p>
      <w:pPr>
        <w:pStyle w:val="Heading4"/>
      </w:pPr>
      <w:r>
        <w:t xml:space="preserve">▶ Code Generation in MATLAB:</w:t>
      </w:r>
    </w:p>
    <w:p>
      <w:pPr>
        <w:pStyle w:val="SourceCode"/>
      </w:pPr>
      <w:r>
        <w:rPr>
          <w:rStyle w:val="VariableTok"/>
        </w:rPr>
        <w:t xml:space="preserve">cfg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coder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'lib'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cfg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GenCodeOnly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cfg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TargetLang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cfg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Hardware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coder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Hardware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'STM32F4xx Based'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Not sure, maybe commented it</w:t>
      </w:r>
      <w:r>
        <w:br/>
      </w:r>
      <w:r>
        <w:rPr>
          <w:rStyle w:val="VariableTok"/>
        </w:rPr>
        <w:t xml:space="preserve">cfg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DeepLearningConfig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coder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DeepLearningConfig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'TargetLibrary'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cfg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EnableOpenMP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% Avoids omp.h errors</w:t>
      </w:r>
      <w:r>
        <w:br/>
      </w:r>
      <w:r>
        <w:rPr>
          <w:rStyle w:val="VariableTok"/>
        </w:rPr>
        <w:t xml:space="preserve">cfg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GenerateReport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input_type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coder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inf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codegen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socEstimator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 {</w:t>
      </w:r>
      <w:r>
        <w:rPr>
          <w:rStyle w:val="VariableTok"/>
        </w:rPr>
        <w:t xml:space="preserve">input_type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input_type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report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integrate-generated-code-into-foxbm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Integrate Generated Code into foxBMS</w:t>
      </w:r>
    </w:p>
    <w:bookmarkStart w:id="23" w:name="a.-create-new-folder"/>
    <w:p>
      <w:pPr>
        <w:pStyle w:val="Heading4"/>
      </w:pPr>
      <w:r>
        <w:t xml:space="preserve">A. Create New Folder</w:t>
      </w:r>
    </w:p>
    <w:p>
      <w:pPr>
        <w:pStyle w:val="Compact"/>
        <w:numPr>
          <w:ilvl w:val="0"/>
          <w:numId w:val="1002"/>
        </w:numPr>
      </w:pPr>
      <w:r>
        <w:t xml:space="preserve">Create a folder:</w:t>
      </w:r>
    </w:p>
    <w:p>
      <w:pPr>
        <w:pStyle w:val="SourceCode"/>
      </w:pPr>
      <w:r>
        <w:rPr>
          <w:rStyle w:val="VerbatimChar"/>
        </w:rPr>
        <w:t xml:space="preserve">embedded-software/mcu-primary/src/application/sox/soc_lstm/</w:t>
      </w:r>
    </w:p>
    <w:p>
      <w:pPr>
        <w:pStyle w:val="Compact"/>
        <w:numPr>
          <w:ilvl w:val="0"/>
          <w:numId w:val="1003"/>
        </w:numPr>
      </w:pPr>
      <w:r>
        <w:t xml:space="preserve">Copy all generated</w:t>
      </w:r>
      <w:r>
        <w:t xml:space="preserve"> </w:t>
      </w:r>
      <w:r>
        <w:rPr>
          <w:rStyle w:val="VerbatimChar"/>
        </w:rPr>
        <w:t xml:space="preserve">.c</w:t>
      </w:r>
      <w:r>
        <w:t xml:space="preserve">/</w:t>
      </w:r>
      <w:r>
        <w:rPr>
          <w:rStyle w:val="VerbatimChar"/>
        </w:rPr>
        <w:t xml:space="preserve">.h</w:t>
      </w:r>
      <w:r>
        <w:t xml:space="preserve"> </w:t>
      </w:r>
      <w:r>
        <w:t xml:space="preserve">files from MATLAB’s</w:t>
      </w:r>
      <w:r>
        <w:t xml:space="preserve"> </w:t>
      </w:r>
      <w:r>
        <w:rPr>
          <w:rStyle w:val="VerbatimChar"/>
        </w:rPr>
        <w:t xml:space="preserve">codegen/lib/socEstimator/</w:t>
      </w:r>
      <w:r>
        <w:t xml:space="preserve"> </w:t>
      </w:r>
      <w:r>
        <w:t xml:space="preserve">to this folder.</w:t>
      </w:r>
    </w:p>
    <w:p>
      <w:pPr>
        <w:pStyle w:val="Compact"/>
        <w:numPr>
          <w:ilvl w:val="1"/>
          <w:numId w:val="1004"/>
        </w:numPr>
      </w:pPr>
      <w:r>
        <w:t xml:space="preserve">Exclude folders like</w:t>
      </w:r>
      <w:r>
        <w:t xml:space="preserve"> </w:t>
      </w:r>
      <w:r>
        <w:rPr>
          <w:rStyle w:val="VerbatimChar"/>
        </w:rPr>
        <w:t xml:space="preserve">/examples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/html</w:t>
      </w:r>
    </w:p>
    <w:bookmarkEnd w:id="23"/>
    <w:bookmarkStart w:id="24" w:name="b.-remove-rtwtypes.h"/>
    <w:p>
      <w:pPr>
        <w:pStyle w:val="Heading4"/>
      </w:pPr>
      <w:r>
        <w:t xml:space="preserve">B. Remove</w:t>
      </w:r>
      <w:r>
        <w:t xml:space="preserve"> </w:t>
      </w:r>
      <w:r>
        <w:rPr>
          <w:rStyle w:val="VerbatimChar"/>
        </w:rPr>
        <w:t xml:space="preserve">rtwtypes.h</w:t>
      </w:r>
    </w:p>
    <w:p>
      <w:pPr>
        <w:pStyle w:val="Compact"/>
        <w:numPr>
          <w:ilvl w:val="0"/>
          <w:numId w:val="1005"/>
        </w:numPr>
      </w:pPr>
      <w:r>
        <w:t xml:space="preserve">Delete or ignore</w:t>
      </w:r>
      <w:r>
        <w:t xml:space="preserve"> </w:t>
      </w:r>
      <w:r>
        <w:rPr>
          <w:rStyle w:val="VerbatimChar"/>
        </w:rPr>
        <w:t xml:space="preserve">rtwtypes.h</w:t>
      </w:r>
      <w:r>
        <w:t xml:space="preserve"> </w:t>
      </w:r>
      <w:r>
        <w:t xml:space="preserve">to avoid conflicts with foxBMS types.</w:t>
      </w:r>
    </w:p>
    <w:bookmarkEnd w:id="24"/>
    <w:bookmarkStart w:id="25" w:name="c.-create-matlab_types_extension.h"/>
    <w:p>
      <w:pPr>
        <w:pStyle w:val="Heading4"/>
      </w:pPr>
      <w:r>
        <w:t xml:space="preserve">C. Create</w:t>
      </w:r>
      <w:r>
        <w:t xml:space="preserve"> </w:t>
      </w:r>
      <w:r>
        <w:rPr>
          <w:rStyle w:val="VerbatimChar"/>
        </w:rPr>
        <w:t xml:space="preserve">matlab_types_extension.h</w:t>
      </w:r>
    </w:p>
    <w:p>
      <w:pPr>
        <w:pStyle w:val="FirstParagraph"/>
      </w:pPr>
      <w:r>
        <w:t xml:space="preserve">To supplement types expected by MATLAB code:</w:t>
      </w:r>
    </w:p>
    <w:p>
      <w:pPr>
        <w:pStyle w:val="SourceCode"/>
      </w:pPr>
      <w:r>
        <w:rPr>
          <w:rStyle w:val="PreprocessorTok"/>
        </w:rPr>
        <w:t xml:space="preserve">#ifndef MATLAB_TYPES_EXTENSION_H_</w:t>
      </w:r>
      <w:r>
        <w:br/>
      </w:r>
      <w:r>
        <w:rPr>
          <w:rStyle w:val="PreprocessorTok"/>
        </w:rPr>
        <w:t xml:space="preserve">#define MATLAB_TYPES_EXTENSION_H_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&lt;stdint.h&gt;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"matlab_types.h"</w:t>
      </w:r>
      <w:r>
        <w:br/>
      </w:r>
      <w:r>
        <w:br/>
      </w:r>
      <w:r>
        <w:rPr>
          <w:rStyle w:val="PreprocessorTok"/>
        </w:rPr>
        <w:t xml:space="preserve">#ifndef real32_T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real32_T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real64_T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real64_T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int8_T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int8_t</w:t>
      </w:r>
      <w:r>
        <w:rPr>
          <w:rStyle w:val="NormalTok"/>
        </w:rPr>
        <w:t xml:space="preserve"> int8_T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uint8_T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uint8_T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int16_T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int16_t</w:t>
      </w:r>
      <w:r>
        <w:rPr>
          <w:rStyle w:val="NormalTok"/>
        </w:rPr>
        <w:t xml:space="preserve"> int16_T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uint16_T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uint16_T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uint32_T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uint32_T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boolean_T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boolean_T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true</w:t>
      </w:r>
      <w:r>
        <w:br/>
      </w:r>
      <w:r>
        <w:rPr>
          <w:rStyle w:val="PreprocessorTok"/>
        </w:rPr>
        <w:t xml:space="preserve">#define true </w:t>
      </w:r>
      <w:r>
        <w:rPr>
          <w:rStyle w:val="DecValTok"/>
        </w:rPr>
        <w:t xml:space="preserve">1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false</w:t>
      </w:r>
      <w:r>
        <w:br/>
      </w:r>
      <w:r>
        <w:rPr>
          <w:rStyle w:val="PreprocessorTok"/>
        </w:rPr>
        <w:t xml:space="preserve">#define false </w:t>
      </w:r>
      <w:r>
        <w:rPr>
          <w:rStyle w:val="DecValTok"/>
        </w:rPr>
        <w:t xml:space="preserve">0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MAX_int32_T</w:t>
      </w:r>
      <w:r>
        <w:br/>
      </w:r>
      <w:r>
        <w:rPr>
          <w:rStyle w:val="PreprocessorTok"/>
        </w:rPr>
        <w:t xml:space="preserve">#define MAX_int32_T </w:t>
      </w:r>
      <w:r>
        <w:rPr>
          <w:rStyle w:val="DecValTok"/>
        </w:rPr>
        <w:t xml:space="preserve">2147483647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MIN_int32_T</w:t>
      </w:r>
      <w:r>
        <w:br/>
      </w:r>
      <w:r>
        <w:rPr>
          <w:rStyle w:val="PreprocessorTok"/>
        </w:rPr>
        <w:t xml:space="preserve">#define MIN_int32_T 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2147483647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-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25"/>
    <w:bookmarkStart w:id="26" w:name="Xc1c1a71c4fefb551aacf19b75093585ae850c34"/>
    <w:p>
      <w:pPr>
        <w:pStyle w:val="Heading4"/>
      </w:pPr>
      <w:r>
        <w:t xml:space="preserve">D. Update</w:t>
      </w:r>
      <w:r>
        <w:t xml:space="preserve"> </w:t>
      </w:r>
      <w:r>
        <w:rPr>
          <w:rStyle w:val="VerbatimChar"/>
        </w:rPr>
        <w:t xml:space="preserve">sox.c</w:t>
      </w:r>
      <w:r>
        <w:t xml:space="preserve"> </w:t>
      </w:r>
      <w:r>
        <w:t xml:space="preserve">Files to Include the Above:</w:t>
      </w:r>
    </w:p>
    <w:p>
      <w:pPr>
        <w:pStyle w:val="FirstParagraph"/>
      </w:pPr>
      <w:r>
        <w:t xml:space="preserve">Include matlab types extension library: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"matlab_types_extension.h"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write-wrapper-function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Write Wrapper Function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socEstimator_wrapper.c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"socEstimator.h"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"socEstimator_initialize.h"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"socEstimator_terminate.h"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"socEstimator_emxAPI.h"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"socEstimator_emxutil.h"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SOX_GetStateOfCharge_fromLSTM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voltage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soc_out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is_initialized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socEstimator_initialize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is_initialized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arrays and call estimator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float soc_array[1024];  // adjust size as needed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float step_times[1024]; // optional, remove if unused</w:t>
      </w:r>
      <w:r>
        <w:br/>
      </w:r>
      <w:r>
        <w:br/>
      </w:r>
      <w:r>
        <w:rPr>
          <w:rStyle w:val="NormalTok"/>
        </w:rPr>
        <w:t xml:space="preserve">    emxArray_real_T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v_arr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emxCreateWrapper_real_T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voltage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emxArray_real_T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c_arr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emxCreateWrapper_real_T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emxArray_real_T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t_arr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emxCreateWrapper_real_T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emxArray_real_T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soc_arr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emxCreate_real_T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output</w:t>
      </w:r>
      <w:r>
        <w:br/>
      </w:r>
      <w:r>
        <w:br/>
      </w:r>
      <w:r>
        <w:rPr>
          <w:rStyle w:val="NormalTok"/>
        </w:rPr>
        <w:t xml:space="preserve">    socEstimator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c_arr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t_arr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soc_arr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//socEstimator(voltage, current, temperature, soc_array);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//*soc_out = soc_array[len - 1];  // take latest estimate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soc_out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soc_arr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Free arrays</w:t>
      </w:r>
      <w:r>
        <w:br/>
      </w:r>
      <w:r>
        <w:rPr>
          <w:rStyle w:val="NormalTok"/>
        </w:rPr>
        <w:t xml:space="preserve">    emxDestroyArray_real_T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emxDestroyArray_real_T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c_arr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emxDestroyArray_real_T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t_arr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emxDestroyArray_real_T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soc_arr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Declare in</w:t>
      </w:r>
      <w:r>
        <w:t xml:space="preserve"> </w:t>
      </w:r>
      <w:r>
        <w:rPr>
          <w:rStyle w:val="VerbatimChar"/>
        </w:rPr>
        <w:t xml:space="preserve">socEstimator_wrapper.h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#ifndef SOC_ESTIMATOR_WRAPPER_H</w:t>
      </w:r>
      <w:r>
        <w:br/>
      </w:r>
      <w:r>
        <w:rPr>
          <w:rStyle w:val="PreprocessorTok"/>
        </w:rPr>
        <w:t xml:space="preserve">#define SOC_ESTIMATOR_WRAPPER_H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SOX_GetStateOfCharge_fromLSTM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voltage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soc_out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r>
        <w:pict>
          <v:rect style="width:0;height:1.5pt" o:hralign="center" o:hrstd="t" o:hr="t"/>
        </w:pict>
      </w:r>
    </w:p>
    <w:bookmarkEnd w:id="28"/>
    <w:bookmarkStart w:id="29" w:name="modify-in-foxbm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Modify ``</w:t>
      </w:r>
      <w:r>
        <w:t xml:space="preserve">** in foxBMS**</w:t>
      </w:r>
    </w:p>
    <w:p>
      <w:pPr>
        <w:numPr>
          <w:ilvl w:val="0"/>
          <w:numId w:val="1006"/>
        </w:numPr>
      </w:pPr>
      <w:r>
        <w:t xml:space="preserve">Replace or bypass Coulomb counting logic.</w:t>
      </w:r>
    </w:p>
    <w:p>
      <w:pPr>
        <w:numPr>
          <w:ilvl w:val="0"/>
          <w:numId w:val="1000"/>
        </w:numPr>
      </w:pPr>
      <w:r>
        <w:t xml:space="preserve">find SOC_Calculation function and replace it with following:</w:t>
      </w:r>
    </w:p>
    <w:p>
      <w:pPr>
        <w:numPr>
          <w:ilvl w:val="0"/>
          <w:numId w:val="1000"/>
        </w:numPr>
      </w:pPr>
      <w:r>
        <w:t xml:space="preserve">void SOC_Calculation(void) {</w:t>
      </w:r>
    </w:p>
    <w:p>
      <w:pPr>
        <w:numPr>
          <w:ilvl w:val="0"/>
          <w:numId w:val="1000"/>
        </w:numPr>
      </w:pPr>
      <w:r>
        <w:t xml:space="preserve">    DB_ReadBlock(&amp;sox_current_tab, DATA_BLOCK_ID_CURRENT_SENSOR);</w:t>
      </w:r>
    </w:p>
    <w:p>
      <w:pPr>
        <w:numPr>
          <w:ilvl w:val="0"/>
          <w:numId w:val="1000"/>
        </w:numPr>
      </w:pPr>
      <w:r>
        <w:t xml:space="preserve">    DB_ReadBlock(&amp;cellminmax, DATA_BLOCK_ID_MINMAX);</w:t>
      </w:r>
      <w:r>
        <w:br/>
      </w:r>
    </w:p>
    <w:p>
      <w:pPr>
        <w:numPr>
          <w:ilvl w:val="0"/>
          <w:numId w:val="1000"/>
        </w:numPr>
      </w:pPr>
      <w:r>
        <w:t xml:space="preserve">    float v = (float)(cellminmax.voltage_mean) / 1000.0f;     // mV to V</w:t>
      </w:r>
    </w:p>
    <w:p>
      <w:pPr>
        <w:numPr>
          <w:ilvl w:val="0"/>
          <w:numId w:val="1000"/>
        </w:numPr>
      </w:pPr>
      <w:r>
        <w:t xml:space="preserve">    float c = (float)(sox_current_tab.current) / 1000.0f;     // mA to A</w:t>
      </w:r>
    </w:p>
    <w:p>
      <w:pPr>
        <w:numPr>
          <w:ilvl w:val="0"/>
          <w:numId w:val="1000"/>
        </w:numPr>
      </w:pPr>
      <w:r>
        <w:t xml:space="preserve">    float t = (float)(cellminmax.temperature_mean);           // °C</w:t>
      </w:r>
      <w:r>
        <w:br/>
      </w:r>
    </w:p>
    <w:p>
      <w:pPr>
        <w:numPr>
          <w:ilvl w:val="0"/>
          <w:numId w:val="1000"/>
        </w:numPr>
      </w:pPr>
      <w:r>
        <w:t xml:space="preserve">    voltage_buffer[buffer_index] = v;</w:t>
      </w:r>
    </w:p>
    <w:p>
      <w:pPr>
        <w:numPr>
          <w:ilvl w:val="0"/>
          <w:numId w:val="1000"/>
        </w:numPr>
      </w:pPr>
      <w:r>
        <w:t xml:space="preserve">    current_buffer[buffer_index] = c;</w:t>
      </w:r>
    </w:p>
    <w:p>
      <w:pPr>
        <w:numPr>
          <w:ilvl w:val="0"/>
          <w:numId w:val="1000"/>
        </w:numPr>
      </w:pPr>
      <w:r>
        <w:t xml:space="preserve">    temperature_buffer[buffer_index] = t;</w:t>
      </w:r>
    </w:p>
    <w:p>
      <w:pPr>
        <w:numPr>
          <w:ilvl w:val="0"/>
          <w:numId w:val="1000"/>
        </w:numPr>
      </w:pPr>
      <w:r>
        <w:t xml:space="preserve">    buffer_index++;</w:t>
      </w:r>
    </w:p>
    <w:p>
      <w:pPr>
        <w:numPr>
          <w:ilvl w:val="0"/>
          <w:numId w:val="1000"/>
        </w:numPr>
      </w:pPr>
      <w:r>
        <w:t xml:space="preserve">    if (buffer_index &gt;= LSTM_INPUT_LEN) {</w:t>
      </w:r>
    </w:p>
    <w:p>
      <w:pPr>
        <w:numPr>
          <w:ilvl w:val="0"/>
          <w:numId w:val="1000"/>
        </w:numPr>
      </w:pPr>
      <w:r>
        <w:t xml:space="preserve">        buffer_index = 0;</w:t>
      </w:r>
    </w:p>
    <w:p>
      <w:pPr>
        <w:numPr>
          <w:ilvl w:val="0"/>
          <w:numId w:val="1000"/>
        </w:numPr>
      </w:pPr>
      <w:r>
        <w:t xml:space="preserve">        buffer_full = true;</w:t>
      </w:r>
    </w:p>
    <w:p>
      <w:pPr>
        <w:numPr>
          <w:ilvl w:val="0"/>
          <w:numId w:val="1000"/>
        </w:numPr>
      </w:pPr>
      <w:r>
        <w:t xml:space="preserve">    }</w:t>
      </w:r>
    </w:p>
    <w:p>
      <w:pPr>
        <w:numPr>
          <w:ilvl w:val="0"/>
          <w:numId w:val="1000"/>
        </w:numPr>
      </w:pPr>
      <w:r>
        <w:t xml:space="preserve">    if (buffer_full) {</w:t>
      </w:r>
    </w:p>
    <w:p>
      <w:pPr>
        <w:numPr>
          <w:ilvl w:val="0"/>
          <w:numId w:val="1000"/>
        </w:numPr>
      </w:pPr>
      <w:r>
        <w:t xml:space="preserve">        double soc_out = 0.0;</w:t>
      </w:r>
    </w:p>
    <w:p>
      <w:pPr>
        <w:numPr>
          <w:ilvl w:val="0"/>
          <w:numId w:val="1000"/>
        </w:numPr>
      </w:pPr>
      <w:r>
        <w:t xml:space="preserve">        SOX_GetStateOfCharge_fromLSTM(voltage_buffer, current_buffer, temperature_buffer, LSTM_INPUT_LEN, &amp;soc_out);</w:t>
      </w:r>
    </w:p>
    <w:p>
      <w:pPr>
        <w:numPr>
          <w:ilvl w:val="0"/>
          <w:numId w:val="1000"/>
        </w:numPr>
      </w:pPr>
      <w:r>
        <w:t xml:space="preserve">        // Clamp the output</w:t>
      </w:r>
    </w:p>
    <w:p>
      <w:pPr>
        <w:numPr>
          <w:ilvl w:val="0"/>
          <w:numId w:val="1000"/>
        </w:numPr>
      </w:pPr>
      <w:r>
        <w:t xml:space="preserve">        if (soc_out &gt; 100.0) soc_out = 100.0;</w:t>
      </w:r>
    </w:p>
    <w:p>
      <w:pPr>
        <w:numPr>
          <w:ilvl w:val="0"/>
          <w:numId w:val="1000"/>
        </w:numPr>
      </w:pPr>
      <w:r>
        <w:t xml:space="preserve">        if (soc_out &lt; 0.0) soc_out = 0.0;</w:t>
      </w:r>
    </w:p>
    <w:p>
      <w:pPr>
        <w:numPr>
          <w:ilvl w:val="0"/>
          <w:numId w:val="1000"/>
        </w:numPr>
      </w:pPr>
      <w:r>
        <w:t xml:space="preserve">        // Set SoC values</w:t>
      </w:r>
    </w:p>
    <w:p>
      <w:pPr>
        <w:numPr>
          <w:ilvl w:val="0"/>
          <w:numId w:val="1000"/>
        </w:numPr>
      </w:pPr>
      <w:r>
        <w:t xml:space="preserve">        sox.soc_mean = soc_out;</w:t>
      </w:r>
    </w:p>
    <w:p>
      <w:pPr>
        <w:numPr>
          <w:ilvl w:val="0"/>
          <w:numId w:val="1000"/>
        </w:numPr>
      </w:pPr>
      <w:r>
        <w:t xml:space="preserve">        sox.soc_min = soc_out;</w:t>
      </w:r>
    </w:p>
    <w:p>
      <w:pPr>
        <w:numPr>
          <w:ilvl w:val="0"/>
          <w:numId w:val="1000"/>
        </w:numPr>
      </w:pPr>
      <w:r>
        <w:t xml:space="preserve">        sox.soc_max = soc_out;</w:t>
      </w:r>
    </w:p>
    <w:p>
      <w:pPr>
        <w:numPr>
          <w:ilvl w:val="0"/>
          <w:numId w:val="1000"/>
        </w:numPr>
      </w:pPr>
      <w:r>
        <w:t xml:space="preserve">        // Store to NVM</w:t>
      </w:r>
    </w:p>
    <w:p>
      <w:pPr>
        <w:numPr>
          <w:ilvl w:val="0"/>
          <w:numId w:val="1000"/>
        </w:numPr>
      </w:pPr>
      <w:r>
        <w:t xml:space="preserve">        SOX_SOC_s soc_struct = {soc_out, soc_out, soc_out, 0, 0, 0, 0};</w:t>
      </w:r>
    </w:p>
    <w:p>
      <w:pPr>
        <w:numPr>
          <w:ilvl w:val="0"/>
          <w:numId w:val="1000"/>
        </w:numPr>
      </w:pPr>
      <w:r>
        <w:t xml:space="preserve">        NVM_setSOC(&amp;soc_struct);</w:t>
      </w:r>
    </w:p>
    <w:p>
      <w:pPr>
        <w:numPr>
          <w:ilvl w:val="0"/>
          <w:numId w:val="1000"/>
        </w:numPr>
      </w:pPr>
      <w:r>
        <w:t xml:space="preserve">        DB_WriteBlock(&amp;sox, DATA_BLOCK_ID_SOX);</w:t>
      </w:r>
    </w:p>
    <w:p>
      <w:pPr>
        <w:numPr>
          <w:ilvl w:val="0"/>
          <w:numId w:val="1000"/>
        </w:numPr>
      </w:pPr>
      <w:r>
        <w:t xml:space="preserve">    }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numPr>
          <w:ilvl w:val="0"/>
          <w:numId w:val="1006"/>
        </w:numPr>
      </w:pPr>
      <w:r>
        <w:t xml:space="preserve">Add include: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"socEstimator_wrapper.h"</w:t>
      </w:r>
    </w:p>
    <w:p>
      <w:pPr>
        <w:pStyle w:val="Compact"/>
        <w:numPr>
          <w:ilvl w:val="0"/>
          <w:numId w:val="1007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double voltage_buffer[]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current_buffer[]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temperature_buffer[]</w:t>
      </w:r>
      <w:r>
        <w:t xml:space="preserve"> </w:t>
      </w:r>
      <w:r>
        <w:t xml:space="preserve">are used.</w:t>
      </w:r>
    </w:p>
    <w:p>
      <w:pPr>
        <w:pStyle w:val="Compact"/>
        <w:numPr>
          <w:ilvl w:val="0"/>
          <w:numId w:val="1007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boolean_T</w:t>
      </w:r>
      <w:r>
        <w:t xml:space="preserve">, and use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matlab_types_extension.h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Replace float literals</w:t>
      </w:r>
      <w:r>
        <w:t xml:space="preserve"> </w:t>
      </w:r>
      <w:r>
        <w:rPr>
          <w:rStyle w:val="VerbatimChar"/>
        </w:rPr>
        <w:t xml:space="preserve">100.0f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100.0</w:t>
      </w:r>
      <w:r>
        <w:t xml:space="preserve"> </w:t>
      </w:r>
      <w:r>
        <w:t xml:space="preserve">(for double compatibility).</w:t>
      </w:r>
    </w:p>
    <w:p>
      <w:r>
        <w:pict>
          <v:rect style="width:0;height:1.5pt" o:hralign="center" o:hrstd="t" o:hr="t"/>
        </w:pict>
      </w:r>
    </w:p>
    <w:bookmarkEnd w:id="29"/>
    <w:bookmarkStart w:id="30" w:name="update-wscript"/>
    <w:p>
      <w:pPr>
        <w:pStyle w:val="Heading3"/>
      </w:pPr>
      <w:r>
        <w:t xml:space="preserve">5. Update  </w:t>
      </w:r>
      <w:r>
        <w:rPr>
          <w:rStyle w:val="VerbatimChar"/>
        </w:rPr>
        <w:t xml:space="preserve">wscript</w:t>
      </w:r>
      <w:r>
        <w:t xml:space="preserve"> </w:t>
      </w:r>
    </w:p>
    <w:p>
      <w:pPr>
        <w:pStyle w:val="Compact"/>
        <w:numPr>
          <w:ilvl w:val="0"/>
          <w:numId w:val="1008"/>
        </w:numPr>
      </w:pPr>
      <w:r>
        <w:t xml:space="preserve">Add all new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files from</w:t>
      </w:r>
      <w:r>
        <w:t xml:space="preserve"> </w:t>
      </w:r>
      <w:r>
        <w:rPr>
          <w:rStyle w:val="VerbatimChar"/>
        </w:rPr>
        <w:t xml:space="preserve">soc_lstm/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srcs =</w:t>
      </w:r>
      <w:r>
        <w:t xml:space="preserve"> </w:t>
      </w:r>
      <w:r>
        <w:t xml:space="preserve">list of</w:t>
      </w:r>
      <w:r>
        <w:br/>
      </w:r>
      <w:r>
        <w:t xml:space="preserve">embedded-software/mcu-primary/src/application/wscript</w:t>
      </w:r>
    </w:p>
    <w:p>
      <w:pPr>
        <w:pStyle w:val="Compact"/>
        <w:numPr>
          <w:ilvl w:val="0"/>
          <w:numId w:val="1008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'socEstimator.c'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'socEstimator_initialize.c'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'socEstimator_terminate.c'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'socEstimator_data.c'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'socEstimator_emxAPI.c'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'socEstimator_emxutil.c'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'predictAndUpdateState.c'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'resetState.c'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os.path.join(</w:t>
      </w:r>
      <w:r>
        <w:rPr>
          <w:rStyle w:val="StringTok"/>
        </w:rPr>
        <w:t xml:space="preserve">'sox'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'soc_lstm'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'socEstimator_wrapper.c'</w:t>
      </w:r>
      <w:r>
        <w:rPr>
          <w:rStyle w:val="NormalTok"/>
        </w:rPr>
        <w:t xml:space="preserve">),</w:t>
      </w:r>
    </w:p>
    <w:p>
      <w:pPr>
        <w:pStyle w:val="Compact"/>
        <w:numPr>
          <w:ilvl w:val="0"/>
          <w:numId w:val="1009"/>
        </w:numPr>
      </w:pPr>
      <w:r>
        <w:t xml:space="preserve">Also add</w:t>
      </w:r>
      <w:r>
        <w:t xml:space="preserve"> </w:t>
      </w:r>
      <w:r>
        <w:rPr>
          <w:rStyle w:val="VerbatimChar"/>
        </w:rPr>
        <w:t xml:space="preserve">'sox/soc_lstm'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includes +=</w:t>
      </w:r>
      <w:r>
        <w:t xml:space="preserve"> </w:t>
      </w:r>
      <w:r>
        <w:t xml:space="preserve">section.</w:t>
      </w:r>
    </w:p>
    <w:p>
      <w:pPr>
        <w:pStyle w:val="FirstParagraph"/>
      </w:pPr>
      <w:r>
        <w:t xml:space="preserve">   </w:t>
      </w:r>
      <w:r>
        <w:rPr>
          <w:b/>
          <w:bCs/>
          <w:i/>
          <w:iCs/>
        </w:rPr>
        <w:t xml:space="preserve">os.path.join(</w:t>
      </w:r>
      <w:r>
        <w:rPr>
          <w:b/>
          <w:bCs/>
          <w:i/>
          <w:iCs/>
        </w:rPr>
        <w:t xml:space="preserve">‘sox’</w:t>
      </w:r>
      <w:r>
        <w:rPr>
          <w:b/>
          <w:bCs/>
          <w:i/>
          <w:iCs/>
        </w:rPr>
        <w:t xml:space="preserve">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‘soc_lstm’</w:t>
      </w:r>
      <w:r>
        <w:rPr>
          <w:b/>
          <w:bCs/>
          <w:i/>
          <w:iCs/>
        </w:rPr>
        <w:t xml:space="preserve">),</w:t>
      </w:r>
    </w:p>
    <w:p>
      <w:r>
        <w:pict>
          <v:rect style="width:0;height:1.5pt" o:hralign="center" o:hrstd="t" o:hr="t"/>
        </w:pict>
      </w:r>
    </w:p>
    <w:bookmarkEnd w:id="30"/>
    <w:bookmarkStart w:id="31" w:name="build-foxbms-firmware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Build foxBMS Firmware</w:t>
      </w:r>
    </w:p>
    <w:p>
      <w:pPr>
        <w:pStyle w:val="FirstParagraph"/>
      </w:pPr>
      <w:r>
        <w:t xml:space="preserve">Run the following from the foxBMS</w:t>
      </w:r>
      <w:r>
        <w:t xml:space="preserve"> </w:t>
      </w:r>
      <w:r>
        <w:rPr>
          <w:i/>
          <w:iCs/>
        </w:rPr>
        <w:t xml:space="preserve">root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tools/waf configure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tools/waf build_primary</w:t>
      </w:r>
    </w:p>
    <w:p>
      <w:pPr>
        <w:pStyle w:val="FirstParagraph"/>
      </w:pPr>
      <w:r>
        <w:t xml:space="preserve">If all steps were followed correctly, you will see:</w:t>
      </w:r>
    </w:p>
    <w:p>
      <w:pPr>
        <w:pStyle w:val="SourceCode"/>
      </w:pPr>
      <w:r>
        <w:rPr>
          <w:rStyle w:val="VerbatimChar"/>
        </w:rPr>
        <w:t xml:space="preserve">[279/279] Creating hex file ...</w:t>
      </w:r>
      <w:r>
        <w:br/>
      </w:r>
      <w:r>
        <w:rPr>
          <w:rStyle w:val="VerbatimChar"/>
        </w:rPr>
        <w:t xml:space="preserve">'build_primary' finished successfully</w:t>
      </w:r>
    </w:p>
    <w:p>
      <w:pPr>
        <w:pStyle w:val="FirstParagraph"/>
      </w:pPr>
      <w:r>
        <w:t xml:space="preserve">And in the</w:t>
      </w:r>
      <w:r>
        <w:t xml:space="preserve"> </w:t>
      </w:r>
      <w:r>
        <w:rPr>
          <w:b/>
          <w:bCs/>
          <w:i/>
          <w:iCs/>
        </w:rPr>
        <w:t xml:space="preserve">-software</w:t>
      </w:r>
      <w:r>
        <w:rPr>
          <w:b/>
          <w:bCs/>
          <w:i/>
          <w:iCs/>
        </w:rPr>
        <w:t xml:space="preserve">-primary</w:t>
      </w:r>
      <w:r>
        <w:rPr>
          <w:b/>
          <w:bCs/>
          <w:i/>
          <w:iCs/>
        </w:rPr>
        <w:t xml:space="preserve">\</w:t>
      </w:r>
      <w:r>
        <w:t xml:space="preserve"> </w:t>
      </w:r>
      <w:r>
        <w:t xml:space="preserve">get:</w:t>
      </w:r>
    </w:p>
    <w:p>
      <w:pPr>
        <w:pStyle w:val="SourceCode"/>
      </w:pPr>
      <w:r>
        <w:rPr>
          <w:rStyle w:val="VerbatimChar"/>
        </w:rPr>
        <w:t xml:space="preserve">foxbms_primary.hex</w:t>
      </w:r>
    </w:p>
    <w:p>
      <w:pPr>
        <w:pStyle w:val="FirstParagraph"/>
      </w:pPr>
      <w:r>
        <w:t xml:space="preserve">ready to flash using STM32CubeProgrammer.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final-result"/>
    <w:p>
      <w:pPr>
        <w:pStyle w:val="Heading2"/>
      </w:pPr>
      <w:r>
        <w:t xml:space="preserve">Final Result</w:t>
      </w:r>
    </w:p>
    <w:p>
      <w:pPr>
        <w:pStyle w:val="Compact"/>
        <w:numPr>
          <w:ilvl w:val="0"/>
          <w:numId w:val="1010"/>
        </w:numPr>
      </w:pPr>
      <w:r>
        <w:t xml:space="preserve">A fully integrated LSTM model from MATLAB inside foxBMS</w:t>
      </w:r>
    </w:p>
    <w:p>
      <w:pPr>
        <w:pStyle w:val="Compact"/>
        <w:numPr>
          <w:ilvl w:val="0"/>
          <w:numId w:val="1010"/>
        </w:numPr>
      </w:pPr>
      <w:r>
        <w:t xml:space="preserve">Code that compiles cleanly</w:t>
      </w:r>
    </w:p>
    <w:p>
      <w:pPr>
        <w:pStyle w:val="Compact"/>
        <w:numPr>
          <w:ilvl w:val="0"/>
          <w:numId w:val="101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.hex</w:t>
      </w:r>
      <w:r>
        <w:t xml:space="preserve"> </w:t>
      </w:r>
      <w:r>
        <w:t xml:space="preserve">file that is ready to flash on STM32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2025-06-26T10:06:51Z</dcterms:created>
  <dcterms:modified xsi:type="dcterms:W3CDTF">2025-06-26T10:06:51Z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