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2C22A" w14:textId="0DC3A854" w:rsidR="00EA3100" w:rsidRDefault="00EA3100" w:rsidP="00EA3100">
      <w:pPr>
        <w:pStyle w:val="Title"/>
        <w:jc w:val="center"/>
      </w:pPr>
      <w:r>
        <w:t>Charlotte</w:t>
      </w:r>
    </w:p>
    <w:p w14:paraId="64F08EC1" w14:textId="04C2E0B2" w:rsidR="002C74F9" w:rsidRDefault="00894F2E" w:rsidP="0065060C">
      <w:pPr>
        <w:pStyle w:val="Heading1"/>
      </w:pPr>
      <w:r>
        <w:t>Concept</w:t>
      </w:r>
    </w:p>
    <w:p w14:paraId="042BE490" w14:textId="77777777" w:rsidR="00894F2E" w:rsidRDefault="00894F2E"/>
    <w:p w14:paraId="2658E685" w14:textId="23CE8D03" w:rsidR="00894F2E" w:rsidRDefault="00894F2E" w:rsidP="00894F2E">
      <w:pPr>
        <w:jc w:val="both"/>
      </w:pPr>
      <w:r>
        <w:t>Landmines were originally intended as a defence against the Mongols to save cities (Who Invented, 2011), and were first used as an anti-vehicle device to combat Tanks in WW1. Widespread personnel Techniques prompted the implementation of rings of specially designed “anti-personnel” mines. Egypt reportedly remains the most heavily mined country since WW2 (Jones, M., 2021).</w:t>
      </w:r>
    </w:p>
    <w:p w14:paraId="09040EA9" w14:textId="77777777" w:rsidR="00894F2E" w:rsidRDefault="00894F2E" w:rsidP="00894F2E">
      <w:pPr>
        <w:jc w:val="both"/>
      </w:pPr>
      <w:r>
        <w:t>Landmines are viewed as inhumane by most NATO countries and some have campaigned against their use (International Campaign to Ban Landmines, 2022). Russia has endangered Ukrainian Civilians using landmines (Human Rights Watch, 2022). The 1997 Ottawa Anti-Personnel Mine ban which was accepted by 164 countries aims to forbid the use of the production, stockpiling or use of anti-personnel mines (</w:t>
      </w:r>
      <w:proofErr w:type="spellStart"/>
      <w:r>
        <w:t>Finabel</w:t>
      </w:r>
      <w:proofErr w:type="spellEnd"/>
      <w:r>
        <w:t xml:space="preserve"> European Army Interoperability Centre, 2019).</w:t>
      </w:r>
    </w:p>
    <w:p w14:paraId="7BB32CE7" w14:textId="77777777" w:rsidR="00894F2E" w:rsidRDefault="00894F2E" w:rsidP="00894F2E">
      <w:pPr>
        <w:jc w:val="both"/>
      </w:pPr>
      <w:r>
        <w:t>Landmine removal involves ground preparation machines to soften the soil, neutralizing tripwires and the removal of small trees, bushes, shrubs and grass. Safe lanes are marked out to provide safe access to minefields via deminers with metal detectors. Rats are then deployed to detect the scent of explosives. This takes 30 minutes in comparison to 4 days by conventional manual deminers. After the rat indicates the presence of an explosive the deminer arrives to excavate and confirm the marked position. The mine is detonated, and after the land is assessed to be cleared of mines and safe for community use, the land is then returned to the landowners (APOPO 2022).</w:t>
      </w:r>
    </w:p>
    <w:p w14:paraId="1B82B3EF" w14:textId="77777777" w:rsidR="00894F2E" w:rsidRDefault="00894F2E" w:rsidP="00894F2E">
      <w:pPr>
        <w:jc w:val="both"/>
      </w:pPr>
    </w:p>
    <w:p w14:paraId="4802969D" w14:textId="77777777" w:rsidR="00894F2E" w:rsidRDefault="00894F2E"/>
    <w:p w14:paraId="550EE2DC" w14:textId="15CEA513" w:rsidR="00894F2E" w:rsidRDefault="00894F2E" w:rsidP="0065060C">
      <w:pPr>
        <w:pStyle w:val="Heading1"/>
      </w:pPr>
      <w:r>
        <w:t>Project Aims</w:t>
      </w:r>
    </w:p>
    <w:p w14:paraId="3E3D77CD" w14:textId="77777777" w:rsidR="00894F2E" w:rsidRDefault="00894F2E"/>
    <w:p w14:paraId="09B0975F" w14:textId="5729C1C6" w:rsidR="00894F2E" w:rsidRDefault="00894F2E">
      <w:r w:rsidRPr="00894F2E">
        <w:t>The aims are to create a robot that is not only automatic in its movement but also can detect foreign metal explosives via sensors. The robot may “flag” sites at which it has detected a potential explosive and send the coordinates via text message or similar communication to the deminer. Object avoidance and pathfinding are hoped to be implemented for the robot to adapt to the changing environment. This project aims to develop a robot vehicle with the intention of safe deactivation of mines lying dormant underground.</w:t>
      </w:r>
    </w:p>
    <w:p w14:paraId="0A8F1D87" w14:textId="77777777" w:rsidR="00894F2E" w:rsidRDefault="00894F2E"/>
    <w:p w14:paraId="70516E0E" w14:textId="6897B3B9" w:rsidR="00894F2E" w:rsidRDefault="00894F2E" w:rsidP="00894F2E">
      <w:r w:rsidRPr="00894F2E">
        <w:t xml:space="preserve">Charlotte would consist of a Light build, would be automatic </w:t>
      </w:r>
      <w:r>
        <w:t>in movement,</w:t>
      </w:r>
      <w:r w:rsidRPr="00894F2E">
        <w:t xml:space="preserve"> feature a variety of sensors to detect landmines, Motor and Sensor Calibration, Aluminium and Steel for the Chassis, C/C++ programming, </w:t>
      </w:r>
      <w:proofErr w:type="spellStart"/>
      <w:r w:rsidRPr="00894F2E">
        <w:t>Github</w:t>
      </w:r>
      <w:proofErr w:type="spellEnd"/>
      <w:r w:rsidRPr="00894F2E">
        <w:t xml:space="preserve"> considered for file storage and backup, Agile </w:t>
      </w:r>
      <w:r>
        <w:t>Methodologies</w:t>
      </w:r>
      <w:r w:rsidRPr="00894F2E">
        <w:t xml:space="preserve"> allow</w:t>
      </w:r>
      <w:r>
        <w:t>ed</w:t>
      </w:r>
      <w:r w:rsidRPr="00894F2E">
        <w:t xml:space="preserve"> for Project management of the project.</w:t>
      </w:r>
    </w:p>
    <w:p w14:paraId="2DDFE1FE" w14:textId="77777777" w:rsidR="00894F2E" w:rsidRDefault="00894F2E" w:rsidP="00894F2E"/>
    <w:p w14:paraId="36BB2605" w14:textId="77777777" w:rsidR="00894F2E" w:rsidRDefault="00894F2E" w:rsidP="00894F2E"/>
    <w:p w14:paraId="74D35D6F" w14:textId="77777777" w:rsidR="00894F2E" w:rsidRDefault="00894F2E">
      <w:r>
        <w:br w:type="page"/>
      </w:r>
    </w:p>
    <w:p w14:paraId="71867845" w14:textId="4E6E3425" w:rsidR="00894F2E" w:rsidRDefault="00894F2E" w:rsidP="0065060C">
      <w:pPr>
        <w:pStyle w:val="Heading1"/>
      </w:pPr>
      <w:r>
        <w:lastRenderedPageBreak/>
        <w:t>The Artefact</w:t>
      </w:r>
    </w:p>
    <w:p w14:paraId="22A7AD0E" w14:textId="77777777" w:rsidR="00894F2E" w:rsidRDefault="00894F2E" w:rsidP="00894F2E"/>
    <w:p w14:paraId="01888313" w14:textId="4AB24179" w:rsidR="00894F2E" w:rsidRDefault="00894F2E" w:rsidP="000408C5">
      <w:pPr>
        <w:jc w:val="center"/>
      </w:pPr>
      <w:r w:rsidRPr="00894F2E">
        <w:rPr>
          <w:noProof/>
        </w:rPr>
        <w:drawing>
          <wp:inline distT="0" distB="0" distL="0" distR="0" wp14:anchorId="1A55FB8C" wp14:editId="6747DB3B">
            <wp:extent cx="4133850" cy="3369814"/>
            <wp:effectExtent l="0" t="0" r="0" b="2540"/>
            <wp:docPr id="4" name="Picture 3" descr="A picture containing text, screenshot, LEGO&#10;&#10;Description automatically generated">
              <a:extLst xmlns:a="http://schemas.openxmlformats.org/drawingml/2006/main">
                <a:ext uri="{FF2B5EF4-FFF2-40B4-BE49-F238E27FC236}">
                  <a16:creationId xmlns:a16="http://schemas.microsoft.com/office/drawing/2014/main" id="{5668F1A0-DEFF-3D34-4630-5E5DC5CC2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LEGO&#10;&#10;Description automatically generated">
                      <a:extLst>
                        <a:ext uri="{FF2B5EF4-FFF2-40B4-BE49-F238E27FC236}">
                          <a16:creationId xmlns:a16="http://schemas.microsoft.com/office/drawing/2014/main" id="{5668F1A0-DEFF-3D34-4630-5E5DC5CC2F14}"/>
                        </a:ext>
                      </a:extLst>
                    </pic:cNvPr>
                    <pic:cNvPicPr>
                      <a:picLocks noChangeAspect="1"/>
                    </pic:cNvPicPr>
                  </pic:nvPicPr>
                  <pic:blipFill>
                    <a:blip r:embed="rId6"/>
                    <a:stretch>
                      <a:fillRect/>
                    </a:stretch>
                  </pic:blipFill>
                  <pic:spPr>
                    <a:xfrm>
                      <a:off x="0" y="0"/>
                      <a:ext cx="4141323" cy="3375906"/>
                    </a:xfrm>
                    <a:prstGeom prst="rect">
                      <a:avLst/>
                    </a:prstGeom>
                  </pic:spPr>
                </pic:pic>
              </a:graphicData>
            </a:graphic>
          </wp:inline>
        </w:drawing>
      </w:r>
    </w:p>
    <w:p w14:paraId="1543ACE6" w14:textId="0CA574A2" w:rsidR="005D0468" w:rsidRDefault="004B6C51" w:rsidP="00B33C68">
      <w:pPr>
        <w:pStyle w:val="Quote"/>
        <w:jc w:val="both"/>
      </w:pPr>
      <w:r w:rsidRPr="00651232">
        <w:t xml:space="preserve">Screenshot from Fusion360 </w:t>
      </w:r>
      <w:r>
        <w:t>of Prototype</w:t>
      </w:r>
      <w:r w:rsidRPr="00651232">
        <w:t xml:space="preserve"> (Front View)</w:t>
      </w:r>
    </w:p>
    <w:p w14:paraId="53C0C9EF" w14:textId="0D796CE4" w:rsidR="00894F2E" w:rsidRDefault="00894F2E" w:rsidP="000408C5">
      <w:pPr>
        <w:pStyle w:val="ListParagraph"/>
        <w:numPr>
          <w:ilvl w:val="0"/>
          <w:numId w:val="1"/>
        </w:numPr>
      </w:pPr>
      <w:r>
        <w:t>ELEGOO Mega2560</w:t>
      </w:r>
    </w:p>
    <w:p w14:paraId="3CE5B6DA" w14:textId="0FABC418" w:rsidR="00894F2E" w:rsidRDefault="00894F2E" w:rsidP="000408C5">
      <w:pPr>
        <w:pStyle w:val="ListParagraph"/>
        <w:numPr>
          <w:ilvl w:val="0"/>
          <w:numId w:val="1"/>
        </w:numPr>
      </w:pPr>
      <w:proofErr w:type="spellStart"/>
      <w:r>
        <w:t>Haljia</w:t>
      </w:r>
      <w:proofErr w:type="spellEnd"/>
      <w:r>
        <w:t xml:space="preserve"> Metal Detector Module</w:t>
      </w:r>
    </w:p>
    <w:p w14:paraId="366B3DBB" w14:textId="4DB2AD75" w:rsidR="00894F2E" w:rsidRDefault="00894F2E" w:rsidP="000408C5">
      <w:pPr>
        <w:pStyle w:val="ListParagraph"/>
        <w:numPr>
          <w:ilvl w:val="0"/>
          <w:numId w:val="1"/>
        </w:numPr>
      </w:pPr>
      <w:r w:rsidRPr="00894F2E">
        <w:t xml:space="preserve">Node MCU </w:t>
      </w:r>
      <w:proofErr w:type="spellStart"/>
      <w:r w:rsidRPr="00894F2E">
        <w:t>WiFi</w:t>
      </w:r>
      <w:proofErr w:type="spellEnd"/>
      <w:r w:rsidRPr="00894F2E">
        <w:t xml:space="preserve"> </w:t>
      </w:r>
      <w:proofErr w:type="spellStart"/>
      <w:r w:rsidRPr="00894F2E">
        <w:t>Lolin</w:t>
      </w:r>
      <w:proofErr w:type="spellEnd"/>
      <w:r w:rsidRPr="00894F2E">
        <w:t xml:space="preserve"> V3 ESP</w:t>
      </w:r>
      <w:r>
        <w:t>8266</w:t>
      </w:r>
    </w:p>
    <w:p w14:paraId="76FD01C4" w14:textId="0EE1357D" w:rsidR="00894F2E" w:rsidRDefault="00894F2E" w:rsidP="000408C5">
      <w:pPr>
        <w:pStyle w:val="ListParagraph"/>
        <w:numPr>
          <w:ilvl w:val="0"/>
          <w:numId w:val="1"/>
        </w:numPr>
      </w:pPr>
      <w:r>
        <w:t>ADXL335 Accelerometer</w:t>
      </w:r>
    </w:p>
    <w:p w14:paraId="1CB396B8" w14:textId="01F839F6" w:rsidR="00894F2E" w:rsidRPr="000408C5" w:rsidRDefault="00894F2E" w:rsidP="000408C5">
      <w:pPr>
        <w:pStyle w:val="ListParagraph"/>
        <w:numPr>
          <w:ilvl w:val="0"/>
          <w:numId w:val="1"/>
        </w:numPr>
        <w:rPr>
          <w:lang w:val="de-DE"/>
        </w:rPr>
      </w:pPr>
      <w:r w:rsidRPr="000408C5">
        <w:rPr>
          <w:lang w:val="de-DE"/>
        </w:rPr>
        <w:t>3x HC SR-04 Ultrasonic Sonar Sensors</w:t>
      </w:r>
    </w:p>
    <w:p w14:paraId="2CB63F13" w14:textId="5FF04641" w:rsidR="00894F2E" w:rsidRPr="000408C5" w:rsidRDefault="00894F2E" w:rsidP="000408C5">
      <w:pPr>
        <w:pStyle w:val="ListParagraph"/>
        <w:numPr>
          <w:ilvl w:val="0"/>
          <w:numId w:val="1"/>
        </w:numPr>
        <w:rPr>
          <w:lang w:val="de-DE"/>
        </w:rPr>
      </w:pPr>
      <w:r w:rsidRPr="000408C5">
        <w:rPr>
          <w:lang w:val="de-DE"/>
        </w:rPr>
        <w:t>VEX V4 Clawbot Kit</w:t>
      </w:r>
    </w:p>
    <w:p w14:paraId="3FCF90C4" w14:textId="4A3375F9" w:rsidR="00894F2E" w:rsidRPr="000408C5" w:rsidRDefault="00894F2E" w:rsidP="000408C5">
      <w:pPr>
        <w:pStyle w:val="ListParagraph"/>
        <w:numPr>
          <w:ilvl w:val="0"/>
          <w:numId w:val="1"/>
        </w:numPr>
        <w:rPr>
          <w:lang w:val="de-DE"/>
        </w:rPr>
      </w:pPr>
      <w:r w:rsidRPr="000408C5">
        <w:rPr>
          <w:lang w:val="de-DE"/>
        </w:rPr>
        <w:t xml:space="preserve">3x 7.2V VEX </w:t>
      </w:r>
      <w:r w:rsidR="000408C5" w:rsidRPr="000408C5">
        <w:rPr>
          <w:lang w:val="de-DE"/>
        </w:rPr>
        <w:t>batteries</w:t>
      </w:r>
    </w:p>
    <w:p w14:paraId="79F36D2A" w14:textId="279C071A" w:rsidR="000408C5" w:rsidRDefault="000408C5" w:rsidP="000408C5">
      <w:pPr>
        <w:pStyle w:val="ListParagraph"/>
        <w:numPr>
          <w:ilvl w:val="0"/>
          <w:numId w:val="1"/>
        </w:numPr>
      </w:pPr>
      <w:r w:rsidRPr="000408C5">
        <w:t>3x VEX Integrated Encoder M</w:t>
      </w:r>
      <w:r>
        <w:t>odules</w:t>
      </w:r>
    </w:p>
    <w:p w14:paraId="6E173C81" w14:textId="025A954F" w:rsidR="000408C5" w:rsidRDefault="000408C5" w:rsidP="000408C5">
      <w:pPr>
        <w:pStyle w:val="ListParagraph"/>
        <w:numPr>
          <w:ilvl w:val="0"/>
          <w:numId w:val="1"/>
        </w:numPr>
      </w:pPr>
      <w:r>
        <w:t>Breadboard with Kit</w:t>
      </w:r>
    </w:p>
    <w:p w14:paraId="7A6BDC99" w14:textId="5007A2AB" w:rsidR="000408C5" w:rsidRDefault="000408C5" w:rsidP="000408C5">
      <w:pPr>
        <w:pStyle w:val="ListParagraph"/>
        <w:numPr>
          <w:ilvl w:val="0"/>
          <w:numId w:val="1"/>
        </w:numPr>
      </w:pPr>
      <w:r>
        <w:t>Wire Block Terminal</w:t>
      </w:r>
    </w:p>
    <w:p w14:paraId="03DF5FDF" w14:textId="1B0CCF7E" w:rsidR="000408C5" w:rsidRDefault="000408C5" w:rsidP="000408C5">
      <w:pPr>
        <w:pStyle w:val="ListParagraph"/>
        <w:numPr>
          <w:ilvl w:val="0"/>
          <w:numId w:val="1"/>
        </w:numPr>
      </w:pPr>
      <w:r>
        <w:t>Heat Shrink Solder Connectors</w:t>
      </w:r>
    </w:p>
    <w:p w14:paraId="4B916E43" w14:textId="70E29718" w:rsidR="000408C5" w:rsidRDefault="000408C5" w:rsidP="000408C5">
      <w:pPr>
        <w:pStyle w:val="ListParagraph"/>
        <w:numPr>
          <w:ilvl w:val="0"/>
          <w:numId w:val="1"/>
        </w:numPr>
      </w:pPr>
      <w:r>
        <w:t>Crimping Tool Set</w:t>
      </w:r>
    </w:p>
    <w:p w14:paraId="78E9308C" w14:textId="052E55A4" w:rsidR="000408C5" w:rsidRDefault="000408C5" w:rsidP="000408C5">
      <w:pPr>
        <w:pStyle w:val="ListParagraph"/>
        <w:numPr>
          <w:ilvl w:val="0"/>
          <w:numId w:val="1"/>
        </w:numPr>
      </w:pPr>
      <w:r>
        <w:t>3D Printed Chair</w:t>
      </w:r>
    </w:p>
    <w:p w14:paraId="2E8DD20E" w14:textId="160EA3D1" w:rsidR="000408C5" w:rsidRDefault="000408C5" w:rsidP="000408C5">
      <w:pPr>
        <w:pStyle w:val="ListParagraph"/>
        <w:numPr>
          <w:ilvl w:val="0"/>
          <w:numId w:val="1"/>
        </w:numPr>
      </w:pPr>
      <w:r>
        <w:t>Acrylic Mounts</w:t>
      </w:r>
    </w:p>
    <w:p w14:paraId="41A13696" w14:textId="77777777" w:rsidR="000408C5" w:rsidRPr="000408C5" w:rsidRDefault="000408C5" w:rsidP="00894F2E"/>
    <w:p w14:paraId="0A2DEA24" w14:textId="5E9C513A" w:rsidR="00894F2E" w:rsidRDefault="000408C5" w:rsidP="00894F2E">
      <w:r>
        <w:t>Total Cost: £352.95</w:t>
      </w:r>
    </w:p>
    <w:p w14:paraId="19DD5169" w14:textId="031FB32A" w:rsidR="000408C5" w:rsidRDefault="000408C5" w:rsidP="00894F2E">
      <w:r>
        <w:t>Total Weight: 3.3kg</w:t>
      </w:r>
    </w:p>
    <w:p w14:paraId="7228FC5D" w14:textId="77777777" w:rsidR="000408C5" w:rsidRDefault="000408C5">
      <w:r>
        <w:br w:type="page"/>
      </w:r>
    </w:p>
    <w:p w14:paraId="4418B68A" w14:textId="4AE9CA94" w:rsidR="000408C5" w:rsidRDefault="000408C5" w:rsidP="0065060C">
      <w:pPr>
        <w:pStyle w:val="Heading1"/>
      </w:pPr>
      <w:r>
        <w:lastRenderedPageBreak/>
        <w:t>Method</w:t>
      </w:r>
    </w:p>
    <w:p w14:paraId="4D903A59" w14:textId="77777777" w:rsidR="000408C5" w:rsidRDefault="000408C5" w:rsidP="00894F2E"/>
    <w:p w14:paraId="1AEEC423" w14:textId="33D8C7B4" w:rsidR="000408C5" w:rsidRDefault="000408C5" w:rsidP="00894F2E">
      <w:r>
        <w:t>The research for Charlotte involved use of Qualitative and Quantitative research and adopted two Agile Methodologies.</w:t>
      </w:r>
      <w:r w:rsidR="00DB535C">
        <w:t xml:space="preserve"> </w:t>
      </w:r>
    </w:p>
    <w:p w14:paraId="5281112C" w14:textId="77777777" w:rsidR="000408C5" w:rsidRDefault="000408C5" w:rsidP="00894F2E"/>
    <w:p w14:paraId="12E04219" w14:textId="602D1C66" w:rsidR="000408C5" w:rsidRDefault="000408C5" w:rsidP="00894F2E">
      <w:r>
        <w:t>ML Modified Agile Feature Approach</w:t>
      </w:r>
    </w:p>
    <w:p w14:paraId="48E3564F" w14:textId="10A9FCEF" w:rsidR="000408C5" w:rsidRDefault="000408C5" w:rsidP="00894F2E">
      <w:r w:rsidRPr="000408C5">
        <w:rPr>
          <w:noProof/>
        </w:rPr>
        <w:drawing>
          <wp:inline distT="0" distB="0" distL="0" distR="0" wp14:anchorId="645912B2" wp14:editId="3BCEFF63">
            <wp:extent cx="5731510" cy="3162300"/>
            <wp:effectExtent l="0" t="0" r="2540" b="0"/>
            <wp:docPr id="1663275391" name="Picture 1663275391" descr="A picture containing diagram, plan, technical drawing, schematic&#10;&#10;Description automatically generated">
              <a:extLst xmlns:a="http://schemas.openxmlformats.org/drawingml/2006/main">
                <a:ext uri="{FF2B5EF4-FFF2-40B4-BE49-F238E27FC236}">
                  <a16:creationId xmlns:a16="http://schemas.microsoft.com/office/drawing/2014/main" id="{89E2F502-3D39-5D5F-7944-27A88E158E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iagram, plan, technical drawing, schematic&#10;&#10;Description automatically generated">
                      <a:extLst>
                        <a:ext uri="{FF2B5EF4-FFF2-40B4-BE49-F238E27FC236}">
                          <a16:creationId xmlns:a16="http://schemas.microsoft.com/office/drawing/2014/main" id="{89E2F502-3D39-5D5F-7944-27A88E158EC4}"/>
                        </a:ext>
                      </a:extLst>
                    </pic:cNvPr>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505318D4" w14:textId="1EEC7077" w:rsidR="005D0468" w:rsidRDefault="005D0468" w:rsidP="00B33C68">
      <w:pPr>
        <w:pStyle w:val="Quote"/>
        <w:jc w:val="both"/>
      </w:pPr>
      <w:r w:rsidRPr="00AD01E9">
        <w:t>The above figure demonstrates my modified ML Agile Feature Approach</w:t>
      </w:r>
    </w:p>
    <w:p w14:paraId="5B6FC07A" w14:textId="7563F9B5" w:rsidR="000408C5" w:rsidRDefault="000408C5" w:rsidP="00894F2E">
      <w:r>
        <w:t>This methodology is used to ensure meetings go as planned. Meetings are kept short and to the point. Task allocation was not considered by the supervisor as they were not involved in the planning of the project. This ensures good rapport and project progression.</w:t>
      </w:r>
      <w:r w:rsidR="004B6C51">
        <w:t xml:space="preserve"> The methodology was based on the “ML Agile Feature” process focusing on requirement gathering and feedback. </w:t>
      </w:r>
      <w:r w:rsidR="004B6C51" w:rsidRPr="007D06B7">
        <w:rPr>
          <w:rFonts w:eastAsia="Times New Roman" w:cstheme="minorHAnsi"/>
          <w:lang w:eastAsia="en-GB"/>
        </w:rPr>
        <w:t xml:space="preserve">(Wilson, B., 2022, </w:t>
      </w:r>
      <w:proofErr w:type="spellStart"/>
      <w:r w:rsidR="004B6C51" w:rsidRPr="007D06B7">
        <w:rPr>
          <w:rFonts w:eastAsia="Times New Roman" w:cstheme="minorHAnsi"/>
          <w:lang w:eastAsia="en-GB"/>
        </w:rPr>
        <w:t>ch.</w:t>
      </w:r>
      <w:proofErr w:type="spellEnd"/>
      <w:r w:rsidR="004B6C51" w:rsidRPr="007D06B7">
        <w:rPr>
          <w:rFonts w:eastAsia="Times New Roman" w:cstheme="minorHAnsi"/>
          <w:lang w:eastAsia="en-GB"/>
        </w:rPr>
        <w:t xml:space="preserve"> 2.3.1).</w:t>
      </w:r>
    </w:p>
    <w:p w14:paraId="359EB757" w14:textId="3247C5BA" w:rsidR="00EA15B3" w:rsidRDefault="00EA15B3" w:rsidP="00894F2E">
      <w:r>
        <w:t>Scrum</w:t>
      </w:r>
    </w:p>
    <w:p w14:paraId="6D06E87B" w14:textId="2682F156" w:rsidR="000408C5" w:rsidRDefault="000408C5" w:rsidP="00894F2E">
      <w:r w:rsidRPr="000408C5">
        <w:rPr>
          <w:noProof/>
        </w:rPr>
        <w:drawing>
          <wp:inline distT="0" distB="0" distL="0" distR="0" wp14:anchorId="08712E49" wp14:editId="527E242E">
            <wp:extent cx="5731510" cy="1676400"/>
            <wp:effectExtent l="0" t="0" r="2540" b="0"/>
            <wp:docPr id="793524007" name="Picture 793524007" descr="The Scrum Framework">
              <a:extLst xmlns:a="http://schemas.openxmlformats.org/drawingml/2006/main">
                <a:ext uri="{FF2B5EF4-FFF2-40B4-BE49-F238E27FC236}">
                  <a16:creationId xmlns:a16="http://schemas.microsoft.com/office/drawing/2014/main" id="{EA1456AF-2C1D-D38B-4B90-8B6FB08AF7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he Scrum Framework">
                      <a:extLst>
                        <a:ext uri="{FF2B5EF4-FFF2-40B4-BE49-F238E27FC236}">
                          <a16:creationId xmlns:a16="http://schemas.microsoft.com/office/drawing/2014/main" id="{EA1456AF-2C1D-D38B-4B90-8B6FB08AF7CA}"/>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7EAB6086" w14:textId="0FA2EDEB" w:rsidR="00EA15B3" w:rsidRDefault="00EA15B3" w:rsidP="00B33C68">
      <w:pPr>
        <w:pStyle w:val="Quote"/>
        <w:jc w:val="both"/>
      </w:pPr>
      <w:r w:rsidRPr="00227982">
        <w:t>Scrum Framework used in Agile provided by the Scrum.org website</w:t>
      </w:r>
      <w:r>
        <w:t xml:space="preserve"> (Scrum.org, 2022)</w:t>
      </w:r>
      <w:r w:rsidRPr="00227982">
        <w:t>.</w:t>
      </w:r>
      <w:r>
        <w:t xml:space="preserve"> Refer to first Figure on Website.</w:t>
      </w:r>
    </w:p>
    <w:p w14:paraId="6F634C0A" w14:textId="6AAD6C49" w:rsidR="000408C5" w:rsidRDefault="000408C5" w:rsidP="00894F2E">
      <w:r>
        <w:lastRenderedPageBreak/>
        <w:t xml:space="preserve">Scrum was adopted to </w:t>
      </w:r>
      <w:r w:rsidR="00FB1B82">
        <w:t>keep my project on track and ensures the completion of tasks. This adopted the use of Sprint Planning, Daily Scrum, Sprint Reviews, Sprint Retrospective, Product Backlog and Sprint Backlog.</w:t>
      </w:r>
    </w:p>
    <w:p w14:paraId="78A18E98" w14:textId="753F9A4A" w:rsidR="00EA15B3" w:rsidRDefault="00FB1B82">
      <w:r>
        <w:t xml:space="preserve">Furthermore, the planning involved use of a Gannt Chart, </w:t>
      </w:r>
      <w:proofErr w:type="spellStart"/>
      <w:r>
        <w:t>ProjectLibre</w:t>
      </w:r>
      <w:proofErr w:type="spellEnd"/>
      <w:r>
        <w:t xml:space="preserve"> was used for the purpose of the project sprints and Trello was used to keep tracks of tasks via use of Kanban boards. </w:t>
      </w:r>
    </w:p>
    <w:p w14:paraId="776BBFA6" w14:textId="639A1C1E" w:rsidR="005D0468" w:rsidRDefault="005D0468">
      <w:r>
        <w:t>Gear trains were made use of to drive the gears at a desired speed needed to drive the robot.</w:t>
      </w:r>
      <w:r w:rsidRPr="005D0468">
        <w:t xml:space="preserve"> </w:t>
      </w:r>
      <w:r>
        <w:t>The robot made use of turning point drives (a VEX styled command) used to turn corners. Sonars emit sounds that bounce off surfaces that can then be picked up to determine distances via speed.</w:t>
      </w:r>
      <w:r w:rsidRPr="005D0468">
        <w:t xml:space="preserve"> </w:t>
      </w:r>
      <w:r>
        <w:t>Metal is detected through electrical signals which is reliant on objects with magnetic properties.</w:t>
      </w:r>
    </w:p>
    <w:p w14:paraId="66EAB22C" w14:textId="77777777" w:rsidR="005D0468" w:rsidRDefault="005D0468"/>
    <w:p w14:paraId="479BBAE6" w14:textId="69CCD366" w:rsidR="00FB1B82" w:rsidRDefault="00EA15B3" w:rsidP="00EA15B3">
      <w:pPr>
        <w:jc w:val="center"/>
      </w:pPr>
      <w:r w:rsidRPr="00EA15B3">
        <w:rPr>
          <w:noProof/>
        </w:rPr>
        <w:drawing>
          <wp:anchor distT="0" distB="0" distL="114300" distR="114300" simplePos="0" relativeHeight="251658240" behindDoc="0" locked="0" layoutInCell="1" allowOverlap="1" wp14:anchorId="04FE8E14" wp14:editId="5B9531D6">
            <wp:simplePos x="0" y="0"/>
            <wp:positionH relativeFrom="margin">
              <wp:align>center</wp:align>
            </wp:positionH>
            <wp:positionV relativeFrom="paragraph">
              <wp:posOffset>-152400</wp:posOffset>
            </wp:positionV>
            <wp:extent cx="3219858" cy="1152525"/>
            <wp:effectExtent l="0" t="0" r="0" b="0"/>
            <wp:wrapNone/>
            <wp:docPr id="395028568" name="Picture 395028568" descr="A picture containing text, screenshot, logo, font&#10;&#10;Description automatically generated">
              <a:extLst xmlns:a="http://schemas.openxmlformats.org/drawingml/2006/main">
                <a:ext uri="{FF2B5EF4-FFF2-40B4-BE49-F238E27FC236}">
                  <a16:creationId xmlns:a16="http://schemas.microsoft.com/office/drawing/2014/main" id="{C05B53B5-5ACE-1415-FF5A-7D9D714DF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logo, font&#10;&#10;Description automatically generated">
                      <a:extLst>
                        <a:ext uri="{FF2B5EF4-FFF2-40B4-BE49-F238E27FC236}">
                          <a16:creationId xmlns:a16="http://schemas.microsoft.com/office/drawing/2014/main" id="{C05B53B5-5ACE-1415-FF5A-7D9D714DF8B7}"/>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858" cy="1152525"/>
                    </a:xfrm>
                    <a:prstGeom prst="rect">
                      <a:avLst/>
                    </a:prstGeom>
                    <a:noFill/>
                    <a:ln>
                      <a:noFill/>
                    </a:ln>
                  </pic:spPr>
                </pic:pic>
              </a:graphicData>
            </a:graphic>
          </wp:anchor>
        </w:drawing>
      </w:r>
    </w:p>
    <w:p w14:paraId="22D745C9" w14:textId="6B17E9D1" w:rsidR="00EA15B3" w:rsidRDefault="00EA15B3" w:rsidP="00EA15B3">
      <w:pPr>
        <w:jc w:val="center"/>
      </w:pPr>
    </w:p>
    <w:p w14:paraId="7AE7B8F7" w14:textId="28BC29F5" w:rsidR="00EA15B3" w:rsidRDefault="00EA15B3" w:rsidP="00EA15B3"/>
    <w:p w14:paraId="4444899B" w14:textId="5B74D804" w:rsidR="00EA15B3" w:rsidRDefault="00EA15B3" w:rsidP="00EA15B3"/>
    <w:p w14:paraId="36F82A3F" w14:textId="4FD56F28" w:rsidR="005D0468" w:rsidRDefault="005D0468" w:rsidP="00B33C68">
      <w:pPr>
        <w:pStyle w:val="Quote"/>
        <w:jc w:val="both"/>
      </w:pPr>
      <w:r w:rsidRPr="00A5402D">
        <w:t>Different Gear Ratios (Bringardner, J., 2022).</w:t>
      </w:r>
      <w:r>
        <w:t xml:space="preserve"> Refer to Figure 1-18 on webpage.</w:t>
      </w:r>
    </w:p>
    <w:p w14:paraId="31747272" w14:textId="370B3CD8" w:rsidR="00EA15B3" w:rsidRDefault="00EA15B3" w:rsidP="00B33C68">
      <w:pPr>
        <w:jc w:val="both"/>
      </w:pPr>
      <w:r w:rsidRPr="00EA15B3">
        <w:rPr>
          <w:noProof/>
        </w:rPr>
        <w:drawing>
          <wp:anchor distT="0" distB="0" distL="114300" distR="114300" simplePos="0" relativeHeight="251660288" behindDoc="0" locked="0" layoutInCell="1" allowOverlap="1" wp14:anchorId="397C8EBB" wp14:editId="17537689">
            <wp:simplePos x="0" y="0"/>
            <wp:positionH relativeFrom="column">
              <wp:posOffset>1323975</wp:posOffset>
            </wp:positionH>
            <wp:positionV relativeFrom="paragraph">
              <wp:posOffset>10160</wp:posOffset>
            </wp:positionV>
            <wp:extent cx="2809875" cy="2067980"/>
            <wp:effectExtent l="0" t="0" r="0" b="8890"/>
            <wp:wrapNone/>
            <wp:docPr id="7" name="Picture 6" descr="A picture containing rectangle, text, screenshot&#10;&#10;Description automatically generated">
              <a:extLst xmlns:a="http://schemas.openxmlformats.org/drawingml/2006/main">
                <a:ext uri="{FF2B5EF4-FFF2-40B4-BE49-F238E27FC236}">
                  <a16:creationId xmlns:a16="http://schemas.microsoft.com/office/drawing/2014/main" id="{9E07B5F6-D370-FDF7-C9D8-E01C95598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rectangle, text, screenshot&#10;&#10;Description automatically generated">
                      <a:extLst>
                        <a:ext uri="{FF2B5EF4-FFF2-40B4-BE49-F238E27FC236}">
                          <a16:creationId xmlns:a16="http://schemas.microsoft.com/office/drawing/2014/main" id="{9E07B5F6-D370-FDF7-C9D8-E01C955984C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09875" cy="2067980"/>
                    </a:xfrm>
                    <a:prstGeom prst="rect">
                      <a:avLst/>
                    </a:prstGeom>
                  </pic:spPr>
                </pic:pic>
              </a:graphicData>
            </a:graphic>
          </wp:anchor>
        </w:drawing>
      </w:r>
    </w:p>
    <w:p w14:paraId="40C5C743" w14:textId="7909DD21" w:rsidR="00EA15B3" w:rsidRDefault="00EA15B3" w:rsidP="00B33C68">
      <w:pPr>
        <w:jc w:val="both"/>
      </w:pPr>
    </w:p>
    <w:p w14:paraId="2D548D35" w14:textId="77777777" w:rsidR="00EA15B3" w:rsidRDefault="00EA15B3" w:rsidP="00B33C68">
      <w:pPr>
        <w:jc w:val="both"/>
      </w:pPr>
    </w:p>
    <w:p w14:paraId="3CC62F34" w14:textId="21873BE1" w:rsidR="00EA15B3" w:rsidRDefault="00EA15B3" w:rsidP="00B33C68">
      <w:pPr>
        <w:jc w:val="both"/>
      </w:pPr>
    </w:p>
    <w:p w14:paraId="1B0955B6" w14:textId="77777777" w:rsidR="00EA15B3" w:rsidRDefault="00EA15B3" w:rsidP="00B33C68">
      <w:pPr>
        <w:jc w:val="both"/>
      </w:pPr>
    </w:p>
    <w:p w14:paraId="73F56562" w14:textId="3B138FA8" w:rsidR="00EA15B3" w:rsidRDefault="00EA15B3" w:rsidP="00B33C68">
      <w:pPr>
        <w:jc w:val="both"/>
      </w:pPr>
    </w:p>
    <w:p w14:paraId="742E47D2" w14:textId="77777777" w:rsidR="00EA15B3" w:rsidRDefault="00EA15B3" w:rsidP="00B33C68">
      <w:pPr>
        <w:jc w:val="both"/>
      </w:pPr>
    </w:p>
    <w:p w14:paraId="7B0E09C6" w14:textId="77777777" w:rsidR="005D0468" w:rsidRDefault="005D0468" w:rsidP="00B33C68">
      <w:pPr>
        <w:jc w:val="both"/>
      </w:pPr>
    </w:p>
    <w:p w14:paraId="5BA2BCEE" w14:textId="4A163EB4" w:rsidR="005D0468" w:rsidRDefault="005D0468" w:rsidP="00B33C68">
      <w:pPr>
        <w:pStyle w:val="Quote"/>
        <w:jc w:val="both"/>
      </w:pPr>
      <w:r w:rsidRPr="00CE5C81">
        <w:t>VEX Robotics demonstrating a turn using the front and back wheel (VEX Robotics, 2023)</w:t>
      </w:r>
      <w:r>
        <w:t xml:space="preserve"> refer to third Figure on webpage</w:t>
      </w:r>
      <w:r w:rsidRPr="00CE5C81">
        <w:t>.</w:t>
      </w:r>
    </w:p>
    <w:p w14:paraId="1ADDFA54" w14:textId="05AA81D5" w:rsidR="00EA15B3" w:rsidRDefault="004B6C51" w:rsidP="00B33C68">
      <w:pPr>
        <w:jc w:val="both"/>
      </w:pPr>
      <w:r w:rsidRPr="00EA15B3">
        <w:rPr>
          <w:noProof/>
        </w:rPr>
        <w:drawing>
          <wp:anchor distT="0" distB="0" distL="114300" distR="114300" simplePos="0" relativeHeight="251661312" behindDoc="0" locked="0" layoutInCell="1" allowOverlap="1" wp14:anchorId="05B82DAF" wp14:editId="060A844C">
            <wp:simplePos x="0" y="0"/>
            <wp:positionH relativeFrom="column">
              <wp:posOffset>1790700</wp:posOffset>
            </wp:positionH>
            <wp:positionV relativeFrom="paragraph">
              <wp:posOffset>6350</wp:posOffset>
            </wp:positionV>
            <wp:extent cx="2075815" cy="1962150"/>
            <wp:effectExtent l="0" t="0" r="635" b="0"/>
            <wp:wrapNone/>
            <wp:docPr id="8" name="Picture 7" descr="A diagram of a sound wave&#10;&#10;Description automatically generated with low confidence">
              <a:extLst xmlns:a="http://schemas.openxmlformats.org/drawingml/2006/main">
                <a:ext uri="{FF2B5EF4-FFF2-40B4-BE49-F238E27FC236}">
                  <a16:creationId xmlns:a16="http://schemas.microsoft.com/office/drawing/2014/main" id="{E3984EE4-6D31-E1FC-1680-76E7F1FD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sound wave&#10;&#10;Description automatically generated with low confidence">
                      <a:extLst>
                        <a:ext uri="{FF2B5EF4-FFF2-40B4-BE49-F238E27FC236}">
                          <a16:creationId xmlns:a16="http://schemas.microsoft.com/office/drawing/2014/main" id="{E3984EE4-6D31-E1FC-1680-76E7F1FDDAA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75815" cy="1962150"/>
                    </a:xfrm>
                    <a:prstGeom prst="rect">
                      <a:avLst/>
                    </a:prstGeom>
                  </pic:spPr>
                </pic:pic>
              </a:graphicData>
            </a:graphic>
            <wp14:sizeRelV relativeFrom="margin">
              <wp14:pctHeight>0</wp14:pctHeight>
            </wp14:sizeRelV>
          </wp:anchor>
        </w:drawing>
      </w:r>
    </w:p>
    <w:p w14:paraId="347E0C29" w14:textId="2B68C309" w:rsidR="00EA15B3" w:rsidRDefault="00EA15B3" w:rsidP="00B33C68">
      <w:pPr>
        <w:jc w:val="both"/>
      </w:pPr>
    </w:p>
    <w:p w14:paraId="7CAACF0F" w14:textId="7B753D5C" w:rsidR="00EA15B3" w:rsidRDefault="00EA15B3" w:rsidP="00B33C68">
      <w:pPr>
        <w:jc w:val="both"/>
      </w:pPr>
    </w:p>
    <w:p w14:paraId="225512B2" w14:textId="4AD5C319" w:rsidR="00EA15B3" w:rsidRDefault="00EA15B3" w:rsidP="00B33C68">
      <w:pPr>
        <w:jc w:val="both"/>
      </w:pPr>
    </w:p>
    <w:p w14:paraId="01A6D967" w14:textId="77777777" w:rsidR="00EA15B3" w:rsidRDefault="00EA15B3" w:rsidP="00B33C68">
      <w:pPr>
        <w:jc w:val="both"/>
      </w:pPr>
    </w:p>
    <w:p w14:paraId="7A979EA5" w14:textId="77777777" w:rsidR="005D0468" w:rsidRDefault="005D0468" w:rsidP="00B33C68">
      <w:pPr>
        <w:jc w:val="both"/>
      </w:pPr>
    </w:p>
    <w:p w14:paraId="22818F4C" w14:textId="77777777" w:rsidR="005D0468" w:rsidRDefault="005D0468" w:rsidP="00B33C68">
      <w:pPr>
        <w:jc w:val="both"/>
      </w:pPr>
    </w:p>
    <w:p w14:paraId="31CA8A2D" w14:textId="52704BD1" w:rsidR="005D0468" w:rsidRDefault="005D0468" w:rsidP="00B33C68">
      <w:pPr>
        <w:pStyle w:val="Quote"/>
        <w:ind w:left="0" w:firstLine="720"/>
        <w:jc w:val="both"/>
      </w:pPr>
      <w:proofErr w:type="gramStart"/>
      <w:r w:rsidRPr="00433160">
        <w:t>A</w:t>
      </w:r>
      <w:proofErr w:type="gramEnd"/>
      <w:r w:rsidRPr="00433160">
        <w:t xml:space="preserve"> Ultrasonic Range Finder diagram demonstrating Sonar Detection off a flat object, Image provided by (VEX Robotics, 2012) refer to second figure on webpage.</w:t>
      </w:r>
    </w:p>
    <w:p w14:paraId="01665EF4" w14:textId="77777777" w:rsidR="00084691" w:rsidRDefault="00084691" w:rsidP="00084691">
      <w:pPr>
        <w:pStyle w:val="Heading2"/>
      </w:pPr>
      <w:r>
        <w:lastRenderedPageBreak/>
        <w:t>Flowchart of Prototype</w:t>
      </w:r>
    </w:p>
    <w:p w14:paraId="4F5564A5" w14:textId="77777777" w:rsidR="00084691" w:rsidRDefault="00084691" w:rsidP="00084691">
      <w:pPr>
        <w:keepNext/>
      </w:pPr>
      <w:r>
        <w:rPr>
          <w:noProof/>
        </w:rPr>
        <w:drawing>
          <wp:inline distT="0" distB="0" distL="0" distR="0" wp14:anchorId="69B9E286" wp14:editId="1B3415A2">
            <wp:extent cx="6204585" cy="5343098"/>
            <wp:effectExtent l="0" t="0" r="5715" b="0"/>
            <wp:docPr id="221925335"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5335" name="Picture 3" descr="A diagram of a flowchart&#10;&#10;Description automatically generated with low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3707"/>
                    <a:stretch/>
                  </pic:blipFill>
                  <pic:spPr bwMode="auto">
                    <a:xfrm>
                      <a:off x="0" y="0"/>
                      <a:ext cx="6254805" cy="5386345"/>
                    </a:xfrm>
                    <a:prstGeom prst="rect">
                      <a:avLst/>
                    </a:prstGeom>
                    <a:noFill/>
                    <a:ln>
                      <a:noFill/>
                    </a:ln>
                    <a:extLst>
                      <a:ext uri="{53640926-AAD7-44D8-BBD7-CCE9431645EC}">
                        <a14:shadowObscured xmlns:a14="http://schemas.microsoft.com/office/drawing/2010/main"/>
                      </a:ext>
                    </a:extLst>
                  </pic:spPr>
                </pic:pic>
              </a:graphicData>
            </a:graphic>
          </wp:inline>
        </w:drawing>
      </w:r>
    </w:p>
    <w:p w14:paraId="1A02FC04" w14:textId="34D9E379" w:rsidR="00084691" w:rsidRDefault="00084691" w:rsidP="00B33C68">
      <w:pPr>
        <w:pStyle w:val="Quote"/>
        <w:jc w:val="both"/>
      </w:pPr>
      <w:bookmarkStart w:id="0" w:name="_Toc135948412"/>
      <w:r w:rsidRPr="00DB1CD8">
        <w:t>Screenshot</w:t>
      </w:r>
      <w:r>
        <w:t xml:space="preserve"> of</w:t>
      </w:r>
      <w:r w:rsidRPr="00DB1CD8">
        <w:t xml:space="preserve"> </w:t>
      </w:r>
      <w:r>
        <w:t>Prototype</w:t>
      </w:r>
      <w:r w:rsidRPr="00DB1CD8">
        <w:t xml:space="preserve"> </w:t>
      </w:r>
      <w:proofErr w:type="gramStart"/>
      <w:r w:rsidRPr="00DB1CD8">
        <w:t>flowchart</w:t>
      </w:r>
      <w:r>
        <w:t>(</w:t>
      </w:r>
      <w:proofErr w:type="gramEnd"/>
      <w:r>
        <w:t>Cropped from bottom)</w:t>
      </w:r>
      <w:bookmarkEnd w:id="0"/>
    </w:p>
    <w:p w14:paraId="7F8ADDDF" w14:textId="77777777" w:rsidR="00084691" w:rsidRDefault="00084691" w:rsidP="00084691">
      <w:pPr>
        <w:keepNext/>
      </w:pPr>
      <w:r>
        <w:rPr>
          <w:noProof/>
        </w:rPr>
        <w:lastRenderedPageBreak/>
        <w:drawing>
          <wp:inline distT="0" distB="0" distL="0" distR="0" wp14:anchorId="382EB15B" wp14:editId="7256D12A">
            <wp:extent cx="6031230" cy="8173941"/>
            <wp:effectExtent l="0" t="0" r="7620" b="0"/>
            <wp:docPr id="44828979" name="Picture 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979" name="Picture 4" descr="A diagram of a flowchart&#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720"/>
                    <a:stretch/>
                  </pic:blipFill>
                  <pic:spPr bwMode="auto">
                    <a:xfrm>
                      <a:off x="0" y="0"/>
                      <a:ext cx="6059700" cy="8212526"/>
                    </a:xfrm>
                    <a:prstGeom prst="rect">
                      <a:avLst/>
                    </a:prstGeom>
                    <a:noFill/>
                    <a:ln>
                      <a:noFill/>
                    </a:ln>
                    <a:extLst>
                      <a:ext uri="{53640926-AAD7-44D8-BBD7-CCE9431645EC}">
                        <a14:shadowObscured xmlns:a14="http://schemas.microsoft.com/office/drawing/2010/main"/>
                      </a:ext>
                    </a:extLst>
                  </pic:spPr>
                </pic:pic>
              </a:graphicData>
            </a:graphic>
          </wp:inline>
        </w:drawing>
      </w:r>
    </w:p>
    <w:p w14:paraId="636337F8" w14:textId="25F87499" w:rsidR="00084691" w:rsidRDefault="00084691" w:rsidP="00B33C68">
      <w:pPr>
        <w:pStyle w:val="Quote"/>
        <w:jc w:val="both"/>
      </w:pPr>
      <w:bookmarkStart w:id="1" w:name="_Toc135948413"/>
      <w:r w:rsidRPr="001C0F8F">
        <w:t>Screenshot</w:t>
      </w:r>
      <w:r>
        <w:t xml:space="preserve"> of</w:t>
      </w:r>
      <w:r w:rsidRPr="001C0F8F">
        <w:t xml:space="preserve"> Prototype </w:t>
      </w:r>
      <w:proofErr w:type="gramStart"/>
      <w:r w:rsidRPr="001C0F8F">
        <w:t>flowchart(</w:t>
      </w:r>
      <w:proofErr w:type="gramEnd"/>
      <w:r w:rsidRPr="001C0F8F">
        <w:t xml:space="preserve">Cropped from </w:t>
      </w:r>
      <w:r>
        <w:t>top</w:t>
      </w:r>
      <w:r w:rsidRPr="001C0F8F">
        <w:t>)</w:t>
      </w:r>
      <w:bookmarkEnd w:id="1"/>
    </w:p>
    <w:p w14:paraId="265634AD" w14:textId="77777777" w:rsidR="00F66E71" w:rsidRDefault="00F66E71">
      <w:r>
        <w:br w:type="page"/>
      </w:r>
    </w:p>
    <w:p w14:paraId="6EE43D08" w14:textId="77777777" w:rsidR="00850E3D" w:rsidRDefault="00850E3D" w:rsidP="00850E3D">
      <w:pPr>
        <w:keepNext/>
      </w:pPr>
      <w:r w:rsidRPr="003551B7">
        <w:rPr>
          <w:rFonts w:asciiTheme="majorHAnsi" w:eastAsiaTheme="majorEastAsia" w:hAnsiTheme="majorHAnsi" w:cstheme="majorBidi"/>
          <w:noProof/>
          <w:color w:val="2F5496" w:themeColor="accent1" w:themeShade="BF"/>
          <w:sz w:val="26"/>
          <w:szCs w:val="26"/>
        </w:rPr>
        <w:lastRenderedPageBreak/>
        <w:drawing>
          <wp:inline distT="0" distB="0" distL="0" distR="0" wp14:anchorId="20059020" wp14:editId="1076E0B6">
            <wp:extent cx="5731510" cy="3072765"/>
            <wp:effectExtent l="0" t="0" r="2540" b="0"/>
            <wp:docPr id="727231568" name="Picture 1" descr="A picture containing screenshot, text, vehicle, land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1568" name="Picture 1" descr="A picture containing screenshot, text, vehicle, land vehicle&#10;&#10;Description automatically generated"/>
                    <pic:cNvPicPr/>
                  </pic:nvPicPr>
                  <pic:blipFill>
                    <a:blip r:embed="rId14"/>
                    <a:stretch>
                      <a:fillRect/>
                    </a:stretch>
                  </pic:blipFill>
                  <pic:spPr>
                    <a:xfrm>
                      <a:off x="0" y="0"/>
                      <a:ext cx="5731510" cy="3072765"/>
                    </a:xfrm>
                    <a:prstGeom prst="rect">
                      <a:avLst/>
                    </a:prstGeom>
                  </pic:spPr>
                </pic:pic>
              </a:graphicData>
            </a:graphic>
          </wp:inline>
        </w:drawing>
      </w:r>
    </w:p>
    <w:p w14:paraId="45065C09" w14:textId="60435F1B" w:rsidR="00850E3D" w:rsidRDefault="00850E3D" w:rsidP="00B33C68">
      <w:pPr>
        <w:pStyle w:val="Quote"/>
        <w:jc w:val="both"/>
      </w:pPr>
      <w:bookmarkStart w:id="2" w:name="_Toc135948456"/>
      <w:r w:rsidRPr="00680873">
        <w:t xml:space="preserve">Screenshot of Arduino Output and Recording of Robot demonstrating potential Mine grid detection (The robot has </w:t>
      </w:r>
      <w:r>
        <w:t>detected and flagged a mine’s location successfully</w:t>
      </w:r>
      <w:r w:rsidRPr="00680873">
        <w:t>)</w:t>
      </w:r>
      <w:bookmarkEnd w:id="2"/>
    </w:p>
    <w:p w14:paraId="6735CDE3" w14:textId="77777777" w:rsidR="008959A7" w:rsidRDefault="008959A7" w:rsidP="00084691">
      <w:r w:rsidRPr="0060490A">
        <w:rPr>
          <w:rFonts w:asciiTheme="majorHAnsi" w:eastAsiaTheme="majorEastAsia" w:hAnsiTheme="majorHAnsi" w:cstheme="majorBidi"/>
          <w:noProof/>
          <w:color w:val="2F5496" w:themeColor="accent1" w:themeShade="BF"/>
          <w:sz w:val="26"/>
          <w:szCs w:val="26"/>
        </w:rPr>
        <w:drawing>
          <wp:inline distT="0" distB="0" distL="0" distR="0" wp14:anchorId="7761CEC7" wp14:editId="346B9FD7">
            <wp:extent cx="5731510" cy="3212465"/>
            <wp:effectExtent l="0" t="0" r="2540" b="6985"/>
            <wp:docPr id="783557447" name="Picture 1" descr="A computer screen shot of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7447" name="Picture 1" descr="A computer screen shot of a room&#10;&#10;Description automatically generated with low confidence"/>
                    <pic:cNvPicPr/>
                  </pic:nvPicPr>
                  <pic:blipFill>
                    <a:blip r:embed="rId15"/>
                    <a:stretch>
                      <a:fillRect/>
                    </a:stretch>
                  </pic:blipFill>
                  <pic:spPr>
                    <a:xfrm>
                      <a:off x="0" y="0"/>
                      <a:ext cx="5731510" cy="3212465"/>
                    </a:xfrm>
                    <a:prstGeom prst="rect">
                      <a:avLst/>
                    </a:prstGeom>
                  </pic:spPr>
                </pic:pic>
              </a:graphicData>
            </a:graphic>
          </wp:inline>
        </w:drawing>
      </w:r>
    </w:p>
    <w:p w14:paraId="14EE4C1B" w14:textId="50669980" w:rsidR="00084691" w:rsidRPr="00084691" w:rsidRDefault="00B33C68" w:rsidP="00B33C68">
      <w:pPr>
        <w:pStyle w:val="Quote"/>
        <w:jc w:val="both"/>
      </w:pPr>
      <w:r w:rsidRPr="0002676C">
        <w:t xml:space="preserve">Screenshot of Arduino Output and Recording of Robot demonstrating potential Mine grid detection (The robot has successfully </w:t>
      </w:r>
      <w:r>
        <w:t xml:space="preserve">finished completion of the grid and has provided co-ordinates </w:t>
      </w:r>
      <w:r w:rsidR="00084691">
        <w:br w:type="page"/>
      </w:r>
    </w:p>
    <w:p w14:paraId="3B714A9A" w14:textId="34921603" w:rsidR="00FB1B82" w:rsidRDefault="00FB1B82" w:rsidP="0065060C">
      <w:pPr>
        <w:pStyle w:val="Heading1"/>
      </w:pPr>
      <w:r>
        <w:lastRenderedPageBreak/>
        <w:t>Findings</w:t>
      </w:r>
    </w:p>
    <w:p w14:paraId="3264F0C9" w14:textId="2A3AD83C" w:rsidR="00FB1B82" w:rsidRDefault="00FB1B82" w:rsidP="00894F2E"/>
    <w:p w14:paraId="6F6B0BC0" w14:textId="29C5DA4B" w:rsidR="00FB1B82" w:rsidRDefault="00FB1B82" w:rsidP="00894F2E">
      <w:r>
        <w:t xml:space="preserve">The Robot moves roughly as designed: moving within a grid. The requirements could not all be met due to the limitations of the modules involved – if time and money were not a factor, the project may have been better implemented. Charlotte however does meet the aims of being light enough for mine clearance as the robot weighs 3.3kg </w:t>
      </w:r>
      <w:r w:rsidRPr="00FB1B82">
        <w:t xml:space="preserve">which is well under the 30kg target. </w:t>
      </w:r>
      <w:proofErr w:type="gramStart"/>
      <w:r w:rsidRPr="00FB1B82">
        <w:t>Also</w:t>
      </w:r>
      <w:proofErr w:type="gramEnd"/>
      <w:r w:rsidRPr="00FB1B82">
        <w:t xml:space="preserve"> the cost of Charotte totals to £352.95 just under </w:t>
      </w:r>
      <w:proofErr w:type="spellStart"/>
      <w:r w:rsidRPr="00FB1B82">
        <w:t>NevonProject’s</w:t>
      </w:r>
      <w:proofErr w:type="spellEnd"/>
      <w:r w:rsidRPr="00FB1B82">
        <w:t xml:space="preserve"> robot for £379.17</w:t>
      </w:r>
      <w:r>
        <w:t>.</w:t>
      </w:r>
    </w:p>
    <w:p w14:paraId="0579FCBC" w14:textId="77777777" w:rsidR="00FB1B82" w:rsidRDefault="00FB1B82" w:rsidP="00894F2E"/>
    <w:p w14:paraId="6C4BCCD7" w14:textId="77777777" w:rsidR="003A75D6" w:rsidRDefault="003A75D6" w:rsidP="00894F2E"/>
    <w:p w14:paraId="006CD3ED" w14:textId="38674195" w:rsidR="00FB1B82" w:rsidRDefault="00FB1B82" w:rsidP="0065060C">
      <w:pPr>
        <w:pStyle w:val="Heading1"/>
      </w:pPr>
      <w:r>
        <w:t>Conclusion</w:t>
      </w:r>
    </w:p>
    <w:p w14:paraId="6342A0D9" w14:textId="77777777" w:rsidR="00FB1B82" w:rsidRDefault="00FB1B82" w:rsidP="00894F2E"/>
    <w:p w14:paraId="3A6F0B55" w14:textId="6C8D40AD" w:rsidR="00FB1B82" w:rsidRDefault="003A75D6" w:rsidP="00894F2E">
      <w:r>
        <w:t xml:space="preserve">Charlotte’s avoidance has the potential to be improved and while the student lacks the knowledge to fully understand how to network the ESP8266 currently, the student recommends further research could be </w:t>
      </w:r>
      <w:proofErr w:type="gramStart"/>
      <w:r>
        <w:t>looked into</w:t>
      </w:r>
      <w:proofErr w:type="gramEnd"/>
      <w:r>
        <w:t xml:space="preserve"> the client/website side of things. The student also felt the device could have had local storage attached so there was a more reliable means to ensure that the data could be logged for debugging purposes and the robot could adopt Artificial Intelligence via </w:t>
      </w:r>
      <w:proofErr w:type="gramStart"/>
      <w:r>
        <w:t>a</w:t>
      </w:r>
      <w:proofErr w:type="gramEnd"/>
      <w:r>
        <w:t xml:space="preserve"> Arduino Camera to map the room for Object avoidance.</w:t>
      </w:r>
    </w:p>
    <w:p w14:paraId="02432094" w14:textId="77777777" w:rsidR="003A75D6" w:rsidRDefault="003A75D6" w:rsidP="00894F2E"/>
    <w:p w14:paraId="3A189A79" w14:textId="14E7525F" w:rsidR="003A75D6" w:rsidRDefault="003A75D6" w:rsidP="003A75D6">
      <w:r>
        <w:t xml:space="preserve">The Project despite drawbacks was a success but the project needs much more work to be considered a complete project from the student’s perspective – the student involved wishes to continue research into making a better version of the project </w:t>
      </w:r>
      <w:proofErr w:type="gramStart"/>
      <w:r>
        <w:t>at a later date</w:t>
      </w:r>
      <w:proofErr w:type="gramEnd"/>
      <w:r>
        <w:t xml:space="preserve"> but is satisfied to conclude that the project met most requirements.</w:t>
      </w:r>
    </w:p>
    <w:p w14:paraId="580940E0" w14:textId="77777777" w:rsidR="003A75D6" w:rsidRDefault="003A75D6" w:rsidP="003A75D6"/>
    <w:p w14:paraId="5CEAF031" w14:textId="77777777" w:rsidR="003A75D6" w:rsidRDefault="003A75D6" w:rsidP="003A75D6">
      <w:r>
        <w:t>Some planned ideas for improvements of this project include Path Finding with Artificial Intelligence, Camera implementation, Internet Application to store and show co-ordinates and status of Charlotte.</w:t>
      </w:r>
    </w:p>
    <w:p w14:paraId="7B922DF1" w14:textId="77777777" w:rsidR="00EA15B3" w:rsidRDefault="00EA15B3" w:rsidP="00EA15B3"/>
    <w:p w14:paraId="179BCED7" w14:textId="2779828D" w:rsidR="00EA15B3" w:rsidRDefault="00EA15B3" w:rsidP="0065060C">
      <w:pPr>
        <w:pStyle w:val="Heading1"/>
      </w:pPr>
      <w:r>
        <w:t>Impact</w:t>
      </w:r>
    </w:p>
    <w:p w14:paraId="4F5AC27B" w14:textId="77777777" w:rsidR="00EA15B3" w:rsidRDefault="00EA15B3" w:rsidP="00EA15B3"/>
    <w:p w14:paraId="67E3C13F" w14:textId="49813C04" w:rsidR="00EA15B3" w:rsidRDefault="005B1595" w:rsidP="00EA15B3">
      <w:r>
        <w:t>The research promotes the</w:t>
      </w:r>
      <w:r w:rsidR="00EA15B3">
        <w:t xml:space="preserve"> fundamental basics of physics, a better understanding of Arduino</w:t>
      </w:r>
      <w:r w:rsidR="00F5616A">
        <w:t xml:space="preserve">, </w:t>
      </w:r>
      <w:r w:rsidR="006A72B5">
        <w:t>CAD</w:t>
      </w:r>
      <w:r w:rsidR="0080151D">
        <w:t xml:space="preserve"> Design</w:t>
      </w:r>
      <w:r w:rsidR="001613FE">
        <w:t xml:space="preserve">, </w:t>
      </w:r>
      <w:r w:rsidR="00EA15B3">
        <w:t>improved project planning</w:t>
      </w:r>
      <w:r w:rsidR="001613FE">
        <w:t xml:space="preserve">, </w:t>
      </w:r>
      <w:r w:rsidR="00EA15B3">
        <w:t xml:space="preserve">evaluation skills </w:t>
      </w:r>
      <w:r w:rsidR="001613FE">
        <w:t>and</w:t>
      </w:r>
      <w:r w:rsidR="00EA15B3">
        <w:t xml:space="preserve"> brought awareness of the dangers of landmines. On Reflection, this has made me enthusiastic about robotics and made me better understand Software Development principles when it comes to development of projects. Given more experience: I feel I would be able to manage projects more efficiently and thanks to my understanding of robotics could innovate new ideas for the field of robotics.</w:t>
      </w:r>
    </w:p>
    <w:p w14:paraId="2D72D641" w14:textId="23943737" w:rsidR="004B6C51" w:rsidRDefault="004B6C51">
      <w:r>
        <w:br w:type="page"/>
      </w:r>
    </w:p>
    <w:p w14:paraId="0816F18E" w14:textId="34497E89" w:rsidR="003A75D6" w:rsidRDefault="004B6C51" w:rsidP="0065060C">
      <w:pPr>
        <w:pStyle w:val="Heading1"/>
      </w:pPr>
      <w:r>
        <w:lastRenderedPageBreak/>
        <w:t>References</w:t>
      </w:r>
    </w:p>
    <w:p w14:paraId="3B7B87D2" w14:textId="77777777" w:rsidR="004B6C51" w:rsidRDefault="004B6C51" w:rsidP="00894F2E"/>
    <w:p w14:paraId="07484857" w14:textId="0541A602" w:rsidR="004B6C51" w:rsidRDefault="004B6C51" w:rsidP="004B6C51">
      <w:pPr>
        <w:rPr>
          <w:rFonts w:ascii="Calibri" w:eastAsia="Calibri" w:hAnsi="Calibri" w:cs="Arial"/>
        </w:rPr>
      </w:pPr>
      <w:r w:rsidRPr="00543668">
        <w:rPr>
          <w:rFonts w:ascii="Calibri" w:eastAsia="Calibri" w:hAnsi="Calibri" w:cs="Arial"/>
        </w:rPr>
        <w:t xml:space="preserve">APOPO (2022) </w:t>
      </w:r>
      <w:r w:rsidRPr="00543668">
        <w:rPr>
          <w:rFonts w:ascii="Calibri" w:eastAsia="Calibri" w:hAnsi="Calibri" w:cs="Arial"/>
          <w:i/>
          <w:iCs/>
        </w:rPr>
        <w:t>Mine Clearance</w:t>
      </w:r>
      <w:r w:rsidRPr="00543668">
        <w:rPr>
          <w:rFonts w:ascii="Calibri" w:eastAsia="Calibri" w:hAnsi="Calibri" w:cs="Arial"/>
        </w:rPr>
        <w:t xml:space="preserve">, Available at: </w:t>
      </w:r>
      <w:hyperlink r:id="rId16" w:history="1">
        <w:r w:rsidRPr="00543668">
          <w:rPr>
            <w:rFonts w:ascii="Calibri" w:eastAsia="Calibri" w:hAnsi="Calibri" w:cs="Arial"/>
            <w:color w:val="0000FF"/>
            <w:u w:val="single"/>
          </w:rPr>
          <w:t>https://apopo.org/what-we-do/detecting-landmines-and-explosives/how-we-do-it/mine-clearance/?v=f214a7d42e0d</w:t>
        </w:r>
      </w:hyperlink>
      <w:r w:rsidRPr="00543668">
        <w:rPr>
          <w:rFonts w:ascii="Calibri" w:eastAsia="Calibri" w:hAnsi="Calibri" w:cs="Arial"/>
        </w:rPr>
        <w:t xml:space="preserve"> (Accessed: 14/10/2022)</w:t>
      </w:r>
    </w:p>
    <w:p w14:paraId="3F1EBD62" w14:textId="77777777" w:rsidR="00DB535C" w:rsidRPr="00DF4D85" w:rsidRDefault="00DB535C" w:rsidP="00DB535C">
      <w:pPr>
        <w:rPr>
          <w:rFonts w:ascii="Calibri" w:eastAsia="Calibri" w:hAnsi="Calibri" w:cs="Arial"/>
        </w:rPr>
      </w:pPr>
      <w:r>
        <w:t xml:space="preserve">Bringardner, J. (2022b) </w:t>
      </w:r>
      <w:r w:rsidRPr="00543668">
        <w:rPr>
          <w:i/>
          <w:iCs/>
        </w:rPr>
        <w:t>Motion</w:t>
      </w:r>
      <w:r>
        <w:t xml:space="preserve"> Available at: </w:t>
      </w:r>
      <w:hyperlink r:id="rId17" w:anchor="Motion" w:history="1">
        <w:r w:rsidRPr="00543668">
          <w:rPr>
            <w:rStyle w:val="Hyperlink"/>
            <w:rFonts w:ascii="Calibri" w:eastAsia="Calibri" w:hAnsi="Calibri" w:cs="Arial"/>
          </w:rPr>
          <w:t>https://manual.eg.poly.edu/index.php/VEX_How-To_Manual#Motion</w:t>
        </w:r>
      </w:hyperlink>
      <w:r w:rsidRPr="00543668">
        <w:rPr>
          <w:rFonts w:ascii="Calibri" w:eastAsia="Calibri" w:hAnsi="Calibri" w:cs="Arial"/>
        </w:rPr>
        <w:t xml:space="preserve"> (Accessed: 14/01/2023)</w:t>
      </w:r>
    </w:p>
    <w:p w14:paraId="2ACBE9F7" w14:textId="43E7DBD2" w:rsidR="007A5EA2" w:rsidRDefault="007A5EA2" w:rsidP="007A5EA2">
      <w:pPr>
        <w:rPr>
          <w:rFonts w:ascii="Calibri" w:eastAsia="Calibri" w:hAnsi="Calibri" w:cs="Arial"/>
        </w:rPr>
      </w:pPr>
      <w:proofErr w:type="spellStart"/>
      <w:r w:rsidRPr="00543668">
        <w:rPr>
          <w:rFonts w:ascii="Calibri" w:eastAsia="Calibri" w:hAnsi="Calibri" w:cs="Arial"/>
        </w:rPr>
        <w:t>Finabel</w:t>
      </w:r>
      <w:proofErr w:type="spellEnd"/>
      <w:r w:rsidRPr="00543668">
        <w:rPr>
          <w:rFonts w:ascii="Calibri" w:eastAsia="Calibri" w:hAnsi="Calibri" w:cs="Arial"/>
        </w:rPr>
        <w:t xml:space="preserve"> European Army Interoperability Centre (2019) </w:t>
      </w:r>
      <w:r w:rsidRPr="00543668">
        <w:rPr>
          <w:rFonts w:ascii="Calibri" w:eastAsia="Calibri" w:hAnsi="Calibri" w:cs="Arial"/>
          <w:i/>
          <w:iCs/>
        </w:rPr>
        <w:t xml:space="preserve">Smart Mines: The Future </w:t>
      </w:r>
      <w:proofErr w:type="gramStart"/>
      <w:r w:rsidRPr="00543668">
        <w:rPr>
          <w:rFonts w:ascii="Calibri" w:eastAsia="Calibri" w:hAnsi="Calibri" w:cs="Arial"/>
          <w:i/>
          <w:iCs/>
        </w:rPr>
        <w:t>Battlefield?</w:t>
      </w:r>
      <w:r w:rsidRPr="00543668">
        <w:rPr>
          <w:rFonts w:ascii="Calibri" w:eastAsia="Calibri" w:hAnsi="Calibri" w:cs="Arial"/>
        </w:rPr>
        <w:t>,</w:t>
      </w:r>
      <w:proofErr w:type="gramEnd"/>
      <w:r w:rsidRPr="00543668">
        <w:rPr>
          <w:rFonts w:ascii="Calibri" w:eastAsia="Calibri" w:hAnsi="Calibri" w:cs="Arial"/>
        </w:rPr>
        <w:t xml:space="preserve"> Available at: </w:t>
      </w:r>
      <w:hyperlink r:id="rId18" w:history="1">
        <w:r w:rsidRPr="00543668">
          <w:rPr>
            <w:rFonts w:ascii="Calibri" w:eastAsia="Calibri" w:hAnsi="Calibri" w:cs="Arial"/>
            <w:color w:val="0000FF"/>
            <w:u w:val="single"/>
          </w:rPr>
          <w:t>https://finabel.org/smart-mines-the-future-battlefield/</w:t>
        </w:r>
      </w:hyperlink>
      <w:r w:rsidRPr="00543668">
        <w:rPr>
          <w:rFonts w:ascii="Calibri" w:eastAsia="Calibri" w:hAnsi="Calibri" w:cs="Arial"/>
        </w:rPr>
        <w:t xml:space="preserve"> (Accessed: 14/10/2022)</w:t>
      </w:r>
    </w:p>
    <w:p w14:paraId="622B9951" w14:textId="45C6B38D" w:rsidR="007A5EA2" w:rsidRPr="007A5EA2" w:rsidRDefault="007A5EA2" w:rsidP="004B6C51">
      <w:pPr>
        <w:rPr>
          <w:rFonts w:ascii="Calibri" w:eastAsia="Calibri" w:hAnsi="Calibri" w:cs="Arial"/>
        </w:rPr>
      </w:pPr>
      <w:r>
        <w:rPr>
          <w:rFonts w:ascii="Calibri" w:eastAsia="Calibri" w:hAnsi="Calibri" w:cs="Arial"/>
        </w:rPr>
        <w:t xml:space="preserve">GICHD (2022) </w:t>
      </w:r>
      <w:r>
        <w:rPr>
          <w:rFonts w:ascii="Calibri" w:eastAsia="Calibri" w:hAnsi="Calibri" w:cs="Arial"/>
          <w:i/>
          <w:iCs/>
        </w:rPr>
        <w:t>Clearing landmines from Ukraine may take decades,</w:t>
      </w:r>
      <w:r>
        <w:rPr>
          <w:rFonts w:ascii="Calibri" w:eastAsia="Calibri" w:hAnsi="Calibri" w:cs="Arial"/>
        </w:rPr>
        <w:t xml:space="preserve"> Available at: </w:t>
      </w:r>
      <w:hyperlink r:id="rId19" w:history="1">
        <w:r w:rsidRPr="00671AF0">
          <w:rPr>
            <w:rStyle w:val="Hyperlink"/>
            <w:rFonts w:ascii="Calibri" w:eastAsia="Calibri" w:hAnsi="Calibri" w:cs="Arial"/>
          </w:rPr>
          <w:t>https://www.bing.com/ck/a?!&amp;&amp;p=f0fa091030ac2897JmltdHM9MTY4NjE4MjQwMCZpZ3VpZD0zYWY2ZDFkNC03ZWU1LTY5MTAtMDE1My1jM2Y5N2Y1ZTY4OWQmaW5zaWQ9NTIyNQ&amp;ptn=3&amp;hsh=3&amp;fclid=3af6d1d4-7ee5-6910-0153-c3f97f5e689d&amp;psq=80%2c000+ukraine+GICHD%2c+2022&amp;u=a1aHR0cHM6Ly9yZWxpZWZ3ZWIuaW50L2F0dGFjaG1lbnRzLzNjZThkZjY5LWRkZmQtM2YwZi05YjMzLWQ2Y2U5ODY0N2UwZS9QcmVzc1JlbGVhc2VfR0lDSERfQ2xlYXJpbmdMYW5kbWluZXNJblVrcmFpbmVNYXlUYWtlRGVjYWRlc19NYXkyMDIyLnBkZg&amp;ntb=1</w:t>
        </w:r>
      </w:hyperlink>
      <w:r>
        <w:rPr>
          <w:rFonts w:ascii="Calibri" w:eastAsia="Calibri" w:hAnsi="Calibri" w:cs="Arial"/>
          <w:i/>
          <w:iCs/>
        </w:rPr>
        <w:t xml:space="preserve"> </w:t>
      </w:r>
      <w:r>
        <w:rPr>
          <w:rFonts w:ascii="Calibri" w:eastAsia="Calibri" w:hAnsi="Calibri" w:cs="Arial"/>
        </w:rPr>
        <w:t>(Accessed: 08/06/2023)</w:t>
      </w:r>
    </w:p>
    <w:p w14:paraId="2535B182" w14:textId="42874229" w:rsidR="007A5EA2" w:rsidRDefault="007A5EA2" w:rsidP="004B6C51">
      <w:pPr>
        <w:rPr>
          <w:rFonts w:ascii="Calibri" w:eastAsia="Calibri" w:hAnsi="Calibri" w:cs="Arial"/>
        </w:rPr>
      </w:pPr>
      <w:r w:rsidRPr="00785F75">
        <w:rPr>
          <w:rFonts w:ascii="Calibri" w:eastAsia="Calibri" w:hAnsi="Calibri" w:cs="Arial"/>
        </w:rPr>
        <w:t xml:space="preserve">Human Rights Watch (2022) </w:t>
      </w:r>
      <w:r w:rsidRPr="00785F75">
        <w:rPr>
          <w:rFonts w:ascii="Calibri" w:eastAsia="Calibri" w:hAnsi="Calibri" w:cs="Arial"/>
          <w:i/>
          <w:iCs/>
        </w:rPr>
        <w:t>Ukraine: Russian Landmine Use Endangers Civilians</w:t>
      </w:r>
      <w:r w:rsidRPr="00785F75">
        <w:rPr>
          <w:rFonts w:ascii="Calibri" w:eastAsia="Calibri" w:hAnsi="Calibri" w:cs="Arial"/>
        </w:rPr>
        <w:t xml:space="preserve">, Available at: </w:t>
      </w:r>
      <w:hyperlink r:id="rId20" w:history="1">
        <w:r w:rsidRPr="00785F75">
          <w:rPr>
            <w:rFonts w:ascii="Calibri" w:eastAsia="Calibri" w:hAnsi="Calibri" w:cs="Arial"/>
            <w:color w:val="0000FF"/>
            <w:u w:val="single"/>
          </w:rPr>
          <w:t>https://www.hrw.org/news/2022/06/15/ukraine-russian-landmine-use-endangers-civilians</w:t>
        </w:r>
      </w:hyperlink>
      <w:r w:rsidRPr="00785F75">
        <w:rPr>
          <w:rFonts w:ascii="Calibri" w:eastAsia="Calibri" w:hAnsi="Calibri" w:cs="Arial"/>
        </w:rPr>
        <w:t xml:space="preserve"> (Accessed: 10/10/2022)</w:t>
      </w:r>
    </w:p>
    <w:p w14:paraId="19DA2948" w14:textId="3A31D7EF" w:rsidR="00DB535C" w:rsidRDefault="00DB535C" w:rsidP="004B6C51">
      <w:pPr>
        <w:rPr>
          <w:rFonts w:ascii="Calibri" w:eastAsia="Calibri" w:hAnsi="Calibri" w:cs="Arial"/>
        </w:rPr>
      </w:pPr>
      <w:r w:rsidRPr="00543668">
        <w:rPr>
          <w:rFonts w:ascii="Calibri" w:eastAsia="Calibri" w:hAnsi="Calibri" w:cs="Arial"/>
        </w:rPr>
        <w:t xml:space="preserve">International Campaign to Ban Landmines (2022) </w:t>
      </w:r>
      <w:r w:rsidRPr="00543668">
        <w:rPr>
          <w:rFonts w:ascii="Calibri" w:eastAsia="Calibri" w:hAnsi="Calibri" w:cs="Arial"/>
          <w:i/>
          <w:iCs/>
        </w:rPr>
        <w:t xml:space="preserve">A Global Network Working </w:t>
      </w:r>
      <w:proofErr w:type="gramStart"/>
      <w:r w:rsidRPr="00543668">
        <w:rPr>
          <w:rFonts w:ascii="Calibri" w:eastAsia="Calibri" w:hAnsi="Calibri" w:cs="Arial"/>
          <w:i/>
          <w:iCs/>
        </w:rPr>
        <w:t>For</w:t>
      </w:r>
      <w:proofErr w:type="gramEnd"/>
      <w:r w:rsidRPr="00543668">
        <w:rPr>
          <w:rFonts w:ascii="Calibri" w:eastAsia="Calibri" w:hAnsi="Calibri" w:cs="Arial"/>
          <w:i/>
          <w:iCs/>
        </w:rPr>
        <w:t xml:space="preserve"> A World Free Of Landmines</w:t>
      </w:r>
      <w:r w:rsidRPr="00543668">
        <w:rPr>
          <w:rFonts w:ascii="Calibri" w:eastAsia="Calibri" w:hAnsi="Calibri" w:cs="Arial"/>
        </w:rPr>
        <w:t xml:space="preserve">, Available at: </w:t>
      </w:r>
      <w:hyperlink r:id="rId21" w:history="1">
        <w:r w:rsidRPr="00543668">
          <w:rPr>
            <w:rFonts w:ascii="Calibri" w:eastAsia="Calibri" w:hAnsi="Calibri" w:cs="Arial"/>
            <w:color w:val="0000FF"/>
            <w:u w:val="single"/>
          </w:rPr>
          <w:t>http://www.icbl.org/en-gb/home.aspx</w:t>
        </w:r>
      </w:hyperlink>
      <w:r w:rsidRPr="00543668">
        <w:rPr>
          <w:rFonts w:ascii="Calibri" w:eastAsia="Calibri" w:hAnsi="Calibri" w:cs="Arial"/>
        </w:rPr>
        <w:t xml:space="preserve"> (Accessed: 10/10/2022) </w:t>
      </w:r>
    </w:p>
    <w:p w14:paraId="27C2D9A7" w14:textId="75E2D389" w:rsidR="004B6C51" w:rsidRDefault="004B6C51" w:rsidP="004B6C51">
      <w:pPr>
        <w:rPr>
          <w:rFonts w:ascii="Calibri" w:eastAsia="Calibri" w:hAnsi="Calibri" w:cs="Arial"/>
        </w:rPr>
      </w:pPr>
      <w:r w:rsidRPr="00543668">
        <w:rPr>
          <w:rFonts w:ascii="Calibri" w:eastAsia="Calibri" w:hAnsi="Calibri" w:cs="Arial"/>
        </w:rPr>
        <w:t xml:space="preserve">Jones, M. (2021) </w:t>
      </w:r>
      <w:r w:rsidRPr="00543668">
        <w:rPr>
          <w:rFonts w:ascii="Calibri" w:eastAsia="Calibri" w:hAnsi="Calibri" w:cs="Arial"/>
          <w:i/>
          <w:iCs/>
        </w:rPr>
        <w:t xml:space="preserve">What is a </w:t>
      </w:r>
      <w:proofErr w:type="gramStart"/>
      <w:r w:rsidRPr="00543668">
        <w:rPr>
          <w:rFonts w:ascii="Calibri" w:eastAsia="Calibri" w:hAnsi="Calibri" w:cs="Arial"/>
          <w:i/>
          <w:iCs/>
        </w:rPr>
        <w:t>landmine?</w:t>
      </w:r>
      <w:r w:rsidRPr="00543668">
        <w:rPr>
          <w:rFonts w:ascii="Calibri" w:eastAsia="Calibri" w:hAnsi="Calibri" w:cs="Arial"/>
        </w:rPr>
        <w:t>,</w:t>
      </w:r>
      <w:proofErr w:type="gramEnd"/>
      <w:r w:rsidRPr="00543668">
        <w:rPr>
          <w:rFonts w:ascii="Calibri" w:eastAsia="Calibri" w:hAnsi="Calibri" w:cs="Arial"/>
        </w:rPr>
        <w:t xml:space="preserve"> Available at: </w:t>
      </w:r>
      <w:hyperlink r:id="rId22" w:history="1">
        <w:r w:rsidRPr="00543668">
          <w:rPr>
            <w:rFonts w:ascii="Calibri" w:eastAsia="Calibri" w:hAnsi="Calibri" w:cs="Arial"/>
            <w:color w:val="0000FF"/>
            <w:u w:val="single"/>
          </w:rPr>
          <w:t>https://aoav.org.uk/2021/what-is-a-landmine/</w:t>
        </w:r>
      </w:hyperlink>
      <w:r w:rsidRPr="00543668">
        <w:rPr>
          <w:rFonts w:ascii="Calibri" w:eastAsia="Calibri" w:hAnsi="Calibri" w:cs="Arial"/>
        </w:rPr>
        <w:t xml:space="preserve"> (Accessed: 10/10/2022)</w:t>
      </w:r>
    </w:p>
    <w:p w14:paraId="3F5209BF" w14:textId="03F4A0AF" w:rsidR="007A5EA2" w:rsidRDefault="007A5EA2" w:rsidP="007A5EA2">
      <w:pPr>
        <w:rPr>
          <w:rFonts w:ascii="Calibri" w:eastAsia="Calibri" w:hAnsi="Calibri" w:cs="Arial"/>
        </w:rPr>
      </w:pPr>
      <w:r w:rsidRPr="00543668">
        <w:rPr>
          <w:rFonts w:ascii="Calibri" w:eastAsia="Calibri" w:hAnsi="Calibri" w:cs="Arial"/>
        </w:rPr>
        <w:t xml:space="preserve">Scrum.org (2022) </w:t>
      </w:r>
      <w:r w:rsidRPr="00543668">
        <w:rPr>
          <w:rFonts w:ascii="Calibri" w:eastAsia="Calibri" w:hAnsi="Calibri" w:cs="Arial"/>
          <w:i/>
          <w:iCs/>
        </w:rPr>
        <w:t xml:space="preserve">What is </w:t>
      </w:r>
      <w:proofErr w:type="gramStart"/>
      <w:r w:rsidRPr="00543668">
        <w:rPr>
          <w:rFonts w:ascii="Calibri" w:eastAsia="Calibri" w:hAnsi="Calibri" w:cs="Arial"/>
          <w:i/>
          <w:iCs/>
        </w:rPr>
        <w:t>Scrum?</w:t>
      </w:r>
      <w:r w:rsidRPr="00543668">
        <w:rPr>
          <w:rFonts w:ascii="Calibri" w:eastAsia="Calibri" w:hAnsi="Calibri" w:cs="Arial"/>
        </w:rPr>
        <w:t>,</w:t>
      </w:r>
      <w:proofErr w:type="gramEnd"/>
      <w:r w:rsidRPr="00543668">
        <w:rPr>
          <w:rFonts w:ascii="Calibri" w:eastAsia="Calibri" w:hAnsi="Calibri" w:cs="Arial"/>
        </w:rPr>
        <w:t xml:space="preserve"> Available at: </w:t>
      </w:r>
      <w:hyperlink r:id="rId23" w:history="1">
        <w:r w:rsidRPr="00543668">
          <w:rPr>
            <w:rStyle w:val="Hyperlink"/>
            <w:rFonts w:ascii="Calibri" w:eastAsia="Calibri" w:hAnsi="Calibri" w:cs="Arial"/>
          </w:rPr>
          <w:t>https://www.scrum.org/resources/what-is-scrum</w:t>
        </w:r>
      </w:hyperlink>
      <w:r w:rsidRPr="00543668">
        <w:rPr>
          <w:rFonts w:ascii="Calibri" w:eastAsia="Calibri" w:hAnsi="Calibri" w:cs="Arial"/>
        </w:rPr>
        <w:t xml:space="preserve"> (Accessed: 21/12/2022)</w:t>
      </w:r>
    </w:p>
    <w:p w14:paraId="0020C9E3" w14:textId="77777777" w:rsidR="007A5EA2" w:rsidRDefault="007A5EA2" w:rsidP="007A5EA2">
      <w:r>
        <w:t xml:space="preserve">VEX </w:t>
      </w:r>
      <w:proofErr w:type="gramStart"/>
      <w:r>
        <w:t>Robotics(</w:t>
      </w:r>
      <w:proofErr w:type="gramEnd"/>
      <w:r>
        <w:t xml:space="preserve">2012) </w:t>
      </w:r>
      <w:r w:rsidRPr="00543668">
        <w:rPr>
          <w:i/>
          <w:iCs/>
        </w:rPr>
        <w:t xml:space="preserve">Sensor Accessories Ultrasonic Sensor, </w:t>
      </w:r>
      <w:r>
        <w:t xml:space="preserve">Available at: </w:t>
      </w:r>
      <w:hyperlink r:id="rId24" w:history="1">
        <w:r w:rsidRPr="00671AF0">
          <w:rPr>
            <w:rStyle w:val="Hyperlink"/>
          </w:rPr>
          <w:t>https://content.vexrobotics.com/docs/instructions/276-2155-instr-0312.pdf</w:t>
        </w:r>
      </w:hyperlink>
      <w:r>
        <w:t xml:space="preserve"> (Accessed 07/02/2023)</w:t>
      </w:r>
    </w:p>
    <w:p w14:paraId="383B755D" w14:textId="2CE40457" w:rsidR="007A5EA2" w:rsidRDefault="007A5EA2" w:rsidP="004B6C51">
      <w:pPr>
        <w:rPr>
          <w:rFonts w:ascii="Calibri" w:eastAsia="Calibri" w:hAnsi="Calibri" w:cs="Arial"/>
        </w:rPr>
      </w:pPr>
      <w:r w:rsidRPr="00543668">
        <w:rPr>
          <w:rFonts w:ascii="Calibri" w:eastAsia="Calibri" w:hAnsi="Calibri" w:cs="Arial"/>
        </w:rPr>
        <w:t xml:space="preserve">VEX Robotics(2023) </w:t>
      </w:r>
      <w:r w:rsidRPr="00543668">
        <w:rPr>
          <w:rFonts w:ascii="Calibri" w:eastAsia="Calibri" w:hAnsi="Calibri" w:cs="Arial"/>
          <w:i/>
          <w:iCs/>
        </w:rPr>
        <w:t xml:space="preserve">Drivetrain Terminology, </w:t>
      </w:r>
      <w:r w:rsidRPr="00543668">
        <w:rPr>
          <w:rFonts w:ascii="Calibri" w:eastAsia="Calibri" w:hAnsi="Calibri" w:cs="Arial"/>
        </w:rPr>
        <w:t xml:space="preserve">Available at: </w:t>
      </w:r>
      <w:hyperlink r:id="rId25" w:history="1">
        <w:r w:rsidRPr="00543668">
          <w:rPr>
            <w:rStyle w:val="Hyperlink"/>
            <w:rFonts w:ascii="Calibri" w:eastAsia="Calibri" w:hAnsi="Calibri" w:cs="Arial"/>
          </w:rPr>
          <w:t>https://curriculum.vexrobotics.com/curriculum/drivetrain-design/drivetrain-terminology.html</w:t>
        </w:r>
      </w:hyperlink>
      <w:r w:rsidRPr="00543668">
        <w:rPr>
          <w:rFonts w:ascii="Calibri" w:eastAsia="Calibri" w:hAnsi="Calibri" w:cs="Arial"/>
        </w:rPr>
        <w:t xml:space="preserve"> (Accessed: 14/01/2023)</w:t>
      </w:r>
    </w:p>
    <w:p w14:paraId="6D19F747" w14:textId="54F438FF" w:rsidR="007A5EA2" w:rsidRDefault="007A5EA2" w:rsidP="004B6C51">
      <w:pPr>
        <w:rPr>
          <w:rFonts w:ascii="Calibri" w:eastAsia="Calibri" w:hAnsi="Calibri" w:cs="Arial"/>
        </w:rPr>
      </w:pPr>
      <w:r w:rsidRPr="00543668">
        <w:rPr>
          <w:rFonts w:ascii="Calibri" w:eastAsia="Calibri" w:hAnsi="Calibri" w:cs="Arial"/>
        </w:rPr>
        <w:t xml:space="preserve">Wilson, B. (2022) Machine Learning Engineering in Action, Available at: </w:t>
      </w:r>
      <w:hyperlink r:id="rId26" w:history="1">
        <w:r w:rsidRPr="00543668">
          <w:rPr>
            <w:rFonts w:ascii="Calibri" w:eastAsia="Calibri" w:hAnsi="Calibri" w:cs="Arial"/>
            <w:color w:val="0000FF"/>
            <w:u w:val="single"/>
          </w:rPr>
          <w:t>https://learning.oreilly.com/library/view/machine-learning-engineering/9781617298714/</w:t>
        </w:r>
      </w:hyperlink>
      <w:r w:rsidRPr="00543668">
        <w:rPr>
          <w:rFonts w:ascii="Calibri" w:eastAsia="Calibri" w:hAnsi="Calibri" w:cs="Arial"/>
        </w:rPr>
        <w:t xml:space="preserve"> (Accessed: 03/11/2022)</w:t>
      </w:r>
    </w:p>
    <w:p w14:paraId="29B9CEE4" w14:textId="6FFD8D13" w:rsidR="004B6C51" w:rsidRPr="00543668" w:rsidRDefault="004B6C51" w:rsidP="004B6C51">
      <w:pPr>
        <w:rPr>
          <w:rFonts w:ascii="Calibri" w:eastAsia="Calibri" w:hAnsi="Calibri" w:cs="Arial"/>
        </w:rPr>
      </w:pPr>
      <w:r w:rsidRPr="00543668">
        <w:rPr>
          <w:rFonts w:ascii="Calibri" w:eastAsia="Calibri" w:hAnsi="Calibri" w:cs="Arial"/>
        </w:rPr>
        <w:t xml:space="preserve">Who Invented (2011) </w:t>
      </w:r>
      <w:r w:rsidRPr="00543668">
        <w:rPr>
          <w:rFonts w:ascii="Calibri" w:eastAsia="Calibri" w:hAnsi="Calibri" w:cs="Arial"/>
          <w:i/>
          <w:iCs/>
        </w:rPr>
        <w:t xml:space="preserve">Who invented </w:t>
      </w:r>
      <w:proofErr w:type="gramStart"/>
      <w:r w:rsidRPr="00543668">
        <w:rPr>
          <w:rFonts w:ascii="Calibri" w:eastAsia="Calibri" w:hAnsi="Calibri" w:cs="Arial"/>
          <w:i/>
          <w:iCs/>
        </w:rPr>
        <w:t>landmines?,</w:t>
      </w:r>
      <w:proofErr w:type="gramEnd"/>
      <w:r w:rsidRPr="00543668">
        <w:rPr>
          <w:rFonts w:ascii="Calibri" w:eastAsia="Calibri" w:hAnsi="Calibri" w:cs="Arial"/>
        </w:rPr>
        <w:t xml:space="preserve"> Available at: </w:t>
      </w:r>
      <w:hyperlink r:id="rId27" w:history="1">
        <w:r w:rsidRPr="00543668">
          <w:rPr>
            <w:rFonts w:ascii="Calibri" w:eastAsia="Calibri" w:hAnsi="Calibri" w:cs="Arial"/>
            <w:color w:val="0000FF"/>
            <w:u w:val="single"/>
          </w:rPr>
          <w:t>http://www.whoinvented.org/who-invented-landmines/</w:t>
        </w:r>
      </w:hyperlink>
      <w:r w:rsidRPr="00543668">
        <w:rPr>
          <w:rFonts w:ascii="Calibri" w:eastAsia="Calibri" w:hAnsi="Calibri" w:cs="Arial"/>
        </w:rPr>
        <w:t xml:space="preserve"> (Accessed: 10/10/2022)</w:t>
      </w:r>
    </w:p>
    <w:p w14:paraId="2C36983A" w14:textId="77777777" w:rsidR="004B6C51" w:rsidRPr="000408C5" w:rsidRDefault="004B6C51" w:rsidP="00894F2E"/>
    <w:sectPr w:rsidR="004B6C51" w:rsidRPr="000408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983"/>
    <w:multiLevelType w:val="hybridMultilevel"/>
    <w:tmpl w:val="CF185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4439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F2E"/>
    <w:rsid w:val="000408C5"/>
    <w:rsid w:val="00084691"/>
    <w:rsid w:val="000B2CC2"/>
    <w:rsid w:val="001613FE"/>
    <w:rsid w:val="003A75D6"/>
    <w:rsid w:val="004B6C51"/>
    <w:rsid w:val="005B1595"/>
    <w:rsid w:val="005D0468"/>
    <w:rsid w:val="0065060C"/>
    <w:rsid w:val="006A72B5"/>
    <w:rsid w:val="007A5EA2"/>
    <w:rsid w:val="0080151D"/>
    <w:rsid w:val="00850E3D"/>
    <w:rsid w:val="00894F2E"/>
    <w:rsid w:val="008959A7"/>
    <w:rsid w:val="009050AD"/>
    <w:rsid w:val="00A90867"/>
    <w:rsid w:val="00B33C68"/>
    <w:rsid w:val="00CA779A"/>
    <w:rsid w:val="00DB535C"/>
    <w:rsid w:val="00DE4419"/>
    <w:rsid w:val="00EA15B3"/>
    <w:rsid w:val="00EA3100"/>
    <w:rsid w:val="00F5616A"/>
    <w:rsid w:val="00F66E71"/>
    <w:rsid w:val="00FB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173E"/>
  <w15:chartTrackingRefBased/>
  <w15:docId w15:val="{305095A2-EDC3-4E33-8189-9A9B2B8E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691"/>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8C5"/>
    <w:pPr>
      <w:ind w:left="720"/>
      <w:contextualSpacing/>
    </w:pPr>
  </w:style>
  <w:style w:type="paragraph" w:styleId="Quote">
    <w:name w:val="Quote"/>
    <w:basedOn w:val="Normal"/>
    <w:next w:val="Normal"/>
    <w:link w:val="QuoteChar"/>
    <w:uiPriority w:val="29"/>
    <w:qFormat/>
    <w:rsid w:val="005D046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D0468"/>
    <w:rPr>
      <w:i/>
      <w:iCs/>
      <w:color w:val="404040" w:themeColor="text1" w:themeTint="BF"/>
    </w:rPr>
  </w:style>
  <w:style w:type="character" w:styleId="Hyperlink">
    <w:name w:val="Hyperlink"/>
    <w:basedOn w:val="DefaultParagraphFont"/>
    <w:uiPriority w:val="99"/>
    <w:unhideWhenUsed/>
    <w:rsid w:val="00DB535C"/>
    <w:rPr>
      <w:color w:val="0563C1" w:themeColor="hyperlink"/>
      <w:u w:val="single"/>
    </w:rPr>
  </w:style>
  <w:style w:type="character" w:styleId="FollowedHyperlink">
    <w:name w:val="FollowedHyperlink"/>
    <w:basedOn w:val="DefaultParagraphFont"/>
    <w:uiPriority w:val="99"/>
    <w:semiHidden/>
    <w:unhideWhenUsed/>
    <w:rsid w:val="00DB535C"/>
    <w:rPr>
      <w:color w:val="954F72" w:themeColor="followedHyperlink"/>
      <w:u w:val="single"/>
    </w:rPr>
  </w:style>
  <w:style w:type="character" w:styleId="UnresolvedMention">
    <w:name w:val="Unresolved Mention"/>
    <w:basedOn w:val="DefaultParagraphFont"/>
    <w:uiPriority w:val="99"/>
    <w:semiHidden/>
    <w:unhideWhenUsed/>
    <w:rsid w:val="00DB535C"/>
    <w:rPr>
      <w:color w:val="605E5C"/>
      <w:shd w:val="clear" w:color="auto" w:fill="E1DFDD"/>
    </w:rPr>
  </w:style>
  <w:style w:type="paragraph" w:styleId="Title">
    <w:name w:val="Title"/>
    <w:basedOn w:val="Normal"/>
    <w:next w:val="Normal"/>
    <w:link w:val="TitleChar"/>
    <w:uiPriority w:val="10"/>
    <w:qFormat/>
    <w:rsid w:val="006506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60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06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4691"/>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084691"/>
    <w:pPr>
      <w:spacing w:after="200" w:line="240" w:lineRule="auto"/>
    </w:pPr>
    <w:rPr>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finabel.org/smart-mines-the-future-battlefield/" TargetMode="External"/><Relationship Id="rId26" Type="http://schemas.openxmlformats.org/officeDocument/2006/relationships/hyperlink" Target="https://learning.oreilly.com/library/view/machine-learning-engineering/9781617298714/" TargetMode="External"/><Relationship Id="rId3" Type="http://schemas.openxmlformats.org/officeDocument/2006/relationships/styles" Target="styles.xml"/><Relationship Id="rId21" Type="http://schemas.openxmlformats.org/officeDocument/2006/relationships/hyperlink" Target="http://www.icbl.org/en-gb/home.aspx"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manual.eg.poly.edu/index.php/VEX_How-To_Manual" TargetMode="External"/><Relationship Id="rId25" Type="http://schemas.openxmlformats.org/officeDocument/2006/relationships/hyperlink" Target="https://curriculum.vexrobotics.com/curriculum/drivetrain-design/drivetrain-terminology.html" TargetMode="External"/><Relationship Id="rId2" Type="http://schemas.openxmlformats.org/officeDocument/2006/relationships/numbering" Target="numbering.xml"/><Relationship Id="rId16" Type="http://schemas.openxmlformats.org/officeDocument/2006/relationships/hyperlink" Target="https://apopo.org/what-we-do/detecting-landmines-and-explosives/how-we-do-it/mine-clearance/?v=f214a7d42e0d" TargetMode="External"/><Relationship Id="rId20" Type="http://schemas.openxmlformats.org/officeDocument/2006/relationships/hyperlink" Target="https://www.hrw.org/news/2022/06/15/ukraine-russian-landmine-use-endangers-civilian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ntent.vexrobotics.com/docs/instructions/276-2155-instr-0312.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crum.org/resources/what-is-scru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bing.com/ck/a?!&amp;&amp;p=f0fa091030ac2897JmltdHM9MTY4NjE4MjQwMCZpZ3VpZD0zYWY2ZDFkNC03ZWU1LTY5MTAtMDE1My1jM2Y5N2Y1ZTY4OWQmaW5zaWQ9NTIyNQ&amp;ptn=3&amp;hsh=3&amp;fclid=3af6d1d4-7ee5-6910-0153-c3f97f5e689d&amp;psq=80%2c000+ukraine+GICHD%2c+2022&amp;u=a1aHR0cHM6Ly9yZWxpZWZ3ZWIuaW50L2F0dGFjaG1lbnRzLzNjZThkZjY5LWRkZmQtM2YwZi05YjMzLWQ2Y2U5ODY0N2UwZS9QcmVzc1JlbGVhc2VfR0lDSERfQ2xlYXJpbmdMYW5kbWluZXNJblVrcmFpbmVNYXlUYWtlRGVjYWRlc19NYXkyMDIyLnBkZg&amp;ntb=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oav.org.uk/2021/what-is-a-landmine/" TargetMode="External"/><Relationship Id="rId27" Type="http://schemas.openxmlformats.org/officeDocument/2006/relationships/hyperlink" Target="http://www.whoinvented.org/who-invented-landm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F8548-7B78-4E61-8601-D3C52043C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Mark C</dc:creator>
  <cp:keywords/>
  <dc:description/>
  <cp:lastModifiedBy>WARREN Mark C</cp:lastModifiedBy>
  <cp:revision>13</cp:revision>
  <dcterms:created xsi:type="dcterms:W3CDTF">2023-06-08T14:47:00Z</dcterms:created>
  <dcterms:modified xsi:type="dcterms:W3CDTF">2023-06-08T17:16:00Z</dcterms:modified>
</cp:coreProperties>
</file>