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4CBBB" w14:textId="56B9A9A7" w:rsidR="00816C49" w:rsidRDefault="00816C49">
      <w:r>
        <w:t>Mark White</w:t>
      </w:r>
    </w:p>
    <w:p w14:paraId="5B0BB719" w14:textId="112513C7" w:rsidR="00816C49" w:rsidRDefault="00816C49">
      <w:r>
        <w:t>CSD325</w:t>
      </w:r>
    </w:p>
    <w:p w14:paraId="3E8CCE4D" w14:textId="77777777" w:rsidR="00816C49" w:rsidRDefault="00816C49" w:rsidP="00816C49">
      <w:r>
        <w:t xml:space="preserve">Flow </w:t>
      </w:r>
      <w:r>
        <w:t>Chart</w:t>
      </w:r>
    </w:p>
    <w:p w14:paraId="3AD32B5A" w14:textId="77777777" w:rsidR="00816C49" w:rsidRDefault="00816C49" w:rsidP="00816C49">
      <w:r>
        <w:t>Assignment# 3.2</w:t>
      </w:r>
    </w:p>
    <w:p w14:paraId="6B5F6587" w14:textId="77777777" w:rsidR="00816C49" w:rsidRDefault="00816C49" w:rsidP="00816C49"/>
    <w:p w14:paraId="0389EF7F" w14:textId="5232EB32" w:rsidR="00816C49" w:rsidRDefault="00816C49" w:rsidP="00816C49">
      <w:r>
        <w:rPr>
          <w:noProof/>
        </w:rPr>
        <w:drawing>
          <wp:inline distT="0" distB="0" distL="0" distR="0" wp14:anchorId="5ED730F1" wp14:editId="4AF5B9DA">
            <wp:extent cx="5763429" cy="6115904"/>
            <wp:effectExtent l="0" t="0" r="8890" b="0"/>
            <wp:docPr id="67023490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34906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49"/>
    <w:rsid w:val="00816C49"/>
    <w:rsid w:val="00E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0713C"/>
  <w15:chartTrackingRefBased/>
  <w15:docId w15:val="{39959124-AD22-4CBF-97F5-FE15AEB1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6</Lines>
  <Paragraphs>4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2024-11-04T03:02:00Z</dcterms:created>
  <dcterms:modified xsi:type="dcterms:W3CDTF">2024-11-04T03:04:00Z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3470e50b-9e50-4766-b20d-5244d33f0be6</vt:lpwstr>
  </property>
</Properties>
</file>