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E860C" w14:textId="38C9C351" w:rsidR="00BA52ED" w:rsidRPr="00C06173" w:rsidRDefault="00BA52ED" w:rsidP="00BA52ED">
      <w:pPr>
        <w:pStyle w:val="NormalWeb"/>
        <w:rPr>
          <w:rStyle w:val="Strong"/>
          <w:rFonts w:asciiTheme="minorHAnsi" w:eastAsiaTheme="majorEastAsia" w:hAnsiTheme="minorHAnsi"/>
          <w:b w:val="0"/>
          <w:bCs w:val="0"/>
          <w:color w:val="000000" w:themeColor="text1"/>
        </w:rPr>
      </w:pPr>
      <w:r w:rsidRPr="00C06173">
        <w:rPr>
          <w:rStyle w:val="Strong"/>
          <w:rFonts w:asciiTheme="minorHAnsi" w:eastAsiaTheme="majorEastAsia" w:hAnsiTheme="minorHAnsi"/>
          <w:b w:val="0"/>
          <w:bCs w:val="0"/>
          <w:color w:val="000000" w:themeColor="text1"/>
        </w:rPr>
        <w:t>Mark White</w:t>
      </w:r>
    </w:p>
    <w:p w14:paraId="303F9034" w14:textId="6939A6CF" w:rsidR="00BA52ED" w:rsidRPr="00C06173" w:rsidRDefault="00BA52ED" w:rsidP="00BA52ED">
      <w:pPr>
        <w:pStyle w:val="NormalWeb"/>
        <w:rPr>
          <w:rStyle w:val="Strong"/>
          <w:rFonts w:asciiTheme="minorHAnsi" w:eastAsiaTheme="majorEastAsia" w:hAnsiTheme="minorHAnsi"/>
          <w:b w:val="0"/>
          <w:bCs w:val="0"/>
          <w:color w:val="000000" w:themeColor="text1"/>
        </w:rPr>
      </w:pPr>
      <w:r w:rsidRPr="00C06173">
        <w:rPr>
          <w:rStyle w:val="Strong"/>
          <w:rFonts w:asciiTheme="minorHAnsi" w:eastAsiaTheme="majorEastAsia" w:hAnsiTheme="minorHAnsi"/>
          <w:b w:val="0"/>
          <w:bCs w:val="0"/>
          <w:color w:val="000000" w:themeColor="text1"/>
        </w:rPr>
        <w:t>CSD380</w:t>
      </w:r>
    </w:p>
    <w:p w14:paraId="078D2BEB" w14:textId="68B4261F" w:rsidR="00BA52ED" w:rsidRPr="00C06173" w:rsidRDefault="00BA52ED" w:rsidP="00BA52ED">
      <w:pPr>
        <w:pStyle w:val="NormalWeb"/>
        <w:rPr>
          <w:rStyle w:val="Strong"/>
          <w:rFonts w:asciiTheme="minorHAnsi" w:eastAsiaTheme="majorEastAsia" w:hAnsiTheme="minorHAnsi"/>
          <w:b w:val="0"/>
          <w:bCs w:val="0"/>
          <w:color w:val="000000" w:themeColor="text1"/>
        </w:rPr>
      </w:pPr>
      <w:r w:rsidRPr="00C06173">
        <w:rPr>
          <w:rStyle w:val="Strong"/>
          <w:rFonts w:asciiTheme="minorHAnsi" w:eastAsiaTheme="majorEastAsia" w:hAnsiTheme="minorHAnsi"/>
          <w:b w:val="0"/>
          <w:bCs w:val="0"/>
          <w:color w:val="000000" w:themeColor="text1"/>
        </w:rPr>
        <w:t>Assignment3.2</w:t>
      </w:r>
    </w:p>
    <w:p w14:paraId="4D2671B5" w14:textId="3CC9E978" w:rsidR="0066676F" w:rsidRPr="00C06173" w:rsidRDefault="0066676F" w:rsidP="00C06173">
      <w:pPr>
        <w:pStyle w:val="NormalWeb"/>
        <w:spacing w:line="360" w:lineRule="auto"/>
        <w:jc w:val="center"/>
        <w:rPr>
          <w:rFonts w:asciiTheme="minorHAnsi" w:hAnsiTheme="minorHAnsi"/>
          <w:color w:val="000000" w:themeColor="text1"/>
          <w:u w:val="single"/>
        </w:rPr>
      </w:pPr>
      <w:r w:rsidRPr="00C06173">
        <w:rPr>
          <w:rStyle w:val="Strong"/>
          <w:rFonts w:asciiTheme="minorHAnsi" w:eastAsiaTheme="majorEastAsia" w:hAnsiTheme="minorHAnsi"/>
          <w:color w:val="000000" w:themeColor="text1"/>
          <w:u w:val="single"/>
        </w:rPr>
        <w:t>Version Control Guidelines</w:t>
      </w:r>
    </w:p>
    <w:p w14:paraId="56E50159" w14:textId="77777777" w:rsidR="0066676F" w:rsidRPr="00C06173" w:rsidRDefault="0066676F" w:rsidP="00C06173">
      <w:pPr>
        <w:pStyle w:val="NormalWeb"/>
        <w:spacing w:line="360" w:lineRule="auto"/>
        <w:rPr>
          <w:rFonts w:asciiTheme="minorHAnsi" w:hAnsiTheme="minorHAnsi"/>
          <w:color w:val="000000" w:themeColor="text1"/>
        </w:rPr>
      </w:pPr>
      <w:r w:rsidRPr="00C06173">
        <w:rPr>
          <w:rFonts w:asciiTheme="minorHAnsi" w:hAnsiTheme="minorHAnsi"/>
          <w:color w:val="000000" w:themeColor="text1"/>
        </w:rPr>
        <w:t>Version control systems (VCS) have become an essential part of modern software development, enabling teams to track, manage, and collaborate on code changes efficiently. As technology evolves, so do the best practices and guidelines surrounding version control. This paper explores current version control guidelines from three reputable sources and highlights the similarities, differences, and relevance of each. It concludes with a personalized list of the most critical version control practices for today’s developers.</w:t>
      </w:r>
    </w:p>
    <w:p w14:paraId="22D7A248" w14:textId="5507D3F4" w:rsidR="0066676F" w:rsidRPr="00C06173" w:rsidRDefault="0066676F" w:rsidP="00C06173">
      <w:pPr>
        <w:pStyle w:val="NormalWeb"/>
        <w:spacing w:line="360" w:lineRule="auto"/>
        <w:rPr>
          <w:rFonts w:asciiTheme="minorHAnsi" w:hAnsiTheme="minorHAnsi"/>
          <w:color w:val="000000" w:themeColor="text1"/>
        </w:rPr>
      </w:pPr>
      <w:r w:rsidRPr="00C06173">
        <w:rPr>
          <w:rFonts w:asciiTheme="minorHAnsi" w:hAnsiTheme="minorHAnsi"/>
          <w:color w:val="000000" w:themeColor="text1"/>
        </w:rPr>
        <w:t xml:space="preserve">Each of the three sources emphasizes collaboration, code safety, and clarity, but they differ slightly in their focus </w:t>
      </w:r>
    </w:p>
    <w:p w14:paraId="45795742" w14:textId="77777777" w:rsidR="0066676F" w:rsidRPr="00C06173" w:rsidRDefault="0066676F" w:rsidP="00C06173">
      <w:pPr>
        <w:pStyle w:val="NormalWeb"/>
        <w:numPr>
          <w:ilvl w:val="0"/>
          <w:numId w:val="5"/>
        </w:numPr>
        <w:spacing w:line="360" w:lineRule="auto"/>
        <w:rPr>
          <w:rFonts w:asciiTheme="minorHAnsi" w:hAnsiTheme="minorHAnsi"/>
          <w:color w:val="000000" w:themeColor="text1"/>
        </w:rPr>
      </w:pPr>
      <w:r w:rsidRPr="00C06173">
        <w:rPr>
          <w:rStyle w:val="Emphasis"/>
          <w:rFonts w:asciiTheme="minorHAnsi" w:eastAsiaTheme="majorEastAsia" w:hAnsiTheme="minorHAnsi"/>
          <w:color w:val="000000" w:themeColor="text1"/>
        </w:rPr>
        <w:t>The DevOps Handbook</w:t>
      </w:r>
      <w:r w:rsidRPr="00C06173">
        <w:rPr>
          <w:rFonts w:asciiTheme="minorHAnsi" w:hAnsiTheme="minorHAnsi"/>
          <w:color w:val="000000" w:themeColor="text1"/>
        </w:rPr>
        <w:t xml:space="preserve"> highlights the role of version control within the larger DevOps lifecycle. It stresses automation, continuous integration, and rapid feedback, positioning version control as foundational to team agility and software quality. The book promotes trunk-based development and encourages practices that support high deployment frequency.</w:t>
      </w:r>
    </w:p>
    <w:p w14:paraId="5B15542B" w14:textId="77777777" w:rsidR="0066676F" w:rsidRPr="00C06173" w:rsidRDefault="0066676F" w:rsidP="00C06173">
      <w:pPr>
        <w:pStyle w:val="NormalWeb"/>
        <w:numPr>
          <w:ilvl w:val="0"/>
          <w:numId w:val="5"/>
        </w:numPr>
        <w:spacing w:line="360" w:lineRule="auto"/>
        <w:rPr>
          <w:rFonts w:asciiTheme="minorHAnsi" w:hAnsiTheme="minorHAnsi"/>
          <w:color w:val="000000" w:themeColor="text1"/>
        </w:rPr>
      </w:pPr>
      <w:r w:rsidRPr="00C06173">
        <w:rPr>
          <w:rStyle w:val="Strong"/>
          <w:rFonts w:asciiTheme="minorHAnsi" w:eastAsiaTheme="majorEastAsia" w:hAnsiTheme="minorHAnsi"/>
          <w:b w:val="0"/>
          <w:bCs w:val="0"/>
          <w:color w:val="000000" w:themeColor="text1"/>
        </w:rPr>
        <w:t>Atlassian</w:t>
      </w:r>
      <w:r w:rsidRPr="00C06173">
        <w:rPr>
          <w:rFonts w:asciiTheme="minorHAnsi" w:hAnsiTheme="minorHAnsi"/>
          <w:color w:val="000000" w:themeColor="text1"/>
        </w:rPr>
        <w:t xml:space="preserve"> prioritizes workflow efficiency and team collaboration. It introduces Git workflows like feature branching, Gitflow, and pull requests. The emphasis here is on consistent collaboration practices, such as code reviews and integrating changes regularly.</w:t>
      </w:r>
    </w:p>
    <w:p w14:paraId="5C4AE39D" w14:textId="77777777" w:rsidR="0066676F" w:rsidRPr="00C06173" w:rsidRDefault="0066676F" w:rsidP="00C06173">
      <w:pPr>
        <w:pStyle w:val="NormalWeb"/>
        <w:numPr>
          <w:ilvl w:val="0"/>
          <w:numId w:val="5"/>
        </w:numPr>
        <w:spacing w:line="360" w:lineRule="auto"/>
        <w:rPr>
          <w:rFonts w:asciiTheme="minorHAnsi" w:hAnsiTheme="minorHAnsi"/>
          <w:color w:val="000000" w:themeColor="text1"/>
        </w:rPr>
      </w:pPr>
      <w:r w:rsidRPr="00C06173">
        <w:rPr>
          <w:rStyle w:val="Strong"/>
          <w:rFonts w:asciiTheme="minorHAnsi" w:eastAsiaTheme="majorEastAsia" w:hAnsiTheme="minorHAnsi"/>
          <w:b w:val="0"/>
          <w:bCs w:val="0"/>
          <w:color w:val="000000" w:themeColor="text1"/>
        </w:rPr>
        <w:t>GitHub Docs</w:t>
      </w:r>
      <w:r w:rsidRPr="00C06173">
        <w:rPr>
          <w:rFonts w:asciiTheme="minorHAnsi" w:hAnsiTheme="minorHAnsi"/>
          <w:color w:val="000000" w:themeColor="text1"/>
        </w:rPr>
        <w:t xml:space="preserve"> highlights practical tips for using Git in real-world projects. It promotes writing clear commit messages, using </w:t>
      </w:r>
      <w:r w:rsidRPr="00C06173">
        <w:rPr>
          <w:rStyle w:val="HTMLCode"/>
          <w:rFonts w:asciiTheme="minorHAnsi" w:eastAsiaTheme="majorEastAsia" w:hAnsiTheme="minorHAnsi"/>
          <w:color w:val="000000" w:themeColor="text1"/>
          <w:sz w:val="24"/>
          <w:szCs w:val="24"/>
        </w:rPr>
        <w:t>.gitignore</w:t>
      </w:r>
      <w:r w:rsidRPr="00C06173">
        <w:rPr>
          <w:rFonts w:asciiTheme="minorHAnsi" w:hAnsiTheme="minorHAnsi"/>
          <w:color w:val="000000" w:themeColor="text1"/>
        </w:rPr>
        <w:t>, branching strategically, and leveraging pull requests for discussion and quality control.</w:t>
      </w:r>
    </w:p>
    <w:p w14:paraId="400AF0C0" w14:textId="77777777" w:rsidR="0066676F" w:rsidRPr="00C06173" w:rsidRDefault="0066676F" w:rsidP="00C06173">
      <w:pPr>
        <w:pStyle w:val="NormalWeb"/>
        <w:spacing w:line="360" w:lineRule="auto"/>
        <w:rPr>
          <w:rFonts w:asciiTheme="minorHAnsi" w:hAnsiTheme="minorHAnsi"/>
          <w:color w:val="000000" w:themeColor="text1"/>
        </w:rPr>
      </w:pPr>
      <w:r w:rsidRPr="00C06173">
        <w:rPr>
          <w:rStyle w:val="Strong"/>
          <w:rFonts w:asciiTheme="minorHAnsi" w:eastAsiaTheme="majorEastAsia" w:hAnsiTheme="minorHAnsi"/>
          <w:b w:val="0"/>
          <w:bCs w:val="0"/>
          <w:color w:val="000000" w:themeColor="text1"/>
        </w:rPr>
        <w:t>Outdated or Less Relevant Guidelines</w:t>
      </w:r>
    </w:p>
    <w:p w14:paraId="7EC2D31B" w14:textId="77777777" w:rsidR="0066676F" w:rsidRPr="00C06173" w:rsidRDefault="0066676F" w:rsidP="00C06173">
      <w:pPr>
        <w:pStyle w:val="NormalWeb"/>
        <w:spacing w:line="360" w:lineRule="auto"/>
        <w:rPr>
          <w:rFonts w:asciiTheme="minorHAnsi" w:hAnsiTheme="minorHAnsi"/>
          <w:color w:val="000000" w:themeColor="text1"/>
        </w:rPr>
      </w:pPr>
      <w:r w:rsidRPr="00C06173">
        <w:rPr>
          <w:rFonts w:asciiTheme="minorHAnsi" w:hAnsiTheme="minorHAnsi"/>
          <w:color w:val="000000" w:themeColor="text1"/>
        </w:rPr>
        <w:lastRenderedPageBreak/>
        <w:t>One guideline that appears outdated in some older materials is the heavy use of rebasing in collaborative environments. While rebasing keeps history clean, it can also lead to conflicts and confusion, especially for newer developers. Many modern teams now prefer merge commits for transparency. Another fading practice is avoiding graphical tools; many resources now embrace tools like GitKraken or GitHub Desktop for beginners.</w:t>
      </w:r>
    </w:p>
    <w:p w14:paraId="43A2765E" w14:textId="77777777" w:rsidR="0066676F" w:rsidRPr="00C06173" w:rsidRDefault="0066676F" w:rsidP="00C06173">
      <w:pPr>
        <w:pStyle w:val="NormalWeb"/>
        <w:spacing w:line="360" w:lineRule="auto"/>
        <w:rPr>
          <w:rFonts w:asciiTheme="minorHAnsi" w:hAnsiTheme="minorHAnsi"/>
          <w:color w:val="000000" w:themeColor="text1"/>
        </w:rPr>
      </w:pPr>
      <w:r w:rsidRPr="00C06173">
        <w:rPr>
          <w:rFonts w:asciiTheme="minorHAnsi" w:hAnsiTheme="minorHAnsi"/>
          <w:color w:val="000000" w:themeColor="text1"/>
        </w:rPr>
        <w:t>Based on the research and my own experience as a student working on group projects, here are the five most important version control guidelines I believe every developer should follow:</w:t>
      </w:r>
    </w:p>
    <w:p w14:paraId="4AA3DAF3" w14:textId="77777777" w:rsidR="0066676F" w:rsidRPr="00C06173" w:rsidRDefault="0066676F" w:rsidP="00C06173">
      <w:pPr>
        <w:pStyle w:val="NormalWeb"/>
        <w:numPr>
          <w:ilvl w:val="0"/>
          <w:numId w:val="6"/>
        </w:numPr>
        <w:spacing w:line="360" w:lineRule="auto"/>
        <w:rPr>
          <w:rFonts w:asciiTheme="minorHAnsi" w:hAnsiTheme="minorHAnsi"/>
          <w:color w:val="000000" w:themeColor="text1"/>
        </w:rPr>
      </w:pPr>
      <w:r w:rsidRPr="00C06173">
        <w:rPr>
          <w:rStyle w:val="Strong"/>
          <w:rFonts w:asciiTheme="minorHAnsi" w:eastAsiaTheme="majorEastAsia" w:hAnsiTheme="minorHAnsi"/>
          <w:b w:val="0"/>
          <w:bCs w:val="0"/>
          <w:color w:val="000000" w:themeColor="text1"/>
        </w:rPr>
        <w:t>Write Clear Commit Messages</w:t>
      </w:r>
    </w:p>
    <w:p w14:paraId="0B137E36" w14:textId="77777777" w:rsidR="0066676F" w:rsidRPr="00C06173" w:rsidRDefault="0066676F" w:rsidP="00C06173">
      <w:pPr>
        <w:pStyle w:val="NormalWeb"/>
        <w:numPr>
          <w:ilvl w:val="1"/>
          <w:numId w:val="6"/>
        </w:numPr>
        <w:spacing w:line="360" w:lineRule="auto"/>
        <w:rPr>
          <w:rFonts w:asciiTheme="minorHAnsi" w:hAnsiTheme="minorHAnsi"/>
          <w:color w:val="000000" w:themeColor="text1"/>
        </w:rPr>
      </w:pPr>
      <w:r w:rsidRPr="00C06173">
        <w:rPr>
          <w:rFonts w:asciiTheme="minorHAnsi" w:hAnsiTheme="minorHAnsi"/>
          <w:color w:val="000000" w:themeColor="text1"/>
        </w:rPr>
        <w:t>This helps team members (and future you) understand what changes were made and why.</w:t>
      </w:r>
    </w:p>
    <w:p w14:paraId="05DDA09B" w14:textId="77777777" w:rsidR="0066676F" w:rsidRPr="00C06173" w:rsidRDefault="0066676F" w:rsidP="00C06173">
      <w:pPr>
        <w:pStyle w:val="NormalWeb"/>
        <w:numPr>
          <w:ilvl w:val="0"/>
          <w:numId w:val="6"/>
        </w:numPr>
        <w:spacing w:line="360" w:lineRule="auto"/>
        <w:rPr>
          <w:rFonts w:asciiTheme="minorHAnsi" w:hAnsiTheme="minorHAnsi"/>
          <w:color w:val="000000" w:themeColor="text1"/>
        </w:rPr>
      </w:pPr>
      <w:r w:rsidRPr="00C06173">
        <w:rPr>
          <w:rStyle w:val="Strong"/>
          <w:rFonts w:asciiTheme="minorHAnsi" w:eastAsiaTheme="majorEastAsia" w:hAnsiTheme="minorHAnsi"/>
          <w:b w:val="0"/>
          <w:bCs w:val="0"/>
          <w:color w:val="000000" w:themeColor="text1"/>
        </w:rPr>
        <w:t>Commit Often, but Meaningfully</w:t>
      </w:r>
    </w:p>
    <w:p w14:paraId="22671C9F" w14:textId="77777777" w:rsidR="0066676F" w:rsidRPr="00C06173" w:rsidRDefault="0066676F" w:rsidP="00C06173">
      <w:pPr>
        <w:pStyle w:val="NormalWeb"/>
        <w:numPr>
          <w:ilvl w:val="1"/>
          <w:numId w:val="6"/>
        </w:numPr>
        <w:spacing w:line="360" w:lineRule="auto"/>
        <w:rPr>
          <w:rFonts w:asciiTheme="minorHAnsi" w:hAnsiTheme="minorHAnsi"/>
          <w:color w:val="000000" w:themeColor="text1"/>
        </w:rPr>
      </w:pPr>
      <w:r w:rsidRPr="00C06173">
        <w:rPr>
          <w:rFonts w:asciiTheme="minorHAnsi" w:hAnsiTheme="minorHAnsi"/>
          <w:color w:val="000000" w:themeColor="text1"/>
        </w:rPr>
        <w:t>Frequent commits help break down changes, but each should be focused and relevant.</w:t>
      </w:r>
    </w:p>
    <w:p w14:paraId="68C1D015" w14:textId="77777777" w:rsidR="0066676F" w:rsidRPr="00C06173" w:rsidRDefault="0066676F" w:rsidP="00C06173">
      <w:pPr>
        <w:pStyle w:val="NormalWeb"/>
        <w:numPr>
          <w:ilvl w:val="0"/>
          <w:numId w:val="6"/>
        </w:numPr>
        <w:spacing w:line="360" w:lineRule="auto"/>
        <w:rPr>
          <w:rFonts w:asciiTheme="minorHAnsi" w:hAnsiTheme="minorHAnsi"/>
          <w:color w:val="000000" w:themeColor="text1"/>
        </w:rPr>
      </w:pPr>
      <w:r w:rsidRPr="00C06173">
        <w:rPr>
          <w:rStyle w:val="Strong"/>
          <w:rFonts w:asciiTheme="minorHAnsi" w:eastAsiaTheme="majorEastAsia" w:hAnsiTheme="minorHAnsi"/>
          <w:b w:val="0"/>
          <w:bCs w:val="0"/>
          <w:color w:val="000000" w:themeColor="text1"/>
        </w:rPr>
        <w:t>Use Branches for Features and Fixes</w:t>
      </w:r>
    </w:p>
    <w:p w14:paraId="6E58AB0A" w14:textId="77777777" w:rsidR="0066676F" w:rsidRPr="00C06173" w:rsidRDefault="0066676F" w:rsidP="00C06173">
      <w:pPr>
        <w:pStyle w:val="NormalWeb"/>
        <w:numPr>
          <w:ilvl w:val="1"/>
          <w:numId w:val="6"/>
        </w:numPr>
        <w:spacing w:line="360" w:lineRule="auto"/>
        <w:rPr>
          <w:rFonts w:asciiTheme="minorHAnsi" w:hAnsiTheme="minorHAnsi"/>
          <w:color w:val="000000" w:themeColor="text1"/>
        </w:rPr>
      </w:pPr>
      <w:r w:rsidRPr="00C06173">
        <w:rPr>
          <w:rFonts w:asciiTheme="minorHAnsi" w:hAnsiTheme="minorHAnsi"/>
          <w:color w:val="000000" w:themeColor="text1"/>
        </w:rPr>
        <w:t>Isolating changes prevents conflicts and keeps the main branch stable.</w:t>
      </w:r>
    </w:p>
    <w:p w14:paraId="5AA690AC" w14:textId="77777777" w:rsidR="0066676F" w:rsidRPr="00C06173" w:rsidRDefault="0066676F" w:rsidP="00C06173">
      <w:pPr>
        <w:pStyle w:val="NormalWeb"/>
        <w:numPr>
          <w:ilvl w:val="0"/>
          <w:numId w:val="6"/>
        </w:numPr>
        <w:spacing w:line="360" w:lineRule="auto"/>
        <w:rPr>
          <w:rFonts w:asciiTheme="minorHAnsi" w:hAnsiTheme="minorHAnsi"/>
          <w:color w:val="000000" w:themeColor="text1"/>
        </w:rPr>
      </w:pPr>
      <w:r w:rsidRPr="00C06173">
        <w:rPr>
          <w:rStyle w:val="Strong"/>
          <w:rFonts w:asciiTheme="minorHAnsi" w:eastAsiaTheme="majorEastAsia" w:hAnsiTheme="minorHAnsi"/>
          <w:b w:val="0"/>
          <w:bCs w:val="0"/>
          <w:color w:val="000000" w:themeColor="text1"/>
        </w:rPr>
        <w:t>Pull and Merge Regularly</w:t>
      </w:r>
    </w:p>
    <w:p w14:paraId="43090202" w14:textId="77777777" w:rsidR="0066676F" w:rsidRPr="00C06173" w:rsidRDefault="0066676F" w:rsidP="00C06173">
      <w:pPr>
        <w:pStyle w:val="NormalWeb"/>
        <w:numPr>
          <w:ilvl w:val="1"/>
          <w:numId w:val="6"/>
        </w:numPr>
        <w:spacing w:line="360" w:lineRule="auto"/>
        <w:rPr>
          <w:rFonts w:asciiTheme="minorHAnsi" w:hAnsiTheme="minorHAnsi"/>
          <w:color w:val="000000" w:themeColor="text1"/>
        </w:rPr>
      </w:pPr>
      <w:r w:rsidRPr="00C06173">
        <w:rPr>
          <w:rFonts w:asciiTheme="minorHAnsi" w:hAnsiTheme="minorHAnsi"/>
          <w:color w:val="000000" w:themeColor="text1"/>
        </w:rPr>
        <w:t>Syncing with the team reduces the chance of merge conflicts and ensures you’re not working on outdated code.</w:t>
      </w:r>
    </w:p>
    <w:p w14:paraId="4B9ED34E" w14:textId="77777777" w:rsidR="0066676F" w:rsidRPr="00C06173" w:rsidRDefault="0066676F" w:rsidP="00C06173">
      <w:pPr>
        <w:pStyle w:val="NormalWeb"/>
        <w:numPr>
          <w:ilvl w:val="0"/>
          <w:numId w:val="6"/>
        </w:numPr>
        <w:spacing w:line="360" w:lineRule="auto"/>
        <w:rPr>
          <w:rFonts w:asciiTheme="minorHAnsi" w:hAnsiTheme="minorHAnsi"/>
          <w:color w:val="000000" w:themeColor="text1"/>
        </w:rPr>
      </w:pPr>
      <w:r w:rsidRPr="00C06173">
        <w:rPr>
          <w:rStyle w:val="Strong"/>
          <w:rFonts w:asciiTheme="minorHAnsi" w:eastAsiaTheme="majorEastAsia" w:hAnsiTheme="minorHAnsi"/>
          <w:b w:val="0"/>
          <w:bCs w:val="0"/>
          <w:color w:val="000000" w:themeColor="text1"/>
        </w:rPr>
        <w:t xml:space="preserve">Use </w:t>
      </w:r>
      <w:r w:rsidRPr="00C06173">
        <w:rPr>
          <w:rStyle w:val="HTMLCode"/>
          <w:rFonts w:asciiTheme="minorHAnsi" w:eastAsiaTheme="majorEastAsia" w:hAnsiTheme="minorHAnsi"/>
          <w:color w:val="000000" w:themeColor="text1"/>
          <w:sz w:val="24"/>
          <w:szCs w:val="24"/>
        </w:rPr>
        <w:t>.gitignore</w:t>
      </w:r>
      <w:r w:rsidRPr="00C06173">
        <w:rPr>
          <w:rStyle w:val="Strong"/>
          <w:rFonts w:asciiTheme="minorHAnsi" w:eastAsiaTheme="majorEastAsia" w:hAnsiTheme="minorHAnsi"/>
          <w:b w:val="0"/>
          <w:bCs w:val="0"/>
          <w:color w:val="000000" w:themeColor="text1"/>
        </w:rPr>
        <w:t xml:space="preserve"> Properly</w:t>
      </w:r>
    </w:p>
    <w:p w14:paraId="271D233D" w14:textId="77777777" w:rsidR="0066676F" w:rsidRPr="00C06173" w:rsidRDefault="0066676F" w:rsidP="00C06173">
      <w:pPr>
        <w:pStyle w:val="NormalWeb"/>
        <w:numPr>
          <w:ilvl w:val="1"/>
          <w:numId w:val="6"/>
        </w:numPr>
        <w:spacing w:line="360" w:lineRule="auto"/>
        <w:rPr>
          <w:rFonts w:asciiTheme="minorHAnsi" w:hAnsiTheme="minorHAnsi"/>
          <w:color w:val="000000" w:themeColor="text1"/>
        </w:rPr>
      </w:pPr>
      <w:r w:rsidRPr="00C06173">
        <w:rPr>
          <w:rFonts w:asciiTheme="minorHAnsi" w:hAnsiTheme="minorHAnsi"/>
          <w:color w:val="000000" w:themeColor="text1"/>
        </w:rPr>
        <w:t>Prevents sensitive or unnecessary files (like build folders or API keys) from being pushed to the repository.</w:t>
      </w:r>
    </w:p>
    <w:p w14:paraId="206B999C" w14:textId="77777777" w:rsidR="00C06173" w:rsidRDefault="0066676F" w:rsidP="00C06173">
      <w:pPr>
        <w:pStyle w:val="NormalWeb"/>
        <w:spacing w:line="360" w:lineRule="auto"/>
        <w:rPr>
          <w:rFonts w:asciiTheme="minorHAnsi" w:hAnsiTheme="minorHAnsi"/>
          <w:color w:val="000000" w:themeColor="text1"/>
        </w:rPr>
      </w:pPr>
      <w:r w:rsidRPr="00C06173">
        <w:rPr>
          <w:rFonts w:asciiTheme="minorHAnsi" w:hAnsiTheme="minorHAnsi"/>
          <w:color w:val="000000" w:themeColor="text1"/>
        </w:rPr>
        <w:t xml:space="preserve">Version control is not just a technical skill but also a collaboration tool that </w:t>
      </w:r>
      <w:r w:rsidRPr="00C06173">
        <w:rPr>
          <w:rFonts w:asciiTheme="minorHAnsi" w:hAnsiTheme="minorHAnsi"/>
          <w:color w:val="000000" w:themeColor="text1"/>
        </w:rPr>
        <w:t xml:space="preserve">displays </w:t>
      </w:r>
      <w:r w:rsidRPr="00C06173">
        <w:rPr>
          <w:rFonts w:asciiTheme="minorHAnsi" w:hAnsiTheme="minorHAnsi"/>
          <w:color w:val="000000" w:themeColor="text1"/>
        </w:rPr>
        <w:t xml:space="preserve">a team's discipline and communication. </w:t>
      </w:r>
      <w:r w:rsidRPr="00C06173">
        <w:rPr>
          <w:rFonts w:asciiTheme="minorHAnsi" w:hAnsiTheme="minorHAnsi"/>
          <w:color w:val="000000" w:themeColor="text1"/>
        </w:rPr>
        <w:t>Some</w:t>
      </w:r>
      <w:r w:rsidRPr="00C06173">
        <w:rPr>
          <w:rFonts w:asciiTheme="minorHAnsi" w:hAnsiTheme="minorHAnsi"/>
          <w:color w:val="000000" w:themeColor="text1"/>
        </w:rPr>
        <w:t xml:space="preserve"> older practices are becoming less common, </w:t>
      </w:r>
      <w:r w:rsidRPr="00C06173">
        <w:rPr>
          <w:rFonts w:asciiTheme="minorHAnsi" w:hAnsiTheme="minorHAnsi"/>
          <w:color w:val="000000" w:themeColor="text1"/>
        </w:rPr>
        <w:t xml:space="preserve">but </w:t>
      </w:r>
      <w:r w:rsidRPr="00C06173">
        <w:rPr>
          <w:rFonts w:asciiTheme="minorHAnsi" w:hAnsiTheme="minorHAnsi"/>
          <w:color w:val="000000" w:themeColor="text1"/>
        </w:rPr>
        <w:t>the core principles of clarity, consistency, and collaboration remain strong. By following a thoughtful set of guidelines, both beginners and professionals can contribute to cleaner, safer, and more efficient codebases.</w:t>
      </w:r>
    </w:p>
    <w:p w14:paraId="021ED411" w14:textId="0F959A82" w:rsidR="00BA52ED" w:rsidRPr="00C06173" w:rsidRDefault="00C06173" w:rsidP="00C06173">
      <w:pPr>
        <w:rPr>
          <w:rFonts w:eastAsia="Times New Roman" w:cs="Times New Roman"/>
          <w:color w:val="000000" w:themeColor="text1"/>
          <w:kern w:val="0"/>
          <w14:ligatures w14:val="none"/>
        </w:rPr>
      </w:pPr>
      <w:r>
        <w:rPr>
          <w:color w:val="000000" w:themeColor="text1"/>
        </w:rPr>
        <w:br w:type="page"/>
      </w:r>
      <w:r w:rsidR="00BA52ED" w:rsidRPr="00C06173">
        <w:rPr>
          <w:rFonts w:cs="Calibri"/>
          <w:b/>
          <w:bCs/>
          <w:color w:val="000000" w:themeColor="text1"/>
        </w:rPr>
        <w:lastRenderedPageBreak/>
        <w:t>References:</w:t>
      </w:r>
    </w:p>
    <w:p w14:paraId="7B95E2E1" w14:textId="14A7BD88" w:rsidR="00BA52ED" w:rsidRPr="00C06173" w:rsidRDefault="00BA52ED" w:rsidP="00BA52ED">
      <w:pPr>
        <w:pStyle w:val="NormalWeb"/>
        <w:spacing w:before="0" w:beforeAutospacing="0" w:after="0" w:afterAutospacing="0" w:line="480" w:lineRule="atLeast"/>
        <w:ind w:left="720" w:hanging="720"/>
        <w:rPr>
          <w:rFonts w:asciiTheme="minorHAnsi" w:hAnsiTheme="minorHAnsi" w:cs="Calibri"/>
          <w:color w:val="000000" w:themeColor="text1"/>
        </w:rPr>
      </w:pPr>
      <w:r w:rsidRPr="00C06173">
        <w:rPr>
          <w:rFonts w:asciiTheme="minorHAnsi" w:hAnsiTheme="minorHAnsi" w:cs="Calibri"/>
          <w:color w:val="000000" w:themeColor="text1"/>
        </w:rPr>
        <w:t>Atlassian. (n.d.). </w:t>
      </w:r>
      <w:r w:rsidRPr="00C06173">
        <w:rPr>
          <w:rFonts w:asciiTheme="minorHAnsi" w:hAnsiTheme="minorHAnsi" w:cs="Calibri"/>
          <w:i/>
          <w:iCs/>
          <w:color w:val="000000" w:themeColor="text1"/>
        </w:rPr>
        <w:t>Git Tutorials and Training | Atlassian Git Tutorial</w:t>
      </w:r>
      <w:r w:rsidRPr="00C06173">
        <w:rPr>
          <w:rFonts w:asciiTheme="minorHAnsi" w:hAnsiTheme="minorHAnsi" w:cs="Calibri"/>
          <w:color w:val="000000" w:themeColor="text1"/>
        </w:rPr>
        <w:t>. Atlassian. https://www.atlassian.com/git/tutorials</w:t>
      </w:r>
    </w:p>
    <w:p w14:paraId="043B10E2" w14:textId="75849D5D" w:rsidR="00BA52ED" w:rsidRPr="00C06173" w:rsidRDefault="00BA52ED" w:rsidP="00BA52ED">
      <w:pPr>
        <w:pStyle w:val="NormalWeb"/>
        <w:spacing w:before="0" w:beforeAutospacing="0" w:after="0" w:afterAutospacing="0" w:line="480" w:lineRule="atLeast"/>
        <w:ind w:left="720" w:hanging="720"/>
        <w:rPr>
          <w:rFonts w:asciiTheme="minorHAnsi" w:hAnsiTheme="minorHAnsi" w:cs="Calibri"/>
          <w:color w:val="000000" w:themeColor="text1"/>
        </w:rPr>
      </w:pPr>
      <w:r w:rsidRPr="00C06173">
        <w:rPr>
          <w:rFonts w:asciiTheme="minorHAnsi" w:hAnsiTheme="minorHAnsi" w:cs="Calibri"/>
          <w:i/>
          <w:iCs/>
          <w:color w:val="000000" w:themeColor="text1"/>
        </w:rPr>
        <w:t>Best practices for GitHub Docs - GitHub Docs</w:t>
      </w:r>
      <w:r w:rsidRPr="00C06173">
        <w:rPr>
          <w:rFonts w:asciiTheme="minorHAnsi" w:hAnsiTheme="minorHAnsi" w:cs="Calibri"/>
          <w:color w:val="000000" w:themeColor="text1"/>
        </w:rPr>
        <w:t>. (2025). GitHub Docs. https://docs.github.com/en/contributing/writing-for-github-docs/best-practices-for-github-docs</w:t>
      </w:r>
    </w:p>
    <w:p w14:paraId="4CC8D053" w14:textId="2DED384C" w:rsidR="00BA52ED" w:rsidRPr="00C06173" w:rsidRDefault="00BA52ED" w:rsidP="00BA52ED">
      <w:pPr>
        <w:pStyle w:val="NormalWeb"/>
        <w:spacing w:before="0" w:beforeAutospacing="0" w:after="0" w:afterAutospacing="0" w:line="480" w:lineRule="atLeast"/>
        <w:ind w:left="720" w:hanging="720"/>
        <w:rPr>
          <w:rFonts w:asciiTheme="minorHAnsi" w:hAnsiTheme="minorHAnsi" w:cs="Calibri"/>
          <w:color w:val="000000" w:themeColor="text1"/>
        </w:rPr>
      </w:pPr>
      <w:r w:rsidRPr="00C06173">
        <w:rPr>
          <w:rFonts w:asciiTheme="minorHAnsi" w:hAnsiTheme="minorHAnsi" w:cs="Calibri"/>
          <w:color w:val="000000" w:themeColor="text1"/>
        </w:rPr>
        <w:t>‌Kim, G., Debois, P., Willis, J., Humble, J., &amp; Allspaw, J. (20</w:t>
      </w:r>
      <w:r w:rsidRPr="00C06173">
        <w:rPr>
          <w:rFonts w:asciiTheme="minorHAnsi" w:hAnsiTheme="minorHAnsi" w:cs="Calibri"/>
          <w:color w:val="000000" w:themeColor="text1"/>
        </w:rPr>
        <w:t>21</w:t>
      </w:r>
      <w:r w:rsidRPr="00C06173">
        <w:rPr>
          <w:rFonts w:asciiTheme="minorHAnsi" w:hAnsiTheme="minorHAnsi" w:cs="Calibri"/>
          <w:color w:val="000000" w:themeColor="text1"/>
        </w:rPr>
        <w:t>). </w:t>
      </w:r>
      <w:r w:rsidRPr="00C06173">
        <w:rPr>
          <w:rFonts w:asciiTheme="minorHAnsi" w:hAnsiTheme="minorHAnsi" w:cs="Calibri"/>
          <w:i/>
          <w:iCs/>
          <w:color w:val="000000" w:themeColor="text1"/>
        </w:rPr>
        <w:t>The Devops Handbook How to Create World-class Agility, Reliability, and Security in Technology Organizations.</w:t>
      </w:r>
      <w:r w:rsidRPr="00C06173">
        <w:rPr>
          <w:rFonts w:asciiTheme="minorHAnsi" w:hAnsiTheme="minorHAnsi" w:cs="Calibri"/>
          <w:color w:val="000000" w:themeColor="text1"/>
        </w:rPr>
        <w:t> It Revolution Pr.</w:t>
      </w:r>
    </w:p>
    <w:p w14:paraId="4EECE8AD" w14:textId="77777777" w:rsidR="00BA52ED" w:rsidRPr="00C06173" w:rsidRDefault="00BA52ED" w:rsidP="00BA52ED">
      <w:pPr>
        <w:pStyle w:val="NormalWeb"/>
        <w:rPr>
          <w:rFonts w:asciiTheme="minorHAnsi" w:hAnsiTheme="minorHAnsi" w:cs="Calibri"/>
          <w:color w:val="000000" w:themeColor="text1"/>
        </w:rPr>
      </w:pPr>
      <w:r w:rsidRPr="00C06173">
        <w:rPr>
          <w:rFonts w:asciiTheme="minorHAnsi" w:hAnsiTheme="minorHAnsi" w:cs="Calibri"/>
          <w:color w:val="000000" w:themeColor="text1"/>
        </w:rPr>
        <w:t>‌</w:t>
      </w:r>
    </w:p>
    <w:p w14:paraId="69036F96" w14:textId="71A71D98" w:rsidR="00BA52ED" w:rsidRDefault="00BA52ED" w:rsidP="00BA52ED">
      <w:pPr>
        <w:pStyle w:val="NormalWeb"/>
        <w:rPr>
          <w:rFonts w:ascii="Calibri" w:hAnsi="Calibri" w:cs="Calibri"/>
          <w:color w:val="000000"/>
          <w:sz w:val="27"/>
          <w:szCs w:val="27"/>
        </w:rPr>
      </w:pPr>
    </w:p>
    <w:p w14:paraId="0F8A011A" w14:textId="77777777" w:rsidR="0066676F" w:rsidRPr="0066676F" w:rsidRDefault="0066676F" w:rsidP="0066676F"/>
    <w:sectPr w:rsidR="0066676F" w:rsidRPr="00666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27CA"/>
    <w:multiLevelType w:val="multilevel"/>
    <w:tmpl w:val="6E34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A6BA0"/>
    <w:multiLevelType w:val="multilevel"/>
    <w:tmpl w:val="58A8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F0555"/>
    <w:multiLevelType w:val="multilevel"/>
    <w:tmpl w:val="6190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A6191C"/>
    <w:multiLevelType w:val="multilevel"/>
    <w:tmpl w:val="0FBE5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E1307"/>
    <w:multiLevelType w:val="multilevel"/>
    <w:tmpl w:val="46160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2033A"/>
    <w:multiLevelType w:val="multilevel"/>
    <w:tmpl w:val="F01C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133056">
    <w:abstractNumId w:val="2"/>
  </w:num>
  <w:num w:numId="2" w16cid:durableId="1873303781">
    <w:abstractNumId w:val="0"/>
  </w:num>
  <w:num w:numId="3" w16cid:durableId="1478374778">
    <w:abstractNumId w:val="3"/>
  </w:num>
  <w:num w:numId="4" w16cid:durableId="1136529958">
    <w:abstractNumId w:val="1"/>
  </w:num>
  <w:num w:numId="5" w16cid:durableId="1905604769">
    <w:abstractNumId w:val="5"/>
  </w:num>
  <w:num w:numId="6" w16cid:durableId="1122922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6F"/>
    <w:rsid w:val="00317263"/>
    <w:rsid w:val="004977F3"/>
    <w:rsid w:val="0066676F"/>
    <w:rsid w:val="00BA52ED"/>
    <w:rsid w:val="00C06173"/>
    <w:rsid w:val="00DA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AA1C3"/>
  <w15:chartTrackingRefBased/>
  <w15:docId w15:val="{F48C56C7-1762-4C1F-AAC4-883035C3D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76F"/>
    <w:rPr>
      <w:rFonts w:eastAsiaTheme="majorEastAsia" w:cstheme="majorBidi"/>
      <w:color w:val="272727" w:themeColor="text1" w:themeTint="D8"/>
    </w:rPr>
  </w:style>
  <w:style w:type="paragraph" w:styleId="Title">
    <w:name w:val="Title"/>
    <w:basedOn w:val="Normal"/>
    <w:next w:val="Normal"/>
    <w:link w:val="TitleChar"/>
    <w:uiPriority w:val="10"/>
    <w:qFormat/>
    <w:rsid w:val="00666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76F"/>
    <w:pPr>
      <w:spacing w:before="160"/>
      <w:jc w:val="center"/>
    </w:pPr>
    <w:rPr>
      <w:i/>
      <w:iCs/>
      <w:color w:val="404040" w:themeColor="text1" w:themeTint="BF"/>
    </w:rPr>
  </w:style>
  <w:style w:type="character" w:customStyle="1" w:styleId="QuoteChar">
    <w:name w:val="Quote Char"/>
    <w:basedOn w:val="DefaultParagraphFont"/>
    <w:link w:val="Quote"/>
    <w:uiPriority w:val="29"/>
    <w:rsid w:val="0066676F"/>
    <w:rPr>
      <w:i/>
      <w:iCs/>
      <w:color w:val="404040" w:themeColor="text1" w:themeTint="BF"/>
    </w:rPr>
  </w:style>
  <w:style w:type="paragraph" w:styleId="ListParagraph">
    <w:name w:val="List Paragraph"/>
    <w:basedOn w:val="Normal"/>
    <w:uiPriority w:val="34"/>
    <w:qFormat/>
    <w:rsid w:val="0066676F"/>
    <w:pPr>
      <w:ind w:left="720"/>
      <w:contextualSpacing/>
    </w:pPr>
  </w:style>
  <w:style w:type="character" w:styleId="IntenseEmphasis">
    <w:name w:val="Intense Emphasis"/>
    <w:basedOn w:val="DefaultParagraphFont"/>
    <w:uiPriority w:val="21"/>
    <w:qFormat/>
    <w:rsid w:val="0066676F"/>
    <w:rPr>
      <w:i/>
      <w:iCs/>
      <w:color w:val="0F4761" w:themeColor="accent1" w:themeShade="BF"/>
    </w:rPr>
  </w:style>
  <w:style w:type="paragraph" w:styleId="IntenseQuote">
    <w:name w:val="Intense Quote"/>
    <w:basedOn w:val="Normal"/>
    <w:next w:val="Normal"/>
    <w:link w:val="IntenseQuoteChar"/>
    <w:uiPriority w:val="30"/>
    <w:qFormat/>
    <w:rsid w:val="00666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76F"/>
    <w:rPr>
      <w:i/>
      <w:iCs/>
      <w:color w:val="0F4761" w:themeColor="accent1" w:themeShade="BF"/>
    </w:rPr>
  </w:style>
  <w:style w:type="character" w:styleId="IntenseReference">
    <w:name w:val="Intense Reference"/>
    <w:basedOn w:val="DefaultParagraphFont"/>
    <w:uiPriority w:val="32"/>
    <w:qFormat/>
    <w:rsid w:val="0066676F"/>
    <w:rPr>
      <w:b/>
      <w:bCs/>
      <w:smallCaps/>
      <w:color w:val="0F4761" w:themeColor="accent1" w:themeShade="BF"/>
      <w:spacing w:val="5"/>
    </w:rPr>
  </w:style>
  <w:style w:type="paragraph" w:styleId="NormalWeb">
    <w:name w:val="Normal (Web)"/>
    <w:basedOn w:val="Normal"/>
    <w:uiPriority w:val="99"/>
    <w:unhideWhenUsed/>
    <w:rsid w:val="0066676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676F"/>
    <w:rPr>
      <w:b/>
      <w:bCs/>
    </w:rPr>
  </w:style>
  <w:style w:type="character" w:styleId="Emphasis">
    <w:name w:val="Emphasis"/>
    <w:basedOn w:val="DefaultParagraphFont"/>
    <w:uiPriority w:val="20"/>
    <w:qFormat/>
    <w:rsid w:val="0066676F"/>
    <w:rPr>
      <w:i/>
      <w:iCs/>
    </w:rPr>
  </w:style>
  <w:style w:type="character" w:styleId="Hyperlink">
    <w:name w:val="Hyperlink"/>
    <w:basedOn w:val="DefaultParagraphFont"/>
    <w:uiPriority w:val="99"/>
    <w:semiHidden/>
    <w:unhideWhenUsed/>
    <w:rsid w:val="0066676F"/>
    <w:rPr>
      <w:color w:val="0000FF"/>
      <w:u w:val="single"/>
    </w:rPr>
  </w:style>
  <w:style w:type="character" w:styleId="HTMLCode">
    <w:name w:val="HTML Code"/>
    <w:basedOn w:val="DefaultParagraphFont"/>
    <w:uiPriority w:val="99"/>
    <w:semiHidden/>
    <w:unhideWhenUsed/>
    <w:rsid w:val="006667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172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734576">
      <w:bodyDiv w:val="1"/>
      <w:marLeft w:val="0"/>
      <w:marRight w:val="0"/>
      <w:marTop w:val="0"/>
      <w:marBottom w:val="0"/>
      <w:divBdr>
        <w:top w:val="none" w:sz="0" w:space="0" w:color="auto"/>
        <w:left w:val="none" w:sz="0" w:space="0" w:color="auto"/>
        <w:bottom w:val="none" w:sz="0" w:space="0" w:color="auto"/>
        <w:right w:val="none" w:sz="0" w:space="0" w:color="auto"/>
      </w:divBdr>
    </w:div>
    <w:div w:id="842628608">
      <w:bodyDiv w:val="1"/>
      <w:marLeft w:val="0"/>
      <w:marRight w:val="0"/>
      <w:marTop w:val="0"/>
      <w:marBottom w:val="0"/>
      <w:divBdr>
        <w:top w:val="none" w:sz="0" w:space="0" w:color="auto"/>
        <w:left w:val="none" w:sz="0" w:space="0" w:color="auto"/>
        <w:bottom w:val="none" w:sz="0" w:space="0" w:color="auto"/>
        <w:right w:val="none" w:sz="0" w:space="0" w:color="auto"/>
      </w:divBdr>
    </w:div>
    <w:div w:id="896628158">
      <w:bodyDiv w:val="1"/>
      <w:marLeft w:val="0"/>
      <w:marRight w:val="0"/>
      <w:marTop w:val="0"/>
      <w:marBottom w:val="0"/>
      <w:divBdr>
        <w:top w:val="none" w:sz="0" w:space="0" w:color="auto"/>
        <w:left w:val="none" w:sz="0" w:space="0" w:color="auto"/>
        <w:bottom w:val="none" w:sz="0" w:space="0" w:color="auto"/>
        <w:right w:val="none" w:sz="0" w:space="0" w:color="auto"/>
      </w:divBdr>
    </w:div>
    <w:div w:id="980423963">
      <w:bodyDiv w:val="1"/>
      <w:marLeft w:val="0"/>
      <w:marRight w:val="0"/>
      <w:marTop w:val="0"/>
      <w:marBottom w:val="0"/>
      <w:divBdr>
        <w:top w:val="none" w:sz="0" w:space="0" w:color="auto"/>
        <w:left w:val="none" w:sz="0" w:space="0" w:color="auto"/>
        <w:bottom w:val="none" w:sz="0" w:space="0" w:color="auto"/>
        <w:right w:val="none" w:sz="0" w:space="0" w:color="auto"/>
      </w:divBdr>
    </w:div>
    <w:div w:id="173411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518</Words>
  <Characters>3175</Characters>
  <Application>Microsoft Office Word</Application>
  <DocSecurity>0</DocSecurity>
  <Lines>64</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White</dc:creator>
  <cp:keywords/>
  <dc:description/>
  <cp:lastModifiedBy>Mark White</cp:lastModifiedBy>
  <cp:revision>3</cp:revision>
  <dcterms:created xsi:type="dcterms:W3CDTF">2025-06-15T19:08:00Z</dcterms:created>
  <dcterms:modified xsi:type="dcterms:W3CDTF">2025-06-15T20:06:00Z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0ec1afba-28a3-4f3d-a3f1-cec38ac36cce</vt:lpwstr>
  </property>
</Properties>
</file>