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3E0F" w14:textId="0099164A" w:rsidR="00B90CDC" w:rsidRDefault="00F972A0">
      <w:pPr>
        <w:jc w:val="center"/>
      </w:pPr>
      <w:r>
        <w:rPr>
          <w:b/>
          <w:color w:val="214E8C"/>
          <w:sz w:val="32"/>
        </w:rPr>
        <w:t xml:space="preserve"> MAXVOLT ENERGY INDUSTRIES LIMITED</w:t>
      </w:r>
    </w:p>
    <w:p w14:paraId="33F0A1C3" w14:textId="77777777" w:rsidR="00B90CDC" w:rsidRDefault="00000000">
      <w:pPr>
        <w:jc w:val="center"/>
      </w:pPr>
      <w:r>
        <w:rPr>
          <w:b/>
          <w:color w:val="214E8C"/>
          <w:sz w:val="54"/>
        </w:rPr>
        <w:t>NEW EMPLOYEE INDUCTION &amp; TRAINING PROGRAM</w:t>
      </w:r>
    </w:p>
    <w:p w14:paraId="317A874A" w14:textId="77777777" w:rsidR="00B90CDC" w:rsidRDefault="00000000">
      <w:pPr>
        <w:jc w:val="center"/>
      </w:pPr>
      <w:r>
        <w:rPr>
          <w:b/>
          <w:color w:val="E86A17"/>
          <w:sz w:val="34"/>
        </w:rPr>
        <w:t>Complete Training Guide</w:t>
      </w:r>
    </w:p>
    <w:p w14:paraId="44A4E65E" w14:textId="77777777" w:rsidR="00B90CDC" w:rsidRDefault="00000000">
      <w:pPr>
        <w:jc w:val="center"/>
      </w:pPr>
      <w:r>
        <w:rPr>
          <w:i/>
          <w:sz w:val="30"/>
        </w:rPr>
        <w:t>“Energizing Future”</w:t>
      </w:r>
    </w:p>
    <w:tbl>
      <w:tblPr>
        <w:tblStyle w:val="TableGrid"/>
        <w:tblW w:w="0" w:type="auto"/>
        <w:tblLook w:val="04A0" w:firstRow="1" w:lastRow="0" w:firstColumn="1" w:lastColumn="0" w:noHBand="0" w:noVBand="1"/>
      </w:tblPr>
      <w:tblGrid>
        <w:gridCol w:w="10080"/>
      </w:tblGrid>
      <w:tr w:rsidR="00B90CDC" w14:paraId="0B94646E" w14:textId="77777777">
        <w:tc>
          <w:tcPr>
            <w:tcW w:w="10080" w:type="dxa"/>
            <w:shd w:val="clear" w:color="auto" w:fill="FCEBDD"/>
          </w:tcPr>
          <w:p w14:paraId="05267EBE" w14:textId="77777777" w:rsidR="00B90CDC" w:rsidRDefault="00000000">
            <w:r>
              <w:rPr>
                <w:b/>
                <w:color w:val="214E8C"/>
              </w:rPr>
              <w:t>Purpose of this guide</w:t>
            </w:r>
          </w:p>
          <w:p w14:paraId="30D8E34A" w14:textId="77777777" w:rsidR="00B90CDC" w:rsidRDefault="00000000">
            <w:r>
              <w:t>This master guide standardises the induction, onboarding and initial training experience for new employees. It covers company understanding, business awareness, workplace expectations, HR orientation, Maxvolt One, department induction, role training, buddy support and 30/60/90-day development.</w:t>
            </w:r>
          </w:p>
        </w:tc>
      </w:tr>
    </w:tbl>
    <w:p w14:paraId="56DD7B91" w14:textId="77777777" w:rsidR="00B90CDC" w:rsidRDefault="00B90CDC"/>
    <w:p w14:paraId="09DA5EF1" w14:textId="77777777" w:rsidR="00B90CDC" w:rsidRDefault="00000000">
      <w:pPr>
        <w:jc w:val="center"/>
      </w:pPr>
      <w:r>
        <w:rPr>
          <w:sz w:val="18"/>
        </w:rPr>
        <w:t>Internal Employee Training Document | Version 1.0</w:t>
      </w:r>
    </w:p>
    <w:p w14:paraId="1979014B" w14:textId="77777777" w:rsidR="00B90CDC" w:rsidRDefault="00000000">
      <w:r>
        <w:br w:type="page"/>
      </w:r>
    </w:p>
    <w:p w14:paraId="5233677F" w14:textId="77777777" w:rsidR="00B90CDC" w:rsidRDefault="00000000">
      <w:pPr>
        <w:pStyle w:val="Heading1"/>
      </w:pPr>
      <w:r>
        <w:lastRenderedPageBreak/>
        <w:t>1. PROGRAM PURPOSE</w:t>
      </w:r>
    </w:p>
    <w:p w14:paraId="19165765" w14:textId="77777777" w:rsidR="00B90CDC" w:rsidRDefault="00000000">
      <w:r>
        <w:t>The purpose of this program is to ensure that every new joiner receives a consistent, practical and role-relevant introduction to Maxvolt Energy. Induction should help an employee understand the organisation, the business, workplace expectations, employee systems and their own responsibilities before moving into department-specific training.</w:t>
      </w:r>
    </w:p>
    <w:p w14:paraId="09237285" w14:textId="77777777" w:rsidR="00B90CDC" w:rsidRDefault="00000000">
      <w:pPr>
        <w:pStyle w:val="Heading2"/>
      </w:pPr>
      <w:r>
        <w:t>Program Outcomes</w:t>
      </w:r>
    </w:p>
    <w:p w14:paraId="2FED0DF7" w14:textId="77777777" w:rsidR="00B90CDC" w:rsidRDefault="00000000">
      <w:pPr>
        <w:pStyle w:val="ListBullet"/>
        <w:spacing w:after="40"/>
      </w:pPr>
      <w:r>
        <w:t>Understand who Maxvolt is, what it builds and why it exists.</w:t>
      </w:r>
    </w:p>
    <w:p w14:paraId="343D98AB" w14:textId="77777777" w:rsidR="00B90CDC" w:rsidRDefault="00000000">
      <w:pPr>
        <w:pStyle w:val="ListBullet"/>
        <w:spacing w:after="40"/>
      </w:pPr>
      <w:r>
        <w:t>Understand Maxvolt's values and expected workplace behaviour.</w:t>
      </w:r>
    </w:p>
    <w:p w14:paraId="3A16AD17" w14:textId="77777777" w:rsidR="00B90CDC" w:rsidRDefault="00000000">
      <w:pPr>
        <w:pStyle w:val="ListBullet"/>
        <w:spacing w:after="40"/>
      </w:pPr>
      <w:r>
        <w:t>Understand the end-to-end business and how departments depend on one another.</w:t>
      </w:r>
    </w:p>
    <w:p w14:paraId="12FB2473" w14:textId="77777777" w:rsidR="00B90CDC" w:rsidRDefault="00000000">
      <w:pPr>
        <w:pStyle w:val="ListBullet"/>
        <w:spacing w:after="40"/>
      </w:pPr>
      <w:r>
        <w:t>Understand essential HR policies, safety expectations and employee support channels.</w:t>
      </w:r>
    </w:p>
    <w:p w14:paraId="47B20221" w14:textId="77777777" w:rsidR="00B90CDC" w:rsidRDefault="00000000">
      <w:pPr>
        <w:pStyle w:val="ListBullet"/>
        <w:spacing w:after="40"/>
      </w:pPr>
      <w:r>
        <w:t>Use Maxvolt One for essential employee activities.</w:t>
      </w:r>
    </w:p>
    <w:p w14:paraId="1308883A" w14:textId="77777777" w:rsidR="00B90CDC" w:rsidRDefault="00000000">
      <w:pPr>
        <w:pStyle w:val="ListBullet"/>
        <w:spacing w:after="40"/>
      </w:pPr>
      <w:r>
        <w:t>Understand the employee's role, SOPs, systems, KPIs and cross-functional interfaces.</w:t>
      </w:r>
    </w:p>
    <w:p w14:paraId="495EE38C" w14:textId="77777777" w:rsidR="00B90CDC" w:rsidRDefault="00000000">
      <w:pPr>
        <w:pStyle w:val="ListBullet"/>
        <w:spacing w:after="40"/>
      </w:pPr>
      <w:r>
        <w:t>Follow a structured first-week and 30/60/90-day development plan.</w:t>
      </w:r>
    </w:p>
    <w:p w14:paraId="584C60D4" w14:textId="77777777" w:rsidR="00B90CDC" w:rsidRDefault="00000000">
      <w:pPr>
        <w:pStyle w:val="Heading2"/>
      </w:pPr>
      <w:r>
        <w:t>Core Learning Model</w:t>
      </w:r>
    </w:p>
    <w:tbl>
      <w:tblPr>
        <w:tblStyle w:val="TableGrid"/>
        <w:tblW w:w="0" w:type="auto"/>
        <w:tblLook w:val="04A0" w:firstRow="1" w:lastRow="0" w:firstColumn="1" w:lastColumn="0" w:noHBand="0" w:noVBand="1"/>
      </w:tblPr>
      <w:tblGrid>
        <w:gridCol w:w="10080"/>
      </w:tblGrid>
      <w:tr w:rsidR="00B90CDC" w14:paraId="1567E748" w14:textId="77777777">
        <w:tc>
          <w:tcPr>
            <w:tcW w:w="10080" w:type="dxa"/>
            <w:shd w:val="clear" w:color="auto" w:fill="EAF1FA"/>
          </w:tcPr>
          <w:p w14:paraId="052B7F3C" w14:textId="77777777" w:rsidR="00B90CDC" w:rsidRDefault="00000000">
            <w:r>
              <w:rPr>
                <w:b/>
                <w:color w:val="214E8C"/>
              </w:rPr>
              <w:t>LEARN → OBSERVE → PRACTISE → PERFORM → IMPROVE</w:t>
            </w:r>
          </w:p>
          <w:p w14:paraId="70BCC895" w14:textId="77777777" w:rsidR="00B90CDC" w:rsidRDefault="00000000">
            <w:r>
              <w:t>Training is not complete merely because a session was attended. The employee should progressively demonstrate understanding and practical capability.</w:t>
            </w:r>
          </w:p>
        </w:tc>
      </w:tr>
    </w:tbl>
    <w:p w14:paraId="4E205F0A" w14:textId="77777777" w:rsidR="00B90CDC" w:rsidRDefault="00B90CDC"/>
    <w:p w14:paraId="4AEAF114" w14:textId="77777777" w:rsidR="00B90CDC" w:rsidRDefault="00000000">
      <w:pPr>
        <w:pStyle w:val="Heading1"/>
      </w:pPr>
      <w:r>
        <w:t>2. PROGRAM STRUCTURE</w:t>
      </w:r>
    </w:p>
    <w:tbl>
      <w:tblPr>
        <w:tblStyle w:val="TableGrid"/>
        <w:tblW w:w="0" w:type="auto"/>
        <w:jc w:val="center"/>
        <w:tblLook w:val="04A0" w:firstRow="1" w:lastRow="0" w:firstColumn="1" w:lastColumn="0" w:noHBand="0" w:noVBand="1"/>
      </w:tblPr>
      <w:tblGrid>
        <w:gridCol w:w="1933"/>
        <w:gridCol w:w="2204"/>
        <w:gridCol w:w="1869"/>
        <w:gridCol w:w="2336"/>
      </w:tblGrid>
      <w:tr w:rsidR="00AA635F" w14:paraId="0B2E56F6" w14:textId="77777777" w:rsidTr="005500EC">
        <w:trPr>
          <w:jc w:val="center"/>
        </w:trPr>
        <w:tc>
          <w:tcPr>
            <w:tcW w:w="1933" w:type="dxa"/>
            <w:shd w:val="clear" w:color="auto" w:fill="214E8C"/>
          </w:tcPr>
          <w:p w14:paraId="322F5C11" w14:textId="77777777" w:rsidR="00AA635F" w:rsidRDefault="00AA635F">
            <w:r>
              <w:rPr>
                <w:b/>
                <w:color w:val="FFFFFF"/>
                <w:sz w:val="18"/>
              </w:rPr>
              <w:t>Stage</w:t>
            </w:r>
          </w:p>
        </w:tc>
        <w:tc>
          <w:tcPr>
            <w:tcW w:w="2204" w:type="dxa"/>
            <w:shd w:val="clear" w:color="auto" w:fill="214E8C"/>
          </w:tcPr>
          <w:p w14:paraId="5DEBBCCF" w14:textId="77777777" w:rsidR="00AA635F" w:rsidRDefault="00AA635F">
            <w:r>
              <w:rPr>
                <w:b/>
                <w:color w:val="FFFFFF"/>
                <w:sz w:val="18"/>
              </w:rPr>
              <w:t>Component</w:t>
            </w:r>
          </w:p>
        </w:tc>
        <w:tc>
          <w:tcPr>
            <w:tcW w:w="1869" w:type="dxa"/>
            <w:shd w:val="clear" w:color="auto" w:fill="214E8C"/>
          </w:tcPr>
          <w:p w14:paraId="55CB5247" w14:textId="52B0695F" w:rsidR="00AA635F" w:rsidRDefault="00AA635F">
            <w:pPr>
              <w:rPr>
                <w:b/>
                <w:color w:val="FFFFFF"/>
                <w:sz w:val="18"/>
              </w:rPr>
            </w:pPr>
            <w:r>
              <w:rPr>
                <w:b/>
                <w:color w:val="FFFFFF"/>
                <w:sz w:val="18"/>
              </w:rPr>
              <w:t>Trainer</w:t>
            </w:r>
          </w:p>
        </w:tc>
        <w:tc>
          <w:tcPr>
            <w:tcW w:w="2336" w:type="dxa"/>
            <w:shd w:val="clear" w:color="auto" w:fill="214E8C"/>
          </w:tcPr>
          <w:p w14:paraId="37B739BA" w14:textId="7E4B9971" w:rsidR="00AA635F" w:rsidRDefault="00AA635F">
            <w:r>
              <w:rPr>
                <w:b/>
                <w:color w:val="FFFFFF"/>
                <w:sz w:val="18"/>
              </w:rPr>
              <w:t>Primary Outcome</w:t>
            </w:r>
          </w:p>
        </w:tc>
      </w:tr>
      <w:tr w:rsidR="00AA635F" w14:paraId="2EA15F00" w14:textId="77777777" w:rsidTr="005500EC">
        <w:trPr>
          <w:jc w:val="center"/>
        </w:trPr>
        <w:tc>
          <w:tcPr>
            <w:tcW w:w="1933" w:type="dxa"/>
            <w:vAlign w:val="center"/>
          </w:tcPr>
          <w:p w14:paraId="0BCACC4D" w14:textId="77777777" w:rsidR="00AA635F" w:rsidRDefault="00AA635F">
            <w:r>
              <w:rPr>
                <w:sz w:val="18"/>
              </w:rPr>
              <w:t>01</w:t>
            </w:r>
          </w:p>
        </w:tc>
        <w:tc>
          <w:tcPr>
            <w:tcW w:w="2204" w:type="dxa"/>
            <w:vAlign w:val="center"/>
          </w:tcPr>
          <w:p w14:paraId="7E0C4A89" w14:textId="77777777" w:rsidR="00AA635F" w:rsidRDefault="00AA635F">
            <w:r>
              <w:rPr>
                <w:sz w:val="18"/>
              </w:rPr>
              <w:t>Pre-Joining</w:t>
            </w:r>
          </w:p>
        </w:tc>
        <w:tc>
          <w:tcPr>
            <w:tcW w:w="1869" w:type="dxa"/>
          </w:tcPr>
          <w:p w14:paraId="16ADB4EA" w14:textId="7CAF612C" w:rsidR="00AA635F" w:rsidRDefault="00AA635F">
            <w:pPr>
              <w:rPr>
                <w:sz w:val="18"/>
              </w:rPr>
            </w:pPr>
            <w:r>
              <w:rPr>
                <w:sz w:val="18"/>
              </w:rPr>
              <w:t>HR</w:t>
            </w:r>
          </w:p>
        </w:tc>
        <w:tc>
          <w:tcPr>
            <w:tcW w:w="2336" w:type="dxa"/>
            <w:vAlign w:val="center"/>
          </w:tcPr>
          <w:p w14:paraId="38945C30" w14:textId="05E32D66" w:rsidR="00AA635F" w:rsidRDefault="00AA635F">
            <w:r>
              <w:rPr>
                <w:sz w:val="18"/>
              </w:rPr>
              <w:t>Documentation and joining readiness</w:t>
            </w:r>
          </w:p>
        </w:tc>
      </w:tr>
      <w:tr w:rsidR="00AA635F" w14:paraId="79F68D0D" w14:textId="77777777" w:rsidTr="005500EC">
        <w:trPr>
          <w:jc w:val="center"/>
        </w:trPr>
        <w:tc>
          <w:tcPr>
            <w:tcW w:w="1933" w:type="dxa"/>
            <w:vAlign w:val="center"/>
          </w:tcPr>
          <w:p w14:paraId="7FC65A5D" w14:textId="77777777" w:rsidR="00AA635F" w:rsidRDefault="00AA635F">
            <w:r>
              <w:rPr>
                <w:sz w:val="18"/>
              </w:rPr>
              <w:t>02</w:t>
            </w:r>
          </w:p>
        </w:tc>
        <w:tc>
          <w:tcPr>
            <w:tcW w:w="2204" w:type="dxa"/>
            <w:vAlign w:val="center"/>
          </w:tcPr>
          <w:p w14:paraId="77859A0B" w14:textId="77777777" w:rsidR="00AA635F" w:rsidRDefault="00AA635F">
            <w:r>
              <w:rPr>
                <w:sz w:val="18"/>
              </w:rPr>
              <w:t>Corporate Induction</w:t>
            </w:r>
          </w:p>
        </w:tc>
        <w:tc>
          <w:tcPr>
            <w:tcW w:w="1869" w:type="dxa"/>
          </w:tcPr>
          <w:p w14:paraId="69FD788C" w14:textId="28FA378D" w:rsidR="00AA635F" w:rsidRDefault="00AA635F">
            <w:pPr>
              <w:rPr>
                <w:sz w:val="18"/>
              </w:rPr>
            </w:pPr>
            <w:r>
              <w:rPr>
                <w:sz w:val="18"/>
              </w:rPr>
              <w:t>HR</w:t>
            </w:r>
          </w:p>
        </w:tc>
        <w:tc>
          <w:tcPr>
            <w:tcW w:w="2336" w:type="dxa"/>
            <w:vAlign w:val="center"/>
          </w:tcPr>
          <w:p w14:paraId="5B73865D" w14:textId="04204D0B" w:rsidR="00AA635F" w:rsidRDefault="00AA635F">
            <w:r>
              <w:rPr>
                <w:sz w:val="18"/>
              </w:rPr>
              <w:t>Understand Maxvolt, its mission, values, products and journey</w:t>
            </w:r>
          </w:p>
        </w:tc>
      </w:tr>
      <w:tr w:rsidR="00AA635F" w14:paraId="085E0ADD" w14:textId="77777777" w:rsidTr="005500EC">
        <w:trPr>
          <w:jc w:val="center"/>
        </w:trPr>
        <w:tc>
          <w:tcPr>
            <w:tcW w:w="1933" w:type="dxa"/>
            <w:vAlign w:val="center"/>
          </w:tcPr>
          <w:p w14:paraId="028E21D0" w14:textId="77777777" w:rsidR="00AA635F" w:rsidRDefault="00AA635F">
            <w:r>
              <w:rPr>
                <w:sz w:val="18"/>
              </w:rPr>
              <w:t>03</w:t>
            </w:r>
          </w:p>
        </w:tc>
        <w:tc>
          <w:tcPr>
            <w:tcW w:w="2204" w:type="dxa"/>
            <w:vAlign w:val="center"/>
          </w:tcPr>
          <w:p w14:paraId="21B3E63B" w14:textId="77777777" w:rsidR="00AA635F" w:rsidRDefault="00AA635F">
            <w:r>
              <w:rPr>
                <w:sz w:val="18"/>
              </w:rPr>
              <w:t>HR Induction</w:t>
            </w:r>
          </w:p>
        </w:tc>
        <w:tc>
          <w:tcPr>
            <w:tcW w:w="1869" w:type="dxa"/>
          </w:tcPr>
          <w:p w14:paraId="5E65169C" w14:textId="2F8BD1D1" w:rsidR="00AA635F" w:rsidRDefault="00AA635F">
            <w:pPr>
              <w:rPr>
                <w:sz w:val="18"/>
              </w:rPr>
            </w:pPr>
            <w:r>
              <w:rPr>
                <w:sz w:val="18"/>
              </w:rPr>
              <w:t>HR</w:t>
            </w:r>
          </w:p>
        </w:tc>
        <w:tc>
          <w:tcPr>
            <w:tcW w:w="2336" w:type="dxa"/>
            <w:vAlign w:val="center"/>
          </w:tcPr>
          <w:p w14:paraId="0D942BB9" w14:textId="18288FFF" w:rsidR="00AA635F" w:rsidRDefault="00AA635F">
            <w:r>
              <w:rPr>
                <w:sz w:val="18"/>
              </w:rPr>
              <w:t>Understand culture, conduct, safety, attendance, leave and benefits</w:t>
            </w:r>
          </w:p>
        </w:tc>
      </w:tr>
      <w:tr w:rsidR="00AA635F" w14:paraId="38460083" w14:textId="77777777" w:rsidTr="005500EC">
        <w:trPr>
          <w:jc w:val="center"/>
        </w:trPr>
        <w:tc>
          <w:tcPr>
            <w:tcW w:w="1933" w:type="dxa"/>
            <w:vAlign w:val="center"/>
          </w:tcPr>
          <w:p w14:paraId="1AD36BAC" w14:textId="77777777" w:rsidR="00AA635F" w:rsidRDefault="00AA635F">
            <w:r>
              <w:rPr>
                <w:sz w:val="18"/>
              </w:rPr>
              <w:t>04</w:t>
            </w:r>
          </w:p>
        </w:tc>
        <w:tc>
          <w:tcPr>
            <w:tcW w:w="2204" w:type="dxa"/>
            <w:vAlign w:val="center"/>
          </w:tcPr>
          <w:p w14:paraId="3BD65F7B" w14:textId="77777777" w:rsidR="00AA635F" w:rsidRDefault="00AA635F">
            <w:r>
              <w:rPr>
                <w:sz w:val="18"/>
              </w:rPr>
              <w:t>Maxvolt One</w:t>
            </w:r>
          </w:p>
        </w:tc>
        <w:tc>
          <w:tcPr>
            <w:tcW w:w="1869" w:type="dxa"/>
          </w:tcPr>
          <w:p w14:paraId="0402A2EA" w14:textId="05360E2E" w:rsidR="00AA635F" w:rsidRDefault="00AA635F">
            <w:pPr>
              <w:rPr>
                <w:sz w:val="18"/>
              </w:rPr>
            </w:pPr>
            <w:r>
              <w:rPr>
                <w:sz w:val="18"/>
              </w:rPr>
              <w:t>HR</w:t>
            </w:r>
          </w:p>
        </w:tc>
        <w:tc>
          <w:tcPr>
            <w:tcW w:w="2336" w:type="dxa"/>
            <w:vAlign w:val="center"/>
          </w:tcPr>
          <w:p w14:paraId="2A19BBCA" w14:textId="271BE32C" w:rsidR="00AA635F" w:rsidRDefault="00AA635F">
            <w:r>
              <w:rPr>
                <w:sz w:val="18"/>
              </w:rPr>
              <w:t>Complete essential employee-system actions</w:t>
            </w:r>
          </w:p>
        </w:tc>
      </w:tr>
      <w:tr w:rsidR="00AA635F" w14:paraId="3FEAA573" w14:textId="77777777" w:rsidTr="005500EC">
        <w:trPr>
          <w:jc w:val="center"/>
        </w:trPr>
        <w:tc>
          <w:tcPr>
            <w:tcW w:w="1933" w:type="dxa"/>
            <w:vAlign w:val="center"/>
          </w:tcPr>
          <w:p w14:paraId="708E6A0B" w14:textId="77777777" w:rsidR="00AA635F" w:rsidRDefault="00AA635F">
            <w:r>
              <w:rPr>
                <w:sz w:val="18"/>
              </w:rPr>
              <w:t>05</w:t>
            </w:r>
          </w:p>
        </w:tc>
        <w:tc>
          <w:tcPr>
            <w:tcW w:w="2204" w:type="dxa"/>
            <w:vAlign w:val="center"/>
          </w:tcPr>
          <w:p w14:paraId="22871AA3" w14:textId="74649826" w:rsidR="00AA635F" w:rsidRDefault="00AA635F">
            <w:r>
              <w:rPr>
                <w:sz w:val="18"/>
              </w:rPr>
              <w:t>Departmental Induction</w:t>
            </w:r>
          </w:p>
        </w:tc>
        <w:tc>
          <w:tcPr>
            <w:tcW w:w="1869" w:type="dxa"/>
          </w:tcPr>
          <w:p w14:paraId="0AF46D6D" w14:textId="279125CD" w:rsidR="00AA635F" w:rsidRDefault="00AA635F">
            <w:pPr>
              <w:rPr>
                <w:sz w:val="18"/>
              </w:rPr>
            </w:pPr>
            <w:r>
              <w:rPr>
                <w:sz w:val="18"/>
              </w:rPr>
              <w:t>Department HOD/</w:t>
            </w:r>
            <w:proofErr w:type="spellStart"/>
            <w:r>
              <w:rPr>
                <w:sz w:val="18"/>
              </w:rPr>
              <w:t>Authorised</w:t>
            </w:r>
            <w:proofErr w:type="spellEnd"/>
            <w:r>
              <w:rPr>
                <w:sz w:val="18"/>
              </w:rPr>
              <w:t xml:space="preserve"> person</w:t>
            </w:r>
          </w:p>
        </w:tc>
        <w:tc>
          <w:tcPr>
            <w:tcW w:w="2336" w:type="dxa"/>
            <w:vAlign w:val="center"/>
          </w:tcPr>
          <w:p w14:paraId="3415B5C2" w14:textId="7A960E4E" w:rsidR="00AA635F" w:rsidRDefault="00AA635F">
            <w:r>
              <w:rPr>
                <w:sz w:val="18"/>
              </w:rPr>
              <w:t>Understand department purpose, structure and interfaces</w:t>
            </w:r>
          </w:p>
        </w:tc>
      </w:tr>
      <w:tr w:rsidR="00AA635F" w14:paraId="6D4F0F28" w14:textId="77777777" w:rsidTr="005500EC">
        <w:trPr>
          <w:jc w:val="center"/>
        </w:trPr>
        <w:tc>
          <w:tcPr>
            <w:tcW w:w="1933" w:type="dxa"/>
            <w:vAlign w:val="center"/>
          </w:tcPr>
          <w:p w14:paraId="27D9FBAE" w14:textId="77777777" w:rsidR="00AA635F" w:rsidRDefault="00AA635F" w:rsidP="005500EC">
            <w:r>
              <w:rPr>
                <w:sz w:val="18"/>
              </w:rPr>
              <w:t>06</w:t>
            </w:r>
          </w:p>
        </w:tc>
        <w:tc>
          <w:tcPr>
            <w:tcW w:w="2204" w:type="dxa"/>
            <w:vAlign w:val="center"/>
          </w:tcPr>
          <w:p w14:paraId="7098FFF3" w14:textId="77777777" w:rsidR="00AA635F" w:rsidRDefault="00AA635F" w:rsidP="005500EC">
            <w:r>
              <w:rPr>
                <w:sz w:val="18"/>
              </w:rPr>
              <w:t>Role Training</w:t>
            </w:r>
          </w:p>
        </w:tc>
        <w:tc>
          <w:tcPr>
            <w:tcW w:w="1869" w:type="dxa"/>
          </w:tcPr>
          <w:p w14:paraId="25490518" w14:textId="6379F7B9" w:rsidR="00AA635F" w:rsidRDefault="00AA635F" w:rsidP="005500EC">
            <w:pPr>
              <w:rPr>
                <w:sz w:val="18"/>
              </w:rPr>
            </w:pPr>
            <w:r>
              <w:rPr>
                <w:sz w:val="18"/>
              </w:rPr>
              <w:t>Department HOD/</w:t>
            </w:r>
            <w:proofErr w:type="spellStart"/>
            <w:r>
              <w:rPr>
                <w:sz w:val="18"/>
              </w:rPr>
              <w:t>Authorised</w:t>
            </w:r>
            <w:proofErr w:type="spellEnd"/>
            <w:r>
              <w:rPr>
                <w:sz w:val="18"/>
              </w:rPr>
              <w:t xml:space="preserve"> person</w:t>
            </w:r>
          </w:p>
        </w:tc>
        <w:tc>
          <w:tcPr>
            <w:tcW w:w="2336" w:type="dxa"/>
            <w:vAlign w:val="center"/>
          </w:tcPr>
          <w:p w14:paraId="38A000E4" w14:textId="18D05D54" w:rsidR="00AA635F" w:rsidRDefault="00AA635F" w:rsidP="005500EC">
            <w:r>
              <w:rPr>
                <w:sz w:val="18"/>
              </w:rPr>
              <w:t>Learn SOPs, systems, practical work and KPIs</w:t>
            </w:r>
          </w:p>
        </w:tc>
      </w:tr>
      <w:tr w:rsidR="00AA635F" w14:paraId="181A86BF" w14:textId="77777777" w:rsidTr="005500EC">
        <w:trPr>
          <w:jc w:val="center"/>
        </w:trPr>
        <w:tc>
          <w:tcPr>
            <w:tcW w:w="1933" w:type="dxa"/>
            <w:vAlign w:val="center"/>
          </w:tcPr>
          <w:p w14:paraId="0D0553B1" w14:textId="77777777" w:rsidR="00AA635F" w:rsidRDefault="00AA635F" w:rsidP="005500EC">
            <w:r>
              <w:rPr>
                <w:sz w:val="18"/>
              </w:rPr>
              <w:t>07</w:t>
            </w:r>
          </w:p>
        </w:tc>
        <w:tc>
          <w:tcPr>
            <w:tcW w:w="2204" w:type="dxa"/>
            <w:vAlign w:val="center"/>
          </w:tcPr>
          <w:p w14:paraId="20685EFB" w14:textId="77777777" w:rsidR="00AA635F" w:rsidRDefault="00AA635F" w:rsidP="005500EC">
            <w:r>
              <w:rPr>
                <w:sz w:val="18"/>
              </w:rPr>
              <w:t>Buddy Support</w:t>
            </w:r>
          </w:p>
        </w:tc>
        <w:tc>
          <w:tcPr>
            <w:tcW w:w="1869" w:type="dxa"/>
          </w:tcPr>
          <w:p w14:paraId="47B4FD29" w14:textId="11AE537A" w:rsidR="00AA635F" w:rsidRDefault="00AA635F" w:rsidP="005500EC">
            <w:pPr>
              <w:rPr>
                <w:sz w:val="18"/>
              </w:rPr>
            </w:pPr>
            <w:r>
              <w:rPr>
                <w:sz w:val="18"/>
              </w:rPr>
              <w:t>HR and Buddy</w:t>
            </w:r>
          </w:p>
        </w:tc>
        <w:tc>
          <w:tcPr>
            <w:tcW w:w="2336" w:type="dxa"/>
            <w:vAlign w:val="center"/>
          </w:tcPr>
          <w:p w14:paraId="5F108711" w14:textId="69E47023" w:rsidR="00AA635F" w:rsidRDefault="00AA635F" w:rsidP="005500EC">
            <w:r>
              <w:rPr>
                <w:sz w:val="18"/>
              </w:rPr>
              <w:t>Settle into day-to-day workplace routines</w:t>
            </w:r>
          </w:p>
        </w:tc>
      </w:tr>
      <w:tr w:rsidR="00AA635F" w14:paraId="761727F8" w14:textId="77777777" w:rsidTr="005500EC">
        <w:trPr>
          <w:jc w:val="center"/>
        </w:trPr>
        <w:tc>
          <w:tcPr>
            <w:tcW w:w="1933" w:type="dxa"/>
            <w:vAlign w:val="center"/>
          </w:tcPr>
          <w:p w14:paraId="4CB0129F" w14:textId="77777777" w:rsidR="00AA635F" w:rsidRDefault="00AA635F" w:rsidP="005500EC">
            <w:r>
              <w:rPr>
                <w:sz w:val="18"/>
              </w:rPr>
              <w:t>08</w:t>
            </w:r>
          </w:p>
        </w:tc>
        <w:tc>
          <w:tcPr>
            <w:tcW w:w="2204" w:type="dxa"/>
            <w:vAlign w:val="center"/>
          </w:tcPr>
          <w:p w14:paraId="19C7314F" w14:textId="77777777" w:rsidR="00AA635F" w:rsidRDefault="00AA635F" w:rsidP="005500EC">
            <w:r>
              <w:rPr>
                <w:sz w:val="18"/>
              </w:rPr>
              <w:t>30/60/90 Reviews</w:t>
            </w:r>
          </w:p>
        </w:tc>
        <w:tc>
          <w:tcPr>
            <w:tcW w:w="1869" w:type="dxa"/>
          </w:tcPr>
          <w:p w14:paraId="71A6E8F7" w14:textId="6E01F236" w:rsidR="00AA635F" w:rsidRDefault="00AA635F" w:rsidP="005500EC">
            <w:pPr>
              <w:rPr>
                <w:sz w:val="18"/>
              </w:rPr>
            </w:pPr>
            <w:r>
              <w:rPr>
                <w:sz w:val="18"/>
              </w:rPr>
              <w:t>HR, HOD, and management</w:t>
            </w:r>
          </w:p>
        </w:tc>
        <w:tc>
          <w:tcPr>
            <w:tcW w:w="2336" w:type="dxa"/>
            <w:vAlign w:val="center"/>
          </w:tcPr>
          <w:p w14:paraId="09BB6B7C" w14:textId="00726629" w:rsidR="00AA635F" w:rsidRDefault="00AA635F" w:rsidP="005500EC">
            <w:r>
              <w:rPr>
                <w:sz w:val="18"/>
              </w:rPr>
              <w:t>Measure learning, performance, ownership and development</w:t>
            </w:r>
          </w:p>
        </w:tc>
      </w:tr>
    </w:tbl>
    <w:p w14:paraId="71655093" w14:textId="77777777" w:rsidR="00B90CDC" w:rsidRDefault="00B90CDC"/>
    <w:p w14:paraId="54A4900E" w14:textId="77777777" w:rsidR="00AE0CDC" w:rsidRDefault="00AE0CDC"/>
    <w:p w14:paraId="45EC0343" w14:textId="77777777" w:rsidR="00AE0CDC" w:rsidRDefault="00AE0CDC"/>
    <w:p w14:paraId="56D0FE6D" w14:textId="486EFE02" w:rsidR="00B90CDC" w:rsidRDefault="00000000">
      <w:pPr>
        <w:pStyle w:val="Heading2"/>
      </w:pPr>
      <w:r>
        <w:lastRenderedPageBreak/>
        <w:t>Schedule</w:t>
      </w:r>
      <w:r w:rsidR="00AE0CDC">
        <w:t xml:space="preserve"> of</w:t>
      </w:r>
      <w:r w:rsidR="00BB4D93">
        <w:t xml:space="preserve"> Induction</w:t>
      </w:r>
      <w:r w:rsidR="00AE0CDC">
        <w:t xml:space="preserve"> </w:t>
      </w:r>
    </w:p>
    <w:tbl>
      <w:tblPr>
        <w:tblStyle w:val="TableGrid"/>
        <w:tblW w:w="0" w:type="auto"/>
        <w:jc w:val="center"/>
        <w:tblLook w:val="04A0" w:firstRow="1" w:lastRow="0" w:firstColumn="1" w:lastColumn="0" w:noHBand="0" w:noVBand="1"/>
      </w:tblPr>
      <w:tblGrid>
        <w:gridCol w:w="2520"/>
        <w:gridCol w:w="2520"/>
        <w:gridCol w:w="2520"/>
        <w:gridCol w:w="2520"/>
      </w:tblGrid>
      <w:tr w:rsidR="00B90CDC" w14:paraId="3107AA4F" w14:textId="77777777">
        <w:trPr>
          <w:jc w:val="center"/>
        </w:trPr>
        <w:tc>
          <w:tcPr>
            <w:tcW w:w="2520" w:type="dxa"/>
            <w:shd w:val="clear" w:color="auto" w:fill="214E8C"/>
          </w:tcPr>
          <w:p w14:paraId="2ABD9283" w14:textId="77777777" w:rsidR="00B90CDC" w:rsidRDefault="00000000">
            <w:r>
              <w:rPr>
                <w:b/>
                <w:color w:val="FFFFFF"/>
                <w:sz w:val="18"/>
              </w:rPr>
              <w:t>Time</w:t>
            </w:r>
          </w:p>
        </w:tc>
        <w:tc>
          <w:tcPr>
            <w:tcW w:w="2520" w:type="dxa"/>
            <w:shd w:val="clear" w:color="auto" w:fill="214E8C"/>
          </w:tcPr>
          <w:p w14:paraId="45AA692E" w14:textId="77777777" w:rsidR="00B90CDC" w:rsidRDefault="00000000">
            <w:r>
              <w:rPr>
                <w:b/>
                <w:color w:val="FFFFFF"/>
                <w:sz w:val="18"/>
              </w:rPr>
              <w:t>Session</w:t>
            </w:r>
          </w:p>
        </w:tc>
        <w:tc>
          <w:tcPr>
            <w:tcW w:w="2520" w:type="dxa"/>
            <w:shd w:val="clear" w:color="auto" w:fill="214E8C"/>
          </w:tcPr>
          <w:p w14:paraId="3591EF64" w14:textId="77777777" w:rsidR="00B90CDC" w:rsidRDefault="00000000">
            <w:r>
              <w:rPr>
                <w:b/>
                <w:color w:val="FFFFFF"/>
                <w:sz w:val="18"/>
              </w:rPr>
              <w:t>Duration</w:t>
            </w:r>
          </w:p>
        </w:tc>
        <w:tc>
          <w:tcPr>
            <w:tcW w:w="2520" w:type="dxa"/>
            <w:shd w:val="clear" w:color="auto" w:fill="214E8C"/>
          </w:tcPr>
          <w:p w14:paraId="3A999576" w14:textId="77777777" w:rsidR="00B90CDC" w:rsidRDefault="00000000">
            <w:r>
              <w:rPr>
                <w:b/>
                <w:color w:val="FFFFFF"/>
                <w:sz w:val="18"/>
              </w:rPr>
              <w:t>Owner</w:t>
            </w:r>
          </w:p>
        </w:tc>
      </w:tr>
      <w:tr w:rsidR="00B90CDC" w14:paraId="734D14D2" w14:textId="77777777">
        <w:trPr>
          <w:jc w:val="center"/>
        </w:trPr>
        <w:tc>
          <w:tcPr>
            <w:tcW w:w="2520" w:type="dxa"/>
            <w:vAlign w:val="center"/>
          </w:tcPr>
          <w:p w14:paraId="0E1D5565" w14:textId="77777777" w:rsidR="00B90CDC" w:rsidRDefault="00000000">
            <w:r>
              <w:rPr>
                <w:sz w:val="18"/>
              </w:rPr>
              <w:t>Pre-joining</w:t>
            </w:r>
          </w:p>
        </w:tc>
        <w:tc>
          <w:tcPr>
            <w:tcW w:w="2520" w:type="dxa"/>
            <w:vAlign w:val="center"/>
          </w:tcPr>
          <w:p w14:paraId="1661BC1E" w14:textId="77777777" w:rsidR="00B90CDC" w:rsidRDefault="00000000">
            <w:r>
              <w:rPr>
                <w:sz w:val="18"/>
              </w:rPr>
              <w:t>Documentation and communication</w:t>
            </w:r>
          </w:p>
        </w:tc>
        <w:tc>
          <w:tcPr>
            <w:tcW w:w="2520" w:type="dxa"/>
            <w:vAlign w:val="center"/>
          </w:tcPr>
          <w:p w14:paraId="3E7A75C2" w14:textId="77777777" w:rsidR="00B90CDC" w:rsidRDefault="00000000">
            <w:r>
              <w:rPr>
                <w:sz w:val="18"/>
              </w:rPr>
              <w:t>As required</w:t>
            </w:r>
          </w:p>
        </w:tc>
        <w:tc>
          <w:tcPr>
            <w:tcW w:w="2520" w:type="dxa"/>
            <w:vAlign w:val="center"/>
          </w:tcPr>
          <w:p w14:paraId="7B04696B" w14:textId="77777777" w:rsidR="00B90CDC" w:rsidRDefault="00000000">
            <w:r>
              <w:rPr>
                <w:sz w:val="18"/>
              </w:rPr>
              <w:t>HR</w:t>
            </w:r>
          </w:p>
        </w:tc>
      </w:tr>
      <w:tr w:rsidR="00B90CDC" w14:paraId="1DC8C5D4" w14:textId="77777777">
        <w:trPr>
          <w:jc w:val="center"/>
        </w:trPr>
        <w:tc>
          <w:tcPr>
            <w:tcW w:w="2520" w:type="dxa"/>
            <w:vAlign w:val="center"/>
          </w:tcPr>
          <w:p w14:paraId="6F24AC4E" w14:textId="77777777" w:rsidR="00B90CDC" w:rsidRDefault="00000000">
            <w:r>
              <w:rPr>
                <w:sz w:val="18"/>
              </w:rPr>
              <w:t>Day 1</w:t>
            </w:r>
          </w:p>
        </w:tc>
        <w:tc>
          <w:tcPr>
            <w:tcW w:w="2520" w:type="dxa"/>
            <w:vAlign w:val="center"/>
          </w:tcPr>
          <w:p w14:paraId="6CF31B74" w14:textId="77777777" w:rsidR="00B90CDC" w:rsidRDefault="00000000">
            <w:r>
              <w:rPr>
                <w:sz w:val="18"/>
              </w:rPr>
              <w:t>Corporate induction</w:t>
            </w:r>
          </w:p>
        </w:tc>
        <w:tc>
          <w:tcPr>
            <w:tcW w:w="2520" w:type="dxa"/>
            <w:vAlign w:val="center"/>
          </w:tcPr>
          <w:p w14:paraId="4571195E" w14:textId="77777777" w:rsidR="00B90CDC" w:rsidRDefault="00000000">
            <w:r>
              <w:rPr>
                <w:sz w:val="18"/>
              </w:rPr>
              <w:t>2.5–3 hrs</w:t>
            </w:r>
          </w:p>
        </w:tc>
        <w:tc>
          <w:tcPr>
            <w:tcW w:w="2520" w:type="dxa"/>
            <w:vAlign w:val="center"/>
          </w:tcPr>
          <w:p w14:paraId="1EE6F81A" w14:textId="77777777" w:rsidR="00B90CDC" w:rsidRDefault="00000000">
            <w:r>
              <w:rPr>
                <w:sz w:val="18"/>
              </w:rPr>
              <w:t>HR / Trainer</w:t>
            </w:r>
          </w:p>
        </w:tc>
      </w:tr>
      <w:tr w:rsidR="00B90CDC" w14:paraId="65EFFA62" w14:textId="77777777">
        <w:trPr>
          <w:jc w:val="center"/>
        </w:trPr>
        <w:tc>
          <w:tcPr>
            <w:tcW w:w="2520" w:type="dxa"/>
            <w:vAlign w:val="center"/>
          </w:tcPr>
          <w:p w14:paraId="3A5A1B53" w14:textId="77777777" w:rsidR="00B90CDC" w:rsidRDefault="00000000">
            <w:r>
              <w:rPr>
                <w:sz w:val="18"/>
              </w:rPr>
              <w:t>Day 1</w:t>
            </w:r>
          </w:p>
        </w:tc>
        <w:tc>
          <w:tcPr>
            <w:tcW w:w="2520" w:type="dxa"/>
            <w:vAlign w:val="center"/>
          </w:tcPr>
          <w:p w14:paraId="2DD719AB" w14:textId="77777777" w:rsidR="00B90CDC" w:rsidRDefault="00000000">
            <w:r>
              <w:rPr>
                <w:sz w:val="18"/>
              </w:rPr>
              <w:t>HR, conduct and safety</w:t>
            </w:r>
          </w:p>
        </w:tc>
        <w:tc>
          <w:tcPr>
            <w:tcW w:w="2520" w:type="dxa"/>
            <w:vAlign w:val="center"/>
          </w:tcPr>
          <w:p w14:paraId="300078C8" w14:textId="77777777" w:rsidR="00B90CDC" w:rsidRDefault="00000000">
            <w:r>
              <w:rPr>
                <w:sz w:val="18"/>
              </w:rPr>
              <w:t>1.5–2 hrs</w:t>
            </w:r>
          </w:p>
        </w:tc>
        <w:tc>
          <w:tcPr>
            <w:tcW w:w="2520" w:type="dxa"/>
            <w:vAlign w:val="center"/>
          </w:tcPr>
          <w:p w14:paraId="1D266B52" w14:textId="77777777" w:rsidR="00B90CDC" w:rsidRDefault="00000000">
            <w:r>
              <w:rPr>
                <w:sz w:val="18"/>
              </w:rPr>
              <w:t>HR / relevant trainer</w:t>
            </w:r>
          </w:p>
        </w:tc>
      </w:tr>
      <w:tr w:rsidR="00B90CDC" w14:paraId="0CF9E05A" w14:textId="77777777">
        <w:trPr>
          <w:jc w:val="center"/>
        </w:trPr>
        <w:tc>
          <w:tcPr>
            <w:tcW w:w="2520" w:type="dxa"/>
            <w:vAlign w:val="center"/>
          </w:tcPr>
          <w:p w14:paraId="42657A63" w14:textId="77777777" w:rsidR="00B90CDC" w:rsidRDefault="00000000">
            <w:r>
              <w:rPr>
                <w:sz w:val="18"/>
              </w:rPr>
              <w:t>Day 1–2</w:t>
            </w:r>
          </w:p>
        </w:tc>
        <w:tc>
          <w:tcPr>
            <w:tcW w:w="2520" w:type="dxa"/>
            <w:vAlign w:val="center"/>
          </w:tcPr>
          <w:p w14:paraId="4A14FA50" w14:textId="77777777" w:rsidR="00B90CDC" w:rsidRDefault="00000000">
            <w:r>
              <w:rPr>
                <w:sz w:val="18"/>
              </w:rPr>
              <w:t>Maxvolt One practical training</w:t>
            </w:r>
          </w:p>
        </w:tc>
        <w:tc>
          <w:tcPr>
            <w:tcW w:w="2520" w:type="dxa"/>
            <w:vAlign w:val="center"/>
          </w:tcPr>
          <w:p w14:paraId="21D39A71" w14:textId="77777777" w:rsidR="00B90CDC" w:rsidRDefault="00000000">
            <w:r>
              <w:rPr>
                <w:sz w:val="18"/>
              </w:rPr>
              <w:t>1–1.5 hrs</w:t>
            </w:r>
          </w:p>
        </w:tc>
        <w:tc>
          <w:tcPr>
            <w:tcW w:w="2520" w:type="dxa"/>
            <w:vAlign w:val="center"/>
          </w:tcPr>
          <w:p w14:paraId="4DD8B08D" w14:textId="77777777" w:rsidR="00B90CDC" w:rsidRDefault="00000000">
            <w:r>
              <w:rPr>
                <w:sz w:val="18"/>
              </w:rPr>
              <w:t>HR / System trainer</w:t>
            </w:r>
          </w:p>
        </w:tc>
      </w:tr>
      <w:tr w:rsidR="00B90CDC" w14:paraId="4D1AF332" w14:textId="77777777">
        <w:trPr>
          <w:jc w:val="center"/>
        </w:trPr>
        <w:tc>
          <w:tcPr>
            <w:tcW w:w="2520" w:type="dxa"/>
            <w:vAlign w:val="center"/>
          </w:tcPr>
          <w:p w14:paraId="692088FA" w14:textId="77777777" w:rsidR="00B90CDC" w:rsidRDefault="00000000">
            <w:r>
              <w:rPr>
                <w:sz w:val="18"/>
              </w:rPr>
              <w:t>Day 2–3</w:t>
            </w:r>
          </w:p>
        </w:tc>
        <w:tc>
          <w:tcPr>
            <w:tcW w:w="2520" w:type="dxa"/>
            <w:vAlign w:val="center"/>
          </w:tcPr>
          <w:p w14:paraId="2033C613" w14:textId="77777777" w:rsidR="00B90CDC" w:rsidRDefault="00000000">
            <w:r>
              <w:rPr>
                <w:sz w:val="18"/>
              </w:rPr>
              <w:t>Department induction</w:t>
            </w:r>
          </w:p>
        </w:tc>
        <w:tc>
          <w:tcPr>
            <w:tcW w:w="2520" w:type="dxa"/>
            <w:vAlign w:val="center"/>
          </w:tcPr>
          <w:p w14:paraId="7D4285EA" w14:textId="77777777" w:rsidR="00B90CDC" w:rsidRDefault="00000000">
            <w:r>
              <w:rPr>
                <w:sz w:val="18"/>
              </w:rPr>
              <w:t>2–4 hrs</w:t>
            </w:r>
          </w:p>
        </w:tc>
        <w:tc>
          <w:tcPr>
            <w:tcW w:w="2520" w:type="dxa"/>
            <w:vAlign w:val="center"/>
          </w:tcPr>
          <w:p w14:paraId="7C1858FE" w14:textId="77777777" w:rsidR="00B90CDC" w:rsidRDefault="00000000">
            <w:r>
              <w:rPr>
                <w:sz w:val="18"/>
              </w:rPr>
              <w:t>Department Head / SPOC</w:t>
            </w:r>
          </w:p>
        </w:tc>
      </w:tr>
      <w:tr w:rsidR="00B90CDC" w14:paraId="0BB703E5" w14:textId="77777777">
        <w:trPr>
          <w:jc w:val="center"/>
        </w:trPr>
        <w:tc>
          <w:tcPr>
            <w:tcW w:w="2520" w:type="dxa"/>
            <w:vAlign w:val="center"/>
          </w:tcPr>
          <w:p w14:paraId="1DF0A6CC" w14:textId="77777777" w:rsidR="00B90CDC" w:rsidRDefault="00000000">
            <w:r>
              <w:rPr>
                <w:sz w:val="18"/>
              </w:rPr>
              <w:t>Day 3–5</w:t>
            </w:r>
          </w:p>
        </w:tc>
        <w:tc>
          <w:tcPr>
            <w:tcW w:w="2520" w:type="dxa"/>
            <w:vAlign w:val="center"/>
          </w:tcPr>
          <w:p w14:paraId="343BAD96" w14:textId="77777777" w:rsidR="00B90CDC" w:rsidRDefault="00000000">
            <w:r>
              <w:rPr>
                <w:sz w:val="18"/>
              </w:rPr>
              <w:t>Role training and shadowing</w:t>
            </w:r>
          </w:p>
        </w:tc>
        <w:tc>
          <w:tcPr>
            <w:tcW w:w="2520" w:type="dxa"/>
            <w:vAlign w:val="center"/>
          </w:tcPr>
          <w:p w14:paraId="707F2649" w14:textId="77777777" w:rsidR="00B90CDC" w:rsidRDefault="00000000">
            <w:r>
              <w:rPr>
                <w:sz w:val="18"/>
              </w:rPr>
              <w:t>Role dependent</w:t>
            </w:r>
          </w:p>
        </w:tc>
        <w:tc>
          <w:tcPr>
            <w:tcW w:w="2520" w:type="dxa"/>
            <w:vAlign w:val="center"/>
          </w:tcPr>
          <w:p w14:paraId="58ECB3B5" w14:textId="77777777" w:rsidR="00B90CDC" w:rsidRDefault="00000000">
            <w:r>
              <w:rPr>
                <w:sz w:val="18"/>
              </w:rPr>
              <w:t>Manager / Trainer</w:t>
            </w:r>
          </w:p>
        </w:tc>
      </w:tr>
      <w:tr w:rsidR="00B90CDC" w14:paraId="0B1AAD13" w14:textId="77777777">
        <w:trPr>
          <w:jc w:val="center"/>
        </w:trPr>
        <w:tc>
          <w:tcPr>
            <w:tcW w:w="2520" w:type="dxa"/>
            <w:vAlign w:val="center"/>
          </w:tcPr>
          <w:p w14:paraId="071D1334" w14:textId="77777777" w:rsidR="00B90CDC" w:rsidRDefault="00000000">
            <w:r>
              <w:rPr>
                <w:sz w:val="18"/>
              </w:rPr>
              <w:t>Day 5</w:t>
            </w:r>
          </w:p>
        </w:tc>
        <w:tc>
          <w:tcPr>
            <w:tcW w:w="2520" w:type="dxa"/>
            <w:vAlign w:val="center"/>
          </w:tcPr>
          <w:p w14:paraId="01766F69" w14:textId="77777777" w:rsidR="00B90CDC" w:rsidRDefault="00000000">
            <w:r>
              <w:rPr>
                <w:sz w:val="18"/>
              </w:rPr>
              <w:t>Knowledge check and first-week closure</w:t>
            </w:r>
          </w:p>
        </w:tc>
        <w:tc>
          <w:tcPr>
            <w:tcW w:w="2520" w:type="dxa"/>
            <w:vAlign w:val="center"/>
          </w:tcPr>
          <w:p w14:paraId="379CC77E" w14:textId="77777777" w:rsidR="00B90CDC" w:rsidRDefault="00000000">
            <w:r>
              <w:rPr>
                <w:sz w:val="18"/>
              </w:rPr>
              <w:t>30–60 min</w:t>
            </w:r>
          </w:p>
        </w:tc>
        <w:tc>
          <w:tcPr>
            <w:tcW w:w="2520" w:type="dxa"/>
            <w:vAlign w:val="center"/>
          </w:tcPr>
          <w:p w14:paraId="149DF708" w14:textId="77777777" w:rsidR="00B90CDC" w:rsidRDefault="00000000">
            <w:r>
              <w:rPr>
                <w:sz w:val="18"/>
              </w:rPr>
              <w:t>Manager / HR</w:t>
            </w:r>
          </w:p>
        </w:tc>
      </w:tr>
      <w:tr w:rsidR="00B90CDC" w14:paraId="64741A36" w14:textId="77777777">
        <w:trPr>
          <w:jc w:val="center"/>
        </w:trPr>
        <w:tc>
          <w:tcPr>
            <w:tcW w:w="2520" w:type="dxa"/>
            <w:vAlign w:val="center"/>
          </w:tcPr>
          <w:p w14:paraId="196E6A1A" w14:textId="77777777" w:rsidR="00B90CDC" w:rsidRDefault="00000000">
            <w:r>
              <w:rPr>
                <w:sz w:val="18"/>
              </w:rPr>
              <w:t>Day 30</w:t>
            </w:r>
          </w:p>
        </w:tc>
        <w:tc>
          <w:tcPr>
            <w:tcW w:w="2520" w:type="dxa"/>
            <w:vAlign w:val="center"/>
          </w:tcPr>
          <w:p w14:paraId="3BE923C3" w14:textId="77777777" w:rsidR="00B90CDC" w:rsidRDefault="00000000">
            <w:r>
              <w:rPr>
                <w:sz w:val="18"/>
              </w:rPr>
              <w:t>Review</w:t>
            </w:r>
          </w:p>
        </w:tc>
        <w:tc>
          <w:tcPr>
            <w:tcW w:w="2520" w:type="dxa"/>
            <w:vAlign w:val="center"/>
          </w:tcPr>
          <w:p w14:paraId="7A0DD224" w14:textId="77777777" w:rsidR="00B90CDC" w:rsidRDefault="00000000">
            <w:r>
              <w:rPr>
                <w:sz w:val="18"/>
              </w:rPr>
              <w:t>30–45 min</w:t>
            </w:r>
          </w:p>
        </w:tc>
        <w:tc>
          <w:tcPr>
            <w:tcW w:w="2520" w:type="dxa"/>
            <w:vAlign w:val="center"/>
          </w:tcPr>
          <w:p w14:paraId="7F43BB44" w14:textId="77777777" w:rsidR="00B90CDC" w:rsidRDefault="00000000">
            <w:r>
              <w:rPr>
                <w:sz w:val="18"/>
              </w:rPr>
              <w:t>Reporting Manager</w:t>
            </w:r>
          </w:p>
        </w:tc>
      </w:tr>
      <w:tr w:rsidR="00B90CDC" w14:paraId="4440D944" w14:textId="77777777">
        <w:trPr>
          <w:jc w:val="center"/>
        </w:trPr>
        <w:tc>
          <w:tcPr>
            <w:tcW w:w="2520" w:type="dxa"/>
            <w:vAlign w:val="center"/>
          </w:tcPr>
          <w:p w14:paraId="551E62DB" w14:textId="77777777" w:rsidR="00B90CDC" w:rsidRDefault="00000000">
            <w:r>
              <w:rPr>
                <w:sz w:val="18"/>
              </w:rPr>
              <w:t>Day 60</w:t>
            </w:r>
          </w:p>
        </w:tc>
        <w:tc>
          <w:tcPr>
            <w:tcW w:w="2520" w:type="dxa"/>
            <w:vAlign w:val="center"/>
          </w:tcPr>
          <w:p w14:paraId="09C35237" w14:textId="77777777" w:rsidR="00B90CDC" w:rsidRDefault="00000000">
            <w:r>
              <w:rPr>
                <w:sz w:val="18"/>
              </w:rPr>
              <w:t>Review</w:t>
            </w:r>
          </w:p>
        </w:tc>
        <w:tc>
          <w:tcPr>
            <w:tcW w:w="2520" w:type="dxa"/>
            <w:vAlign w:val="center"/>
          </w:tcPr>
          <w:p w14:paraId="2535B59D" w14:textId="77777777" w:rsidR="00B90CDC" w:rsidRDefault="00000000">
            <w:r>
              <w:rPr>
                <w:sz w:val="18"/>
              </w:rPr>
              <w:t>30–45 min</w:t>
            </w:r>
          </w:p>
        </w:tc>
        <w:tc>
          <w:tcPr>
            <w:tcW w:w="2520" w:type="dxa"/>
            <w:vAlign w:val="center"/>
          </w:tcPr>
          <w:p w14:paraId="18851344" w14:textId="77777777" w:rsidR="00B90CDC" w:rsidRDefault="00000000">
            <w:r>
              <w:rPr>
                <w:sz w:val="18"/>
              </w:rPr>
              <w:t>Reporting Manager</w:t>
            </w:r>
          </w:p>
        </w:tc>
      </w:tr>
      <w:tr w:rsidR="00B90CDC" w14:paraId="14EAF901" w14:textId="77777777">
        <w:trPr>
          <w:jc w:val="center"/>
        </w:trPr>
        <w:tc>
          <w:tcPr>
            <w:tcW w:w="2520" w:type="dxa"/>
            <w:vAlign w:val="center"/>
          </w:tcPr>
          <w:p w14:paraId="06DBDD13" w14:textId="77777777" w:rsidR="00B90CDC" w:rsidRDefault="00000000">
            <w:r>
              <w:rPr>
                <w:sz w:val="18"/>
              </w:rPr>
              <w:t>Day 90</w:t>
            </w:r>
          </w:p>
        </w:tc>
        <w:tc>
          <w:tcPr>
            <w:tcW w:w="2520" w:type="dxa"/>
            <w:vAlign w:val="center"/>
          </w:tcPr>
          <w:p w14:paraId="3BBCCD70" w14:textId="77777777" w:rsidR="00B90CDC" w:rsidRDefault="00000000">
            <w:r>
              <w:rPr>
                <w:sz w:val="18"/>
              </w:rPr>
              <w:t>Review</w:t>
            </w:r>
          </w:p>
        </w:tc>
        <w:tc>
          <w:tcPr>
            <w:tcW w:w="2520" w:type="dxa"/>
            <w:vAlign w:val="center"/>
          </w:tcPr>
          <w:p w14:paraId="5522099E" w14:textId="77777777" w:rsidR="00B90CDC" w:rsidRDefault="00000000">
            <w:r>
              <w:rPr>
                <w:sz w:val="18"/>
              </w:rPr>
              <w:t>45–60 min</w:t>
            </w:r>
          </w:p>
        </w:tc>
        <w:tc>
          <w:tcPr>
            <w:tcW w:w="2520" w:type="dxa"/>
            <w:vAlign w:val="center"/>
          </w:tcPr>
          <w:p w14:paraId="15D7DAA0" w14:textId="77777777" w:rsidR="00B90CDC" w:rsidRDefault="00000000">
            <w:r>
              <w:rPr>
                <w:sz w:val="18"/>
              </w:rPr>
              <w:t>Manager / HR</w:t>
            </w:r>
          </w:p>
        </w:tc>
      </w:tr>
    </w:tbl>
    <w:p w14:paraId="155F5CC7" w14:textId="77777777" w:rsidR="00B90CDC" w:rsidRDefault="00B90CDC"/>
    <w:p w14:paraId="067707BA" w14:textId="77777777" w:rsidR="00B90CDC" w:rsidRDefault="00000000">
      <w:pPr>
        <w:pStyle w:val="Heading1"/>
      </w:pPr>
      <w:r>
        <w:t>3. PRE-JOINING &amp; DAY-ONE READINESS</w:t>
      </w:r>
    </w:p>
    <w:p w14:paraId="1F701E59" w14:textId="77777777" w:rsidR="00B90CDC" w:rsidRDefault="00000000">
      <w:pPr>
        <w:pStyle w:val="Heading2"/>
      </w:pPr>
      <w:r>
        <w:t>HR Preparation</w:t>
      </w:r>
    </w:p>
    <w:p w14:paraId="2B490384" w14:textId="77777777" w:rsidR="00B90CDC" w:rsidRDefault="00000000">
      <w:pPr>
        <w:pStyle w:val="ListBullet"/>
        <w:spacing w:after="40"/>
      </w:pPr>
      <w:r>
        <w:t>Confirm joining date, role, department and Reporting Manager.</w:t>
      </w:r>
    </w:p>
    <w:p w14:paraId="2B18A7DC" w14:textId="77777777" w:rsidR="00B90CDC" w:rsidRDefault="00000000">
      <w:pPr>
        <w:pStyle w:val="ListBullet"/>
        <w:spacing w:after="40"/>
      </w:pPr>
      <w:r>
        <w:t>Complete required joining documentation and onboarding requirements.</w:t>
      </w:r>
    </w:p>
    <w:p w14:paraId="6BEC72A5" w14:textId="77777777" w:rsidR="00B90CDC" w:rsidRDefault="00000000">
      <w:pPr>
        <w:pStyle w:val="ListBullet"/>
        <w:spacing w:after="40"/>
      </w:pPr>
      <w:r>
        <w:t>Ensure Maxvolt One registration support is ready.</w:t>
      </w:r>
    </w:p>
    <w:p w14:paraId="68F707F8" w14:textId="77777777" w:rsidR="00B90CDC" w:rsidRDefault="00000000">
      <w:pPr>
        <w:pStyle w:val="ListBullet"/>
        <w:spacing w:after="40"/>
      </w:pPr>
      <w:r>
        <w:t>Assign a buddy.</w:t>
      </w:r>
    </w:p>
    <w:p w14:paraId="67F9A1D0" w14:textId="77777777" w:rsidR="00B90CDC" w:rsidRDefault="00000000">
      <w:pPr>
        <w:pStyle w:val="ListBullet"/>
        <w:spacing w:after="40"/>
      </w:pPr>
      <w:r>
        <w:t>Prepare induction schedule and department-training plan.</w:t>
      </w:r>
    </w:p>
    <w:p w14:paraId="6EC197E7" w14:textId="77777777" w:rsidR="00B90CDC" w:rsidRDefault="00000000">
      <w:pPr>
        <w:pStyle w:val="ListBullet"/>
        <w:spacing w:after="40"/>
      </w:pPr>
      <w:r>
        <w:t>Confirm required access, workstation and role-specific tools with the relevant teams.</w:t>
      </w:r>
    </w:p>
    <w:p w14:paraId="13ED75FA" w14:textId="77777777" w:rsidR="00B90CDC" w:rsidRDefault="00000000">
      <w:pPr>
        <w:pStyle w:val="Heading2"/>
      </w:pPr>
      <w:r>
        <w:t>New Joiner Preparation</w:t>
      </w:r>
    </w:p>
    <w:p w14:paraId="17D3B171" w14:textId="77777777" w:rsidR="00B90CDC" w:rsidRDefault="00000000">
      <w:pPr>
        <w:pStyle w:val="ListBullet"/>
        <w:spacing w:after="40"/>
      </w:pPr>
      <w:r>
        <w:t>Keep required documents available.</w:t>
      </w:r>
    </w:p>
    <w:p w14:paraId="2F4B09AE" w14:textId="77777777" w:rsidR="00B90CDC" w:rsidRDefault="00000000">
      <w:pPr>
        <w:pStyle w:val="ListBullet"/>
        <w:spacing w:after="40"/>
      </w:pPr>
      <w:r>
        <w:t>Use the official email/account for company systems.</w:t>
      </w:r>
    </w:p>
    <w:p w14:paraId="6CBF1294" w14:textId="77777777" w:rsidR="00B90CDC" w:rsidRDefault="00000000">
      <w:pPr>
        <w:pStyle w:val="ListBullet"/>
        <w:spacing w:after="40"/>
      </w:pPr>
      <w:r>
        <w:t>Read joining communication carefully.</w:t>
      </w:r>
    </w:p>
    <w:p w14:paraId="7938A4B5" w14:textId="77777777" w:rsidR="00B90CDC" w:rsidRDefault="00000000">
      <w:pPr>
        <w:pStyle w:val="ListBullet"/>
        <w:spacing w:after="40"/>
      </w:pPr>
      <w:r>
        <w:t>Ask HR about anything unclear before or on joining.</w:t>
      </w:r>
    </w:p>
    <w:p w14:paraId="0D13B828" w14:textId="77777777" w:rsidR="00B90CDC" w:rsidRDefault="00000000">
      <w:pPr>
        <w:pStyle w:val="Heading2"/>
      </w:pPr>
      <w:r>
        <w:t>Day-One Outcome</w:t>
      </w:r>
    </w:p>
    <w:p w14:paraId="488C8882" w14:textId="77777777" w:rsidR="00B90CDC" w:rsidRDefault="00000000">
      <w:r>
        <w:t>By the end of Day 1, the employee should know their manager, buddy, workplace location, attendance method, basic company context and the next steps of their onboarding.</w:t>
      </w:r>
    </w:p>
    <w:p w14:paraId="525DC2FC" w14:textId="77777777" w:rsidR="00B90CDC" w:rsidRDefault="00000000">
      <w:pPr>
        <w:pStyle w:val="Heading1"/>
      </w:pPr>
      <w:r>
        <w:t>4. MODULE 1 — WELCOME &amp; COMPANY OVERVIEW</w:t>
      </w:r>
    </w:p>
    <w:p w14:paraId="720E1CA1" w14:textId="77777777" w:rsidR="00B90CDC" w:rsidRDefault="00000000">
      <w:pPr>
        <w:pStyle w:val="Heading2"/>
      </w:pPr>
      <w:r>
        <w:t>Who We Are</w:t>
      </w:r>
    </w:p>
    <w:p w14:paraId="226D3996" w14:textId="77777777" w:rsidR="00B90CDC" w:rsidRDefault="00000000">
      <w:r>
        <w:t>Maxvolt Energy Industries Limited is an Indian manufacturer of lithium-ion battery solutions, established in 2019 and headquartered in Ghaziabad, Uttar Pradesh. The company began with an initial production capacity of around 15 batteries per day and has expanded into a broader energy-storage and electric-mobility solutions company.</w:t>
      </w:r>
    </w:p>
    <w:p w14:paraId="5346F4F3" w14:textId="77777777" w:rsidR="00B90CDC" w:rsidRDefault="00000000">
      <w:pPr>
        <w:pStyle w:val="Heading2"/>
      </w:pPr>
      <w:r>
        <w:lastRenderedPageBreak/>
        <w:t>Mission</w:t>
      </w:r>
    </w:p>
    <w:p w14:paraId="642FF6BA" w14:textId="77777777" w:rsidR="00B90CDC" w:rsidRDefault="00000000">
      <w:r>
        <w:t>Maxvolt is committed to delivering safe, reliable and sustainable energy solutions that power a better future. The mission emphasises understanding customer and community needs, creating lasting value and making a meaningful impact.</w:t>
      </w:r>
    </w:p>
    <w:p w14:paraId="1F191F5B" w14:textId="77777777" w:rsidR="00B90CDC" w:rsidRDefault="00000000">
      <w:pPr>
        <w:pStyle w:val="Heading2"/>
      </w:pPr>
      <w:r>
        <w:t>Vision</w:t>
      </w:r>
    </w:p>
    <w:p w14:paraId="21D49B1C" w14:textId="77777777" w:rsidR="00B90CDC" w:rsidRDefault="00000000">
      <w:r>
        <w:t>The vision is centred on reducing carbon footprints, empowering clean urban transportation and integrating renewable energy while nurturing the planet for future generations.</w:t>
      </w:r>
    </w:p>
    <w:p w14:paraId="744F4BB9" w14:textId="77777777" w:rsidR="00B90CDC" w:rsidRDefault="00000000">
      <w:pPr>
        <w:pStyle w:val="Heading2"/>
      </w:pPr>
      <w:r>
        <w:t>Core Values</w:t>
      </w:r>
    </w:p>
    <w:tbl>
      <w:tblPr>
        <w:tblStyle w:val="TableGrid"/>
        <w:tblW w:w="0" w:type="auto"/>
        <w:jc w:val="center"/>
        <w:tblLook w:val="04A0" w:firstRow="1" w:lastRow="0" w:firstColumn="1" w:lastColumn="0" w:noHBand="0" w:noVBand="1"/>
      </w:tblPr>
      <w:tblGrid>
        <w:gridCol w:w="5040"/>
        <w:gridCol w:w="5040"/>
      </w:tblGrid>
      <w:tr w:rsidR="00B90CDC" w14:paraId="2183310A" w14:textId="77777777">
        <w:trPr>
          <w:jc w:val="center"/>
        </w:trPr>
        <w:tc>
          <w:tcPr>
            <w:tcW w:w="5040" w:type="dxa"/>
            <w:shd w:val="clear" w:color="auto" w:fill="214E8C"/>
          </w:tcPr>
          <w:p w14:paraId="2118EE25" w14:textId="77777777" w:rsidR="00B90CDC" w:rsidRDefault="00000000">
            <w:r>
              <w:rPr>
                <w:b/>
                <w:color w:val="FFFFFF"/>
                <w:sz w:val="18"/>
              </w:rPr>
              <w:t>Value</w:t>
            </w:r>
          </w:p>
        </w:tc>
        <w:tc>
          <w:tcPr>
            <w:tcW w:w="5040" w:type="dxa"/>
            <w:shd w:val="clear" w:color="auto" w:fill="214E8C"/>
          </w:tcPr>
          <w:p w14:paraId="5474D7AF" w14:textId="77777777" w:rsidR="00B90CDC" w:rsidRDefault="00000000">
            <w:r>
              <w:rPr>
                <w:b/>
                <w:color w:val="FFFFFF"/>
                <w:sz w:val="18"/>
              </w:rPr>
              <w:t>Employee Meaning</w:t>
            </w:r>
          </w:p>
        </w:tc>
      </w:tr>
      <w:tr w:rsidR="00B90CDC" w14:paraId="26CCEAC5" w14:textId="77777777">
        <w:trPr>
          <w:jc w:val="center"/>
        </w:trPr>
        <w:tc>
          <w:tcPr>
            <w:tcW w:w="5040" w:type="dxa"/>
            <w:vAlign w:val="center"/>
          </w:tcPr>
          <w:p w14:paraId="40FD05A7" w14:textId="77777777" w:rsidR="00B90CDC" w:rsidRDefault="00000000">
            <w:r>
              <w:rPr>
                <w:sz w:val="18"/>
              </w:rPr>
              <w:t>Innovation</w:t>
            </w:r>
          </w:p>
        </w:tc>
        <w:tc>
          <w:tcPr>
            <w:tcW w:w="5040" w:type="dxa"/>
            <w:vAlign w:val="center"/>
          </w:tcPr>
          <w:p w14:paraId="45CEBA46" w14:textId="77777777" w:rsidR="00B90CDC" w:rsidRDefault="00000000">
            <w:r>
              <w:rPr>
                <w:sz w:val="18"/>
              </w:rPr>
              <w:t>Continuously improve products, processes and technology.</w:t>
            </w:r>
          </w:p>
        </w:tc>
      </w:tr>
      <w:tr w:rsidR="00B90CDC" w14:paraId="7040F600" w14:textId="77777777">
        <w:trPr>
          <w:jc w:val="center"/>
        </w:trPr>
        <w:tc>
          <w:tcPr>
            <w:tcW w:w="5040" w:type="dxa"/>
            <w:vAlign w:val="center"/>
          </w:tcPr>
          <w:p w14:paraId="1E574B27" w14:textId="77777777" w:rsidR="00B90CDC" w:rsidRDefault="00000000">
            <w:r>
              <w:rPr>
                <w:sz w:val="18"/>
              </w:rPr>
              <w:t>Integrity</w:t>
            </w:r>
          </w:p>
        </w:tc>
        <w:tc>
          <w:tcPr>
            <w:tcW w:w="5040" w:type="dxa"/>
            <w:vAlign w:val="center"/>
          </w:tcPr>
          <w:p w14:paraId="15EAEADE" w14:textId="77777777" w:rsidR="00B90CDC" w:rsidRDefault="00000000">
            <w:r>
              <w:rPr>
                <w:sz w:val="18"/>
              </w:rPr>
              <w:t>Act honestly and transparently.</w:t>
            </w:r>
          </w:p>
        </w:tc>
      </w:tr>
      <w:tr w:rsidR="00B90CDC" w14:paraId="3DD8C2F2" w14:textId="77777777">
        <w:trPr>
          <w:jc w:val="center"/>
        </w:trPr>
        <w:tc>
          <w:tcPr>
            <w:tcW w:w="5040" w:type="dxa"/>
            <w:vAlign w:val="center"/>
          </w:tcPr>
          <w:p w14:paraId="072A566A" w14:textId="77777777" w:rsidR="00B90CDC" w:rsidRDefault="00000000">
            <w:r>
              <w:rPr>
                <w:sz w:val="18"/>
              </w:rPr>
              <w:t>Customer Commitment</w:t>
            </w:r>
          </w:p>
        </w:tc>
        <w:tc>
          <w:tcPr>
            <w:tcW w:w="5040" w:type="dxa"/>
            <w:vAlign w:val="center"/>
          </w:tcPr>
          <w:p w14:paraId="7E41D015" w14:textId="77777777" w:rsidR="00B90CDC" w:rsidRDefault="00000000">
            <w:r>
              <w:rPr>
                <w:sz w:val="18"/>
              </w:rPr>
              <w:t>Understand and deliver what customers need.</w:t>
            </w:r>
          </w:p>
        </w:tc>
      </w:tr>
      <w:tr w:rsidR="00B90CDC" w14:paraId="51BDD806" w14:textId="77777777">
        <w:trPr>
          <w:jc w:val="center"/>
        </w:trPr>
        <w:tc>
          <w:tcPr>
            <w:tcW w:w="5040" w:type="dxa"/>
            <w:vAlign w:val="center"/>
          </w:tcPr>
          <w:p w14:paraId="3FBB8792" w14:textId="77777777" w:rsidR="00B90CDC" w:rsidRDefault="00000000">
            <w:r>
              <w:rPr>
                <w:sz w:val="18"/>
              </w:rPr>
              <w:t>Safety First</w:t>
            </w:r>
          </w:p>
        </w:tc>
        <w:tc>
          <w:tcPr>
            <w:tcW w:w="5040" w:type="dxa"/>
            <w:vAlign w:val="center"/>
          </w:tcPr>
          <w:p w14:paraId="184CB4B9" w14:textId="77777777" w:rsidR="00B90CDC" w:rsidRDefault="00000000">
            <w:r>
              <w:rPr>
                <w:sz w:val="18"/>
              </w:rPr>
              <w:t>Protect people and follow safety requirements.</w:t>
            </w:r>
          </w:p>
        </w:tc>
      </w:tr>
      <w:tr w:rsidR="00B90CDC" w14:paraId="315EBAF7" w14:textId="77777777">
        <w:trPr>
          <w:jc w:val="center"/>
        </w:trPr>
        <w:tc>
          <w:tcPr>
            <w:tcW w:w="5040" w:type="dxa"/>
            <w:vAlign w:val="center"/>
          </w:tcPr>
          <w:p w14:paraId="7B154E92" w14:textId="77777777" w:rsidR="00B90CDC" w:rsidRDefault="00000000">
            <w:r>
              <w:rPr>
                <w:sz w:val="18"/>
              </w:rPr>
              <w:t>Teamwork, Ownership &amp; Accountability</w:t>
            </w:r>
          </w:p>
        </w:tc>
        <w:tc>
          <w:tcPr>
            <w:tcW w:w="5040" w:type="dxa"/>
            <w:vAlign w:val="center"/>
          </w:tcPr>
          <w:p w14:paraId="7B74228F" w14:textId="77777777" w:rsidR="00B90CDC" w:rsidRDefault="00000000">
            <w:r>
              <w:rPr>
                <w:sz w:val="18"/>
              </w:rPr>
              <w:t>Work together and own outcomes.</w:t>
            </w:r>
          </w:p>
        </w:tc>
      </w:tr>
      <w:tr w:rsidR="00B90CDC" w14:paraId="4F59E291" w14:textId="77777777">
        <w:trPr>
          <w:jc w:val="center"/>
        </w:trPr>
        <w:tc>
          <w:tcPr>
            <w:tcW w:w="5040" w:type="dxa"/>
            <w:vAlign w:val="center"/>
          </w:tcPr>
          <w:p w14:paraId="1A3768AE" w14:textId="77777777" w:rsidR="00B90CDC" w:rsidRDefault="00000000">
            <w:r>
              <w:rPr>
                <w:sz w:val="18"/>
              </w:rPr>
              <w:t>Sustainability</w:t>
            </w:r>
          </w:p>
        </w:tc>
        <w:tc>
          <w:tcPr>
            <w:tcW w:w="5040" w:type="dxa"/>
            <w:vAlign w:val="center"/>
          </w:tcPr>
          <w:p w14:paraId="5AB7919C" w14:textId="77777777" w:rsidR="00B90CDC" w:rsidRDefault="00000000">
            <w:r>
              <w:rPr>
                <w:sz w:val="18"/>
              </w:rPr>
              <w:t>Build solutions and practices that respect the planet.</w:t>
            </w:r>
          </w:p>
        </w:tc>
      </w:tr>
    </w:tbl>
    <w:p w14:paraId="4655A6CC" w14:textId="77777777" w:rsidR="00B90CDC" w:rsidRDefault="00B90CDC"/>
    <w:p w14:paraId="5EECBCF2" w14:textId="77777777" w:rsidR="00B90CDC" w:rsidRDefault="00000000">
      <w:pPr>
        <w:pStyle w:val="Heading2"/>
      </w:pPr>
      <w:r>
        <w:t>Trainer Activity</w:t>
      </w:r>
    </w:p>
    <w:p w14:paraId="3B196BC7" w14:textId="77777777" w:rsidR="00B90CDC" w:rsidRDefault="00000000">
      <w:r>
        <w:t>Ask: “What does our mission mean in your department?” Then ask each employee to identify one way their work affects a customer or another department.</w:t>
      </w:r>
    </w:p>
    <w:p w14:paraId="59487F4B" w14:textId="77777777" w:rsidR="00B90CDC" w:rsidRDefault="00000000">
      <w:pPr>
        <w:pStyle w:val="Heading1"/>
      </w:pPr>
      <w:r>
        <w:t>5. MODULE 2 — BUSINESS, PRODUCTS &amp; GROWTH</w:t>
      </w:r>
    </w:p>
    <w:p w14:paraId="4D483D75" w14:textId="77777777" w:rsidR="00B90CDC" w:rsidRDefault="00000000">
      <w:pPr>
        <w:pStyle w:val="Heading2"/>
      </w:pPr>
      <w:r>
        <w:t>Business at a Glance</w:t>
      </w:r>
    </w:p>
    <w:tbl>
      <w:tblPr>
        <w:tblStyle w:val="TableGrid"/>
        <w:tblW w:w="0" w:type="auto"/>
        <w:jc w:val="center"/>
        <w:tblLook w:val="04A0" w:firstRow="1" w:lastRow="0" w:firstColumn="1" w:lastColumn="0" w:noHBand="0" w:noVBand="1"/>
      </w:tblPr>
      <w:tblGrid>
        <w:gridCol w:w="5040"/>
        <w:gridCol w:w="5040"/>
      </w:tblGrid>
      <w:tr w:rsidR="00B90CDC" w14:paraId="4283A728" w14:textId="77777777">
        <w:trPr>
          <w:jc w:val="center"/>
        </w:trPr>
        <w:tc>
          <w:tcPr>
            <w:tcW w:w="5040" w:type="dxa"/>
            <w:shd w:val="clear" w:color="auto" w:fill="214E8C"/>
          </w:tcPr>
          <w:p w14:paraId="676A89D8" w14:textId="77777777" w:rsidR="00B90CDC" w:rsidRDefault="00000000">
            <w:r>
              <w:rPr>
                <w:b/>
                <w:color w:val="FFFFFF"/>
                <w:sz w:val="18"/>
              </w:rPr>
              <w:t>Metric</w:t>
            </w:r>
          </w:p>
        </w:tc>
        <w:tc>
          <w:tcPr>
            <w:tcW w:w="5040" w:type="dxa"/>
            <w:shd w:val="clear" w:color="auto" w:fill="214E8C"/>
          </w:tcPr>
          <w:p w14:paraId="7D370339" w14:textId="77777777" w:rsidR="00B90CDC" w:rsidRDefault="00000000">
            <w:r>
              <w:rPr>
                <w:b/>
                <w:color w:val="FFFFFF"/>
                <w:sz w:val="18"/>
              </w:rPr>
              <w:t>Point-in-Time Figure</w:t>
            </w:r>
          </w:p>
        </w:tc>
      </w:tr>
      <w:tr w:rsidR="00B90CDC" w14:paraId="2D6CC53D" w14:textId="77777777">
        <w:trPr>
          <w:jc w:val="center"/>
        </w:trPr>
        <w:tc>
          <w:tcPr>
            <w:tcW w:w="5040" w:type="dxa"/>
            <w:vAlign w:val="center"/>
          </w:tcPr>
          <w:p w14:paraId="4FB07056" w14:textId="77777777" w:rsidR="00B90CDC" w:rsidRDefault="00000000">
            <w:r>
              <w:rPr>
                <w:sz w:val="18"/>
              </w:rPr>
              <w:t>Units / Month</w:t>
            </w:r>
          </w:p>
        </w:tc>
        <w:tc>
          <w:tcPr>
            <w:tcW w:w="5040" w:type="dxa"/>
            <w:vAlign w:val="center"/>
          </w:tcPr>
          <w:p w14:paraId="3ED28608" w14:textId="77777777" w:rsidR="00B90CDC" w:rsidRDefault="00000000">
            <w:r>
              <w:rPr>
                <w:sz w:val="18"/>
              </w:rPr>
              <w:t>25,000+</w:t>
            </w:r>
          </w:p>
        </w:tc>
      </w:tr>
      <w:tr w:rsidR="00B90CDC" w14:paraId="585AF5B7" w14:textId="77777777">
        <w:trPr>
          <w:jc w:val="center"/>
        </w:trPr>
        <w:tc>
          <w:tcPr>
            <w:tcW w:w="5040" w:type="dxa"/>
            <w:vAlign w:val="center"/>
          </w:tcPr>
          <w:p w14:paraId="40D770F4" w14:textId="77777777" w:rsidR="00B90CDC" w:rsidRDefault="00000000">
            <w:r>
              <w:rPr>
                <w:sz w:val="18"/>
              </w:rPr>
              <w:t>Retail Dealers</w:t>
            </w:r>
          </w:p>
        </w:tc>
        <w:tc>
          <w:tcPr>
            <w:tcW w:w="5040" w:type="dxa"/>
            <w:vAlign w:val="center"/>
          </w:tcPr>
          <w:p w14:paraId="24151889" w14:textId="77777777" w:rsidR="00B90CDC" w:rsidRDefault="00000000">
            <w:r>
              <w:rPr>
                <w:sz w:val="18"/>
              </w:rPr>
              <w:t>950+</w:t>
            </w:r>
          </w:p>
        </w:tc>
      </w:tr>
      <w:tr w:rsidR="00B90CDC" w14:paraId="7BC08A85" w14:textId="77777777">
        <w:trPr>
          <w:jc w:val="center"/>
        </w:trPr>
        <w:tc>
          <w:tcPr>
            <w:tcW w:w="5040" w:type="dxa"/>
            <w:vAlign w:val="center"/>
          </w:tcPr>
          <w:p w14:paraId="3491654B" w14:textId="77777777" w:rsidR="00B90CDC" w:rsidRDefault="00000000">
            <w:r>
              <w:rPr>
                <w:sz w:val="18"/>
              </w:rPr>
              <w:t>OEM Partners</w:t>
            </w:r>
          </w:p>
        </w:tc>
        <w:tc>
          <w:tcPr>
            <w:tcW w:w="5040" w:type="dxa"/>
            <w:vAlign w:val="center"/>
          </w:tcPr>
          <w:p w14:paraId="48E7B2BB" w14:textId="77777777" w:rsidR="00B90CDC" w:rsidRDefault="00000000">
            <w:r>
              <w:rPr>
                <w:sz w:val="18"/>
              </w:rPr>
              <w:t>107+</w:t>
            </w:r>
          </w:p>
        </w:tc>
      </w:tr>
      <w:tr w:rsidR="00B90CDC" w14:paraId="23BFBE7F" w14:textId="77777777">
        <w:trPr>
          <w:jc w:val="center"/>
        </w:trPr>
        <w:tc>
          <w:tcPr>
            <w:tcW w:w="5040" w:type="dxa"/>
            <w:vAlign w:val="center"/>
          </w:tcPr>
          <w:p w14:paraId="248F014F" w14:textId="77777777" w:rsidR="00B90CDC" w:rsidRDefault="00000000">
            <w:r>
              <w:rPr>
                <w:sz w:val="18"/>
              </w:rPr>
              <w:t>States Covered</w:t>
            </w:r>
          </w:p>
        </w:tc>
        <w:tc>
          <w:tcPr>
            <w:tcW w:w="5040" w:type="dxa"/>
            <w:vAlign w:val="center"/>
          </w:tcPr>
          <w:p w14:paraId="1D320A3E" w14:textId="77777777" w:rsidR="00B90CDC" w:rsidRDefault="00000000">
            <w:r>
              <w:rPr>
                <w:sz w:val="18"/>
              </w:rPr>
              <w:t>22+</w:t>
            </w:r>
          </w:p>
        </w:tc>
      </w:tr>
      <w:tr w:rsidR="00B90CDC" w14:paraId="5C3EDE20" w14:textId="77777777">
        <w:trPr>
          <w:jc w:val="center"/>
        </w:trPr>
        <w:tc>
          <w:tcPr>
            <w:tcW w:w="5040" w:type="dxa"/>
            <w:vAlign w:val="center"/>
          </w:tcPr>
          <w:p w14:paraId="0DFBDD0A" w14:textId="77777777" w:rsidR="00B90CDC" w:rsidRDefault="00000000">
            <w:r>
              <w:rPr>
                <w:sz w:val="18"/>
              </w:rPr>
              <w:t>Team Members</w:t>
            </w:r>
          </w:p>
        </w:tc>
        <w:tc>
          <w:tcPr>
            <w:tcW w:w="5040" w:type="dxa"/>
            <w:vAlign w:val="center"/>
          </w:tcPr>
          <w:p w14:paraId="125B8660" w14:textId="77777777" w:rsidR="00B90CDC" w:rsidRDefault="00000000">
            <w:r>
              <w:rPr>
                <w:sz w:val="18"/>
              </w:rPr>
              <w:t>350+</w:t>
            </w:r>
          </w:p>
        </w:tc>
      </w:tr>
      <w:tr w:rsidR="00B90CDC" w14:paraId="29872730" w14:textId="77777777">
        <w:trPr>
          <w:jc w:val="center"/>
        </w:trPr>
        <w:tc>
          <w:tcPr>
            <w:tcW w:w="5040" w:type="dxa"/>
            <w:vAlign w:val="center"/>
          </w:tcPr>
          <w:p w14:paraId="72DC55E0" w14:textId="77777777" w:rsidR="00B90CDC" w:rsidRDefault="00000000">
            <w:r>
              <w:rPr>
                <w:sz w:val="18"/>
              </w:rPr>
              <w:t>Year Founded</w:t>
            </w:r>
          </w:p>
        </w:tc>
        <w:tc>
          <w:tcPr>
            <w:tcW w:w="5040" w:type="dxa"/>
            <w:vAlign w:val="center"/>
          </w:tcPr>
          <w:p w14:paraId="09D773EE" w14:textId="77777777" w:rsidR="00B90CDC" w:rsidRDefault="00000000">
            <w:r>
              <w:rPr>
                <w:sz w:val="18"/>
              </w:rPr>
              <w:t>2019</w:t>
            </w:r>
          </w:p>
        </w:tc>
      </w:tr>
    </w:tbl>
    <w:p w14:paraId="40F718FB" w14:textId="77777777" w:rsidR="00B90CDC" w:rsidRDefault="00B90CDC"/>
    <w:p w14:paraId="62862608" w14:textId="77777777" w:rsidR="00B90CDC" w:rsidRDefault="00000000">
      <w:r>
        <w:t>These are point-in-time figures and should be refreshed using the latest approved company information before each new version of the program.</w:t>
      </w:r>
    </w:p>
    <w:p w14:paraId="4F6DDA5F" w14:textId="77777777" w:rsidR="00B90CDC" w:rsidRDefault="00000000">
      <w:pPr>
        <w:pStyle w:val="Heading2"/>
      </w:pPr>
      <w:r>
        <w:t>Products &amp; Solutions</w:t>
      </w:r>
    </w:p>
    <w:tbl>
      <w:tblPr>
        <w:tblStyle w:val="TableGrid"/>
        <w:tblW w:w="0" w:type="auto"/>
        <w:jc w:val="center"/>
        <w:tblLook w:val="04A0" w:firstRow="1" w:lastRow="0" w:firstColumn="1" w:lastColumn="0" w:noHBand="0" w:noVBand="1"/>
      </w:tblPr>
      <w:tblGrid>
        <w:gridCol w:w="5040"/>
        <w:gridCol w:w="5040"/>
      </w:tblGrid>
      <w:tr w:rsidR="00B90CDC" w14:paraId="65272851" w14:textId="77777777">
        <w:trPr>
          <w:jc w:val="center"/>
        </w:trPr>
        <w:tc>
          <w:tcPr>
            <w:tcW w:w="5040" w:type="dxa"/>
            <w:shd w:val="clear" w:color="auto" w:fill="214E8C"/>
          </w:tcPr>
          <w:p w14:paraId="445F43B5" w14:textId="77777777" w:rsidR="00B90CDC" w:rsidRDefault="00000000">
            <w:r>
              <w:rPr>
                <w:b/>
                <w:color w:val="FFFFFF"/>
                <w:sz w:val="18"/>
              </w:rPr>
              <w:t>Area</w:t>
            </w:r>
          </w:p>
        </w:tc>
        <w:tc>
          <w:tcPr>
            <w:tcW w:w="5040" w:type="dxa"/>
            <w:shd w:val="clear" w:color="auto" w:fill="214E8C"/>
          </w:tcPr>
          <w:p w14:paraId="15B53E63" w14:textId="77777777" w:rsidR="00B90CDC" w:rsidRDefault="00000000">
            <w:r>
              <w:rPr>
                <w:b/>
                <w:color w:val="FFFFFF"/>
                <w:sz w:val="18"/>
              </w:rPr>
              <w:t>What We Build</w:t>
            </w:r>
          </w:p>
        </w:tc>
      </w:tr>
      <w:tr w:rsidR="00B90CDC" w14:paraId="211BD421" w14:textId="77777777">
        <w:trPr>
          <w:jc w:val="center"/>
        </w:trPr>
        <w:tc>
          <w:tcPr>
            <w:tcW w:w="5040" w:type="dxa"/>
            <w:vAlign w:val="center"/>
          </w:tcPr>
          <w:p w14:paraId="2A4288CA" w14:textId="77777777" w:rsidR="00B90CDC" w:rsidRDefault="00000000">
            <w:r>
              <w:rPr>
                <w:sz w:val="18"/>
              </w:rPr>
              <w:t>EV</w:t>
            </w:r>
          </w:p>
        </w:tc>
        <w:tc>
          <w:tcPr>
            <w:tcW w:w="5040" w:type="dxa"/>
            <w:vAlign w:val="center"/>
          </w:tcPr>
          <w:p w14:paraId="55866D4C" w14:textId="77777777" w:rsidR="00B90CDC" w:rsidRDefault="00000000">
            <w:r>
              <w:rPr>
                <w:sz w:val="18"/>
              </w:rPr>
              <w:t>Lithium-ion battery packs for two- and three-wheeler electric vehicles.</w:t>
            </w:r>
          </w:p>
        </w:tc>
      </w:tr>
      <w:tr w:rsidR="00B90CDC" w14:paraId="79CD8D8F" w14:textId="77777777">
        <w:trPr>
          <w:jc w:val="center"/>
        </w:trPr>
        <w:tc>
          <w:tcPr>
            <w:tcW w:w="5040" w:type="dxa"/>
            <w:vAlign w:val="center"/>
          </w:tcPr>
          <w:p w14:paraId="43A5AF75" w14:textId="77777777" w:rsidR="00B90CDC" w:rsidRDefault="00000000">
            <w:r>
              <w:rPr>
                <w:sz w:val="18"/>
              </w:rPr>
              <w:t>ESS</w:t>
            </w:r>
          </w:p>
        </w:tc>
        <w:tc>
          <w:tcPr>
            <w:tcW w:w="5040" w:type="dxa"/>
            <w:vAlign w:val="center"/>
          </w:tcPr>
          <w:p w14:paraId="4649018E" w14:textId="77777777" w:rsidR="00B90CDC" w:rsidRDefault="00000000">
            <w:r>
              <w:rPr>
                <w:sz w:val="18"/>
              </w:rPr>
              <w:t>Energy Storage Systems supporting renewable integration and backup power.</w:t>
            </w:r>
          </w:p>
        </w:tc>
      </w:tr>
      <w:tr w:rsidR="00B90CDC" w14:paraId="2C0424B0" w14:textId="77777777">
        <w:trPr>
          <w:jc w:val="center"/>
        </w:trPr>
        <w:tc>
          <w:tcPr>
            <w:tcW w:w="5040" w:type="dxa"/>
            <w:vAlign w:val="center"/>
          </w:tcPr>
          <w:p w14:paraId="5DBC9325" w14:textId="77777777" w:rsidR="00B90CDC" w:rsidRDefault="00000000">
            <w:r>
              <w:rPr>
                <w:sz w:val="18"/>
              </w:rPr>
              <w:t>INV</w:t>
            </w:r>
          </w:p>
        </w:tc>
        <w:tc>
          <w:tcPr>
            <w:tcW w:w="5040" w:type="dxa"/>
            <w:vAlign w:val="center"/>
          </w:tcPr>
          <w:p w14:paraId="2665D75F" w14:textId="77777777" w:rsidR="00B90CDC" w:rsidRDefault="00000000">
            <w:r>
              <w:rPr>
                <w:sz w:val="18"/>
              </w:rPr>
              <w:t>Battery solutions for inverter applications.</w:t>
            </w:r>
          </w:p>
        </w:tc>
      </w:tr>
      <w:tr w:rsidR="00B90CDC" w14:paraId="309D9017" w14:textId="77777777">
        <w:trPr>
          <w:jc w:val="center"/>
        </w:trPr>
        <w:tc>
          <w:tcPr>
            <w:tcW w:w="5040" w:type="dxa"/>
            <w:vAlign w:val="center"/>
          </w:tcPr>
          <w:p w14:paraId="36005139" w14:textId="77777777" w:rsidR="00B90CDC" w:rsidRDefault="00000000">
            <w:r>
              <w:rPr>
                <w:sz w:val="18"/>
              </w:rPr>
              <w:t>OEM</w:t>
            </w:r>
          </w:p>
        </w:tc>
        <w:tc>
          <w:tcPr>
            <w:tcW w:w="5040" w:type="dxa"/>
            <w:vAlign w:val="center"/>
          </w:tcPr>
          <w:p w14:paraId="4538D704" w14:textId="77777777" w:rsidR="00B90CDC" w:rsidRDefault="00000000">
            <w:r>
              <w:rPr>
                <w:sz w:val="18"/>
              </w:rPr>
              <w:t>Custom battery solutions developed to partner specifications.</w:t>
            </w:r>
          </w:p>
        </w:tc>
      </w:tr>
    </w:tbl>
    <w:p w14:paraId="27ADA1D1" w14:textId="77777777" w:rsidR="00B90CDC" w:rsidRDefault="00B90CDC"/>
    <w:p w14:paraId="4B259223" w14:textId="77777777" w:rsidR="00B90CDC" w:rsidRDefault="00000000">
      <w:pPr>
        <w:pStyle w:val="Heading2"/>
      </w:pPr>
      <w:r>
        <w:t>Growth Journey</w:t>
      </w:r>
    </w:p>
    <w:tbl>
      <w:tblPr>
        <w:tblStyle w:val="TableGrid"/>
        <w:tblW w:w="0" w:type="auto"/>
        <w:jc w:val="center"/>
        <w:tblLook w:val="04A0" w:firstRow="1" w:lastRow="0" w:firstColumn="1" w:lastColumn="0" w:noHBand="0" w:noVBand="1"/>
      </w:tblPr>
      <w:tblGrid>
        <w:gridCol w:w="5040"/>
        <w:gridCol w:w="5040"/>
      </w:tblGrid>
      <w:tr w:rsidR="00B90CDC" w14:paraId="1F480A45" w14:textId="77777777">
        <w:trPr>
          <w:jc w:val="center"/>
        </w:trPr>
        <w:tc>
          <w:tcPr>
            <w:tcW w:w="5040" w:type="dxa"/>
            <w:shd w:val="clear" w:color="auto" w:fill="214E8C"/>
          </w:tcPr>
          <w:p w14:paraId="7B641FEE" w14:textId="77777777" w:rsidR="00B90CDC" w:rsidRDefault="00000000">
            <w:r>
              <w:rPr>
                <w:b/>
                <w:color w:val="FFFFFF"/>
                <w:sz w:val="18"/>
              </w:rPr>
              <w:t>Year</w:t>
            </w:r>
          </w:p>
        </w:tc>
        <w:tc>
          <w:tcPr>
            <w:tcW w:w="5040" w:type="dxa"/>
            <w:shd w:val="clear" w:color="auto" w:fill="214E8C"/>
          </w:tcPr>
          <w:p w14:paraId="4B29D7C9" w14:textId="77777777" w:rsidR="00B90CDC" w:rsidRDefault="00000000">
            <w:r>
              <w:rPr>
                <w:b/>
                <w:color w:val="FFFFFF"/>
                <w:sz w:val="18"/>
              </w:rPr>
              <w:t>Milestone</w:t>
            </w:r>
          </w:p>
        </w:tc>
      </w:tr>
      <w:tr w:rsidR="00B90CDC" w14:paraId="4A4564F1" w14:textId="77777777">
        <w:trPr>
          <w:jc w:val="center"/>
        </w:trPr>
        <w:tc>
          <w:tcPr>
            <w:tcW w:w="5040" w:type="dxa"/>
            <w:vAlign w:val="center"/>
          </w:tcPr>
          <w:p w14:paraId="29BEC126" w14:textId="77777777" w:rsidR="00B90CDC" w:rsidRDefault="00000000">
            <w:r>
              <w:rPr>
                <w:sz w:val="18"/>
              </w:rPr>
              <w:lastRenderedPageBreak/>
              <w:t>2019</w:t>
            </w:r>
          </w:p>
        </w:tc>
        <w:tc>
          <w:tcPr>
            <w:tcW w:w="5040" w:type="dxa"/>
            <w:vAlign w:val="center"/>
          </w:tcPr>
          <w:p w14:paraId="16049E9B" w14:textId="77777777" w:rsidR="00B90CDC" w:rsidRDefault="00000000">
            <w:r>
              <w:rPr>
                <w:sz w:val="18"/>
              </w:rPr>
              <w:t>First prototype, unit setup and production trial.</w:t>
            </w:r>
          </w:p>
        </w:tc>
      </w:tr>
      <w:tr w:rsidR="00B90CDC" w14:paraId="60EBA4F5" w14:textId="77777777">
        <w:trPr>
          <w:jc w:val="center"/>
        </w:trPr>
        <w:tc>
          <w:tcPr>
            <w:tcW w:w="5040" w:type="dxa"/>
            <w:vAlign w:val="center"/>
          </w:tcPr>
          <w:p w14:paraId="633E5A13" w14:textId="77777777" w:rsidR="00B90CDC" w:rsidRDefault="00000000">
            <w:r>
              <w:rPr>
                <w:sz w:val="18"/>
              </w:rPr>
              <w:t>2020</w:t>
            </w:r>
          </w:p>
        </w:tc>
        <w:tc>
          <w:tcPr>
            <w:tcW w:w="5040" w:type="dxa"/>
            <w:vAlign w:val="center"/>
          </w:tcPr>
          <w:p w14:paraId="6A1273A6" w14:textId="77777777" w:rsidR="00B90CDC" w:rsidRDefault="00000000">
            <w:r>
              <w:rPr>
                <w:sz w:val="18"/>
              </w:rPr>
              <w:t>First OEM supply; retail dealer network launched; Bengaluru service centre opened.</w:t>
            </w:r>
          </w:p>
        </w:tc>
      </w:tr>
      <w:tr w:rsidR="00B90CDC" w14:paraId="0DA86A40" w14:textId="77777777">
        <w:trPr>
          <w:jc w:val="center"/>
        </w:trPr>
        <w:tc>
          <w:tcPr>
            <w:tcW w:w="5040" w:type="dxa"/>
            <w:vAlign w:val="center"/>
          </w:tcPr>
          <w:p w14:paraId="4B243C4C" w14:textId="77777777" w:rsidR="00B90CDC" w:rsidRDefault="00000000">
            <w:r>
              <w:rPr>
                <w:sz w:val="18"/>
              </w:rPr>
              <w:t>2022</w:t>
            </w:r>
          </w:p>
        </w:tc>
        <w:tc>
          <w:tcPr>
            <w:tcW w:w="5040" w:type="dxa"/>
            <w:vAlign w:val="center"/>
          </w:tcPr>
          <w:p w14:paraId="4829FBA9" w14:textId="77777777" w:rsidR="00B90CDC" w:rsidRDefault="00000000">
            <w:r>
              <w:rPr>
                <w:sz w:val="18"/>
              </w:rPr>
              <w:t>R&amp;D centre established; safety-compliant battery development; channel growth.</w:t>
            </w:r>
          </w:p>
        </w:tc>
      </w:tr>
      <w:tr w:rsidR="00B90CDC" w14:paraId="60B87EB0" w14:textId="77777777">
        <w:trPr>
          <w:jc w:val="center"/>
        </w:trPr>
        <w:tc>
          <w:tcPr>
            <w:tcW w:w="5040" w:type="dxa"/>
            <w:vAlign w:val="center"/>
          </w:tcPr>
          <w:p w14:paraId="1100C34A" w14:textId="77777777" w:rsidR="00B90CDC" w:rsidRDefault="00000000">
            <w:r>
              <w:rPr>
                <w:sz w:val="18"/>
              </w:rPr>
              <w:t>2024</w:t>
            </w:r>
          </w:p>
        </w:tc>
        <w:tc>
          <w:tcPr>
            <w:tcW w:w="5040" w:type="dxa"/>
            <w:vAlign w:val="center"/>
          </w:tcPr>
          <w:p w14:paraId="65509D89" w14:textId="77777777" w:rsidR="00B90CDC" w:rsidRDefault="00000000">
            <w:r>
              <w:rPr>
                <w:sz w:val="18"/>
              </w:rPr>
              <w:t>NSE SME Emerge listing; ₹100 Cr+ revenue; 12,500+ packs/month.</w:t>
            </w:r>
          </w:p>
        </w:tc>
      </w:tr>
      <w:tr w:rsidR="00B90CDC" w14:paraId="6F8926FC" w14:textId="77777777">
        <w:trPr>
          <w:jc w:val="center"/>
        </w:trPr>
        <w:tc>
          <w:tcPr>
            <w:tcW w:w="5040" w:type="dxa"/>
            <w:vAlign w:val="center"/>
          </w:tcPr>
          <w:p w14:paraId="20E111B0" w14:textId="77777777" w:rsidR="00B90CDC" w:rsidRDefault="00000000">
            <w:r>
              <w:rPr>
                <w:sz w:val="18"/>
              </w:rPr>
              <w:t>2025</w:t>
            </w:r>
          </w:p>
        </w:tc>
        <w:tc>
          <w:tcPr>
            <w:tcW w:w="5040" w:type="dxa"/>
            <w:vAlign w:val="center"/>
          </w:tcPr>
          <w:p w14:paraId="7570480E" w14:textId="77777777" w:rsidR="00B90CDC" w:rsidRDefault="00000000">
            <w:r>
              <w:rPr>
                <w:sz w:val="18"/>
              </w:rPr>
              <w:t>NSE SME listing under MAXVOLT; Eco-Series; AIS 156; Duhai facility expansion.</w:t>
            </w:r>
          </w:p>
        </w:tc>
      </w:tr>
      <w:tr w:rsidR="00B90CDC" w14:paraId="013C3AD3" w14:textId="77777777">
        <w:trPr>
          <w:jc w:val="center"/>
        </w:trPr>
        <w:tc>
          <w:tcPr>
            <w:tcW w:w="5040" w:type="dxa"/>
            <w:vAlign w:val="center"/>
          </w:tcPr>
          <w:p w14:paraId="7BA992F2" w14:textId="77777777" w:rsidR="00B90CDC" w:rsidRDefault="00000000">
            <w:r>
              <w:rPr>
                <w:sz w:val="18"/>
              </w:rPr>
              <w:t>2026</w:t>
            </w:r>
          </w:p>
        </w:tc>
        <w:tc>
          <w:tcPr>
            <w:tcW w:w="5040" w:type="dxa"/>
            <w:vAlign w:val="center"/>
          </w:tcPr>
          <w:p w14:paraId="3377426E" w14:textId="77777777" w:rsidR="00B90CDC" w:rsidRDefault="00000000">
            <w:r>
              <w:rPr>
                <w:sz w:val="18"/>
              </w:rPr>
              <w:t>Maxvolt ReEarth incorporated; Aligarh 10 GWh expansion underway; target ₹600 Cr annual turnover.</w:t>
            </w:r>
          </w:p>
        </w:tc>
      </w:tr>
    </w:tbl>
    <w:p w14:paraId="7EA9615A" w14:textId="77777777" w:rsidR="00B90CDC" w:rsidRDefault="00B90CDC"/>
    <w:p w14:paraId="4308BC72" w14:textId="77777777" w:rsidR="00B90CDC" w:rsidRDefault="00000000">
      <w:pPr>
        <w:pStyle w:val="Heading1"/>
      </w:pPr>
      <w:r>
        <w:t>6. MODULE 3 — HOW MAXVOLT OPERATES</w:t>
      </w:r>
    </w:p>
    <w:p w14:paraId="41324572" w14:textId="77777777" w:rsidR="00B90CDC" w:rsidRDefault="00000000">
      <w:pPr>
        <w:pStyle w:val="Heading2"/>
      </w:pPr>
      <w:r>
        <w:t>Six-Stage Operating Model</w:t>
      </w:r>
    </w:p>
    <w:p w14:paraId="409EECB2" w14:textId="77777777" w:rsidR="00B90CDC" w:rsidRDefault="00000000">
      <w:pPr>
        <w:pStyle w:val="ListNumber"/>
        <w:spacing w:after="40"/>
      </w:pPr>
      <w:r>
        <w:t>Source — strategic components and materials.</w:t>
      </w:r>
    </w:p>
    <w:p w14:paraId="2BEB510A" w14:textId="77777777" w:rsidR="00B90CDC" w:rsidRDefault="00000000">
      <w:pPr>
        <w:pStyle w:val="ListNumber"/>
        <w:spacing w:after="40"/>
      </w:pPr>
      <w:r>
        <w:t>Design — custom pack and product development.</w:t>
      </w:r>
    </w:p>
    <w:p w14:paraId="7D90C771" w14:textId="77777777" w:rsidR="00B90CDC" w:rsidRDefault="00000000">
      <w:pPr>
        <w:pStyle w:val="ListNumber"/>
        <w:spacing w:after="40"/>
      </w:pPr>
      <w:r>
        <w:t>Make — testing, validation and certified production.</w:t>
      </w:r>
    </w:p>
    <w:p w14:paraId="36403FF3" w14:textId="77777777" w:rsidR="00B90CDC" w:rsidRDefault="00000000">
      <w:pPr>
        <w:pStyle w:val="ListNumber"/>
        <w:spacing w:after="40"/>
      </w:pPr>
      <w:r>
        <w:t>Distribute — OEM, dealer and distributor channels.</w:t>
      </w:r>
    </w:p>
    <w:p w14:paraId="59E21788" w14:textId="77777777" w:rsidR="00B90CDC" w:rsidRDefault="00000000">
      <w:pPr>
        <w:pStyle w:val="ListNumber"/>
        <w:spacing w:after="40"/>
      </w:pPr>
      <w:r>
        <w:t>Service — diagnostics, claims and replacement support.</w:t>
      </w:r>
    </w:p>
    <w:p w14:paraId="51AD9678" w14:textId="77777777" w:rsidR="00B90CDC" w:rsidRDefault="00000000">
      <w:pPr>
        <w:pStyle w:val="ListNumber"/>
        <w:spacing w:after="40"/>
      </w:pPr>
      <w:r>
        <w:t>Return — reverse logistics, repurposing and recycling.</w:t>
      </w:r>
    </w:p>
    <w:tbl>
      <w:tblPr>
        <w:tblStyle w:val="TableGrid"/>
        <w:tblW w:w="0" w:type="auto"/>
        <w:tblLook w:val="04A0" w:firstRow="1" w:lastRow="0" w:firstColumn="1" w:lastColumn="0" w:noHBand="0" w:noVBand="1"/>
      </w:tblPr>
      <w:tblGrid>
        <w:gridCol w:w="10080"/>
      </w:tblGrid>
      <w:tr w:rsidR="00B90CDC" w14:paraId="5FC45370" w14:textId="77777777">
        <w:tc>
          <w:tcPr>
            <w:tcW w:w="10080" w:type="dxa"/>
            <w:shd w:val="clear" w:color="auto" w:fill="FCEBDD"/>
          </w:tcPr>
          <w:p w14:paraId="0B72602D" w14:textId="77777777" w:rsidR="00B90CDC" w:rsidRDefault="00000000">
            <w:r>
              <w:rPr>
                <w:b/>
                <w:color w:val="214E8C"/>
              </w:rPr>
              <w:t>Key Message</w:t>
            </w:r>
          </w:p>
          <w:p w14:paraId="3DE04503" w14:textId="77777777" w:rsidR="00B90CDC" w:rsidRDefault="00000000">
            <w:r>
              <w:t>Every function contributes to product performance, customer confidence and responsible end-of-life handling.</w:t>
            </w:r>
          </w:p>
        </w:tc>
      </w:tr>
    </w:tbl>
    <w:p w14:paraId="09C1D73E" w14:textId="77777777" w:rsidR="00B90CDC" w:rsidRDefault="00B90CDC"/>
    <w:p w14:paraId="6C6B1A0C" w14:textId="77777777" w:rsidR="00B90CDC" w:rsidRDefault="00000000">
      <w:pPr>
        <w:pStyle w:val="Heading2"/>
      </w:pPr>
      <w:r>
        <w:t>Cross-Functional Working</w:t>
      </w:r>
    </w:p>
    <w:p w14:paraId="63D324DC" w14:textId="77777777" w:rsidR="00B90CDC" w:rsidRDefault="00000000">
      <w:r>
        <w:t>Use a simple requirement-to-customer example:</w:t>
      </w:r>
    </w:p>
    <w:p w14:paraId="3639F858" w14:textId="77777777" w:rsidR="00B90CDC" w:rsidRDefault="00000000">
      <w:pPr>
        <w:pStyle w:val="ListBullet"/>
        <w:spacing w:after="40"/>
      </w:pPr>
      <w:r>
        <w:t>Customer requirement → Sales</w:t>
      </w:r>
    </w:p>
    <w:p w14:paraId="68F91B70" w14:textId="77777777" w:rsidR="00B90CDC" w:rsidRDefault="00000000">
      <w:pPr>
        <w:pStyle w:val="ListBullet"/>
        <w:spacing w:after="40"/>
      </w:pPr>
      <w:r>
        <w:t>Technical/product requirement → NPD / relevant technical function</w:t>
      </w:r>
    </w:p>
    <w:p w14:paraId="379E7EDD" w14:textId="77777777" w:rsidR="00B90CDC" w:rsidRDefault="00000000">
      <w:pPr>
        <w:pStyle w:val="ListBullet"/>
        <w:spacing w:after="40"/>
      </w:pPr>
      <w:r>
        <w:t>Material requirement → Purchase</w:t>
      </w:r>
    </w:p>
    <w:p w14:paraId="5675C2B2" w14:textId="77777777" w:rsidR="00B90CDC" w:rsidRDefault="00000000">
      <w:pPr>
        <w:pStyle w:val="ListBullet"/>
        <w:spacing w:after="40"/>
      </w:pPr>
      <w:r>
        <w:t>Material control → Stores</w:t>
      </w:r>
    </w:p>
    <w:p w14:paraId="7EBAFB68" w14:textId="77777777" w:rsidR="00B90CDC" w:rsidRDefault="00000000">
      <w:pPr>
        <w:pStyle w:val="ListBullet"/>
        <w:spacing w:after="40"/>
      </w:pPr>
      <w:r>
        <w:t>Assembly and BMS integration → Production</w:t>
      </w:r>
    </w:p>
    <w:p w14:paraId="664BAF54" w14:textId="77777777" w:rsidR="00B90CDC" w:rsidRDefault="00000000">
      <w:pPr>
        <w:pStyle w:val="ListBullet"/>
        <w:spacing w:after="40"/>
      </w:pPr>
      <w:r>
        <w:t>Testing and validation → Testing / Quality</w:t>
      </w:r>
    </w:p>
    <w:p w14:paraId="00920EBF" w14:textId="77777777" w:rsidR="00B90CDC" w:rsidRDefault="00000000">
      <w:pPr>
        <w:pStyle w:val="ListBullet"/>
        <w:spacing w:after="40"/>
      </w:pPr>
      <w:r>
        <w:t>Dispatch → Logistics</w:t>
      </w:r>
    </w:p>
    <w:p w14:paraId="7E4C7812" w14:textId="77777777" w:rsidR="00B90CDC" w:rsidRDefault="00000000">
      <w:pPr>
        <w:pStyle w:val="ListBullet"/>
        <w:spacing w:after="40"/>
      </w:pPr>
      <w:r>
        <w:t>Customer support → Service</w:t>
      </w:r>
    </w:p>
    <w:p w14:paraId="56A73DB4" w14:textId="77777777" w:rsidR="00B90CDC" w:rsidRDefault="00000000">
      <w:pPr>
        <w:pStyle w:val="ListBullet"/>
        <w:spacing w:after="40"/>
      </w:pPr>
      <w:r>
        <w:t>End-of-life → Return / circular-economy process</w:t>
      </w:r>
    </w:p>
    <w:p w14:paraId="68F70ECF" w14:textId="77777777" w:rsidR="00B90CDC" w:rsidRDefault="00000000">
      <w:r>
        <w:t>Explain that a product is not owned by one department; it is the result of a connected process.</w:t>
      </w:r>
    </w:p>
    <w:p w14:paraId="69001508" w14:textId="77777777" w:rsidR="00B90CDC" w:rsidRDefault="00000000">
      <w:pPr>
        <w:pStyle w:val="Heading1"/>
      </w:pPr>
      <w:r>
        <w:t>7. MODULE 4 — MAXVOLT REEARTH</w:t>
      </w:r>
    </w:p>
    <w:p w14:paraId="4333BB15" w14:textId="77777777" w:rsidR="00B90CDC" w:rsidRDefault="00000000">
      <w:r>
        <w:t>Maxvolt ReEarth is the dedicated circular-economy subsidiary building an integrated ecosystem for battery reuse, recycling and critical-material recovery.</w:t>
      </w:r>
    </w:p>
    <w:p w14:paraId="329CF30A" w14:textId="77777777" w:rsidR="00B90CDC" w:rsidRDefault="00000000">
      <w:pPr>
        <w:pStyle w:val="Heading2"/>
      </w:pPr>
      <w:r>
        <w:t>Circular Battery Lifecycle</w:t>
      </w:r>
    </w:p>
    <w:p w14:paraId="4A249B60" w14:textId="77777777" w:rsidR="00B90CDC" w:rsidRDefault="00000000">
      <w:pPr>
        <w:pStyle w:val="ListNumber"/>
        <w:spacing w:after="40"/>
      </w:pPr>
      <w:r>
        <w:t>Collect — End-of-life batteries are gathered through the collection network.</w:t>
      </w:r>
    </w:p>
    <w:p w14:paraId="79699C6B" w14:textId="77777777" w:rsidR="00B90CDC" w:rsidRDefault="00000000">
      <w:pPr>
        <w:pStyle w:val="ListNumber"/>
        <w:spacing w:after="40"/>
      </w:pPr>
      <w:r>
        <w:lastRenderedPageBreak/>
        <w:t>Assess — Health grading determines second-life suitability.</w:t>
      </w:r>
    </w:p>
    <w:p w14:paraId="63A2C050" w14:textId="77777777" w:rsidR="00B90CDC" w:rsidRDefault="00000000">
      <w:pPr>
        <w:pStyle w:val="ListNumber"/>
        <w:spacing w:after="40"/>
      </w:pPr>
      <w:r>
        <w:t>Recover — Black mass and reusable materials are extracted.</w:t>
      </w:r>
    </w:p>
    <w:p w14:paraId="75B8983F" w14:textId="77777777" w:rsidR="00B90CDC" w:rsidRDefault="00000000">
      <w:pPr>
        <w:pStyle w:val="ListNumber"/>
        <w:spacing w:after="40"/>
      </w:pPr>
      <w:r>
        <w:t>Refine — Materials are processed into battery-grade critical minerals.</w:t>
      </w:r>
    </w:p>
    <w:p w14:paraId="45B5AB43" w14:textId="77777777" w:rsidR="00B90CDC" w:rsidRDefault="00000000">
      <w:pPr>
        <w:pStyle w:val="ListNumber"/>
        <w:spacing w:after="40"/>
      </w:pPr>
      <w:r>
        <w:t>Reintegrate — Recovered materials return to the battery value chain.</w:t>
      </w:r>
    </w:p>
    <w:p w14:paraId="65780546" w14:textId="77777777" w:rsidR="00B90CDC" w:rsidRDefault="00000000">
      <w:pPr>
        <w:pStyle w:val="Heading2"/>
      </w:pPr>
      <w:r>
        <w:t>Why It Matters to Employees</w:t>
      </w:r>
    </w:p>
    <w:p w14:paraId="486F49C3" w14:textId="77777777" w:rsidR="00B90CDC" w:rsidRDefault="00000000">
      <w:pPr>
        <w:pStyle w:val="ListBullet"/>
        <w:spacing w:after="40"/>
      </w:pPr>
      <w:r>
        <w:t>Connects manufacturing with responsible battery lifecycle management.</w:t>
      </w:r>
    </w:p>
    <w:p w14:paraId="706D96ED" w14:textId="77777777" w:rsidR="00B90CDC" w:rsidRDefault="00000000">
      <w:pPr>
        <w:pStyle w:val="ListBullet"/>
        <w:spacing w:after="40"/>
      </w:pPr>
      <w:r>
        <w:t>Reinforces Sustainability as a core value.</w:t>
      </w:r>
    </w:p>
    <w:p w14:paraId="3744012D" w14:textId="77777777" w:rsidR="00B90CDC" w:rsidRDefault="00000000">
      <w:pPr>
        <w:pStyle w:val="ListBullet"/>
        <w:spacing w:after="40"/>
      </w:pPr>
      <w:r>
        <w:t>Shows the organisation's broader lifecycle approach.</w:t>
      </w:r>
    </w:p>
    <w:p w14:paraId="46EDF796" w14:textId="77777777" w:rsidR="00B90CDC" w:rsidRDefault="00000000">
      <w:pPr>
        <w:pStyle w:val="ListBullet"/>
        <w:spacing w:after="40"/>
      </w:pPr>
      <w:r>
        <w:t>Helps employees understand that battery value can extend beyond first life.</w:t>
      </w:r>
    </w:p>
    <w:p>
      <w:pPr>
        <w:pStyle w:val="Heading1"/>
      </w:pPr>
      <w:r>
        <w:t>8. MODULE 5 — RESEARCH &amp; PUBLICATIONS</w:t>
      </w:r>
    </w:p>
    <w:p>
      <w:r>
        <w:t>Maxvolt's research initiatives demonstrate a growing focus on innovation, sustainability, digitalisation and advanced battery technologies. During 2026, the organisation and its research team achieved five documented research-paper milestones across battery recycling, manufacturing, digital traceability, circular supply chains and net-zero energy systems.</w:t>
      </w:r>
    </w:p>
    <w:p>
      <w:pPr>
        <w:pStyle w:val="Heading2"/>
      </w:pPr>
      <w:r>
        <w:t>Research Excellence as an Organisational Achievement</w:t>
      </w:r>
    </w:p>
    <w:p>
      <w:r>
        <w:t>The research programme converts Maxvolt's operational, technical and sustainability work into structured research and published knowledge. The papers also demonstrate industry–academia engagement and research-led innovation connected with Maxvolt Energy and Maxvolt ReEarth.</w:t>
      </w:r>
    </w:p>
    <w:p>
      <w:pPr>
        <w:pStyle w:val="Heading2"/>
      </w:pPr>
      <w:r>
        <w:t>1. A Comparative Evaluation of Lithium-Ion Battery Recycling Technologies: Pyrometallurgical, Hydrometallurgical, and Direct Recycling Approaches</w:t>
      </w:r>
    </w:p>
    <w:p>
      <w:r>
        <w:t>Organisation: Maxvolt ReEarth</w:t>
      </w:r>
    </w:p>
    <w:p>
      <w:r>
        <w:t>Publication status / platform: Accepted &amp; Published — International Journal of Novel Research and Development</w:t>
      </w:r>
    </w:p>
    <w:p>
      <w:r>
        <w:t>DOI: 10.56975/ijnrd.v11i5.324740</w:t>
      </w:r>
    </w:p>
    <w:p>
      <w:r>
        <w:t>Focus: Comparative evaluation of major lithium-ion battery recycling approaches and their relevance to sustainable battery recovery.</w:t>
      </w:r>
    </w:p>
    <w:p>
      <w:pPr>
        <w:pStyle w:val="Heading2"/>
      </w:pPr>
      <w:r>
        <w:t>2. Advanced Manufacturing Processes and Digital System Integration for High-Performance Lithium-Ion Battery Pack Production: A Case Study of Maxvolt Industries in 2W and 3W Electric Mobility Applications</w:t>
      </w:r>
    </w:p>
    <w:p>
      <w:r>
        <w:t>Organisation: Maxvolt Energy</w:t>
      </w:r>
    </w:p>
    <w:p>
      <w:r>
        <w:t>Publication status / platform: Accepted &amp; Published — International Journal of Battery Technology</w:t>
      </w:r>
    </w:p>
    <w:p>
      <w:r>
        <w:t>DOI: 10.34218/IJBTT_07_02_001</w:t>
      </w:r>
    </w:p>
    <w:p>
      <w:r>
        <w:t>Focus: Manufacturing processes and digital-system integration supporting high-performance lithium-ion battery pack production for 2W and 3W electric mobility.</w:t>
      </w:r>
    </w:p>
    <w:p>
      <w:pPr>
        <w:pStyle w:val="Heading2"/>
      </w:pPr>
      <w:r>
        <w:t>3. Design and Implementation of a Digital Traceability System for Lithium-Ion Battery Assembly and Dispatch Management</w:t>
      </w:r>
    </w:p>
    <w:p>
      <w:r>
        <w:t>Organisation: Maxvolt Energy</w:t>
      </w:r>
    </w:p>
    <w:p>
      <w:r>
        <w:t>Publication status / platform: Accepted &amp; Published — International Journal of Artificial Intelligence and Machine Learning</w:t>
      </w:r>
    </w:p>
    <w:p>
      <w:r>
        <w:t>DOI: DOI awaited</w:t>
      </w:r>
    </w:p>
    <w:p>
      <w:r>
        <w:t>Focus: Digital traceability across lithium-ion battery assembly and dispatch management, supporting visibility and structured tracking.</w:t>
      </w:r>
    </w:p>
    <w:p>
      <w:pPr>
        <w:pStyle w:val="Heading2"/>
      </w:pPr>
      <w:r>
        <w:t>4. A 6R-Based Circular EV Battery Supply Chain in India: Technology Roadmap and Insights from MaxVolt ReEarth</w:t>
      </w:r>
    </w:p>
    <w:p>
      <w:r>
        <w:t>Organisation: Maxvolt ReEarth</w:t>
      </w:r>
    </w:p>
    <w:p>
      <w:r>
        <w:t>Publication status / platform: Accepted &amp; Published — International Journal of Environmental Sciences; Scopus-indexed, Q3</w:t>
      </w:r>
    </w:p>
    <w:p>
      <w:r>
        <w:t>DOI: 10.64252/zvndrn48</w:t>
      </w:r>
    </w:p>
    <w:p>
      <w:r>
        <w:t>Focus: A circular EV-battery supply-chain roadmap in India based on the 6R approach, with insights from Maxvolt ReEarth.</w:t>
      </w:r>
    </w:p>
    <w:p>
      <w:pPr>
        <w:pStyle w:val="Heading2"/>
      </w:pPr>
      <w:r>
        <w:t>5. A Recycling-Integrated Circular Energy System for Net-Zero Transition: The MaxVolt ReEarth Framework for Sustainable EV Battery Management</w:t>
      </w:r>
    </w:p>
    <w:p>
      <w:r>
        <w:t>Organisation: Maxvolt ReEarth</w:t>
      </w:r>
    </w:p>
    <w:p>
      <w:r>
        <w:t>Publication status / platform: Accepted &amp; Presented — National Conference on Net Zero Energy Systems 2026, National Institute of Technology, Jalandhar</w:t>
      </w:r>
    </w:p>
    <w:p>
      <w:r>
        <w:t>Paper ID: 46</w:t>
      </w:r>
    </w:p>
    <w:p>
      <w:r>
        <w:t>Focus: A recycling-integrated circular energy framework connecting sustainable EV battery management with the net-zero transition.</w:t>
      </w:r>
    </w:p>
    <w:p>
      <w:pPr>
        <w:pStyle w:val="Heading2"/>
      </w:pPr>
      <w:r>
        <w:t>What New Employees Should Understand</w:t>
      </w:r>
    </w:p>
    <w:p>
      <w:pPr>
        <w:pStyle w:val="ListBullet"/>
      </w:pPr>
      <w:r>
        <w:t>Research is part of Maxvolt's broader innovation, manufacturing and sustainability journey.</w:t>
      </w:r>
    </w:p>
    <w:p>
      <w:pPr>
        <w:pStyle w:val="ListBullet"/>
      </w:pPr>
      <w:r>
        <w:t>Battery recycling, circularity and resource recovery are linked to Maxvolt ReEarth's business direction.</w:t>
      </w:r>
    </w:p>
    <w:p>
      <w:pPr>
        <w:pStyle w:val="ListBullet"/>
      </w:pPr>
      <w:r>
        <w:t>Manufacturing and digitalisation research connects operational work with structured research and knowledge creation.</w:t>
      </w:r>
    </w:p>
    <w:p>
      <w:pPr>
        <w:pStyle w:val="ListBullet"/>
      </w:pPr>
      <w:r>
        <w:t>Digital traceability research highlights the importance of accurate, timely and traceable data across business processes.</w:t>
      </w:r>
    </w:p>
    <w:p>
      <w:pPr>
        <w:pStyle w:val="ListBullet"/>
      </w:pPr>
      <w:r>
        <w:t>Employees in every function can contribute to a research-led culture through disciplined processes, reliable data, problem identification and continuous improvement.</w:t>
      </w:r>
    </w:p>
    <w:p>
      <w:pPr>
        <w:pStyle w:val="Heading2"/>
      </w:pPr>
      <w:r>
        <w:t>Trainer Activity — Research at Maxvolt</w:t>
      </w:r>
    </w:p>
    <w:p>
      <w:r>
        <w:t>Ask new employees to select one of the five research papers and explain, in simple terms, (1) what business or sustainability problem it addresses, (2) which Maxvolt function or initiative it connects with and (3) how their own role could contribute to the underlying process, data or improvement. The objective is awareness rather than technical examination.</w:t>
      </w:r>
    </w:p>
    <w:p w14:paraId="323FFFF9" w14:textId="77777777" w:rsidR="00B90CDC" w:rsidRDefault="00000000">
      <w:pPr>
        <w:pStyle w:val="Heading1"/>
      </w:pPr>
      <w:r>
        <w:t>9. MODULE 6 — PRODUCTION, QUALITY &amp; SAFETY</w:t>
      </w:r>
    </w:p>
    <w:p w14:paraId="5C4BBC10" w14:textId="77777777" w:rsidR="00B90CDC" w:rsidRDefault="00000000">
      <w:pPr>
        <w:pStyle w:val="Heading2"/>
      </w:pPr>
      <w:r>
        <w:t>Production Flow</w:t>
      </w:r>
    </w:p>
    <w:p w14:paraId="607A8C06" w14:textId="77777777" w:rsidR="00B90CDC" w:rsidRDefault="00000000">
      <w:pPr>
        <w:pStyle w:val="ListNumber"/>
        <w:spacing w:after="40"/>
      </w:pPr>
      <w:r>
        <w:t>Material &amp; component sourcing</w:t>
      </w:r>
    </w:p>
    <w:p w14:paraId="585AB6B1" w14:textId="77777777" w:rsidR="00B90CDC" w:rsidRDefault="00000000">
      <w:pPr>
        <w:pStyle w:val="ListNumber"/>
        <w:spacing w:after="40"/>
      </w:pPr>
      <w:r>
        <w:t>Custom battery design</w:t>
      </w:r>
    </w:p>
    <w:p w14:paraId="2B1F8F73" w14:textId="77777777" w:rsidR="00B90CDC" w:rsidRDefault="00000000">
      <w:pPr>
        <w:pStyle w:val="ListNumber"/>
        <w:spacing w:after="40"/>
      </w:pPr>
      <w:r>
        <w:t>Assembly &amp; BMS integration</w:t>
      </w:r>
    </w:p>
    <w:p w14:paraId="74CEFEDF" w14:textId="77777777" w:rsidR="00B90CDC" w:rsidRDefault="00000000">
      <w:pPr>
        <w:pStyle w:val="ListNumber"/>
        <w:spacing w:after="40"/>
      </w:pPr>
      <w:r>
        <w:t>Testing / validation</w:t>
      </w:r>
    </w:p>
    <w:p w14:paraId="4414B7E2" w14:textId="77777777" w:rsidR="00B90CDC" w:rsidRDefault="00000000">
      <w:pPr>
        <w:pStyle w:val="ListNumber"/>
        <w:spacing w:after="40"/>
      </w:pPr>
      <w:r>
        <w:t>Certification support</w:t>
      </w:r>
    </w:p>
    <w:p w14:paraId="69DF3124" w14:textId="77777777" w:rsidR="00B90CDC" w:rsidRDefault="00000000">
      <w:pPr>
        <w:pStyle w:val="ListNumber"/>
        <w:spacing w:after="40"/>
      </w:pPr>
      <w:r>
        <w:t>Dispatch &amp; service</w:t>
      </w:r>
    </w:p>
    <w:p w14:paraId="326D1C54" w14:textId="77777777" w:rsidR="00B90CDC" w:rsidRDefault="00000000">
      <w:pPr>
        <w:pStyle w:val="Heading2"/>
      </w:pPr>
      <w:r>
        <w:t>Quality Anchors</w:t>
      </w:r>
    </w:p>
    <w:p w14:paraId="1EE48BB9" w14:textId="77777777" w:rsidR="00B90CDC" w:rsidRDefault="00000000">
      <w:pPr>
        <w:pStyle w:val="ListBullet"/>
        <w:spacing w:after="40"/>
      </w:pPr>
      <w:r>
        <w:t>ISO 9001:2015 certified manufacturing facility.</w:t>
      </w:r>
    </w:p>
    <w:p w14:paraId="40D0FD71" w14:textId="77777777" w:rsidR="00B90CDC" w:rsidRDefault="00000000">
      <w:pPr>
        <w:pStyle w:val="ListBullet"/>
        <w:spacing w:after="40"/>
      </w:pPr>
      <w:r>
        <w:t>AIS 156 certification for product safety compliance.</w:t>
      </w:r>
    </w:p>
    <w:p w14:paraId="2C97AB99" w14:textId="77777777" w:rsidR="00B90CDC" w:rsidRDefault="00000000">
      <w:pPr>
        <w:pStyle w:val="ListBullet"/>
        <w:spacing w:after="40"/>
      </w:pPr>
      <w:r>
        <w:t>Safety protocols and PPE are mandatory for employees on the floor.</w:t>
      </w:r>
    </w:p>
    <w:p w14:paraId="519ED45D" w14:textId="77777777" w:rsidR="00B90CDC" w:rsidRDefault="00000000">
      <w:pPr>
        <w:pStyle w:val="Heading2"/>
      </w:pPr>
      <w:r>
        <w:t>Safety First</w:t>
      </w:r>
    </w:p>
    <w:tbl>
      <w:tblPr>
        <w:tblStyle w:val="TableGrid"/>
        <w:tblW w:w="0" w:type="auto"/>
        <w:tblLook w:val="04A0" w:firstRow="1" w:lastRow="0" w:firstColumn="1" w:lastColumn="0" w:noHBand="0" w:noVBand="1"/>
      </w:tblPr>
      <w:tblGrid>
        <w:gridCol w:w="10080"/>
      </w:tblGrid>
      <w:tr w:rsidR="00B90CDC" w14:paraId="72789AD7" w14:textId="77777777">
        <w:tc>
          <w:tcPr>
            <w:tcW w:w="10080" w:type="dxa"/>
            <w:shd w:val="clear" w:color="auto" w:fill="FCEBDD"/>
          </w:tcPr>
          <w:p w14:paraId="5545CE13" w14:textId="77777777" w:rsidR="00B90CDC" w:rsidRDefault="00000000">
            <w:r>
              <w:rPr>
                <w:b/>
                <w:color w:val="214E8C"/>
              </w:rPr>
              <w:t>STOP → ASK → UNDERSTAND → PROCEED</w:t>
            </w:r>
          </w:p>
          <w:p w14:paraId="71FF8405" w14:textId="77777777" w:rsidR="00B90CDC" w:rsidRDefault="00000000">
            <w:r>
              <w:t>If an employee is unsure about a process, instruction, equipment or safety requirement, the employee should stop and seek clarification before proceeding.</w:t>
            </w:r>
          </w:p>
        </w:tc>
      </w:tr>
    </w:tbl>
    <w:p w14:paraId="17D92105" w14:textId="77777777" w:rsidR="00B90CDC" w:rsidRDefault="00B90CDC"/>
    <w:p w14:paraId="7FD47A7B" w14:textId="77777777" w:rsidR="00B90CDC" w:rsidRDefault="00000000">
      <w:pPr>
        <w:pStyle w:val="ListBullet"/>
        <w:spacing w:after="40"/>
      </w:pPr>
      <w:r>
        <w:t>Follow applicable safety instructions and SOPs.</w:t>
      </w:r>
    </w:p>
    <w:p w14:paraId="156BAD55" w14:textId="77777777" w:rsidR="00B90CDC" w:rsidRDefault="00000000">
      <w:pPr>
        <w:pStyle w:val="ListBullet"/>
        <w:spacing w:after="40"/>
      </w:pPr>
      <w:r>
        <w:t>Use required PPE correctly.</w:t>
      </w:r>
    </w:p>
    <w:p w14:paraId="5EE5580A" w14:textId="77777777" w:rsidR="00B90CDC" w:rsidRDefault="00000000">
      <w:pPr>
        <w:pStyle w:val="ListBullet"/>
        <w:spacing w:after="40"/>
      </w:pPr>
      <w:r>
        <w:t>Respect restricted or controlled areas.</w:t>
      </w:r>
    </w:p>
    <w:p w14:paraId="1F6F6063" w14:textId="77777777" w:rsidR="00B90CDC" w:rsidRDefault="00000000">
      <w:pPr>
        <w:pStyle w:val="ListBullet"/>
        <w:spacing w:after="40"/>
      </w:pPr>
      <w:r>
        <w:t>Report unsafe situations or incidents through the appropriate channel.</w:t>
      </w:r>
    </w:p>
    <w:p w14:paraId="0ED166E5" w14:textId="77777777" w:rsidR="00B90CDC" w:rsidRDefault="00000000">
      <w:pPr>
        <w:pStyle w:val="ListBullet"/>
        <w:spacing w:after="40"/>
      </w:pPr>
      <w:r>
        <w:t>Never knowingly bypass a safety control to save time.</w:t>
      </w:r>
    </w:p>
    <w:p w14:paraId="12652A1F" w14:textId="77777777" w:rsidR="00B90CDC" w:rsidRDefault="00000000">
      <w:pPr>
        <w:pStyle w:val="Heading2"/>
      </w:pPr>
      <w:r>
        <w:t>Quality Is Everyone's Responsibility</w:t>
      </w:r>
    </w:p>
    <w:p w14:paraId="4E0DB350" w14:textId="77777777" w:rsidR="00B90CDC" w:rsidRDefault="00000000">
      <w:r>
        <w:t>Quality begins before final testing. Purchase, Stores, Production, Testing, Quality, Logistics and Service each influence the final customer outcome.</w:t>
      </w:r>
    </w:p>
    <w:p w14:paraId="7EA4EBE9" w14:textId="77777777" w:rsidR="00B90CDC" w:rsidRDefault="00000000">
      <w:pPr>
        <w:pStyle w:val="Heading1"/>
      </w:pPr>
      <w:r>
        <w:t>10. MODULE 7 — ORGANISATION &amp; CROSS-FUNCTIONAL WORKING</w:t>
      </w:r>
    </w:p>
    <w:p w14:paraId="17FB4069" w14:textId="77777777" w:rsidR="00B90CDC" w:rsidRDefault="00000000">
      <w:r>
        <w:t>New employees should understand where their department sits within the organisation and which functions they interact with.</w:t>
      </w:r>
    </w:p>
    <w:p w14:paraId="1CE2ABE0" w14:textId="77777777" w:rsidR="00B90CDC" w:rsidRDefault="00000000">
      <w:pPr>
        <w:pStyle w:val="ListBullet"/>
        <w:spacing w:after="40"/>
      </w:pPr>
      <w:r>
        <w:t>Production</w:t>
      </w:r>
    </w:p>
    <w:p w14:paraId="3EE87EE6" w14:textId="77777777" w:rsidR="00B90CDC" w:rsidRDefault="00000000">
      <w:pPr>
        <w:pStyle w:val="ListBullet"/>
        <w:spacing w:after="40"/>
      </w:pPr>
      <w:r>
        <w:t>Sales</w:t>
      </w:r>
    </w:p>
    <w:p w14:paraId="7859252D" w14:textId="77777777" w:rsidR="00B90CDC" w:rsidRDefault="00000000">
      <w:pPr>
        <w:pStyle w:val="ListBullet"/>
        <w:spacing w:after="40"/>
      </w:pPr>
      <w:r>
        <w:t>Service</w:t>
      </w:r>
    </w:p>
    <w:p w14:paraId="0EF43792" w14:textId="77777777" w:rsidR="00B90CDC" w:rsidRDefault="00000000">
      <w:pPr>
        <w:pStyle w:val="ListBullet"/>
        <w:spacing w:after="40"/>
      </w:pPr>
      <w:r>
        <w:t>New Product Development (NPD)</w:t>
      </w:r>
    </w:p>
    <w:p w14:paraId="4A049835" w14:textId="77777777" w:rsidR="00B90CDC" w:rsidRDefault="00000000">
      <w:pPr>
        <w:pStyle w:val="ListBullet"/>
        <w:spacing w:after="40"/>
      </w:pPr>
      <w:r>
        <w:t>Logistics</w:t>
      </w:r>
    </w:p>
    <w:p w14:paraId="2D4FFDA0" w14:textId="77777777" w:rsidR="00B90CDC" w:rsidRDefault="00000000">
      <w:pPr>
        <w:pStyle w:val="ListBullet"/>
        <w:spacing w:after="40"/>
      </w:pPr>
      <w:r>
        <w:t>Finance &amp; Accounts</w:t>
      </w:r>
    </w:p>
    <w:p w14:paraId="70C1AAD4" w14:textId="77777777" w:rsidR="00B90CDC" w:rsidRDefault="00000000">
      <w:pPr>
        <w:pStyle w:val="ListBullet"/>
        <w:spacing w:after="40"/>
      </w:pPr>
      <w:r>
        <w:t>Admin / Store / Testing</w:t>
      </w:r>
    </w:p>
    <w:p w14:paraId="50C380B3" w14:textId="77777777" w:rsidR="00B90CDC" w:rsidRDefault="00000000">
      <w:pPr>
        <w:pStyle w:val="ListBullet"/>
        <w:spacing w:after="40"/>
      </w:pPr>
      <w:r>
        <w:t>Quality</w:t>
      </w:r>
    </w:p>
    <w:p w14:paraId="772D2C44" w14:textId="77777777" w:rsidR="00B90CDC" w:rsidRDefault="00000000">
      <w:pPr>
        <w:pStyle w:val="ListBullet"/>
        <w:spacing w:after="40"/>
      </w:pPr>
      <w:r>
        <w:t>HR</w:t>
      </w:r>
    </w:p>
    <w:p w14:paraId="1B08135C" w14:textId="77777777" w:rsidR="00B90CDC" w:rsidRDefault="00000000">
      <w:pPr>
        <w:pStyle w:val="ListBullet"/>
        <w:spacing w:after="40"/>
      </w:pPr>
      <w:r>
        <w:t>Purchase</w:t>
      </w:r>
    </w:p>
    <w:p w14:paraId="1FDB5E35" w14:textId="77777777" w:rsidR="00B90CDC" w:rsidRDefault="00000000">
      <w:pPr>
        <w:pStyle w:val="ListBullet"/>
        <w:spacing w:after="40"/>
      </w:pPr>
      <w:r>
        <w:t>Marketing</w:t>
      </w:r>
    </w:p>
    <w:p w14:paraId="3DB9CA0E" w14:textId="77777777" w:rsidR="00B90CDC" w:rsidRDefault="00000000">
      <w:pPr>
        <w:pStyle w:val="ListBullet"/>
        <w:spacing w:after="40"/>
      </w:pPr>
      <w:r>
        <w:t>Business Projects &amp; Planning</w:t>
      </w:r>
    </w:p>
    <w:p w14:paraId="1B895AC6" w14:textId="77777777" w:rsidR="00B90CDC" w:rsidRDefault="00000000">
      <w:pPr>
        <w:pStyle w:val="ListBullet"/>
        <w:spacing w:after="40"/>
      </w:pPr>
      <w:r>
        <w:t>Management</w:t>
      </w:r>
    </w:p>
    <w:p w14:paraId="7F6C0FAE" w14:textId="77777777" w:rsidR="00B90CDC" w:rsidRDefault="00000000">
      <w:pPr>
        <w:pStyle w:val="ListBullet"/>
        <w:spacing w:after="40"/>
      </w:pPr>
      <w:r>
        <w:t>Information Technology</w:t>
      </w:r>
    </w:p>
    <w:p w14:paraId="6FA2776D" w14:textId="77777777" w:rsidR="00B90CDC" w:rsidRDefault="00000000">
      <w:pPr>
        <w:pStyle w:val="ListBullet"/>
        <w:spacing w:after="40"/>
      </w:pPr>
      <w:r>
        <w:t>Legal &amp; Compliance</w:t>
      </w:r>
    </w:p>
    <w:p w14:paraId="46CC7C1F" w14:textId="77777777" w:rsidR="00B90CDC" w:rsidRDefault="00000000">
      <w:pPr>
        <w:pStyle w:val="ListBullet"/>
        <w:spacing w:after="40"/>
      </w:pPr>
      <w:r>
        <w:t>MIS</w:t>
      </w:r>
    </w:p>
    <w:p w14:paraId="2DC27DEA" w14:textId="77777777" w:rsidR="00B90CDC" w:rsidRDefault="00000000">
      <w:pPr>
        <w:pStyle w:val="ListBullet"/>
        <w:spacing w:after="40"/>
      </w:pPr>
      <w:r>
        <w:t>PPC</w:t>
      </w:r>
    </w:p>
    <w:p w14:paraId="19654CE2" w14:textId="77777777" w:rsidR="00B90CDC" w:rsidRDefault="00000000">
      <w:pPr>
        <w:pStyle w:val="ListBullet"/>
        <w:spacing w:after="40"/>
      </w:pPr>
      <w:r>
        <w:t>R&amp;D</w:t>
      </w:r>
    </w:p>
    <w:p w14:paraId="5E432988" w14:textId="77777777" w:rsidR="00B90CDC" w:rsidRDefault="00000000">
      <w:pPr>
        <w:pStyle w:val="Heading2"/>
      </w:pPr>
      <w:r>
        <w:t>Internal Customer Principle</w:t>
      </w:r>
    </w:p>
    <w:p w14:paraId="519D1F6C" w14:textId="77777777" w:rsidR="00B90CDC" w:rsidRDefault="00000000">
      <w:r>
        <w:t>Treat the next person or department that depends on your work as an internal customer. Your output should be complete, accurate, timely, clear and appropriately traceable.</w:t>
      </w:r>
    </w:p>
    <w:p w14:paraId="13CB43FC" w14:textId="77777777" w:rsidR="00B90CDC" w:rsidRDefault="00000000">
      <w:pPr>
        <w:pStyle w:val="Heading2"/>
      </w:pPr>
      <w:r>
        <w:t>Department Induction Questions</w:t>
      </w:r>
    </w:p>
    <w:p w14:paraId="77FBD48A" w14:textId="77777777" w:rsidR="00B90CDC" w:rsidRDefault="00000000">
      <w:pPr>
        <w:pStyle w:val="ListNumber"/>
        <w:spacing w:after="40"/>
      </w:pPr>
      <w:r>
        <w:t>What is the purpose of our department?</w:t>
      </w:r>
    </w:p>
    <w:p w14:paraId="1315A29A" w14:textId="77777777" w:rsidR="00B90CDC" w:rsidRDefault="00000000">
      <w:pPr>
        <w:pStyle w:val="ListNumber"/>
        <w:spacing w:after="40"/>
      </w:pPr>
      <w:r>
        <w:t>What are our major outputs?</w:t>
      </w:r>
    </w:p>
    <w:p w14:paraId="400BBA26" w14:textId="77777777" w:rsidR="00B90CDC" w:rsidRDefault="00000000">
      <w:pPr>
        <w:pStyle w:val="ListNumber"/>
        <w:spacing w:after="40"/>
      </w:pPr>
      <w:r>
        <w:t>Who receives our output?</w:t>
      </w:r>
    </w:p>
    <w:p w14:paraId="1CF1133B" w14:textId="77777777" w:rsidR="00B90CDC" w:rsidRDefault="00000000">
      <w:pPr>
        <w:pStyle w:val="ListNumber"/>
        <w:spacing w:after="40"/>
      </w:pPr>
      <w:r>
        <w:t>What inputs do we receive?</w:t>
      </w:r>
    </w:p>
    <w:p w14:paraId="677B8696" w14:textId="77777777" w:rsidR="00B90CDC" w:rsidRDefault="00000000">
      <w:pPr>
        <w:pStyle w:val="ListNumber"/>
        <w:spacing w:after="40"/>
      </w:pPr>
      <w:r>
        <w:t>Which systems do we use?</w:t>
      </w:r>
    </w:p>
    <w:p w14:paraId="08E725A0" w14:textId="77777777" w:rsidR="00B90CDC" w:rsidRDefault="00000000">
      <w:pPr>
        <w:pStyle w:val="ListNumber"/>
        <w:spacing w:after="40"/>
      </w:pPr>
      <w:r>
        <w:t>Which SOPs apply?</w:t>
      </w:r>
    </w:p>
    <w:p w14:paraId="269B2BA4" w14:textId="77777777" w:rsidR="00B90CDC" w:rsidRDefault="00000000">
      <w:pPr>
        <w:pStyle w:val="ListNumber"/>
        <w:spacing w:after="40"/>
      </w:pPr>
      <w:r>
        <w:t>What are our targets and deadlines?</w:t>
      </w:r>
    </w:p>
    <w:p w14:paraId="29E5F51E" w14:textId="77777777" w:rsidR="00B90CDC" w:rsidRDefault="00000000">
      <w:pPr>
        <w:pStyle w:val="ListNumber"/>
        <w:spacing w:after="40"/>
      </w:pPr>
      <w:r>
        <w:t>Who are our key SPOCs?</w:t>
      </w:r>
    </w:p>
    <w:p w14:paraId="75F93EC3" w14:textId="77777777" w:rsidR="00B90CDC" w:rsidRDefault="00000000">
      <w:pPr>
        <w:pStyle w:val="ListNumber"/>
        <w:spacing w:after="40"/>
      </w:pPr>
      <w:r>
        <w:t>What issues must be escalated immediately?</w:t>
      </w:r>
    </w:p>
    <w:p w14:paraId="75E9A7E3" w14:textId="77777777" w:rsidR="00B90CDC" w:rsidRDefault="00000000">
      <w:pPr>
        <w:pStyle w:val="Heading1"/>
      </w:pPr>
      <w:r>
        <w:t>11. MODULE 8 — CULTURE &amp; CODE OF CONDUCT</w:t>
      </w:r>
    </w:p>
    <w:tbl>
      <w:tblPr>
        <w:tblStyle w:val="TableGrid"/>
        <w:tblW w:w="0" w:type="auto"/>
        <w:jc w:val="center"/>
        <w:tblLook w:val="04A0" w:firstRow="1" w:lastRow="0" w:firstColumn="1" w:lastColumn="0" w:noHBand="0" w:noVBand="1"/>
      </w:tblPr>
      <w:tblGrid>
        <w:gridCol w:w="5040"/>
        <w:gridCol w:w="5040"/>
      </w:tblGrid>
      <w:tr w:rsidR="00B90CDC" w14:paraId="1C8273D1" w14:textId="77777777">
        <w:trPr>
          <w:jc w:val="center"/>
        </w:trPr>
        <w:tc>
          <w:tcPr>
            <w:tcW w:w="5040" w:type="dxa"/>
            <w:shd w:val="clear" w:color="auto" w:fill="214E8C"/>
          </w:tcPr>
          <w:p w14:paraId="1FDAA2C8" w14:textId="77777777" w:rsidR="00B90CDC" w:rsidRDefault="00000000">
            <w:r>
              <w:rPr>
                <w:b/>
                <w:color w:val="FFFFFF"/>
                <w:sz w:val="18"/>
              </w:rPr>
              <w:t>Pillar</w:t>
            </w:r>
          </w:p>
        </w:tc>
        <w:tc>
          <w:tcPr>
            <w:tcW w:w="5040" w:type="dxa"/>
            <w:shd w:val="clear" w:color="auto" w:fill="214E8C"/>
          </w:tcPr>
          <w:p w14:paraId="21A39B1D" w14:textId="77777777" w:rsidR="00B90CDC" w:rsidRDefault="00000000">
            <w:r>
              <w:rPr>
                <w:b/>
                <w:color w:val="FFFFFF"/>
                <w:sz w:val="18"/>
              </w:rPr>
              <w:t>Expected Behaviour</w:t>
            </w:r>
          </w:p>
        </w:tc>
      </w:tr>
      <w:tr w:rsidR="00B90CDC" w14:paraId="26F80DC7" w14:textId="77777777">
        <w:trPr>
          <w:jc w:val="center"/>
        </w:trPr>
        <w:tc>
          <w:tcPr>
            <w:tcW w:w="5040" w:type="dxa"/>
            <w:vAlign w:val="center"/>
          </w:tcPr>
          <w:p w14:paraId="53A1C8F4" w14:textId="77777777" w:rsidR="00B90CDC" w:rsidRPr="00980758" w:rsidRDefault="00000000">
            <w:pPr>
              <w:rPr>
                <w:highlight w:val="red"/>
              </w:rPr>
            </w:pPr>
            <w:r w:rsidRPr="00980758">
              <w:rPr>
                <w:sz w:val="18"/>
                <w:highlight w:val="red"/>
              </w:rPr>
              <w:t>Safety</w:t>
            </w:r>
          </w:p>
        </w:tc>
        <w:tc>
          <w:tcPr>
            <w:tcW w:w="5040" w:type="dxa"/>
            <w:vAlign w:val="center"/>
          </w:tcPr>
          <w:p w14:paraId="00A7230B" w14:textId="77777777" w:rsidR="00B90CDC" w:rsidRPr="00980758" w:rsidRDefault="00000000">
            <w:pPr>
              <w:rPr>
                <w:highlight w:val="red"/>
              </w:rPr>
            </w:pPr>
            <w:r w:rsidRPr="00980758">
              <w:rPr>
                <w:sz w:val="18"/>
                <w:highlight w:val="red"/>
              </w:rPr>
              <w:t>Follow safety protocols and use PPE correctly.</w:t>
            </w:r>
          </w:p>
        </w:tc>
      </w:tr>
      <w:tr w:rsidR="00B90CDC" w14:paraId="309D0AD0" w14:textId="77777777">
        <w:trPr>
          <w:jc w:val="center"/>
        </w:trPr>
        <w:tc>
          <w:tcPr>
            <w:tcW w:w="5040" w:type="dxa"/>
            <w:vAlign w:val="center"/>
          </w:tcPr>
          <w:p w14:paraId="1535484A" w14:textId="77777777" w:rsidR="00B90CDC" w:rsidRPr="00980758" w:rsidRDefault="00000000">
            <w:pPr>
              <w:rPr>
                <w:highlight w:val="red"/>
              </w:rPr>
            </w:pPr>
            <w:r w:rsidRPr="00980758">
              <w:rPr>
                <w:sz w:val="18"/>
                <w:highlight w:val="red"/>
              </w:rPr>
              <w:t>Respect</w:t>
            </w:r>
          </w:p>
        </w:tc>
        <w:tc>
          <w:tcPr>
            <w:tcW w:w="5040" w:type="dxa"/>
            <w:vAlign w:val="center"/>
          </w:tcPr>
          <w:p w14:paraId="3822F851" w14:textId="77777777" w:rsidR="00B90CDC" w:rsidRPr="00980758" w:rsidRDefault="00000000">
            <w:pPr>
              <w:rPr>
                <w:highlight w:val="red"/>
              </w:rPr>
            </w:pPr>
            <w:r w:rsidRPr="00980758">
              <w:rPr>
                <w:sz w:val="18"/>
                <w:highlight w:val="red"/>
              </w:rPr>
              <w:t>No discrimination, harassment, bullying or inappropriate conduct.</w:t>
            </w:r>
          </w:p>
        </w:tc>
      </w:tr>
      <w:tr w:rsidR="00B90CDC" w14:paraId="75AEDCB2" w14:textId="77777777">
        <w:trPr>
          <w:jc w:val="center"/>
        </w:trPr>
        <w:tc>
          <w:tcPr>
            <w:tcW w:w="5040" w:type="dxa"/>
            <w:vAlign w:val="center"/>
          </w:tcPr>
          <w:p w14:paraId="13B4A562" w14:textId="77777777" w:rsidR="00B90CDC" w:rsidRPr="00980758" w:rsidRDefault="00000000">
            <w:pPr>
              <w:rPr>
                <w:highlight w:val="red"/>
              </w:rPr>
            </w:pPr>
            <w:r w:rsidRPr="00980758">
              <w:rPr>
                <w:sz w:val="18"/>
                <w:highlight w:val="red"/>
              </w:rPr>
              <w:t>Integrity</w:t>
            </w:r>
          </w:p>
        </w:tc>
        <w:tc>
          <w:tcPr>
            <w:tcW w:w="5040" w:type="dxa"/>
            <w:vAlign w:val="center"/>
          </w:tcPr>
          <w:p w14:paraId="14394F96" w14:textId="77777777" w:rsidR="00B90CDC" w:rsidRPr="00980758" w:rsidRDefault="00000000">
            <w:pPr>
              <w:rPr>
                <w:highlight w:val="red"/>
              </w:rPr>
            </w:pPr>
            <w:r w:rsidRPr="00980758">
              <w:rPr>
                <w:sz w:val="18"/>
                <w:highlight w:val="red"/>
              </w:rPr>
              <w:t>Act honestly and protect confidential information and company assets.</w:t>
            </w:r>
          </w:p>
        </w:tc>
      </w:tr>
      <w:tr w:rsidR="00B90CDC" w14:paraId="12C664C3" w14:textId="77777777">
        <w:trPr>
          <w:jc w:val="center"/>
        </w:trPr>
        <w:tc>
          <w:tcPr>
            <w:tcW w:w="5040" w:type="dxa"/>
            <w:vAlign w:val="center"/>
          </w:tcPr>
          <w:p w14:paraId="50558323" w14:textId="77777777" w:rsidR="00B90CDC" w:rsidRPr="00980758" w:rsidRDefault="00000000">
            <w:pPr>
              <w:rPr>
                <w:highlight w:val="red"/>
              </w:rPr>
            </w:pPr>
            <w:r w:rsidRPr="00980758">
              <w:rPr>
                <w:sz w:val="18"/>
                <w:highlight w:val="red"/>
              </w:rPr>
              <w:t>Responsibility</w:t>
            </w:r>
          </w:p>
        </w:tc>
        <w:tc>
          <w:tcPr>
            <w:tcW w:w="5040" w:type="dxa"/>
            <w:vAlign w:val="center"/>
          </w:tcPr>
          <w:p w14:paraId="7B94B3E5" w14:textId="77777777" w:rsidR="00B90CDC" w:rsidRPr="00980758" w:rsidRDefault="00000000">
            <w:pPr>
              <w:rPr>
                <w:highlight w:val="red"/>
              </w:rPr>
            </w:pPr>
            <w:r w:rsidRPr="00980758">
              <w:rPr>
                <w:sz w:val="18"/>
                <w:highlight w:val="red"/>
              </w:rPr>
              <w:t xml:space="preserve">Respect environmental requirements and responsible </w:t>
            </w:r>
            <w:r w:rsidRPr="00980758">
              <w:rPr>
                <w:sz w:val="18"/>
                <w:highlight w:val="red"/>
              </w:rPr>
              <w:lastRenderedPageBreak/>
              <w:t>disposal.</w:t>
            </w:r>
          </w:p>
        </w:tc>
      </w:tr>
    </w:tbl>
    <w:p w14:paraId="60143706" w14:textId="77777777" w:rsidR="00B90CDC" w:rsidRDefault="00B90CDC"/>
    <w:p w14:paraId="028FC523" w14:textId="77777777" w:rsidR="00B90CDC" w:rsidRDefault="00000000">
      <w:pPr>
        <w:pStyle w:val="Heading2"/>
      </w:pPr>
      <w:r>
        <w:t>Zero Tolerance</w:t>
      </w:r>
    </w:p>
    <w:p w14:paraId="608A8F07" w14:textId="77777777" w:rsidR="00B90CDC" w:rsidRDefault="00000000">
      <w:pPr>
        <w:pStyle w:val="ListBullet"/>
        <w:spacing w:after="40"/>
      </w:pPr>
      <w:r>
        <w:t>Harassment</w:t>
      </w:r>
    </w:p>
    <w:p w14:paraId="3E9DEC0B" w14:textId="77777777" w:rsidR="00B90CDC" w:rsidRDefault="00000000">
      <w:pPr>
        <w:pStyle w:val="ListBullet"/>
        <w:spacing w:after="40"/>
      </w:pPr>
      <w:r>
        <w:t>Inappropriate language or actions</w:t>
      </w:r>
    </w:p>
    <w:p w14:paraId="4B752D13" w14:textId="77777777" w:rsidR="00B90CDC" w:rsidRDefault="00000000">
      <w:pPr>
        <w:pStyle w:val="ListBullet"/>
        <w:spacing w:after="40"/>
      </w:pPr>
      <w:r>
        <w:t>Theft or fraud</w:t>
      </w:r>
    </w:p>
    <w:p w14:paraId="694F0BE4" w14:textId="77777777" w:rsidR="00B90CDC" w:rsidRDefault="00000000">
      <w:pPr>
        <w:pStyle w:val="ListBullet"/>
        <w:spacing w:after="40"/>
      </w:pPr>
      <w:r>
        <w:t>Misuse of company property</w:t>
      </w:r>
    </w:p>
    <w:p w14:paraId="18880970" w14:textId="77777777" w:rsidR="00B90CDC" w:rsidRDefault="00000000">
      <w:pPr>
        <w:pStyle w:val="ListBullet"/>
        <w:spacing w:after="40"/>
      </w:pPr>
      <w:r>
        <w:t>Misuse of company data</w:t>
      </w:r>
    </w:p>
    <w:p w14:paraId="35DEDED6" w14:textId="77777777" w:rsidR="00B90CDC" w:rsidRDefault="00000000">
      <w:pPr>
        <w:pStyle w:val="ListBullet"/>
        <w:spacing w:after="40"/>
      </w:pPr>
      <w:r>
        <w:t>Misuse of company resources</w:t>
      </w:r>
    </w:p>
    <w:p w14:paraId="421786B8" w14:textId="77777777" w:rsidR="00B90CDC" w:rsidRDefault="00000000">
      <w:r>
        <w:t>Employees should report concerns to HR or their supervisor. The induction source states that concerns are investigated and that the Code prohibits retaliation for good-faith reporting.</w:t>
      </w:r>
    </w:p>
    <w:p w14:paraId="1B98058E" w14:textId="77777777" w:rsidR="00B90CDC" w:rsidRDefault="00000000">
      <w:pPr>
        <w:pStyle w:val="Heading2"/>
      </w:pPr>
      <w:r>
        <w:t>Professional Communication</w:t>
      </w:r>
    </w:p>
    <w:p w14:paraId="3219E1B8" w14:textId="77777777" w:rsidR="00B90CDC" w:rsidRDefault="00000000">
      <w:pPr>
        <w:pStyle w:val="ListBullet"/>
        <w:spacing w:after="40"/>
      </w:pPr>
      <w:r>
        <w:t>Be respectful and clear.</w:t>
      </w:r>
    </w:p>
    <w:p w14:paraId="25F50E1C" w14:textId="77777777" w:rsidR="00B90CDC" w:rsidRDefault="00000000">
      <w:pPr>
        <w:pStyle w:val="ListBullet"/>
        <w:spacing w:after="40"/>
      </w:pPr>
      <w:r>
        <w:t>Communicate early when a commitment is at risk.</w:t>
      </w:r>
    </w:p>
    <w:p w14:paraId="452B1FD7" w14:textId="77777777" w:rsidR="00B90CDC" w:rsidRDefault="00000000">
      <w:pPr>
        <w:pStyle w:val="ListBullet"/>
        <w:spacing w:after="40"/>
      </w:pPr>
      <w:r>
        <w:t>Keep relevant stakeholders informed.</w:t>
      </w:r>
    </w:p>
    <w:p w14:paraId="22714284" w14:textId="77777777" w:rsidR="00B90CDC" w:rsidRDefault="00000000">
      <w:pPr>
        <w:pStyle w:val="ListBullet"/>
        <w:spacing w:after="40"/>
      </w:pPr>
      <w:r>
        <w:t>Document important decisions where appropriate.</w:t>
      </w:r>
    </w:p>
    <w:p w14:paraId="6E117966" w14:textId="77777777" w:rsidR="00B90CDC" w:rsidRDefault="00000000">
      <w:pPr>
        <w:pStyle w:val="ListBullet"/>
        <w:spacing w:after="40"/>
      </w:pPr>
      <w:r>
        <w:t>Do not hide delays or errors.</w:t>
      </w:r>
    </w:p>
    <w:p w14:paraId="2F6B27C8" w14:textId="77777777" w:rsidR="00B90CDC" w:rsidRDefault="00000000">
      <w:pPr>
        <w:pStyle w:val="ListBullet"/>
        <w:spacing w:after="40"/>
      </w:pPr>
      <w:r>
        <w:t>Escalate through the appropriate reporting line.</w:t>
      </w:r>
    </w:p>
    <w:p w14:paraId="3CE1E286" w14:textId="77777777" w:rsidR="00B90CDC" w:rsidRDefault="00000000">
      <w:pPr>
        <w:pStyle w:val="Heading1"/>
      </w:pPr>
      <w:r>
        <w:t>12. MODULE 9 — HR POLICIES</w:t>
      </w:r>
    </w:p>
    <w:p w14:paraId="40BBF15E" w14:textId="77777777" w:rsidR="00B90CDC" w:rsidRDefault="00000000">
      <w:pPr>
        <w:pStyle w:val="Heading2"/>
      </w:pPr>
      <w:r>
        <w:t>Working Hours &amp; Attendance</w:t>
      </w:r>
    </w:p>
    <w:tbl>
      <w:tblPr>
        <w:tblStyle w:val="TableGrid"/>
        <w:tblW w:w="0" w:type="auto"/>
        <w:jc w:val="center"/>
        <w:tblLook w:val="04A0" w:firstRow="1" w:lastRow="0" w:firstColumn="1" w:lastColumn="0" w:noHBand="0" w:noVBand="1"/>
      </w:tblPr>
      <w:tblGrid>
        <w:gridCol w:w="5040"/>
        <w:gridCol w:w="5040"/>
      </w:tblGrid>
      <w:tr w:rsidR="00B90CDC" w14:paraId="47037F8B" w14:textId="77777777">
        <w:trPr>
          <w:jc w:val="center"/>
        </w:trPr>
        <w:tc>
          <w:tcPr>
            <w:tcW w:w="5040" w:type="dxa"/>
            <w:shd w:val="clear" w:color="auto" w:fill="214E8C"/>
          </w:tcPr>
          <w:p w14:paraId="05276FF4" w14:textId="77777777" w:rsidR="00B90CDC" w:rsidRDefault="00000000">
            <w:r>
              <w:rPr>
                <w:b/>
                <w:color w:val="FFFFFF"/>
                <w:sz w:val="18"/>
              </w:rPr>
              <w:t>Topic</w:t>
            </w:r>
          </w:p>
        </w:tc>
        <w:tc>
          <w:tcPr>
            <w:tcW w:w="5040" w:type="dxa"/>
            <w:shd w:val="clear" w:color="auto" w:fill="214E8C"/>
          </w:tcPr>
          <w:p w14:paraId="54FE9E15" w14:textId="77777777" w:rsidR="00B90CDC" w:rsidRDefault="00000000">
            <w:r>
              <w:rPr>
                <w:b/>
                <w:color w:val="FFFFFF"/>
                <w:sz w:val="18"/>
              </w:rPr>
              <w:t>What Employees Need to Know</w:t>
            </w:r>
          </w:p>
        </w:tc>
      </w:tr>
      <w:tr w:rsidR="00B90CDC" w14:paraId="1E28FD95" w14:textId="77777777">
        <w:trPr>
          <w:jc w:val="center"/>
        </w:trPr>
        <w:tc>
          <w:tcPr>
            <w:tcW w:w="5040" w:type="dxa"/>
            <w:vAlign w:val="center"/>
          </w:tcPr>
          <w:p w14:paraId="6C40D142" w14:textId="77777777" w:rsidR="00B90CDC" w:rsidRDefault="00000000">
            <w:r>
              <w:rPr>
                <w:sz w:val="18"/>
              </w:rPr>
              <w:t>Shift timings</w:t>
            </w:r>
          </w:p>
        </w:tc>
        <w:tc>
          <w:tcPr>
            <w:tcW w:w="5040" w:type="dxa"/>
            <w:vAlign w:val="center"/>
          </w:tcPr>
          <w:p w14:paraId="0DA8C20C" w14:textId="77777777" w:rsidR="00B90CDC" w:rsidRDefault="00000000">
            <w:r>
              <w:rPr>
                <w:sz w:val="18"/>
              </w:rPr>
              <w:t>9:00 AM–6:00 PM or 10:00 AM–7:00 PM; six-day working week.</w:t>
            </w:r>
          </w:p>
        </w:tc>
      </w:tr>
      <w:tr w:rsidR="00B90CDC" w14:paraId="0872F6EC" w14:textId="77777777">
        <w:trPr>
          <w:jc w:val="center"/>
        </w:trPr>
        <w:tc>
          <w:tcPr>
            <w:tcW w:w="5040" w:type="dxa"/>
            <w:vAlign w:val="center"/>
          </w:tcPr>
          <w:p w14:paraId="259511F3" w14:textId="77777777" w:rsidR="00B90CDC" w:rsidRDefault="00000000">
            <w:r>
              <w:rPr>
                <w:sz w:val="18"/>
              </w:rPr>
              <w:t>Attendance</w:t>
            </w:r>
          </w:p>
        </w:tc>
        <w:tc>
          <w:tcPr>
            <w:tcW w:w="5040" w:type="dxa"/>
            <w:vAlign w:val="center"/>
          </w:tcPr>
          <w:p w14:paraId="62DE626E" w14:textId="77777777" w:rsidR="00B90CDC" w:rsidRDefault="00000000">
            <w:r>
              <w:rPr>
                <w:sz w:val="18"/>
              </w:rPr>
              <w:t>Marked via Maxvolt One; selfie + GPS where biometric is unavailable.</w:t>
            </w:r>
          </w:p>
        </w:tc>
      </w:tr>
      <w:tr w:rsidR="00B90CDC" w14:paraId="470CD5DE" w14:textId="77777777">
        <w:trPr>
          <w:jc w:val="center"/>
        </w:trPr>
        <w:tc>
          <w:tcPr>
            <w:tcW w:w="5040" w:type="dxa"/>
            <w:vAlign w:val="center"/>
          </w:tcPr>
          <w:p w14:paraId="3D7770DC" w14:textId="77777777" w:rsidR="00B90CDC" w:rsidRDefault="00000000">
            <w:r>
              <w:rPr>
                <w:sz w:val="18"/>
              </w:rPr>
              <w:t>Missed punch</w:t>
            </w:r>
          </w:p>
        </w:tc>
        <w:tc>
          <w:tcPr>
            <w:tcW w:w="5040" w:type="dxa"/>
            <w:vAlign w:val="center"/>
          </w:tcPr>
          <w:p w14:paraId="2A317972" w14:textId="77777777" w:rsidR="00B90CDC" w:rsidRDefault="00000000">
            <w:r>
              <w:rPr>
                <w:sz w:val="18"/>
              </w:rPr>
              <w:t>Manager approval required within 12 working hours, otherwise marked absent.</w:t>
            </w:r>
          </w:p>
        </w:tc>
      </w:tr>
      <w:tr w:rsidR="00B90CDC" w14:paraId="001751F1" w14:textId="77777777">
        <w:trPr>
          <w:jc w:val="center"/>
        </w:trPr>
        <w:tc>
          <w:tcPr>
            <w:tcW w:w="5040" w:type="dxa"/>
            <w:vAlign w:val="center"/>
          </w:tcPr>
          <w:p w14:paraId="52757C1D" w14:textId="77777777" w:rsidR="00B90CDC" w:rsidRDefault="00000000">
            <w:r>
              <w:rPr>
                <w:sz w:val="18"/>
              </w:rPr>
              <w:t>Grace period</w:t>
            </w:r>
          </w:p>
        </w:tc>
        <w:tc>
          <w:tcPr>
            <w:tcW w:w="5040" w:type="dxa"/>
            <w:vAlign w:val="center"/>
          </w:tcPr>
          <w:p w14:paraId="002755E8" w14:textId="77777777" w:rsidR="00B90CDC" w:rsidRDefault="00000000">
            <w:r>
              <w:rPr>
                <w:sz w:val="18"/>
              </w:rPr>
              <w:t>15 minutes for morning shift; up to 3 late arrivals/month; 4th onward = half-day deduction.</w:t>
            </w:r>
          </w:p>
        </w:tc>
      </w:tr>
      <w:tr w:rsidR="00B90CDC" w14:paraId="29E672AB" w14:textId="77777777">
        <w:trPr>
          <w:jc w:val="center"/>
        </w:trPr>
        <w:tc>
          <w:tcPr>
            <w:tcW w:w="5040" w:type="dxa"/>
            <w:vAlign w:val="center"/>
          </w:tcPr>
          <w:p w14:paraId="19AF47EC" w14:textId="77777777" w:rsidR="00B90CDC" w:rsidRDefault="00000000">
            <w:r>
              <w:rPr>
                <w:sz w:val="18"/>
              </w:rPr>
              <w:t>Overtime</w:t>
            </w:r>
          </w:p>
        </w:tc>
        <w:tc>
          <w:tcPr>
            <w:tcW w:w="5040" w:type="dxa"/>
            <w:vAlign w:val="center"/>
          </w:tcPr>
          <w:p w14:paraId="7466E184" w14:textId="77777777" w:rsidR="00B90CDC" w:rsidRDefault="00000000">
            <w:r>
              <w:rPr>
                <w:sz w:val="18"/>
              </w:rPr>
              <w:t>Applicable to Production, Service, Logistics, Store and Admin.</w:t>
            </w:r>
          </w:p>
        </w:tc>
      </w:tr>
      <w:tr w:rsidR="00B90CDC" w14:paraId="249396C5" w14:textId="77777777">
        <w:trPr>
          <w:jc w:val="center"/>
        </w:trPr>
        <w:tc>
          <w:tcPr>
            <w:tcW w:w="5040" w:type="dxa"/>
            <w:vAlign w:val="center"/>
          </w:tcPr>
          <w:p w14:paraId="08C9D92D" w14:textId="77777777" w:rsidR="00B90CDC" w:rsidRDefault="00000000">
            <w:r>
              <w:rPr>
                <w:sz w:val="18"/>
              </w:rPr>
              <w:t>Flexi hours</w:t>
            </w:r>
          </w:p>
        </w:tc>
        <w:tc>
          <w:tcPr>
            <w:tcW w:w="5040" w:type="dxa"/>
            <w:vAlign w:val="center"/>
          </w:tcPr>
          <w:p w14:paraId="429D38AA" w14:textId="77777777" w:rsidR="00B90CDC" w:rsidRDefault="00000000">
            <w:r>
              <w:rPr>
                <w:sz w:val="18"/>
              </w:rPr>
              <w:t>±30 minutes for eligible departments/levels, fully compensated same day.</w:t>
            </w:r>
          </w:p>
        </w:tc>
      </w:tr>
    </w:tbl>
    <w:p w14:paraId="4D0BC235" w14:textId="77777777" w:rsidR="00B90CDC" w:rsidRDefault="00B90CDC"/>
    <w:p w14:paraId="57263F66" w14:textId="77777777" w:rsidR="00B90CDC" w:rsidRDefault="00000000">
      <w:pPr>
        <w:pStyle w:val="Heading2"/>
      </w:pPr>
      <w:r>
        <w:t>Leave</w:t>
      </w:r>
    </w:p>
    <w:tbl>
      <w:tblPr>
        <w:tblStyle w:val="TableGrid"/>
        <w:tblW w:w="0" w:type="auto"/>
        <w:jc w:val="center"/>
        <w:tblLook w:val="04A0" w:firstRow="1" w:lastRow="0" w:firstColumn="1" w:lastColumn="0" w:noHBand="0" w:noVBand="1"/>
      </w:tblPr>
      <w:tblGrid>
        <w:gridCol w:w="5040"/>
        <w:gridCol w:w="5040"/>
      </w:tblGrid>
      <w:tr w:rsidR="00B90CDC" w14:paraId="080785BD" w14:textId="77777777">
        <w:trPr>
          <w:jc w:val="center"/>
        </w:trPr>
        <w:tc>
          <w:tcPr>
            <w:tcW w:w="5040" w:type="dxa"/>
            <w:shd w:val="clear" w:color="auto" w:fill="214E8C"/>
          </w:tcPr>
          <w:p w14:paraId="715B0537" w14:textId="77777777" w:rsidR="00B90CDC" w:rsidRDefault="00000000">
            <w:r>
              <w:rPr>
                <w:b/>
                <w:color w:val="FFFFFF"/>
                <w:sz w:val="18"/>
              </w:rPr>
              <w:t>Type</w:t>
            </w:r>
          </w:p>
        </w:tc>
        <w:tc>
          <w:tcPr>
            <w:tcW w:w="5040" w:type="dxa"/>
            <w:shd w:val="clear" w:color="auto" w:fill="214E8C"/>
          </w:tcPr>
          <w:p w14:paraId="4BE41507" w14:textId="77777777" w:rsidR="00B90CDC" w:rsidRDefault="00000000">
            <w:r>
              <w:rPr>
                <w:b/>
                <w:color w:val="FFFFFF"/>
                <w:sz w:val="18"/>
              </w:rPr>
              <w:t>Key Facts</w:t>
            </w:r>
          </w:p>
        </w:tc>
      </w:tr>
      <w:tr w:rsidR="00B90CDC" w14:paraId="454E8C0E" w14:textId="77777777">
        <w:trPr>
          <w:jc w:val="center"/>
        </w:trPr>
        <w:tc>
          <w:tcPr>
            <w:tcW w:w="5040" w:type="dxa"/>
            <w:vAlign w:val="center"/>
          </w:tcPr>
          <w:p w14:paraId="23A24F1F" w14:textId="77777777" w:rsidR="00B90CDC" w:rsidRDefault="00000000">
            <w:r>
              <w:rPr>
                <w:sz w:val="18"/>
              </w:rPr>
              <w:t>Casual Leave</w:t>
            </w:r>
          </w:p>
        </w:tc>
        <w:tc>
          <w:tcPr>
            <w:tcW w:w="5040" w:type="dxa"/>
            <w:vAlign w:val="center"/>
          </w:tcPr>
          <w:p w14:paraId="24C2193A" w14:textId="77777777" w:rsidR="00B90CDC" w:rsidRDefault="00000000">
            <w:r>
              <w:rPr>
                <w:sz w:val="18"/>
              </w:rPr>
              <w:t>7 days/year; maximum 3 days at a stretch; cannot carry forward.</w:t>
            </w:r>
          </w:p>
        </w:tc>
      </w:tr>
      <w:tr w:rsidR="00B90CDC" w14:paraId="6CB05D6A" w14:textId="77777777">
        <w:trPr>
          <w:jc w:val="center"/>
        </w:trPr>
        <w:tc>
          <w:tcPr>
            <w:tcW w:w="5040" w:type="dxa"/>
            <w:vAlign w:val="center"/>
          </w:tcPr>
          <w:p w14:paraId="715FC196" w14:textId="77777777" w:rsidR="00B90CDC" w:rsidRDefault="00000000">
            <w:r>
              <w:rPr>
                <w:sz w:val="18"/>
              </w:rPr>
              <w:t>Earned Leave</w:t>
            </w:r>
          </w:p>
        </w:tc>
        <w:tc>
          <w:tcPr>
            <w:tcW w:w="5040" w:type="dxa"/>
            <w:vAlign w:val="center"/>
          </w:tcPr>
          <w:p w14:paraId="019282CB" w14:textId="77777777" w:rsidR="00B90CDC" w:rsidRDefault="00000000">
            <w:r>
              <w:rPr>
                <w:sz w:val="18"/>
              </w:rPr>
              <w:t>15 days/year; usable after probation confirmation; carries forward.</w:t>
            </w:r>
          </w:p>
        </w:tc>
      </w:tr>
      <w:tr w:rsidR="00B90CDC" w14:paraId="2BBAB927" w14:textId="77777777">
        <w:trPr>
          <w:jc w:val="center"/>
        </w:trPr>
        <w:tc>
          <w:tcPr>
            <w:tcW w:w="5040" w:type="dxa"/>
            <w:vAlign w:val="center"/>
          </w:tcPr>
          <w:p w14:paraId="44FCAA23" w14:textId="77777777" w:rsidR="00B90CDC" w:rsidRDefault="00000000">
            <w:r>
              <w:rPr>
                <w:sz w:val="18"/>
              </w:rPr>
              <w:t>Sick Leave</w:t>
            </w:r>
          </w:p>
        </w:tc>
        <w:tc>
          <w:tcPr>
            <w:tcW w:w="5040" w:type="dxa"/>
            <w:vAlign w:val="center"/>
          </w:tcPr>
          <w:p w14:paraId="2C17E50C" w14:textId="77777777" w:rsidR="00B90CDC" w:rsidRDefault="00000000">
            <w:r>
              <w:rPr>
                <w:sz w:val="18"/>
              </w:rPr>
              <w:t>7 days/year for Manager &amp; above; medical proof required beyond 2 days.</w:t>
            </w:r>
          </w:p>
        </w:tc>
      </w:tr>
      <w:tr w:rsidR="00B90CDC" w14:paraId="4172A64A" w14:textId="77777777">
        <w:trPr>
          <w:jc w:val="center"/>
        </w:trPr>
        <w:tc>
          <w:tcPr>
            <w:tcW w:w="5040" w:type="dxa"/>
            <w:vAlign w:val="center"/>
          </w:tcPr>
          <w:p w14:paraId="355DE50F" w14:textId="77777777" w:rsidR="00B90CDC" w:rsidRDefault="00000000">
            <w:r>
              <w:rPr>
                <w:sz w:val="18"/>
              </w:rPr>
              <w:t>Paid Holidays</w:t>
            </w:r>
          </w:p>
        </w:tc>
        <w:tc>
          <w:tcPr>
            <w:tcW w:w="5040" w:type="dxa"/>
            <w:vAlign w:val="center"/>
          </w:tcPr>
          <w:p w14:paraId="6E294CC2" w14:textId="77777777" w:rsidR="00B90CDC" w:rsidRDefault="00000000">
            <w:r>
              <w:rPr>
                <w:sz w:val="18"/>
              </w:rPr>
              <w:t>10 days/year; published at the start of the year.</w:t>
            </w:r>
          </w:p>
        </w:tc>
      </w:tr>
    </w:tbl>
    <w:p w14:paraId="66622971" w14:textId="77777777" w:rsidR="00B90CDC" w:rsidRDefault="00B90CDC"/>
    <w:p w14:paraId="5EDCB59B" w14:textId="77777777" w:rsidR="00B90CDC" w:rsidRDefault="00000000">
      <w:pPr>
        <w:pStyle w:val="Heading2"/>
      </w:pPr>
      <w:r>
        <w:lastRenderedPageBreak/>
        <w:t>Benefits</w:t>
      </w:r>
    </w:p>
    <w:p w14:paraId="542FE82E" w14:textId="77777777" w:rsidR="00B90CDC" w:rsidRDefault="00000000">
      <w:pPr>
        <w:pStyle w:val="ListBullet"/>
        <w:spacing w:after="40"/>
      </w:pPr>
      <w:r>
        <w:t>Maternity Leave — 26 weeks fully paid, with additional provisions described in the company policy.</w:t>
      </w:r>
    </w:p>
    <w:p w14:paraId="4CEB03A1" w14:textId="77777777" w:rsidR="00B90CDC" w:rsidRDefault="00000000">
      <w:pPr>
        <w:pStyle w:val="ListBullet"/>
        <w:spacing w:after="40"/>
      </w:pPr>
      <w:r>
        <w:t>Paternity Leave — 15 calendar days paid for confirmed male employees with 6+ months' service, subject to stated conditions.</w:t>
      </w:r>
    </w:p>
    <w:p w14:paraId="6EF705F0" w14:textId="77777777" w:rsidR="00B90CDC" w:rsidRDefault="00000000">
      <w:pPr>
        <w:pStyle w:val="ListBullet"/>
        <w:spacing w:after="40"/>
      </w:pPr>
      <w:r>
        <w:t>Gratuity — payable after 5 years of continuous service, subject to applicable conditions.</w:t>
      </w:r>
    </w:p>
    <w:p w14:paraId="15ABA8D9" w14:textId="77777777" w:rsidR="00B90CDC" w:rsidRDefault="00000000">
      <w:pPr>
        <w:pStyle w:val="ListBullet"/>
        <w:spacing w:after="40"/>
      </w:pPr>
      <w:r>
        <w:t>Travel &amp; Reimbursement — designation-based entitlements; claims submitted through Maxvolt One within 30 days.</w:t>
      </w:r>
    </w:p>
    <w:tbl>
      <w:tblPr>
        <w:tblStyle w:val="TableGrid"/>
        <w:tblW w:w="0" w:type="auto"/>
        <w:tblLook w:val="04A0" w:firstRow="1" w:lastRow="0" w:firstColumn="1" w:lastColumn="0" w:noHBand="0" w:noVBand="1"/>
      </w:tblPr>
      <w:tblGrid>
        <w:gridCol w:w="10080"/>
      </w:tblGrid>
      <w:tr w:rsidR="00B90CDC" w14:paraId="418F341F" w14:textId="77777777">
        <w:tc>
          <w:tcPr>
            <w:tcW w:w="10080" w:type="dxa"/>
            <w:shd w:val="clear" w:color="auto" w:fill="EAF1FA"/>
          </w:tcPr>
          <w:p w14:paraId="75794C98" w14:textId="77777777" w:rsidR="00B90CDC" w:rsidRDefault="00000000">
            <w:r>
              <w:rPr>
                <w:b/>
                <w:color w:val="214E8C"/>
              </w:rPr>
              <w:t>Policy control</w:t>
            </w:r>
          </w:p>
          <w:p w14:paraId="497C5329" w14:textId="77777777" w:rsidR="00B90CDC" w:rsidRDefault="00000000">
            <w:r>
              <w:t>Where a detailed or updated approved policy exists, the current policy should be treated as the controlling document.</w:t>
            </w:r>
          </w:p>
        </w:tc>
      </w:tr>
    </w:tbl>
    <w:p w14:paraId="2DCF5624" w14:textId="77777777" w:rsidR="00B90CDC" w:rsidRDefault="00B90CDC"/>
    <w:p w14:paraId="0628647F" w14:textId="77777777" w:rsidR="00B90CDC" w:rsidRDefault="00000000">
      <w:pPr>
        <w:pStyle w:val="Heading1"/>
      </w:pPr>
      <w:r>
        <w:t>13. MODULE 10 — MAXVOLT ONE</w:t>
      </w:r>
    </w:p>
    <w:p w14:paraId="56A3FF34" w14:textId="77777777" w:rsidR="00B90CDC" w:rsidRDefault="00000000">
      <w:r>
        <w:t>Maxvolt One is the in-house platform for HR, payroll, compliance, recruitment, training and employee services.</w:t>
      </w:r>
    </w:p>
    <w:p w14:paraId="6C824807" w14:textId="77777777" w:rsidR="00B90CDC" w:rsidRDefault="00000000">
      <w:pPr>
        <w:pStyle w:val="Heading2"/>
      </w:pPr>
      <w:r>
        <w:t>Employee Functions</w:t>
      </w:r>
    </w:p>
    <w:p w14:paraId="5D122216" w14:textId="77777777" w:rsidR="00B90CDC" w:rsidRDefault="00000000">
      <w:pPr>
        <w:pStyle w:val="ListBullet"/>
        <w:spacing w:after="40"/>
      </w:pPr>
      <w:r>
        <w:t>Dashboard — attendance status, approvals, leave balance, holidays and announcements.</w:t>
      </w:r>
    </w:p>
    <w:p w14:paraId="1BB2956A" w14:textId="77777777" w:rsidR="00B90CDC" w:rsidRDefault="00000000">
      <w:pPr>
        <w:pStyle w:val="ListBullet"/>
        <w:spacing w:after="40"/>
      </w:pPr>
      <w:r>
        <w:t>Mark Attendance — selfie + GPS check-in/check-out.</w:t>
      </w:r>
    </w:p>
    <w:p w14:paraId="2D1ABACE" w14:textId="77777777" w:rsidR="00B90CDC" w:rsidRDefault="00000000">
      <w:pPr>
        <w:pStyle w:val="ListBullet"/>
        <w:spacing w:after="40"/>
      </w:pPr>
      <w:r>
        <w:t>Leave — apply, track and view balance/history.</w:t>
      </w:r>
    </w:p>
    <w:p w14:paraId="757D4C9F" w14:textId="77777777" w:rsidR="00B90CDC" w:rsidRDefault="00000000">
      <w:pPr>
        <w:pStyle w:val="ListBullet"/>
        <w:spacing w:after="40"/>
      </w:pPr>
      <w:r>
        <w:t>My Payslips — view and download payslips with breakup.</w:t>
      </w:r>
    </w:p>
    <w:p w14:paraId="62F15D28" w14:textId="77777777" w:rsidR="00B90CDC" w:rsidRDefault="00000000">
      <w:pPr>
        <w:pStyle w:val="ListBullet"/>
        <w:spacing w:after="40"/>
      </w:pPr>
      <w:r>
        <w:t>Expenses &amp; Reimbursements — submit and track claims.</w:t>
      </w:r>
    </w:p>
    <w:p w14:paraId="608FA8DD" w14:textId="77777777" w:rsidR="00B90CDC" w:rsidRDefault="00000000">
      <w:pPr>
        <w:pStyle w:val="ListBullet"/>
        <w:spacing w:after="40"/>
      </w:pPr>
      <w:r>
        <w:t>My Performance — goals, progress and review history.</w:t>
      </w:r>
    </w:p>
    <w:p w14:paraId="024DFE41" w14:textId="77777777" w:rsidR="00B90CDC" w:rsidRDefault="00000000">
      <w:pPr>
        <w:pStyle w:val="ListBullet"/>
        <w:spacing w:after="40"/>
      </w:pPr>
      <w:r>
        <w:t>Helpdesk — raise HR, Finance, IT and Admin tickets.</w:t>
      </w:r>
    </w:p>
    <w:p w14:paraId="051FC089" w14:textId="77777777" w:rsidR="00B90CDC" w:rsidRDefault="00000000">
      <w:pPr>
        <w:pStyle w:val="ListBullet"/>
        <w:spacing w:after="40"/>
      </w:pPr>
      <w:r>
        <w:t>My Training — assigned sessions, calendar and history.</w:t>
      </w:r>
    </w:p>
    <w:p w14:paraId="2E29EEBC" w14:textId="77777777" w:rsidR="00B90CDC" w:rsidRDefault="00000000">
      <w:pPr>
        <w:pStyle w:val="ListBullet"/>
        <w:spacing w:after="40"/>
      </w:pPr>
      <w:r>
        <w:t>Gate Pass — request and track premises exit/return.</w:t>
      </w:r>
    </w:p>
    <w:p w14:paraId="19B87E27" w14:textId="77777777" w:rsidR="00B90CDC" w:rsidRDefault="00000000">
      <w:pPr>
        <w:pStyle w:val="ListBullet"/>
        <w:spacing w:after="40"/>
      </w:pPr>
      <w:r>
        <w:t>My Insurance — coverage, nominee and claims.</w:t>
      </w:r>
    </w:p>
    <w:p w14:paraId="55CC5CEB" w14:textId="77777777" w:rsidR="00B90CDC" w:rsidRDefault="00000000">
      <w:pPr>
        <w:pStyle w:val="ListBullet"/>
        <w:spacing w:after="40"/>
      </w:pPr>
      <w:r>
        <w:t>AskMax — 24/7 AI chatbot for policy answers.</w:t>
      </w:r>
    </w:p>
    <w:p w14:paraId="1C159527" w14:textId="77777777" w:rsidR="00B90CDC" w:rsidRDefault="00000000">
      <w:pPr>
        <w:pStyle w:val="ListBullet"/>
        <w:spacing w:after="40"/>
      </w:pPr>
      <w:r>
        <w:t>Company Policies — access policy information.</w:t>
      </w:r>
    </w:p>
    <w:p w14:paraId="0307B903" w14:textId="77777777" w:rsidR="00B90CDC" w:rsidRDefault="00000000">
      <w:pPr>
        <w:pStyle w:val="Heading2"/>
      </w:pPr>
      <w:r>
        <w:t>First Login — 8 Steps</w:t>
      </w:r>
    </w:p>
    <w:p w14:paraId="5A515246" w14:textId="77777777" w:rsidR="00B90CDC" w:rsidRDefault="00000000">
      <w:pPr>
        <w:pStyle w:val="ListNumber"/>
        <w:spacing w:after="40"/>
      </w:pPr>
      <w:r>
        <w:t>Receive the registration link from HR.</w:t>
      </w:r>
    </w:p>
    <w:p w14:paraId="7CCE2B62" w14:textId="77777777" w:rsidR="00B90CDC" w:rsidRDefault="00000000">
      <w:pPr>
        <w:pStyle w:val="ListNumber"/>
        <w:spacing w:after="40"/>
      </w:pPr>
      <w:r>
        <w:t>Visit the Maxvolt One portal and click Register.</w:t>
      </w:r>
    </w:p>
    <w:p w14:paraId="0C634B49" w14:textId="77777777" w:rsidR="00B90CDC" w:rsidRDefault="00000000">
      <w:pPr>
        <w:pStyle w:val="ListNumber"/>
        <w:spacing w:after="40"/>
      </w:pPr>
      <w:r>
        <w:t>Create the account using the official email address.</w:t>
      </w:r>
    </w:p>
    <w:p w14:paraId="584BEC96" w14:textId="77777777" w:rsidR="00B90CDC" w:rsidRDefault="00000000">
      <w:pPr>
        <w:pStyle w:val="ListNumber"/>
        <w:spacing w:after="40"/>
      </w:pPr>
      <w:r>
        <w:t>Complete the Onboarding Form and upload required documents.</w:t>
      </w:r>
    </w:p>
    <w:p w14:paraId="73C011C1" w14:textId="77777777" w:rsidR="00B90CDC" w:rsidRDefault="00000000">
      <w:pPr>
        <w:pStyle w:val="ListNumber"/>
        <w:spacing w:after="40"/>
      </w:pPr>
      <w:r>
        <w:t>Wait for HR review and approval.</w:t>
      </w:r>
    </w:p>
    <w:p w14:paraId="2A75FC18" w14:textId="77777777" w:rsidR="00B90CDC" w:rsidRDefault="00000000">
      <w:pPr>
        <w:pStyle w:val="ListNumber"/>
        <w:spacing w:after="40"/>
      </w:pPr>
      <w:r>
        <w:t>Access the full Employee Dashboard after approval.</w:t>
      </w:r>
    </w:p>
    <w:p w14:paraId="0B54FC9D" w14:textId="77777777" w:rsidR="00B90CDC" w:rsidRDefault="00000000">
      <w:pPr>
        <w:pStyle w:val="ListNumber"/>
        <w:spacing w:after="40"/>
      </w:pPr>
      <w:r>
        <w:t>Mark attendance on the first working day.</w:t>
      </w:r>
    </w:p>
    <w:p w14:paraId="566BC8FC" w14:textId="77777777" w:rsidR="00B90CDC" w:rsidRDefault="00000000">
      <w:pPr>
        <w:pStyle w:val="ListNumber"/>
        <w:spacing w:after="40"/>
      </w:pPr>
      <w:r>
        <w:t>Explore AskMax for policy questions.</w:t>
      </w:r>
    </w:p>
    <w:tbl>
      <w:tblPr>
        <w:tblStyle w:val="TableGrid"/>
        <w:tblW w:w="0" w:type="auto"/>
        <w:tblLook w:val="04A0" w:firstRow="1" w:lastRow="0" w:firstColumn="1" w:lastColumn="0" w:noHBand="0" w:noVBand="1"/>
      </w:tblPr>
      <w:tblGrid>
        <w:gridCol w:w="10080"/>
      </w:tblGrid>
      <w:tr w:rsidR="00B90CDC" w14:paraId="682DCAD9" w14:textId="77777777">
        <w:tc>
          <w:tcPr>
            <w:tcW w:w="10080" w:type="dxa"/>
            <w:shd w:val="clear" w:color="auto" w:fill="FCEBDD"/>
          </w:tcPr>
          <w:p w14:paraId="000A3D00" w14:textId="77777777" w:rsidR="00B90CDC" w:rsidRDefault="00000000">
            <w:r>
              <w:rPr>
                <w:b/>
                <w:color w:val="214E8C"/>
              </w:rPr>
              <w:t>Practical rule</w:t>
            </w:r>
          </w:p>
          <w:p w14:paraId="23D2C720" w14:textId="77777777" w:rsidR="00B90CDC" w:rsidRDefault="00000000">
            <w:r>
              <w:t>Where possible, every new joiner should perform the first login and essential employee-service actions during training rather than only watching a demonstration.</w:t>
            </w:r>
          </w:p>
        </w:tc>
      </w:tr>
    </w:tbl>
    <w:p w14:paraId="3FCBE576" w14:textId="77777777" w:rsidR="00B90CDC" w:rsidRDefault="00B90CDC"/>
    <w:p w14:paraId="0C2EB8A9" w14:textId="77777777" w:rsidR="00B90CDC" w:rsidRDefault="00000000">
      <w:pPr>
        <w:pStyle w:val="Heading1"/>
      </w:pPr>
      <w:r>
        <w:t>14. MODULE 11 — EMPLOYEE JOURNEY &amp; GROWTH</w:t>
      </w:r>
    </w:p>
    <w:tbl>
      <w:tblPr>
        <w:tblStyle w:val="TableGrid"/>
        <w:tblW w:w="0" w:type="auto"/>
        <w:jc w:val="center"/>
        <w:tblLook w:val="04A0" w:firstRow="1" w:lastRow="0" w:firstColumn="1" w:lastColumn="0" w:noHBand="0" w:noVBand="1"/>
      </w:tblPr>
      <w:tblGrid>
        <w:gridCol w:w="5040"/>
        <w:gridCol w:w="5040"/>
      </w:tblGrid>
      <w:tr w:rsidR="00B90CDC" w14:paraId="722EE15E" w14:textId="77777777">
        <w:trPr>
          <w:jc w:val="center"/>
        </w:trPr>
        <w:tc>
          <w:tcPr>
            <w:tcW w:w="5040" w:type="dxa"/>
            <w:shd w:val="clear" w:color="auto" w:fill="214E8C"/>
          </w:tcPr>
          <w:p w14:paraId="776EE83C" w14:textId="77777777" w:rsidR="00B90CDC" w:rsidRDefault="00000000">
            <w:r>
              <w:rPr>
                <w:b/>
                <w:color w:val="FFFFFF"/>
                <w:sz w:val="18"/>
              </w:rPr>
              <w:t>Stage</w:t>
            </w:r>
          </w:p>
        </w:tc>
        <w:tc>
          <w:tcPr>
            <w:tcW w:w="5040" w:type="dxa"/>
            <w:shd w:val="clear" w:color="auto" w:fill="214E8C"/>
          </w:tcPr>
          <w:p w14:paraId="74D03284" w14:textId="77777777" w:rsidR="00B90CDC" w:rsidRDefault="00000000">
            <w:r>
              <w:rPr>
                <w:b/>
                <w:color w:val="FFFFFF"/>
                <w:sz w:val="18"/>
              </w:rPr>
              <w:t>Employee Focus</w:t>
            </w:r>
          </w:p>
        </w:tc>
      </w:tr>
      <w:tr w:rsidR="00B90CDC" w14:paraId="40C252B9" w14:textId="77777777">
        <w:trPr>
          <w:jc w:val="center"/>
        </w:trPr>
        <w:tc>
          <w:tcPr>
            <w:tcW w:w="5040" w:type="dxa"/>
            <w:vAlign w:val="center"/>
          </w:tcPr>
          <w:p w14:paraId="0B88D740" w14:textId="77777777" w:rsidR="00B90CDC" w:rsidRDefault="00000000">
            <w:r>
              <w:rPr>
                <w:sz w:val="18"/>
              </w:rPr>
              <w:t>Joining &amp; Onboarding</w:t>
            </w:r>
          </w:p>
        </w:tc>
        <w:tc>
          <w:tcPr>
            <w:tcW w:w="5040" w:type="dxa"/>
            <w:vAlign w:val="center"/>
          </w:tcPr>
          <w:p w14:paraId="1BB66EB8" w14:textId="77777777" w:rsidR="00B90CDC" w:rsidRDefault="00000000">
            <w:r>
              <w:rPr>
                <w:sz w:val="18"/>
              </w:rPr>
              <w:t>Complete documentation and understand the organisation.</w:t>
            </w:r>
          </w:p>
        </w:tc>
      </w:tr>
      <w:tr w:rsidR="00B90CDC" w14:paraId="42D025D4" w14:textId="77777777">
        <w:trPr>
          <w:jc w:val="center"/>
        </w:trPr>
        <w:tc>
          <w:tcPr>
            <w:tcW w:w="5040" w:type="dxa"/>
            <w:vAlign w:val="center"/>
          </w:tcPr>
          <w:p w14:paraId="79EC60CA" w14:textId="77777777" w:rsidR="00B90CDC" w:rsidRDefault="00000000">
            <w:r>
              <w:rPr>
                <w:sz w:val="18"/>
              </w:rPr>
              <w:t>Probation</w:t>
            </w:r>
          </w:p>
        </w:tc>
        <w:tc>
          <w:tcPr>
            <w:tcW w:w="5040" w:type="dxa"/>
            <w:vAlign w:val="center"/>
          </w:tcPr>
          <w:p w14:paraId="7C4A2090" w14:textId="77777777" w:rsidR="00B90CDC" w:rsidRDefault="00000000">
            <w:r>
              <w:rPr>
                <w:sz w:val="18"/>
              </w:rPr>
              <w:t>Build role capability, discipline and dependable performance.</w:t>
            </w:r>
          </w:p>
        </w:tc>
      </w:tr>
      <w:tr w:rsidR="00B90CDC" w14:paraId="2DEA6454" w14:textId="77777777">
        <w:trPr>
          <w:jc w:val="center"/>
        </w:trPr>
        <w:tc>
          <w:tcPr>
            <w:tcW w:w="5040" w:type="dxa"/>
            <w:vAlign w:val="center"/>
          </w:tcPr>
          <w:p w14:paraId="4648170C" w14:textId="77777777" w:rsidR="00B90CDC" w:rsidRDefault="00000000">
            <w:r>
              <w:rPr>
                <w:sz w:val="18"/>
              </w:rPr>
              <w:t>Training &amp; Development</w:t>
            </w:r>
          </w:p>
        </w:tc>
        <w:tc>
          <w:tcPr>
            <w:tcW w:w="5040" w:type="dxa"/>
            <w:vAlign w:val="center"/>
          </w:tcPr>
          <w:p w14:paraId="56A909D0" w14:textId="77777777" w:rsidR="00B90CDC" w:rsidRDefault="00000000">
            <w:r>
              <w:rPr>
                <w:sz w:val="18"/>
              </w:rPr>
              <w:t>Complete assigned learning and develop functional capability.</w:t>
            </w:r>
          </w:p>
        </w:tc>
      </w:tr>
      <w:tr w:rsidR="00B90CDC" w14:paraId="61EA8DC4" w14:textId="77777777">
        <w:trPr>
          <w:jc w:val="center"/>
        </w:trPr>
        <w:tc>
          <w:tcPr>
            <w:tcW w:w="5040" w:type="dxa"/>
            <w:vAlign w:val="center"/>
          </w:tcPr>
          <w:p w14:paraId="1417B659" w14:textId="77777777" w:rsidR="00B90CDC" w:rsidRPr="006711FC" w:rsidRDefault="00000000">
            <w:pPr>
              <w:rPr>
                <w:highlight w:val="red"/>
              </w:rPr>
            </w:pPr>
            <w:r w:rsidRPr="006711FC">
              <w:rPr>
                <w:sz w:val="18"/>
                <w:highlight w:val="red"/>
              </w:rPr>
              <w:t>Performance Reviews</w:t>
            </w:r>
          </w:p>
        </w:tc>
        <w:tc>
          <w:tcPr>
            <w:tcW w:w="5040" w:type="dxa"/>
            <w:vAlign w:val="center"/>
          </w:tcPr>
          <w:p w14:paraId="6CBB20E9" w14:textId="77777777" w:rsidR="00B90CDC" w:rsidRPr="006711FC" w:rsidRDefault="00000000">
            <w:pPr>
              <w:rPr>
                <w:highlight w:val="red"/>
              </w:rPr>
            </w:pPr>
            <w:r w:rsidRPr="006711FC">
              <w:rPr>
                <w:sz w:val="18"/>
                <w:highlight w:val="red"/>
              </w:rPr>
              <w:t>Understand goals, progress and feedback.</w:t>
            </w:r>
          </w:p>
        </w:tc>
      </w:tr>
      <w:tr w:rsidR="00B90CDC" w14:paraId="764385AD" w14:textId="77777777">
        <w:trPr>
          <w:jc w:val="center"/>
        </w:trPr>
        <w:tc>
          <w:tcPr>
            <w:tcW w:w="5040" w:type="dxa"/>
            <w:vAlign w:val="center"/>
          </w:tcPr>
          <w:p w14:paraId="7E4D939B" w14:textId="77777777" w:rsidR="00B90CDC" w:rsidRDefault="00000000">
            <w:r>
              <w:rPr>
                <w:sz w:val="18"/>
              </w:rPr>
              <w:t>Career Growth</w:t>
            </w:r>
          </w:p>
        </w:tc>
        <w:tc>
          <w:tcPr>
            <w:tcW w:w="5040" w:type="dxa"/>
            <w:vAlign w:val="center"/>
          </w:tcPr>
          <w:p w14:paraId="0124A7BC" w14:textId="77777777" w:rsidR="00B90CDC" w:rsidRDefault="00000000">
            <w:r>
              <w:rPr>
                <w:sz w:val="18"/>
              </w:rPr>
              <w:t>Build capability and take on increasing responsibility.</w:t>
            </w:r>
          </w:p>
        </w:tc>
      </w:tr>
      <w:tr w:rsidR="00B90CDC" w14:paraId="3490FFC4" w14:textId="77777777">
        <w:trPr>
          <w:jc w:val="center"/>
        </w:trPr>
        <w:tc>
          <w:tcPr>
            <w:tcW w:w="5040" w:type="dxa"/>
            <w:vAlign w:val="center"/>
          </w:tcPr>
          <w:p w14:paraId="176C2866" w14:textId="77777777" w:rsidR="00B90CDC" w:rsidRDefault="00000000">
            <w:r>
              <w:rPr>
                <w:sz w:val="18"/>
              </w:rPr>
              <w:t>Internal Opportunities</w:t>
            </w:r>
          </w:p>
        </w:tc>
        <w:tc>
          <w:tcPr>
            <w:tcW w:w="5040" w:type="dxa"/>
            <w:vAlign w:val="center"/>
          </w:tcPr>
          <w:p w14:paraId="2B569B4F" w14:textId="77777777" w:rsidR="00B90CDC" w:rsidRDefault="00000000">
            <w:r>
              <w:rPr>
                <w:sz w:val="18"/>
              </w:rPr>
              <w:t>Explore appropriate opportunities as capability and business needs develop.</w:t>
            </w:r>
          </w:p>
        </w:tc>
      </w:tr>
    </w:tbl>
    <w:p w14:paraId="39B0C26B" w14:textId="77777777" w:rsidR="00B90CDC" w:rsidRDefault="00B90CDC"/>
    <w:p w14:paraId="4D1F4FE6" w14:textId="77777777" w:rsidR="00B90CDC" w:rsidRDefault="00000000">
      <w:r>
        <w:t>Goals are set with the Reporting Manager and tracked through the Performance module in Maxvolt One. Review cycles support growth conversations and internal mobility.</w:t>
      </w:r>
    </w:p>
    <w:p w14:paraId="4548F9E7" w14:textId="77777777" w:rsidR="00B90CDC" w:rsidRPr="001343B2" w:rsidRDefault="00000000">
      <w:pPr>
        <w:pStyle w:val="Heading1"/>
        <w:rPr>
          <w:highlight w:val="red"/>
        </w:rPr>
      </w:pPr>
      <w:r>
        <w:t>15. MODULE 12 — DEPARTMENT &amp; ROLE INDUCTION</w:t>
      </w:r>
    </w:p>
    <w:p w14:paraId="1BA7FA79" w14:textId="77777777" w:rsidR="00B90CDC" w:rsidRPr="001343B2" w:rsidRDefault="00000000">
      <w:pPr>
        <w:rPr>
          <w:highlight w:val="red"/>
        </w:rPr>
      </w:pPr>
      <w:r w:rsidRPr="001343B2">
        <w:rPr>
          <w:highlight w:val="red"/>
        </w:rPr>
        <w:t>This is the second layer of onboarding and must be customised for the employee's department and role.</w:t>
      </w:r>
    </w:p>
    <w:tbl>
      <w:tblPr>
        <w:tblStyle w:val="TableGrid"/>
        <w:tblW w:w="0" w:type="auto"/>
        <w:jc w:val="center"/>
        <w:tblLook w:val="04A0" w:firstRow="1" w:lastRow="0" w:firstColumn="1" w:lastColumn="0" w:noHBand="0" w:noVBand="1"/>
      </w:tblPr>
      <w:tblGrid>
        <w:gridCol w:w="5040"/>
        <w:gridCol w:w="5040"/>
      </w:tblGrid>
      <w:tr w:rsidR="00B90CDC" w:rsidRPr="001343B2" w14:paraId="28DFC07F" w14:textId="77777777">
        <w:trPr>
          <w:jc w:val="center"/>
        </w:trPr>
        <w:tc>
          <w:tcPr>
            <w:tcW w:w="5040" w:type="dxa"/>
            <w:shd w:val="clear" w:color="auto" w:fill="214E8C"/>
          </w:tcPr>
          <w:p w14:paraId="1640A87C" w14:textId="77777777" w:rsidR="00B90CDC" w:rsidRPr="001343B2" w:rsidRDefault="00000000">
            <w:pPr>
              <w:rPr>
                <w:highlight w:val="red"/>
              </w:rPr>
            </w:pPr>
            <w:r w:rsidRPr="001343B2">
              <w:rPr>
                <w:b/>
                <w:color w:val="FFFFFF"/>
                <w:sz w:val="18"/>
                <w:highlight w:val="red"/>
              </w:rPr>
              <w:t>Training Area</w:t>
            </w:r>
          </w:p>
        </w:tc>
        <w:tc>
          <w:tcPr>
            <w:tcW w:w="5040" w:type="dxa"/>
            <w:shd w:val="clear" w:color="auto" w:fill="214E8C"/>
          </w:tcPr>
          <w:p w14:paraId="498C5D2F" w14:textId="77777777" w:rsidR="00B90CDC" w:rsidRPr="001343B2" w:rsidRDefault="00000000">
            <w:pPr>
              <w:rPr>
                <w:highlight w:val="red"/>
              </w:rPr>
            </w:pPr>
            <w:r w:rsidRPr="001343B2">
              <w:rPr>
                <w:b/>
                <w:color w:val="FFFFFF"/>
                <w:sz w:val="18"/>
                <w:highlight w:val="red"/>
              </w:rPr>
              <w:t>What Must Be Covered</w:t>
            </w:r>
          </w:p>
        </w:tc>
      </w:tr>
      <w:tr w:rsidR="00B90CDC" w:rsidRPr="001343B2" w14:paraId="64362374" w14:textId="77777777">
        <w:trPr>
          <w:jc w:val="center"/>
        </w:trPr>
        <w:tc>
          <w:tcPr>
            <w:tcW w:w="5040" w:type="dxa"/>
            <w:vAlign w:val="center"/>
          </w:tcPr>
          <w:p w14:paraId="2AE89B9C" w14:textId="77777777" w:rsidR="00B90CDC" w:rsidRPr="001343B2" w:rsidRDefault="00000000">
            <w:pPr>
              <w:rPr>
                <w:highlight w:val="red"/>
              </w:rPr>
            </w:pPr>
            <w:r w:rsidRPr="001343B2">
              <w:rPr>
                <w:sz w:val="18"/>
                <w:highlight w:val="red"/>
              </w:rPr>
              <w:t>Department purpose</w:t>
            </w:r>
          </w:p>
        </w:tc>
        <w:tc>
          <w:tcPr>
            <w:tcW w:w="5040" w:type="dxa"/>
            <w:vAlign w:val="center"/>
          </w:tcPr>
          <w:p w14:paraId="38A6707C" w14:textId="77777777" w:rsidR="00B90CDC" w:rsidRPr="001343B2" w:rsidRDefault="00000000">
            <w:pPr>
              <w:rPr>
                <w:highlight w:val="red"/>
              </w:rPr>
            </w:pPr>
            <w:r w:rsidRPr="001343B2">
              <w:rPr>
                <w:sz w:val="18"/>
                <w:highlight w:val="red"/>
              </w:rPr>
              <w:t>What the department exists to deliver.</w:t>
            </w:r>
          </w:p>
        </w:tc>
      </w:tr>
      <w:tr w:rsidR="00B90CDC" w:rsidRPr="001343B2" w14:paraId="75A54A66" w14:textId="77777777">
        <w:trPr>
          <w:jc w:val="center"/>
        </w:trPr>
        <w:tc>
          <w:tcPr>
            <w:tcW w:w="5040" w:type="dxa"/>
            <w:vAlign w:val="center"/>
          </w:tcPr>
          <w:p w14:paraId="0BFB1440" w14:textId="77777777" w:rsidR="00B90CDC" w:rsidRPr="001343B2" w:rsidRDefault="00000000">
            <w:pPr>
              <w:rPr>
                <w:highlight w:val="red"/>
              </w:rPr>
            </w:pPr>
            <w:r w:rsidRPr="001343B2">
              <w:rPr>
                <w:sz w:val="18"/>
                <w:highlight w:val="red"/>
              </w:rPr>
              <w:t>Structure</w:t>
            </w:r>
          </w:p>
        </w:tc>
        <w:tc>
          <w:tcPr>
            <w:tcW w:w="5040" w:type="dxa"/>
            <w:vAlign w:val="center"/>
          </w:tcPr>
          <w:p w14:paraId="3A449F6F" w14:textId="77777777" w:rsidR="00B90CDC" w:rsidRPr="001343B2" w:rsidRDefault="00000000">
            <w:pPr>
              <w:rPr>
                <w:highlight w:val="red"/>
              </w:rPr>
            </w:pPr>
            <w:r w:rsidRPr="001343B2">
              <w:rPr>
                <w:sz w:val="18"/>
                <w:highlight w:val="red"/>
              </w:rPr>
              <w:t>Who does what and who reports to whom.</w:t>
            </w:r>
          </w:p>
        </w:tc>
      </w:tr>
      <w:tr w:rsidR="00B90CDC" w:rsidRPr="001343B2" w14:paraId="321545D6" w14:textId="77777777">
        <w:trPr>
          <w:jc w:val="center"/>
        </w:trPr>
        <w:tc>
          <w:tcPr>
            <w:tcW w:w="5040" w:type="dxa"/>
            <w:vAlign w:val="center"/>
          </w:tcPr>
          <w:p w14:paraId="61242C87" w14:textId="77777777" w:rsidR="00B90CDC" w:rsidRPr="001343B2" w:rsidRDefault="00000000">
            <w:pPr>
              <w:rPr>
                <w:highlight w:val="red"/>
              </w:rPr>
            </w:pPr>
            <w:r w:rsidRPr="001343B2">
              <w:rPr>
                <w:sz w:val="18"/>
                <w:highlight w:val="red"/>
              </w:rPr>
              <w:t>Role</w:t>
            </w:r>
          </w:p>
        </w:tc>
        <w:tc>
          <w:tcPr>
            <w:tcW w:w="5040" w:type="dxa"/>
            <w:vAlign w:val="center"/>
          </w:tcPr>
          <w:p w14:paraId="43CD3273" w14:textId="77777777" w:rsidR="00B90CDC" w:rsidRPr="001343B2" w:rsidRDefault="00000000">
            <w:pPr>
              <w:rPr>
                <w:highlight w:val="red"/>
              </w:rPr>
            </w:pPr>
            <w:r w:rsidRPr="001343B2">
              <w:rPr>
                <w:sz w:val="18"/>
                <w:highlight w:val="red"/>
              </w:rPr>
              <w:t>Employee responsibilities and boundaries.</w:t>
            </w:r>
          </w:p>
        </w:tc>
      </w:tr>
      <w:tr w:rsidR="00B90CDC" w:rsidRPr="001343B2" w14:paraId="5342EA84" w14:textId="77777777">
        <w:trPr>
          <w:jc w:val="center"/>
        </w:trPr>
        <w:tc>
          <w:tcPr>
            <w:tcW w:w="5040" w:type="dxa"/>
            <w:vAlign w:val="center"/>
          </w:tcPr>
          <w:p w14:paraId="7524F755" w14:textId="77777777" w:rsidR="00B90CDC" w:rsidRPr="001343B2" w:rsidRDefault="00000000">
            <w:pPr>
              <w:rPr>
                <w:highlight w:val="red"/>
              </w:rPr>
            </w:pPr>
            <w:r w:rsidRPr="001343B2">
              <w:rPr>
                <w:sz w:val="18"/>
                <w:highlight w:val="red"/>
              </w:rPr>
              <w:t>SOPs</w:t>
            </w:r>
          </w:p>
        </w:tc>
        <w:tc>
          <w:tcPr>
            <w:tcW w:w="5040" w:type="dxa"/>
            <w:vAlign w:val="center"/>
          </w:tcPr>
          <w:p w14:paraId="26317ADB" w14:textId="77777777" w:rsidR="00B90CDC" w:rsidRPr="001343B2" w:rsidRDefault="00000000">
            <w:pPr>
              <w:rPr>
                <w:highlight w:val="red"/>
              </w:rPr>
            </w:pPr>
            <w:r w:rsidRPr="001343B2">
              <w:rPr>
                <w:sz w:val="18"/>
                <w:highlight w:val="red"/>
              </w:rPr>
              <w:t>Processes and work instructions the employee must follow.</w:t>
            </w:r>
          </w:p>
        </w:tc>
      </w:tr>
      <w:tr w:rsidR="00B90CDC" w:rsidRPr="001343B2" w14:paraId="3066EB7F" w14:textId="77777777">
        <w:trPr>
          <w:jc w:val="center"/>
        </w:trPr>
        <w:tc>
          <w:tcPr>
            <w:tcW w:w="5040" w:type="dxa"/>
            <w:vAlign w:val="center"/>
          </w:tcPr>
          <w:p w14:paraId="492BA451" w14:textId="77777777" w:rsidR="00B90CDC" w:rsidRPr="001343B2" w:rsidRDefault="00000000">
            <w:pPr>
              <w:rPr>
                <w:highlight w:val="red"/>
              </w:rPr>
            </w:pPr>
            <w:r w:rsidRPr="001343B2">
              <w:rPr>
                <w:sz w:val="18"/>
                <w:highlight w:val="red"/>
              </w:rPr>
              <w:t>Systems</w:t>
            </w:r>
          </w:p>
        </w:tc>
        <w:tc>
          <w:tcPr>
            <w:tcW w:w="5040" w:type="dxa"/>
            <w:vAlign w:val="center"/>
          </w:tcPr>
          <w:p w14:paraId="2A4B9384" w14:textId="77777777" w:rsidR="00B90CDC" w:rsidRPr="001343B2" w:rsidRDefault="00000000">
            <w:pPr>
              <w:rPr>
                <w:highlight w:val="red"/>
              </w:rPr>
            </w:pPr>
            <w:r w:rsidRPr="001343B2">
              <w:rPr>
                <w:sz w:val="18"/>
                <w:highlight w:val="red"/>
              </w:rPr>
              <w:t>Software, tools and access required.</w:t>
            </w:r>
          </w:p>
        </w:tc>
      </w:tr>
      <w:tr w:rsidR="00B90CDC" w:rsidRPr="001343B2" w14:paraId="00D18070" w14:textId="77777777">
        <w:trPr>
          <w:jc w:val="center"/>
        </w:trPr>
        <w:tc>
          <w:tcPr>
            <w:tcW w:w="5040" w:type="dxa"/>
            <w:vAlign w:val="center"/>
          </w:tcPr>
          <w:p w14:paraId="776537FB" w14:textId="77777777" w:rsidR="00B90CDC" w:rsidRPr="001343B2" w:rsidRDefault="00000000">
            <w:pPr>
              <w:rPr>
                <w:highlight w:val="red"/>
              </w:rPr>
            </w:pPr>
            <w:r w:rsidRPr="001343B2">
              <w:rPr>
                <w:sz w:val="18"/>
                <w:highlight w:val="red"/>
              </w:rPr>
              <w:t>KPIs</w:t>
            </w:r>
          </w:p>
        </w:tc>
        <w:tc>
          <w:tcPr>
            <w:tcW w:w="5040" w:type="dxa"/>
            <w:vAlign w:val="center"/>
          </w:tcPr>
          <w:p w14:paraId="01219804" w14:textId="77777777" w:rsidR="00B90CDC" w:rsidRPr="001343B2" w:rsidRDefault="00000000">
            <w:pPr>
              <w:rPr>
                <w:highlight w:val="red"/>
              </w:rPr>
            </w:pPr>
            <w:r w:rsidRPr="001343B2">
              <w:rPr>
                <w:sz w:val="18"/>
                <w:highlight w:val="red"/>
              </w:rPr>
              <w:t>How performance will be measured.</w:t>
            </w:r>
          </w:p>
        </w:tc>
      </w:tr>
      <w:tr w:rsidR="00B90CDC" w:rsidRPr="001343B2" w14:paraId="7E1F1D3C" w14:textId="77777777">
        <w:trPr>
          <w:jc w:val="center"/>
        </w:trPr>
        <w:tc>
          <w:tcPr>
            <w:tcW w:w="5040" w:type="dxa"/>
            <w:vAlign w:val="center"/>
          </w:tcPr>
          <w:p w14:paraId="0038F7E6" w14:textId="77777777" w:rsidR="00B90CDC" w:rsidRPr="001343B2" w:rsidRDefault="00000000">
            <w:pPr>
              <w:rPr>
                <w:highlight w:val="red"/>
              </w:rPr>
            </w:pPr>
            <w:r w:rsidRPr="001343B2">
              <w:rPr>
                <w:sz w:val="18"/>
                <w:highlight w:val="red"/>
              </w:rPr>
              <w:t>Interfaces</w:t>
            </w:r>
          </w:p>
        </w:tc>
        <w:tc>
          <w:tcPr>
            <w:tcW w:w="5040" w:type="dxa"/>
            <w:vAlign w:val="center"/>
          </w:tcPr>
          <w:p w14:paraId="248ADBCD" w14:textId="77777777" w:rsidR="00B90CDC" w:rsidRPr="001343B2" w:rsidRDefault="00000000">
            <w:pPr>
              <w:rPr>
                <w:highlight w:val="red"/>
              </w:rPr>
            </w:pPr>
            <w:r w:rsidRPr="001343B2">
              <w:rPr>
                <w:sz w:val="18"/>
                <w:highlight w:val="red"/>
              </w:rPr>
              <w:t>Departments and stakeholders the employee coordinates with.</w:t>
            </w:r>
          </w:p>
        </w:tc>
      </w:tr>
      <w:tr w:rsidR="00B90CDC" w:rsidRPr="001343B2" w14:paraId="19053A38" w14:textId="77777777">
        <w:trPr>
          <w:jc w:val="center"/>
        </w:trPr>
        <w:tc>
          <w:tcPr>
            <w:tcW w:w="5040" w:type="dxa"/>
            <w:vAlign w:val="center"/>
          </w:tcPr>
          <w:p w14:paraId="0AB17625" w14:textId="77777777" w:rsidR="00B90CDC" w:rsidRPr="001343B2" w:rsidRDefault="00000000">
            <w:pPr>
              <w:rPr>
                <w:highlight w:val="red"/>
              </w:rPr>
            </w:pPr>
            <w:r w:rsidRPr="001343B2">
              <w:rPr>
                <w:sz w:val="18"/>
                <w:highlight w:val="red"/>
              </w:rPr>
              <w:t>Escalation</w:t>
            </w:r>
          </w:p>
        </w:tc>
        <w:tc>
          <w:tcPr>
            <w:tcW w:w="5040" w:type="dxa"/>
            <w:vAlign w:val="center"/>
          </w:tcPr>
          <w:p w14:paraId="550E19EB" w14:textId="77777777" w:rsidR="00B90CDC" w:rsidRPr="001343B2" w:rsidRDefault="00000000">
            <w:pPr>
              <w:rPr>
                <w:highlight w:val="red"/>
              </w:rPr>
            </w:pPr>
            <w:r w:rsidRPr="001343B2">
              <w:rPr>
                <w:sz w:val="18"/>
                <w:highlight w:val="red"/>
              </w:rPr>
              <w:t>What to do when a problem, delay or risk occurs.</w:t>
            </w:r>
          </w:p>
        </w:tc>
      </w:tr>
      <w:tr w:rsidR="00B90CDC" w14:paraId="503AD0CB" w14:textId="77777777">
        <w:trPr>
          <w:jc w:val="center"/>
        </w:trPr>
        <w:tc>
          <w:tcPr>
            <w:tcW w:w="5040" w:type="dxa"/>
            <w:vAlign w:val="center"/>
          </w:tcPr>
          <w:p w14:paraId="789734C2" w14:textId="77777777" w:rsidR="00B90CDC" w:rsidRPr="001343B2" w:rsidRDefault="00000000">
            <w:pPr>
              <w:rPr>
                <w:highlight w:val="red"/>
              </w:rPr>
            </w:pPr>
            <w:r w:rsidRPr="001343B2">
              <w:rPr>
                <w:sz w:val="18"/>
                <w:highlight w:val="red"/>
              </w:rPr>
              <w:t>Safety / compliance</w:t>
            </w:r>
          </w:p>
        </w:tc>
        <w:tc>
          <w:tcPr>
            <w:tcW w:w="5040" w:type="dxa"/>
            <w:vAlign w:val="center"/>
          </w:tcPr>
          <w:p w14:paraId="5BCFDC14" w14:textId="77777777" w:rsidR="00B90CDC" w:rsidRDefault="00000000">
            <w:r w:rsidRPr="001343B2">
              <w:rPr>
                <w:sz w:val="18"/>
                <w:highlight w:val="red"/>
              </w:rPr>
              <w:t>Role-specific requirements where applicable.</w:t>
            </w:r>
          </w:p>
        </w:tc>
      </w:tr>
    </w:tbl>
    <w:p w14:paraId="7B68DA4D" w14:textId="77777777" w:rsidR="00B90CDC" w:rsidRDefault="00B90CDC"/>
    <w:p w14:paraId="008BC505" w14:textId="77777777" w:rsidR="00B90CDC" w:rsidRPr="006F62E2" w:rsidRDefault="00000000">
      <w:pPr>
        <w:pStyle w:val="Heading2"/>
        <w:rPr>
          <w:highlight w:val="red"/>
        </w:rPr>
      </w:pPr>
      <w:r w:rsidRPr="006F62E2">
        <w:rPr>
          <w:highlight w:val="red"/>
        </w:rPr>
        <w:t>Role Clarity — Six Questions</w:t>
      </w:r>
    </w:p>
    <w:tbl>
      <w:tblPr>
        <w:tblStyle w:val="TableGrid"/>
        <w:tblW w:w="0" w:type="auto"/>
        <w:jc w:val="center"/>
        <w:tblLook w:val="04A0" w:firstRow="1" w:lastRow="0" w:firstColumn="1" w:lastColumn="0" w:noHBand="0" w:noVBand="1"/>
      </w:tblPr>
      <w:tblGrid>
        <w:gridCol w:w="5040"/>
        <w:gridCol w:w="5040"/>
      </w:tblGrid>
      <w:tr w:rsidR="00B90CDC" w:rsidRPr="006F62E2" w14:paraId="2C757DCD" w14:textId="77777777">
        <w:trPr>
          <w:jc w:val="center"/>
        </w:trPr>
        <w:tc>
          <w:tcPr>
            <w:tcW w:w="5040" w:type="dxa"/>
            <w:shd w:val="clear" w:color="auto" w:fill="214E8C"/>
          </w:tcPr>
          <w:p w14:paraId="0D120CD6" w14:textId="77777777" w:rsidR="00B90CDC" w:rsidRPr="006F62E2" w:rsidRDefault="00000000">
            <w:pPr>
              <w:rPr>
                <w:highlight w:val="red"/>
              </w:rPr>
            </w:pPr>
            <w:r w:rsidRPr="006F62E2">
              <w:rPr>
                <w:b/>
                <w:color w:val="FFFFFF"/>
                <w:sz w:val="18"/>
                <w:highlight w:val="red"/>
              </w:rPr>
              <w:t>Question</w:t>
            </w:r>
          </w:p>
        </w:tc>
        <w:tc>
          <w:tcPr>
            <w:tcW w:w="5040" w:type="dxa"/>
            <w:shd w:val="clear" w:color="auto" w:fill="214E8C"/>
          </w:tcPr>
          <w:p w14:paraId="0883342E" w14:textId="77777777" w:rsidR="00B90CDC" w:rsidRPr="006F62E2" w:rsidRDefault="00000000">
            <w:pPr>
              <w:rPr>
                <w:highlight w:val="red"/>
              </w:rPr>
            </w:pPr>
            <w:r w:rsidRPr="006F62E2">
              <w:rPr>
                <w:b/>
                <w:color w:val="FFFFFF"/>
                <w:sz w:val="18"/>
                <w:highlight w:val="red"/>
              </w:rPr>
              <w:t>Employee Should Know</w:t>
            </w:r>
          </w:p>
        </w:tc>
      </w:tr>
      <w:tr w:rsidR="00B90CDC" w:rsidRPr="006F62E2" w14:paraId="1FF6E4E6" w14:textId="77777777">
        <w:trPr>
          <w:jc w:val="center"/>
        </w:trPr>
        <w:tc>
          <w:tcPr>
            <w:tcW w:w="5040" w:type="dxa"/>
            <w:vAlign w:val="center"/>
          </w:tcPr>
          <w:p w14:paraId="3267DC54" w14:textId="77777777" w:rsidR="00B90CDC" w:rsidRPr="006F62E2" w:rsidRDefault="00000000">
            <w:pPr>
              <w:rPr>
                <w:highlight w:val="red"/>
              </w:rPr>
            </w:pPr>
            <w:r w:rsidRPr="006F62E2">
              <w:rPr>
                <w:sz w:val="18"/>
                <w:highlight w:val="red"/>
              </w:rPr>
              <w:t>WHAT?</w:t>
            </w:r>
          </w:p>
        </w:tc>
        <w:tc>
          <w:tcPr>
            <w:tcW w:w="5040" w:type="dxa"/>
            <w:vAlign w:val="center"/>
          </w:tcPr>
          <w:p w14:paraId="557C6336" w14:textId="77777777" w:rsidR="00B90CDC" w:rsidRPr="006F62E2" w:rsidRDefault="00000000">
            <w:pPr>
              <w:rPr>
                <w:highlight w:val="red"/>
              </w:rPr>
            </w:pPr>
            <w:r w:rsidRPr="006F62E2">
              <w:rPr>
                <w:sz w:val="18"/>
                <w:highlight w:val="red"/>
              </w:rPr>
              <w:t>What exactly am I responsible for?</w:t>
            </w:r>
          </w:p>
        </w:tc>
      </w:tr>
      <w:tr w:rsidR="00B90CDC" w:rsidRPr="006F62E2" w14:paraId="5C3E174F" w14:textId="77777777">
        <w:trPr>
          <w:jc w:val="center"/>
        </w:trPr>
        <w:tc>
          <w:tcPr>
            <w:tcW w:w="5040" w:type="dxa"/>
            <w:vAlign w:val="center"/>
          </w:tcPr>
          <w:p w14:paraId="5DB81848" w14:textId="77777777" w:rsidR="00B90CDC" w:rsidRPr="006F62E2" w:rsidRDefault="00000000">
            <w:pPr>
              <w:rPr>
                <w:highlight w:val="red"/>
              </w:rPr>
            </w:pPr>
            <w:r w:rsidRPr="006F62E2">
              <w:rPr>
                <w:sz w:val="18"/>
                <w:highlight w:val="red"/>
              </w:rPr>
              <w:t>WHY?</w:t>
            </w:r>
          </w:p>
        </w:tc>
        <w:tc>
          <w:tcPr>
            <w:tcW w:w="5040" w:type="dxa"/>
            <w:vAlign w:val="center"/>
          </w:tcPr>
          <w:p w14:paraId="7A885BFE" w14:textId="77777777" w:rsidR="00B90CDC" w:rsidRPr="006F62E2" w:rsidRDefault="00000000">
            <w:pPr>
              <w:rPr>
                <w:highlight w:val="red"/>
              </w:rPr>
            </w:pPr>
            <w:r w:rsidRPr="006F62E2">
              <w:rPr>
                <w:sz w:val="18"/>
                <w:highlight w:val="red"/>
              </w:rPr>
              <w:t>Why does my work matter?</w:t>
            </w:r>
          </w:p>
        </w:tc>
      </w:tr>
      <w:tr w:rsidR="00B90CDC" w:rsidRPr="006F62E2" w14:paraId="4A97D6AA" w14:textId="77777777">
        <w:trPr>
          <w:jc w:val="center"/>
        </w:trPr>
        <w:tc>
          <w:tcPr>
            <w:tcW w:w="5040" w:type="dxa"/>
            <w:vAlign w:val="center"/>
          </w:tcPr>
          <w:p w14:paraId="55110B3D" w14:textId="77777777" w:rsidR="00B90CDC" w:rsidRPr="006F62E2" w:rsidRDefault="00000000">
            <w:pPr>
              <w:rPr>
                <w:highlight w:val="red"/>
              </w:rPr>
            </w:pPr>
            <w:r w:rsidRPr="006F62E2">
              <w:rPr>
                <w:sz w:val="18"/>
                <w:highlight w:val="red"/>
              </w:rPr>
              <w:t>HOW?</w:t>
            </w:r>
          </w:p>
        </w:tc>
        <w:tc>
          <w:tcPr>
            <w:tcW w:w="5040" w:type="dxa"/>
            <w:vAlign w:val="center"/>
          </w:tcPr>
          <w:p w14:paraId="09E8FF53" w14:textId="77777777" w:rsidR="00B90CDC" w:rsidRPr="006F62E2" w:rsidRDefault="00000000">
            <w:pPr>
              <w:rPr>
                <w:highlight w:val="red"/>
              </w:rPr>
            </w:pPr>
            <w:r w:rsidRPr="006F62E2">
              <w:rPr>
                <w:sz w:val="18"/>
                <w:highlight w:val="red"/>
              </w:rPr>
              <w:t>What process/SOP should I follow?</w:t>
            </w:r>
          </w:p>
        </w:tc>
      </w:tr>
      <w:tr w:rsidR="00B90CDC" w:rsidRPr="006F62E2" w14:paraId="62CFF023" w14:textId="77777777">
        <w:trPr>
          <w:jc w:val="center"/>
        </w:trPr>
        <w:tc>
          <w:tcPr>
            <w:tcW w:w="5040" w:type="dxa"/>
            <w:vAlign w:val="center"/>
          </w:tcPr>
          <w:p w14:paraId="3E13047C" w14:textId="77777777" w:rsidR="00B90CDC" w:rsidRPr="006F62E2" w:rsidRDefault="00000000">
            <w:pPr>
              <w:rPr>
                <w:highlight w:val="red"/>
              </w:rPr>
            </w:pPr>
            <w:r w:rsidRPr="006F62E2">
              <w:rPr>
                <w:sz w:val="18"/>
                <w:highlight w:val="red"/>
              </w:rPr>
              <w:t>WHO?</w:t>
            </w:r>
          </w:p>
        </w:tc>
        <w:tc>
          <w:tcPr>
            <w:tcW w:w="5040" w:type="dxa"/>
            <w:vAlign w:val="center"/>
          </w:tcPr>
          <w:p w14:paraId="7A9FE2E2" w14:textId="77777777" w:rsidR="00B90CDC" w:rsidRPr="006F62E2" w:rsidRDefault="00000000">
            <w:pPr>
              <w:rPr>
                <w:highlight w:val="red"/>
              </w:rPr>
            </w:pPr>
            <w:r w:rsidRPr="006F62E2">
              <w:rPr>
                <w:sz w:val="18"/>
                <w:highlight w:val="red"/>
              </w:rPr>
              <w:t>Who do I coordinate with?</w:t>
            </w:r>
          </w:p>
        </w:tc>
      </w:tr>
      <w:tr w:rsidR="00B90CDC" w:rsidRPr="006F62E2" w14:paraId="0392B2CF" w14:textId="77777777">
        <w:trPr>
          <w:jc w:val="center"/>
        </w:trPr>
        <w:tc>
          <w:tcPr>
            <w:tcW w:w="5040" w:type="dxa"/>
            <w:vAlign w:val="center"/>
          </w:tcPr>
          <w:p w14:paraId="5E3C4841" w14:textId="77777777" w:rsidR="00B90CDC" w:rsidRPr="006F62E2" w:rsidRDefault="00000000">
            <w:pPr>
              <w:rPr>
                <w:highlight w:val="red"/>
              </w:rPr>
            </w:pPr>
            <w:r w:rsidRPr="006F62E2">
              <w:rPr>
                <w:sz w:val="18"/>
                <w:highlight w:val="red"/>
              </w:rPr>
              <w:t>WHEN?</w:t>
            </w:r>
          </w:p>
        </w:tc>
        <w:tc>
          <w:tcPr>
            <w:tcW w:w="5040" w:type="dxa"/>
            <w:vAlign w:val="center"/>
          </w:tcPr>
          <w:p w14:paraId="49ACC1C6" w14:textId="77777777" w:rsidR="00B90CDC" w:rsidRPr="006F62E2" w:rsidRDefault="00000000">
            <w:pPr>
              <w:rPr>
                <w:highlight w:val="red"/>
              </w:rPr>
            </w:pPr>
            <w:r w:rsidRPr="006F62E2">
              <w:rPr>
                <w:sz w:val="18"/>
                <w:highlight w:val="red"/>
              </w:rPr>
              <w:t>What deadlines and expectations apply?</w:t>
            </w:r>
          </w:p>
        </w:tc>
      </w:tr>
      <w:tr w:rsidR="00B90CDC" w:rsidRPr="006F62E2" w14:paraId="1D5E5CD8" w14:textId="77777777">
        <w:trPr>
          <w:jc w:val="center"/>
        </w:trPr>
        <w:tc>
          <w:tcPr>
            <w:tcW w:w="5040" w:type="dxa"/>
            <w:vAlign w:val="center"/>
          </w:tcPr>
          <w:p w14:paraId="2DE25590" w14:textId="77777777" w:rsidR="00B90CDC" w:rsidRPr="006F62E2" w:rsidRDefault="00000000">
            <w:pPr>
              <w:rPr>
                <w:highlight w:val="red"/>
              </w:rPr>
            </w:pPr>
            <w:r w:rsidRPr="006F62E2">
              <w:rPr>
                <w:sz w:val="18"/>
                <w:highlight w:val="red"/>
              </w:rPr>
              <w:t>HOW WELL?</w:t>
            </w:r>
          </w:p>
        </w:tc>
        <w:tc>
          <w:tcPr>
            <w:tcW w:w="5040" w:type="dxa"/>
            <w:vAlign w:val="center"/>
          </w:tcPr>
          <w:p w14:paraId="5EF94F26" w14:textId="77777777" w:rsidR="00B90CDC" w:rsidRPr="006F62E2" w:rsidRDefault="00000000">
            <w:pPr>
              <w:rPr>
                <w:highlight w:val="red"/>
              </w:rPr>
            </w:pPr>
            <w:r w:rsidRPr="006F62E2">
              <w:rPr>
                <w:sz w:val="18"/>
                <w:highlight w:val="red"/>
              </w:rPr>
              <w:t>How will my performance be evaluated?</w:t>
            </w:r>
          </w:p>
        </w:tc>
      </w:tr>
    </w:tbl>
    <w:p w14:paraId="481C7D7F" w14:textId="77777777" w:rsidR="00B90CDC" w:rsidRPr="006F62E2" w:rsidRDefault="00B90CDC">
      <w:pPr>
        <w:rPr>
          <w:highlight w:val="red"/>
        </w:rPr>
      </w:pPr>
    </w:p>
    <w:p w14:paraId="08073F5E" w14:textId="77777777" w:rsidR="00B90CDC" w:rsidRPr="006F62E2" w:rsidRDefault="00000000">
      <w:pPr>
        <w:pStyle w:val="Heading1"/>
        <w:rPr>
          <w:highlight w:val="red"/>
        </w:rPr>
      </w:pPr>
      <w:r>
        <w:t>16. MODULE 13 — ROLE TRAINING METHODOLOGY</w:t>
      </w:r>
    </w:p>
    <w:tbl>
      <w:tblPr>
        <w:tblStyle w:val="TableGrid"/>
        <w:tblW w:w="0" w:type="auto"/>
        <w:jc w:val="center"/>
        <w:tblLook w:val="04A0" w:firstRow="1" w:lastRow="0" w:firstColumn="1" w:lastColumn="0" w:noHBand="0" w:noVBand="1"/>
      </w:tblPr>
      <w:tblGrid>
        <w:gridCol w:w="3360"/>
        <w:gridCol w:w="3360"/>
        <w:gridCol w:w="3360"/>
      </w:tblGrid>
      <w:tr w:rsidR="00B90CDC" w:rsidRPr="006F62E2" w14:paraId="6650B49A" w14:textId="77777777">
        <w:trPr>
          <w:jc w:val="center"/>
        </w:trPr>
        <w:tc>
          <w:tcPr>
            <w:tcW w:w="3360" w:type="dxa"/>
            <w:shd w:val="clear" w:color="auto" w:fill="214E8C"/>
          </w:tcPr>
          <w:p w14:paraId="19169E8A" w14:textId="77777777" w:rsidR="00B90CDC" w:rsidRPr="006F62E2" w:rsidRDefault="00000000">
            <w:pPr>
              <w:rPr>
                <w:highlight w:val="red"/>
              </w:rPr>
            </w:pPr>
            <w:r w:rsidRPr="006F62E2">
              <w:rPr>
                <w:b/>
                <w:color w:val="FFFFFF"/>
                <w:sz w:val="18"/>
                <w:highlight w:val="red"/>
              </w:rPr>
              <w:t>Stage</w:t>
            </w:r>
          </w:p>
        </w:tc>
        <w:tc>
          <w:tcPr>
            <w:tcW w:w="3360" w:type="dxa"/>
            <w:shd w:val="clear" w:color="auto" w:fill="214E8C"/>
          </w:tcPr>
          <w:p w14:paraId="13CCE01D" w14:textId="77777777" w:rsidR="00B90CDC" w:rsidRPr="006F62E2" w:rsidRDefault="00000000">
            <w:pPr>
              <w:rPr>
                <w:highlight w:val="red"/>
              </w:rPr>
            </w:pPr>
            <w:r w:rsidRPr="006F62E2">
              <w:rPr>
                <w:b/>
                <w:color w:val="FFFFFF"/>
                <w:sz w:val="18"/>
                <w:highlight w:val="red"/>
              </w:rPr>
              <w:t>Trainer Action</w:t>
            </w:r>
          </w:p>
        </w:tc>
        <w:tc>
          <w:tcPr>
            <w:tcW w:w="3360" w:type="dxa"/>
            <w:shd w:val="clear" w:color="auto" w:fill="214E8C"/>
          </w:tcPr>
          <w:p w14:paraId="35BE730E" w14:textId="77777777" w:rsidR="00B90CDC" w:rsidRPr="006F62E2" w:rsidRDefault="00000000">
            <w:pPr>
              <w:rPr>
                <w:highlight w:val="red"/>
              </w:rPr>
            </w:pPr>
            <w:r w:rsidRPr="006F62E2">
              <w:rPr>
                <w:b/>
                <w:color w:val="FFFFFF"/>
                <w:sz w:val="18"/>
                <w:highlight w:val="red"/>
              </w:rPr>
              <w:t>Employee Outcome</w:t>
            </w:r>
          </w:p>
        </w:tc>
      </w:tr>
      <w:tr w:rsidR="00B90CDC" w:rsidRPr="006F62E2" w14:paraId="388EB8FD" w14:textId="77777777">
        <w:trPr>
          <w:jc w:val="center"/>
        </w:trPr>
        <w:tc>
          <w:tcPr>
            <w:tcW w:w="3360" w:type="dxa"/>
            <w:vAlign w:val="center"/>
          </w:tcPr>
          <w:p w14:paraId="412D73F4" w14:textId="77777777" w:rsidR="00B90CDC" w:rsidRPr="006F62E2" w:rsidRDefault="00000000">
            <w:pPr>
              <w:rPr>
                <w:highlight w:val="red"/>
              </w:rPr>
            </w:pPr>
            <w:r w:rsidRPr="006F62E2">
              <w:rPr>
                <w:sz w:val="18"/>
                <w:highlight w:val="red"/>
              </w:rPr>
              <w:t>Learn</w:t>
            </w:r>
          </w:p>
        </w:tc>
        <w:tc>
          <w:tcPr>
            <w:tcW w:w="3360" w:type="dxa"/>
            <w:vAlign w:val="center"/>
          </w:tcPr>
          <w:p w14:paraId="07C622B9" w14:textId="77777777" w:rsidR="00B90CDC" w:rsidRPr="006F62E2" w:rsidRDefault="00000000">
            <w:pPr>
              <w:rPr>
                <w:highlight w:val="red"/>
              </w:rPr>
            </w:pPr>
            <w:r w:rsidRPr="006F62E2">
              <w:rPr>
                <w:sz w:val="18"/>
                <w:highlight w:val="red"/>
              </w:rPr>
              <w:t>Explain the process and purpose.</w:t>
            </w:r>
          </w:p>
        </w:tc>
        <w:tc>
          <w:tcPr>
            <w:tcW w:w="3360" w:type="dxa"/>
            <w:vAlign w:val="center"/>
          </w:tcPr>
          <w:p w14:paraId="572EC6D5" w14:textId="77777777" w:rsidR="00B90CDC" w:rsidRPr="006F62E2" w:rsidRDefault="00000000">
            <w:pPr>
              <w:rPr>
                <w:highlight w:val="red"/>
              </w:rPr>
            </w:pPr>
            <w:r w:rsidRPr="006F62E2">
              <w:rPr>
                <w:sz w:val="18"/>
                <w:highlight w:val="red"/>
              </w:rPr>
              <w:t>Understands what and why.</w:t>
            </w:r>
          </w:p>
        </w:tc>
      </w:tr>
      <w:tr w:rsidR="00B90CDC" w:rsidRPr="006F62E2" w14:paraId="7850EED3" w14:textId="77777777">
        <w:trPr>
          <w:jc w:val="center"/>
        </w:trPr>
        <w:tc>
          <w:tcPr>
            <w:tcW w:w="3360" w:type="dxa"/>
            <w:vAlign w:val="center"/>
          </w:tcPr>
          <w:p w14:paraId="565B930E" w14:textId="77777777" w:rsidR="00B90CDC" w:rsidRPr="006F62E2" w:rsidRDefault="00000000">
            <w:pPr>
              <w:rPr>
                <w:highlight w:val="red"/>
              </w:rPr>
            </w:pPr>
            <w:r w:rsidRPr="006F62E2">
              <w:rPr>
                <w:sz w:val="18"/>
                <w:highlight w:val="red"/>
              </w:rPr>
              <w:t>Observe</w:t>
            </w:r>
          </w:p>
        </w:tc>
        <w:tc>
          <w:tcPr>
            <w:tcW w:w="3360" w:type="dxa"/>
            <w:vAlign w:val="center"/>
          </w:tcPr>
          <w:p w14:paraId="1225756D" w14:textId="77777777" w:rsidR="00B90CDC" w:rsidRPr="006F62E2" w:rsidRDefault="00000000">
            <w:pPr>
              <w:rPr>
                <w:highlight w:val="red"/>
              </w:rPr>
            </w:pPr>
            <w:r w:rsidRPr="006F62E2">
              <w:rPr>
                <w:sz w:val="18"/>
                <w:highlight w:val="red"/>
              </w:rPr>
              <w:t>Demonstrate the actual task/system.</w:t>
            </w:r>
          </w:p>
        </w:tc>
        <w:tc>
          <w:tcPr>
            <w:tcW w:w="3360" w:type="dxa"/>
            <w:vAlign w:val="center"/>
          </w:tcPr>
          <w:p w14:paraId="42169B4F" w14:textId="77777777" w:rsidR="00B90CDC" w:rsidRPr="006F62E2" w:rsidRDefault="00000000">
            <w:pPr>
              <w:rPr>
                <w:highlight w:val="red"/>
              </w:rPr>
            </w:pPr>
            <w:r w:rsidRPr="006F62E2">
              <w:rPr>
                <w:sz w:val="18"/>
                <w:highlight w:val="red"/>
              </w:rPr>
              <w:t>Sees the correct method.</w:t>
            </w:r>
          </w:p>
        </w:tc>
      </w:tr>
      <w:tr w:rsidR="00B90CDC" w:rsidRPr="006F62E2" w14:paraId="3FB042F8" w14:textId="77777777">
        <w:trPr>
          <w:jc w:val="center"/>
        </w:trPr>
        <w:tc>
          <w:tcPr>
            <w:tcW w:w="3360" w:type="dxa"/>
            <w:vAlign w:val="center"/>
          </w:tcPr>
          <w:p w14:paraId="53E71FA5" w14:textId="77777777" w:rsidR="00B90CDC" w:rsidRPr="006F62E2" w:rsidRDefault="00000000">
            <w:pPr>
              <w:rPr>
                <w:highlight w:val="red"/>
              </w:rPr>
            </w:pPr>
            <w:r w:rsidRPr="006F62E2">
              <w:rPr>
                <w:sz w:val="18"/>
                <w:highlight w:val="red"/>
              </w:rPr>
              <w:t>Practise</w:t>
            </w:r>
          </w:p>
        </w:tc>
        <w:tc>
          <w:tcPr>
            <w:tcW w:w="3360" w:type="dxa"/>
            <w:vAlign w:val="center"/>
          </w:tcPr>
          <w:p w14:paraId="64B5D4AE" w14:textId="77777777" w:rsidR="00B90CDC" w:rsidRPr="006F62E2" w:rsidRDefault="00000000">
            <w:pPr>
              <w:rPr>
                <w:highlight w:val="red"/>
              </w:rPr>
            </w:pPr>
            <w:r w:rsidRPr="006F62E2">
              <w:rPr>
                <w:sz w:val="18"/>
                <w:highlight w:val="red"/>
              </w:rPr>
              <w:t>Employee performs under supervision.</w:t>
            </w:r>
          </w:p>
        </w:tc>
        <w:tc>
          <w:tcPr>
            <w:tcW w:w="3360" w:type="dxa"/>
            <w:vAlign w:val="center"/>
          </w:tcPr>
          <w:p w14:paraId="2EAD0BF3" w14:textId="77777777" w:rsidR="00B90CDC" w:rsidRPr="006F62E2" w:rsidRDefault="00000000">
            <w:pPr>
              <w:rPr>
                <w:highlight w:val="red"/>
              </w:rPr>
            </w:pPr>
            <w:r w:rsidRPr="006F62E2">
              <w:rPr>
                <w:sz w:val="18"/>
                <w:highlight w:val="red"/>
              </w:rPr>
              <w:t>Begins applying the method.</w:t>
            </w:r>
          </w:p>
        </w:tc>
      </w:tr>
      <w:tr w:rsidR="00B90CDC" w:rsidRPr="006F62E2" w14:paraId="3FBA7D74" w14:textId="77777777">
        <w:trPr>
          <w:jc w:val="center"/>
        </w:trPr>
        <w:tc>
          <w:tcPr>
            <w:tcW w:w="3360" w:type="dxa"/>
            <w:vAlign w:val="center"/>
          </w:tcPr>
          <w:p w14:paraId="6805E7D4" w14:textId="77777777" w:rsidR="00B90CDC" w:rsidRPr="006F62E2" w:rsidRDefault="00000000">
            <w:pPr>
              <w:rPr>
                <w:highlight w:val="red"/>
              </w:rPr>
            </w:pPr>
            <w:r w:rsidRPr="006F62E2">
              <w:rPr>
                <w:sz w:val="18"/>
                <w:highlight w:val="red"/>
              </w:rPr>
              <w:t>Perform</w:t>
            </w:r>
          </w:p>
        </w:tc>
        <w:tc>
          <w:tcPr>
            <w:tcW w:w="3360" w:type="dxa"/>
            <w:vAlign w:val="center"/>
          </w:tcPr>
          <w:p w14:paraId="459B91A6" w14:textId="77777777" w:rsidR="00B90CDC" w:rsidRPr="006F62E2" w:rsidRDefault="00000000">
            <w:pPr>
              <w:rPr>
                <w:highlight w:val="red"/>
              </w:rPr>
            </w:pPr>
            <w:r w:rsidRPr="006F62E2">
              <w:rPr>
                <w:sz w:val="18"/>
                <w:highlight w:val="red"/>
              </w:rPr>
              <w:t>Employee completes the task independently.</w:t>
            </w:r>
          </w:p>
        </w:tc>
        <w:tc>
          <w:tcPr>
            <w:tcW w:w="3360" w:type="dxa"/>
            <w:vAlign w:val="center"/>
          </w:tcPr>
          <w:p w14:paraId="7C2F5AC7" w14:textId="77777777" w:rsidR="00B90CDC" w:rsidRPr="006F62E2" w:rsidRDefault="00000000">
            <w:pPr>
              <w:rPr>
                <w:highlight w:val="red"/>
              </w:rPr>
            </w:pPr>
            <w:r w:rsidRPr="006F62E2">
              <w:rPr>
                <w:sz w:val="18"/>
                <w:highlight w:val="red"/>
              </w:rPr>
              <w:t>Demonstrates capability.</w:t>
            </w:r>
          </w:p>
        </w:tc>
      </w:tr>
      <w:tr w:rsidR="00B90CDC" w14:paraId="7E86CEF8" w14:textId="77777777">
        <w:trPr>
          <w:jc w:val="center"/>
        </w:trPr>
        <w:tc>
          <w:tcPr>
            <w:tcW w:w="3360" w:type="dxa"/>
            <w:vAlign w:val="center"/>
          </w:tcPr>
          <w:p w14:paraId="706B9A0A" w14:textId="77777777" w:rsidR="00B90CDC" w:rsidRPr="006F62E2" w:rsidRDefault="00000000">
            <w:pPr>
              <w:rPr>
                <w:highlight w:val="red"/>
              </w:rPr>
            </w:pPr>
            <w:r w:rsidRPr="006F62E2">
              <w:rPr>
                <w:sz w:val="18"/>
                <w:highlight w:val="red"/>
              </w:rPr>
              <w:t>Improve</w:t>
            </w:r>
          </w:p>
        </w:tc>
        <w:tc>
          <w:tcPr>
            <w:tcW w:w="3360" w:type="dxa"/>
            <w:vAlign w:val="center"/>
          </w:tcPr>
          <w:p w14:paraId="6B0155BC" w14:textId="77777777" w:rsidR="00B90CDC" w:rsidRPr="006F62E2" w:rsidRDefault="00000000">
            <w:pPr>
              <w:rPr>
                <w:highlight w:val="red"/>
              </w:rPr>
            </w:pPr>
            <w:r w:rsidRPr="006F62E2">
              <w:rPr>
                <w:sz w:val="18"/>
                <w:highlight w:val="red"/>
              </w:rPr>
              <w:t>Trainer gives feedback and identifies improvement.</w:t>
            </w:r>
          </w:p>
        </w:tc>
        <w:tc>
          <w:tcPr>
            <w:tcW w:w="3360" w:type="dxa"/>
            <w:vAlign w:val="center"/>
          </w:tcPr>
          <w:p w14:paraId="2D4300EA" w14:textId="77777777" w:rsidR="00B90CDC" w:rsidRDefault="00000000">
            <w:r w:rsidRPr="006F62E2">
              <w:rPr>
                <w:sz w:val="18"/>
                <w:highlight w:val="red"/>
              </w:rPr>
              <w:t>Becomes more accurate and effective.</w:t>
            </w:r>
          </w:p>
        </w:tc>
      </w:tr>
    </w:tbl>
    <w:p w14:paraId="14BF089E" w14:textId="77777777" w:rsidR="00B90CDC" w:rsidRDefault="00B90CDC"/>
    <w:p w14:paraId="7FBA4713" w14:textId="77777777" w:rsidR="00B90CDC" w:rsidRDefault="00000000">
      <w:pPr>
        <w:pStyle w:val="Heading2"/>
      </w:pPr>
      <w:r>
        <w:lastRenderedPageBreak/>
        <w:t>Role Training Evidence</w:t>
      </w:r>
    </w:p>
    <w:p w14:paraId="28458E27" w14:textId="77777777" w:rsidR="00B90CDC" w:rsidRDefault="00000000">
      <w:pPr>
        <w:pStyle w:val="ListBullet"/>
        <w:spacing w:after="40"/>
      </w:pPr>
      <w:r>
        <w:t>Completed practical demonstrations.</w:t>
      </w:r>
    </w:p>
    <w:p w14:paraId="0F6B3787" w14:textId="77777777" w:rsidR="00B90CDC" w:rsidRDefault="00000000">
      <w:pPr>
        <w:pStyle w:val="ListBullet"/>
        <w:spacing w:after="40"/>
      </w:pPr>
      <w:r>
        <w:t>Observed and completed key workflows.</w:t>
      </w:r>
    </w:p>
    <w:p w14:paraId="1F3DE2DA" w14:textId="77777777" w:rsidR="00B90CDC" w:rsidRDefault="00000000">
      <w:pPr>
        <w:pStyle w:val="ListBullet"/>
        <w:spacing w:after="40"/>
      </w:pPr>
      <w:r>
        <w:t>Understood relevant SOPs.</w:t>
      </w:r>
    </w:p>
    <w:p w14:paraId="24349080" w14:textId="77777777" w:rsidR="00B90CDC" w:rsidRDefault="00000000">
      <w:pPr>
        <w:pStyle w:val="ListBullet"/>
        <w:spacing w:after="40"/>
      </w:pPr>
      <w:r>
        <w:t>Demonstrated required system usage.</w:t>
      </w:r>
    </w:p>
    <w:p w14:paraId="0F984709" w14:textId="77777777" w:rsidR="00B90CDC" w:rsidRDefault="00000000">
      <w:pPr>
        <w:pStyle w:val="ListBullet"/>
        <w:spacing w:after="40"/>
      </w:pPr>
      <w:r>
        <w:t>Completed assigned initial tasks.</w:t>
      </w:r>
    </w:p>
    <w:p w14:paraId="5FE9D126" w14:textId="77777777" w:rsidR="00B90CDC" w:rsidRDefault="00000000">
      <w:pPr>
        <w:pStyle w:val="ListBullet"/>
        <w:spacing w:after="40"/>
      </w:pPr>
      <w:r>
        <w:t>Received trainer/manager feedback.</w:t>
      </w:r>
    </w:p>
    <w:p w14:paraId="28099771" w14:textId="77777777" w:rsidR="00B90CDC" w:rsidRDefault="00000000">
      <w:pPr>
        <w:pStyle w:val="Heading1"/>
      </w:pPr>
      <w:r>
        <w:t>17. MODULE 14 — BUDDY PROGRAM</w:t>
      </w:r>
    </w:p>
    <w:p w14:paraId="13038E77" w14:textId="77777777" w:rsidR="00B90CDC" w:rsidRDefault="00000000">
      <w:r>
        <w:t>Every new joiner is paired with a buddy — a peer, not the manager — to help the employee settle in, answer day-to-day questions and provide a friendly first point of contact during the first few weeks.</w:t>
      </w:r>
    </w:p>
    <w:p w14:paraId="0A7D187E" w14:textId="77777777" w:rsidR="00B90CDC" w:rsidRDefault="00000000">
      <w:pPr>
        <w:pStyle w:val="Heading2"/>
      </w:pPr>
      <w:r>
        <w:t>Buddy Responsibilities</w:t>
      </w:r>
    </w:p>
    <w:p w14:paraId="7C214228" w14:textId="77777777" w:rsidR="00B90CDC" w:rsidRDefault="00000000">
      <w:pPr>
        <w:pStyle w:val="ListBullet"/>
        <w:spacing w:after="40"/>
      </w:pPr>
      <w:r>
        <w:t>Help with workplace routines.</w:t>
      </w:r>
    </w:p>
    <w:p w14:paraId="22F3F510" w14:textId="77777777" w:rsidR="00B90CDC" w:rsidRDefault="00000000">
      <w:pPr>
        <w:pStyle w:val="ListBullet"/>
        <w:spacing w:after="40"/>
      </w:pPr>
      <w:r>
        <w:t>Introduce relevant people and resources.</w:t>
      </w:r>
    </w:p>
    <w:p w14:paraId="040D3C76" w14:textId="77777777" w:rsidR="00B90CDC" w:rsidRDefault="00000000">
      <w:pPr>
        <w:pStyle w:val="ListBullet"/>
        <w:spacing w:after="40"/>
      </w:pPr>
      <w:r>
        <w:t>Explain basic team practices.</w:t>
      </w:r>
    </w:p>
    <w:p w14:paraId="0AD51F96" w14:textId="77777777" w:rsidR="00B90CDC" w:rsidRDefault="00000000">
      <w:pPr>
        <w:pStyle w:val="ListBullet"/>
        <w:spacing w:after="40"/>
      </w:pPr>
      <w:r>
        <w:t>Guide the employee to the correct SPOC.</w:t>
      </w:r>
    </w:p>
    <w:p w14:paraId="2D29711F" w14:textId="77777777" w:rsidR="00B90CDC" w:rsidRDefault="00000000">
      <w:pPr>
        <w:pStyle w:val="ListBullet"/>
        <w:spacing w:after="40"/>
      </w:pPr>
      <w:r>
        <w:t>Check in periodically during the first few weeks.</w:t>
      </w:r>
    </w:p>
    <w:p w14:paraId="29E56B82" w14:textId="77777777" w:rsidR="00B90CDC" w:rsidRDefault="00000000">
      <w:pPr>
        <w:pStyle w:val="Heading2"/>
      </w:pPr>
      <w:r>
        <w:t>Buddy Boundaries</w:t>
      </w:r>
    </w:p>
    <w:p w14:paraId="615A2B5F" w14:textId="77777777" w:rsidR="00B90CDC" w:rsidRDefault="00000000">
      <w:pPr>
        <w:pStyle w:val="ListBullet"/>
        <w:spacing w:after="40"/>
      </w:pPr>
      <w:r>
        <w:t>The buddy does not replace the Reporting Manager.</w:t>
      </w:r>
    </w:p>
    <w:p w14:paraId="5B3ED0D9" w14:textId="77777777" w:rsidR="00B90CDC" w:rsidRDefault="00000000">
      <w:pPr>
        <w:pStyle w:val="ListBullet"/>
        <w:spacing w:after="40"/>
      </w:pPr>
      <w:r>
        <w:t>The buddy does not replace formal HR, Finance, IT or Admin channels.</w:t>
      </w:r>
    </w:p>
    <w:p w14:paraId="13DEFFE8" w14:textId="77777777" w:rsidR="00B90CDC" w:rsidRDefault="00000000">
      <w:pPr>
        <w:pStyle w:val="ListBullet"/>
        <w:spacing w:after="40"/>
      </w:pPr>
      <w:r>
        <w:t>Formal approvals remain with authorised roles.</w:t>
      </w:r>
    </w:p>
    <w:p w14:paraId="6D0C3069" w14:textId="77777777" w:rsidR="00B90CDC" w:rsidRDefault="00000000">
      <w:pPr>
        <w:pStyle w:val="Heading1"/>
      </w:pPr>
      <w:r>
        <w:t>18. MODULE 15 — FIRST WEEK PROGRAM</w:t>
      </w:r>
    </w:p>
    <w:tbl>
      <w:tblPr>
        <w:tblStyle w:val="TableGrid"/>
        <w:tblW w:w="0" w:type="auto"/>
        <w:jc w:val="center"/>
        <w:tblLook w:val="04A0" w:firstRow="1" w:lastRow="0" w:firstColumn="1" w:lastColumn="0" w:noHBand="0" w:noVBand="1"/>
      </w:tblPr>
      <w:tblGrid>
        <w:gridCol w:w="3360"/>
        <w:gridCol w:w="3360"/>
        <w:gridCol w:w="3360"/>
      </w:tblGrid>
      <w:tr w:rsidR="00B90CDC" w14:paraId="5913C09C" w14:textId="77777777">
        <w:trPr>
          <w:jc w:val="center"/>
        </w:trPr>
        <w:tc>
          <w:tcPr>
            <w:tcW w:w="3360" w:type="dxa"/>
            <w:shd w:val="clear" w:color="auto" w:fill="214E8C"/>
          </w:tcPr>
          <w:p w14:paraId="07AA10C7" w14:textId="77777777" w:rsidR="00B90CDC" w:rsidRDefault="00000000">
            <w:r>
              <w:rPr>
                <w:b/>
                <w:color w:val="FFFFFF"/>
                <w:sz w:val="18"/>
              </w:rPr>
              <w:t>Day</w:t>
            </w:r>
          </w:p>
        </w:tc>
        <w:tc>
          <w:tcPr>
            <w:tcW w:w="3360" w:type="dxa"/>
            <w:shd w:val="clear" w:color="auto" w:fill="214E8C"/>
          </w:tcPr>
          <w:p w14:paraId="225253AC" w14:textId="77777777" w:rsidR="00B90CDC" w:rsidRDefault="00000000">
            <w:r>
              <w:rPr>
                <w:b/>
                <w:color w:val="FFFFFF"/>
                <w:sz w:val="18"/>
              </w:rPr>
              <w:t>Focus</w:t>
            </w:r>
          </w:p>
        </w:tc>
        <w:tc>
          <w:tcPr>
            <w:tcW w:w="3360" w:type="dxa"/>
            <w:shd w:val="clear" w:color="auto" w:fill="214E8C"/>
          </w:tcPr>
          <w:p w14:paraId="4B60BBDC" w14:textId="77777777" w:rsidR="00B90CDC" w:rsidRDefault="00000000">
            <w:r>
              <w:rPr>
                <w:b/>
                <w:color w:val="FFFFFF"/>
                <w:sz w:val="18"/>
              </w:rPr>
              <w:t>Outcome</w:t>
            </w:r>
          </w:p>
        </w:tc>
      </w:tr>
      <w:tr w:rsidR="00B90CDC" w14:paraId="00A1742A" w14:textId="77777777">
        <w:trPr>
          <w:jc w:val="center"/>
        </w:trPr>
        <w:tc>
          <w:tcPr>
            <w:tcW w:w="3360" w:type="dxa"/>
            <w:vAlign w:val="center"/>
          </w:tcPr>
          <w:p w14:paraId="65D10AC5" w14:textId="77777777" w:rsidR="00B90CDC" w:rsidRDefault="00000000">
            <w:r>
              <w:rPr>
                <w:sz w:val="18"/>
              </w:rPr>
              <w:t>Day 1</w:t>
            </w:r>
          </w:p>
        </w:tc>
        <w:tc>
          <w:tcPr>
            <w:tcW w:w="3360" w:type="dxa"/>
            <w:vAlign w:val="center"/>
          </w:tcPr>
          <w:p w14:paraId="1F970933" w14:textId="77777777" w:rsidR="00B90CDC" w:rsidRDefault="00000000">
            <w:r>
              <w:rPr>
                <w:sz w:val="18"/>
              </w:rPr>
              <w:t>Welcome, company, values, HR, safety, Maxvolt One, manager and buddy.</w:t>
            </w:r>
          </w:p>
        </w:tc>
        <w:tc>
          <w:tcPr>
            <w:tcW w:w="3360" w:type="dxa"/>
            <w:vAlign w:val="center"/>
          </w:tcPr>
          <w:p w14:paraId="0048B702" w14:textId="77777777" w:rsidR="00B90CDC" w:rsidRDefault="00000000">
            <w:r>
              <w:rPr>
                <w:sz w:val="18"/>
              </w:rPr>
              <w:t>Employee is oriented and knows where to get help.</w:t>
            </w:r>
          </w:p>
        </w:tc>
      </w:tr>
      <w:tr w:rsidR="00B90CDC" w14:paraId="300800ED" w14:textId="77777777">
        <w:trPr>
          <w:jc w:val="center"/>
        </w:trPr>
        <w:tc>
          <w:tcPr>
            <w:tcW w:w="3360" w:type="dxa"/>
            <w:vAlign w:val="center"/>
          </w:tcPr>
          <w:p w14:paraId="4CF217B8" w14:textId="77777777" w:rsidR="00B90CDC" w:rsidRDefault="00000000">
            <w:r>
              <w:rPr>
                <w:sz w:val="18"/>
              </w:rPr>
              <w:t>Day 2</w:t>
            </w:r>
          </w:p>
        </w:tc>
        <w:tc>
          <w:tcPr>
            <w:tcW w:w="3360" w:type="dxa"/>
            <w:vAlign w:val="center"/>
          </w:tcPr>
          <w:p w14:paraId="7E84D959" w14:textId="77777777" w:rsidR="00B90CDC" w:rsidRDefault="00000000">
            <w:r>
              <w:rPr>
                <w:sz w:val="18"/>
              </w:rPr>
              <w:t>Policies, workplace practices and business understanding.</w:t>
            </w:r>
          </w:p>
        </w:tc>
        <w:tc>
          <w:tcPr>
            <w:tcW w:w="3360" w:type="dxa"/>
            <w:vAlign w:val="center"/>
          </w:tcPr>
          <w:p w14:paraId="4993393F" w14:textId="77777777" w:rsidR="00B90CDC" w:rsidRDefault="00000000">
            <w:r>
              <w:rPr>
                <w:sz w:val="18"/>
              </w:rPr>
              <w:t>Employee understands basic responsibilities and business context.</w:t>
            </w:r>
          </w:p>
        </w:tc>
      </w:tr>
      <w:tr w:rsidR="00B90CDC" w14:paraId="3D0D6174" w14:textId="77777777">
        <w:trPr>
          <w:jc w:val="center"/>
        </w:trPr>
        <w:tc>
          <w:tcPr>
            <w:tcW w:w="3360" w:type="dxa"/>
            <w:vAlign w:val="center"/>
          </w:tcPr>
          <w:p w14:paraId="3E18522C" w14:textId="77777777" w:rsidR="00B90CDC" w:rsidRDefault="00000000">
            <w:r>
              <w:rPr>
                <w:sz w:val="18"/>
              </w:rPr>
              <w:t>Day 3</w:t>
            </w:r>
          </w:p>
        </w:tc>
        <w:tc>
          <w:tcPr>
            <w:tcW w:w="3360" w:type="dxa"/>
            <w:vAlign w:val="center"/>
          </w:tcPr>
          <w:p w14:paraId="4615462A" w14:textId="77777777" w:rsidR="00B90CDC" w:rsidRDefault="00000000">
            <w:r>
              <w:rPr>
                <w:sz w:val="18"/>
              </w:rPr>
              <w:t>Department induction.</w:t>
            </w:r>
          </w:p>
        </w:tc>
        <w:tc>
          <w:tcPr>
            <w:tcW w:w="3360" w:type="dxa"/>
            <w:vAlign w:val="center"/>
          </w:tcPr>
          <w:p w14:paraId="39318D7A" w14:textId="77777777" w:rsidR="00B90CDC" w:rsidRDefault="00000000">
            <w:r>
              <w:rPr>
                <w:sz w:val="18"/>
              </w:rPr>
              <w:t>Employee understands department purpose, process and interfaces.</w:t>
            </w:r>
          </w:p>
        </w:tc>
      </w:tr>
      <w:tr w:rsidR="00B90CDC" w14:paraId="564FE52A" w14:textId="77777777">
        <w:trPr>
          <w:jc w:val="center"/>
        </w:trPr>
        <w:tc>
          <w:tcPr>
            <w:tcW w:w="3360" w:type="dxa"/>
            <w:vAlign w:val="center"/>
          </w:tcPr>
          <w:p w14:paraId="45607AB4" w14:textId="77777777" w:rsidR="00B90CDC" w:rsidRDefault="00000000">
            <w:r>
              <w:rPr>
                <w:sz w:val="18"/>
              </w:rPr>
              <w:t>Day 4</w:t>
            </w:r>
          </w:p>
        </w:tc>
        <w:tc>
          <w:tcPr>
            <w:tcW w:w="3360" w:type="dxa"/>
            <w:vAlign w:val="center"/>
          </w:tcPr>
          <w:p w14:paraId="215023E2" w14:textId="77777777" w:rsidR="00B90CDC" w:rsidRDefault="00000000">
            <w:r>
              <w:rPr>
                <w:sz w:val="18"/>
              </w:rPr>
              <w:t>Role systems, SOPs and shadowing.</w:t>
            </w:r>
          </w:p>
        </w:tc>
        <w:tc>
          <w:tcPr>
            <w:tcW w:w="3360" w:type="dxa"/>
            <w:vAlign w:val="center"/>
          </w:tcPr>
          <w:p w14:paraId="1A7D5C70" w14:textId="77777777" w:rsidR="00B90CDC" w:rsidRDefault="00000000">
            <w:r>
              <w:rPr>
                <w:sz w:val="18"/>
              </w:rPr>
              <w:t>Employee observes and practises key activities.</w:t>
            </w:r>
          </w:p>
        </w:tc>
      </w:tr>
      <w:tr w:rsidR="00B90CDC" w14:paraId="3F18183A" w14:textId="77777777">
        <w:trPr>
          <w:jc w:val="center"/>
        </w:trPr>
        <w:tc>
          <w:tcPr>
            <w:tcW w:w="3360" w:type="dxa"/>
            <w:vAlign w:val="center"/>
          </w:tcPr>
          <w:p w14:paraId="52176A1A" w14:textId="77777777" w:rsidR="00B90CDC" w:rsidRDefault="00000000">
            <w:r>
              <w:rPr>
                <w:sz w:val="18"/>
              </w:rPr>
              <w:t>Day 5</w:t>
            </w:r>
          </w:p>
        </w:tc>
        <w:tc>
          <w:tcPr>
            <w:tcW w:w="3360" w:type="dxa"/>
            <w:vAlign w:val="center"/>
          </w:tcPr>
          <w:p w14:paraId="674E4C39" w14:textId="77777777" w:rsidR="00B90CDC" w:rsidRDefault="00000000">
            <w:r>
              <w:rPr>
                <w:sz w:val="18"/>
              </w:rPr>
              <w:t>Role assignment, knowledge check and 30-day plan.</w:t>
            </w:r>
          </w:p>
        </w:tc>
        <w:tc>
          <w:tcPr>
            <w:tcW w:w="3360" w:type="dxa"/>
            <w:vAlign w:val="center"/>
          </w:tcPr>
          <w:p w14:paraId="41CF0C4F" w14:textId="77777777" w:rsidR="00B90CDC" w:rsidRDefault="00000000">
            <w:r>
              <w:rPr>
                <w:sz w:val="18"/>
              </w:rPr>
              <w:t>Employee has clear initial responsibilities and expectations.</w:t>
            </w:r>
          </w:p>
        </w:tc>
      </w:tr>
    </w:tbl>
    <w:p w14:paraId="1A6647A2" w14:textId="77777777" w:rsidR="00B90CDC" w:rsidRDefault="00B90CDC"/>
    <w:p w14:paraId="60D6CE2B" w14:textId="77777777" w:rsidR="00B90CDC" w:rsidRDefault="00000000">
      <w:pPr>
        <w:pStyle w:val="Heading2"/>
      </w:pPr>
      <w:r>
        <w:t>First-Week Checklist</w:t>
      </w:r>
    </w:p>
    <w:p w14:paraId="2BB029EE" w14:textId="77777777" w:rsidR="00B90CDC" w:rsidRDefault="00000000">
      <w:pPr>
        <w:pStyle w:val="Checklist"/>
      </w:pPr>
      <w:r>
        <w:t>☐ Complete joining documentation.</w:t>
      </w:r>
    </w:p>
    <w:p w14:paraId="20454EED" w14:textId="77777777" w:rsidR="00B90CDC" w:rsidRDefault="00000000">
      <w:pPr>
        <w:pStyle w:val="Checklist"/>
      </w:pPr>
      <w:r>
        <w:t>☐ Read and understand the Code of Conduct.</w:t>
      </w:r>
    </w:p>
    <w:p w14:paraId="1DF1AE2B" w14:textId="77777777" w:rsidR="00B90CDC" w:rsidRDefault="00000000">
      <w:pPr>
        <w:pStyle w:val="Checklist"/>
      </w:pPr>
      <w:r>
        <w:t>☐ Activate Maxvolt One.</w:t>
      </w:r>
    </w:p>
    <w:p w14:paraId="5BB379D1" w14:textId="77777777" w:rsidR="00B90CDC" w:rsidRDefault="00000000">
      <w:pPr>
        <w:pStyle w:val="Checklist"/>
      </w:pPr>
      <w:r>
        <w:t>☐ Successfully mark attendance.</w:t>
      </w:r>
    </w:p>
    <w:p w14:paraId="0F552ABC" w14:textId="77777777" w:rsidR="00B90CDC" w:rsidRDefault="00000000">
      <w:pPr>
        <w:pStyle w:val="Checklist"/>
      </w:pPr>
      <w:r>
        <w:lastRenderedPageBreak/>
        <w:t>☐ Understand attendance and leave processes.</w:t>
      </w:r>
    </w:p>
    <w:p w14:paraId="51551FAD" w14:textId="77777777" w:rsidR="00B90CDC" w:rsidRDefault="00000000">
      <w:pPr>
        <w:pStyle w:val="Checklist"/>
      </w:pPr>
      <w:r>
        <w:t>☐ Know payslip, expense and employee-service functions.</w:t>
      </w:r>
    </w:p>
    <w:p w14:paraId="49ACFE39" w14:textId="77777777" w:rsidR="00B90CDC" w:rsidRDefault="00000000">
      <w:pPr>
        <w:pStyle w:val="Checklist"/>
      </w:pPr>
      <w:r>
        <w:t>☐ Know how to raise a Helpdesk ticket.</w:t>
      </w:r>
    </w:p>
    <w:p w14:paraId="0CA1AA66" w14:textId="77777777" w:rsidR="00B90CDC" w:rsidRDefault="00000000">
      <w:pPr>
        <w:pStyle w:val="Checklist"/>
      </w:pPr>
      <w:r>
        <w:t>☐ Know how to use AskMax.</w:t>
      </w:r>
    </w:p>
    <w:p w14:paraId="3112CECB" w14:textId="77777777" w:rsidR="00B90CDC" w:rsidRDefault="00000000">
      <w:pPr>
        <w:pStyle w:val="Checklist"/>
      </w:pPr>
      <w:r>
        <w:t>☐ Meet Reporting Manager.</w:t>
      </w:r>
    </w:p>
    <w:p w14:paraId="3993FD04" w14:textId="77777777" w:rsidR="00B90CDC" w:rsidRDefault="00000000">
      <w:pPr>
        <w:pStyle w:val="Checklist"/>
      </w:pPr>
      <w:r>
        <w:t>☐ Meet Buddy.</w:t>
      </w:r>
    </w:p>
    <w:p w14:paraId="7D5E4FED" w14:textId="77777777" w:rsidR="00B90CDC" w:rsidRDefault="00000000">
      <w:pPr>
        <w:pStyle w:val="Checklist"/>
      </w:pPr>
      <w:r>
        <w:t>☐ Meet relevant SPOCs.</w:t>
      </w:r>
    </w:p>
    <w:p w14:paraId="262D3042" w14:textId="77777777" w:rsidR="00B90CDC" w:rsidRDefault="00000000">
      <w:pPr>
        <w:pStyle w:val="Checklist"/>
      </w:pPr>
      <w:r>
        <w:t>☐ Understand role responsibilities and initial KPIs.</w:t>
      </w:r>
    </w:p>
    <w:p w14:paraId="2EA122E1" w14:textId="77777777" w:rsidR="00B90CDC" w:rsidRDefault="00000000">
      <w:pPr>
        <w:pStyle w:val="Checklist"/>
      </w:pPr>
      <w:r>
        <w:t>☐ Receive relevant SOPs and role training.</w:t>
      </w:r>
    </w:p>
    <w:p w14:paraId="76C3CF7A" w14:textId="77777777" w:rsidR="00B90CDC" w:rsidRDefault="00000000">
      <w:pPr>
        <w:pStyle w:val="Checklist"/>
      </w:pPr>
      <w:r>
        <w:t>☐ Understand first 30-day expectations.</w:t>
      </w:r>
    </w:p>
    <w:p w14:paraId="50FB6EEF" w14:textId="77777777" w:rsidR="00B90CDC" w:rsidRDefault="00000000">
      <w:pPr>
        <w:pStyle w:val="Heading1"/>
      </w:pPr>
      <w:r>
        <w:t>19. MODULE 16 — 30/60/90-DAY DEVELOPMENT PLAN</w:t>
      </w:r>
    </w:p>
    <w:p w14:paraId="58DBAB27" w14:textId="77777777" w:rsidR="00B90CDC" w:rsidRDefault="00000000">
      <w:pPr>
        <w:pStyle w:val="Heading2"/>
      </w:pPr>
      <w:r>
        <w:t>Days 1–30 — LEARN &amp; ADAPT</w:t>
      </w:r>
    </w:p>
    <w:p w14:paraId="7E41D952" w14:textId="77777777" w:rsidR="00B90CDC" w:rsidRDefault="00000000">
      <w:pPr>
        <w:pStyle w:val="ListBullet"/>
        <w:spacing w:after="40"/>
      </w:pPr>
      <w:r>
        <w:t>Understand Maxvolt and your department.</w:t>
      </w:r>
    </w:p>
    <w:p w14:paraId="3F3B1D0B" w14:textId="77777777" w:rsidR="00B90CDC" w:rsidRDefault="00000000">
      <w:pPr>
        <w:pStyle w:val="ListBullet"/>
        <w:spacing w:after="40"/>
      </w:pPr>
      <w:r>
        <w:t>Complete mandatory induction and role training.</w:t>
      </w:r>
    </w:p>
    <w:p w14:paraId="59D60B62" w14:textId="77777777" w:rsidR="00B90CDC" w:rsidRDefault="00000000">
      <w:pPr>
        <w:pStyle w:val="ListBullet"/>
        <w:spacing w:after="40"/>
      </w:pPr>
      <w:r>
        <w:t>Understand relevant SOPs and systems.</w:t>
      </w:r>
    </w:p>
    <w:p w14:paraId="037F8705" w14:textId="77777777" w:rsidR="00B90CDC" w:rsidRDefault="00000000">
      <w:pPr>
        <w:pStyle w:val="ListBullet"/>
        <w:spacing w:after="40"/>
      </w:pPr>
      <w:r>
        <w:t>Build relationships with the team and key SPOCs.</w:t>
      </w:r>
    </w:p>
    <w:p w14:paraId="4E6B8B2E" w14:textId="77777777" w:rsidR="00B90CDC" w:rsidRDefault="00000000">
      <w:pPr>
        <w:pStyle w:val="ListBullet"/>
        <w:spacing w:after="40"/>
      </w:pPr>
      <w:r>
        <w:t>Begin assigned tasks with guidance.</w:t>
      </w:r>
    </w:p>
    <w:p w14:paraId="0EC73EAD" w14:textId="77777777" w:rsidR="00B90CDC" w:rsidRDefault="00000000">
      <w:pPr>
        <w:pStyle w:val="ListBullet"/>
        <w:spacing w:after="40"/>
      </w:pPr>
      <w:r>
        <w:t>Understand initial KPIs and expectations.</w:t>
      </w:r>
    </w:p>
    <w:p w14:paraId="0CBC39F5" w14:textId="77777777" w:rsidR="00B90CDC" w:rsidRDefault="00000000">
      <w:pPr>
        <w:pStyle w:val="Heading2"/>
      </w:pPr>
      <w:r>
        <w:t>Days 31–60 — PERFORM &amp; IMPROVE</w:t>
      </w:r>
    </w:p>
    <w:p w14:paraId="2C082DF1" w14:textId="77777777" w:rsidR="00B90CDC" w:rsidRDefault="00000000">
      <w:pPr>
        <w:pStyle w:val="ListBullet"/>
        <w:spacing w:after="40"/>
      </w:pPr>
      <w:r>
        <w:t>Perform routine responsibilities with greater independence.</w:t>
      </w:r>
    </w:p>
    <w:p w14:paraId="50D74A65" w14:textId="77777777" w:rsidR="00B90CDC" w:rsidRDefault="00000000">
      <w:pPr>
        <w:pStyle w:val="ListBullet"/>
        <w:spacing w:after="40"/>
      </w:pPr>
      <w:r>
        <w:t>Meet agreed timelines and quality expectations.</w:t>
      </w:r>
    </w:p>
    <w:p w14:paraId="6E4DE858" w14:textId="77777777" w:rsidR="00B90CDC" w:rsidRDefault="00000000">
      <w:pPr>
        <w:pStyle w:val="ListBullet"/>
        <w:spacing w:after="40"/>
      </w:pPr>
      <w:r>
        <w:t>Coordinate directly with relevant departments.</w:t>
      </w:r>
    </w:p>
    <w:p w14:paraId="3DD76823" w14:textId="77777777" w:rsidR="00B90CDC" w:rsidRDefault="00000000">
      <w:pPr>
        <w:pStyle w:val="ListBullet"/>
        <w:spacing w:after="40"/>
      </w:pPr>
      <w:r>
        <w:t>Identify recurring problems or process gaps.</w:t>
      </w:r>
    </w:p>
    <w:p w14:paraId="0BC2DD69" w14:textId="77777777" w:rsidR="00B90CDC" w:rsidRDefault="00000000">
      <w:pPr>
        <w:pStyle w:val="ListBullet"/>
        <w:spacing w:after="40"/>
      </w:pPr>
      <w:r>
        <w:t>Seek feedback and improve execution.</w:t>
      </w:r>
    </w:p>
    <w:p w14:paraId="4DB4BEB0" w14:textId="77777777" w:rsidR="00B90CDC" w:rsidRDefault="00000000">
      <w:pPr>
        <w:pStyle w:val="Heading2"/>
      </w:pPr>
      <w:r>
        <w:t>Days 61–90 — OWN &amp; CONTRIBUTE</w:t>
      </w:r>
    </w:p>
    <w:p w14:paraId="2A0452F6" w14:textId="77777777" w:rsidR="00B90CDC" w:rsidRDefault="00000000">
      <w:pPr>
        <w:pStyle w:val="ListBullet"/>
        <w:spacing w:after="40"/>
      </w:pPr>
      <w:r>
        <w:t>Handle assigned responsibilities independently.</w:t>
      </w:r>
    </w:p>
    <w:p w14:paraId="02EF65DD" w14:textId="77777777" w:rsidR="00B90CDC" w:rsidRDefault="00000000">
      <w:pPr>
        <w:pStyle w:val="ListBullet"/>
        <w:spacing w:after="40"/>
      </w:pPr>
      <w:r>
        <w:t>Demonstrate ownership and accountability.</w:t>
      </w:r>
    </w:p>
    <w:p w14:paraId="35236F21" w14:textId="77777777" w:rsidR="00B90CDC" w:rsidRDefault="00000000">
      <w:pPr>
        <w:pStyle w:val="ListBullet"/>
        <w:spacing w:after="40"/>
      </w:pPr>
      <w:r>
        <w:t>Consistently meet role expectations.</w:t>
      </w:r>
    </w:p>
    <w:p w14:paraId="2B6B2666" w14:textId="77777777" w:rsidR="00B90CDC" w:rsidRDefault="00000000">
      <w:pPr>
        <w:pStyle w:val="ListBullet"/>
        <w:spacing w:after="40"/>
      </w:pPr>
      <w:r>
        <w:t>Contribute process-improvement ideas where appropriate.</w:t>
      </w:r>
    </w:p>
    <w:p w14:paraId="48ACE6A1" w14:textId="77777777" w:rsidR="00B90CDC" w:rsidRDefault="00000000">
      <w:pPr>
        <w:pStyle w:val="ListBullet"/>
        <w:spacing w:after="40"/>
      </w:pPr>
      <w:r>
        <w:t>Demonstrate effective cross-functional working.</w:t>
      </w:r>
    </w:p>
    <w:p w14:paraId="2C188495" w14:textId="77777777" w:rsidR="00B90CDC" w:rsidRDefault="00000000">
      <w:pPr>
        <w:pStyle w:val="ListBullet"/>
        <w:spacing w:after="40"/>
      </w:pPr>
      <w:r>
        <w:t>Discuss development needs and next-stage responsibilities with the Reporting Manager.</w:t>
      </w:r>
    </w:p>
    <w:p w14:paraId="43A316A7" w14:textId="77777777" w:rsidR="00B90CDC" w:rsidRDefault="00000000">
      <w:pPr>
        <w:pStyle w:val="Heading1"/>
      </w:pPr>
      <w:r>
        <w:t>20. TRAINING ACTIVITIES &amp; FACILITATION</w:t>
      </w:r>
    </w:p>
    <w:p w14:paraId="62A8EC4B" w14:textId="77777777" w:rsidR="00B90CDC" w:rsidRDefault="00000000">
      <w:pPr>
        <w:pStyle w:val="Heading2"/>
      </w:pPr>
      <w:r>
        <w:t>Activity 1 — Explain Maxvolt in 60 Seconds</w:t>
      </w:r>
    </w:p>
    <w:p w14:paraId="057DDB1B" w14:textId="77777777" w:rsidR="00B90CDC" w:rsidRDefault="00000000">
      <w:r>
        <w:t>Ask the employee to explain Maxvolt to someone who has never heard of the company. The response should cover who we are, what we make, who we serve and why we exist.</w:t>
      </w:r>
    </w:p>
    <w:p w14:paraId="484B56D3" w14:textId="77777777" w:rsidR="00B90CDC" w:rsidRDefault="00000000">
      <w:pPr>
        <w:pStyle w:val="Heading2"/>
      </w:pPr>
      <w:r>
        <w:t>Activity 2 — Follow the Product</w:t>
      </w:r>
    </w:p>
    <w:p w14:paraId="0D4EC974" w14:textId="77777777" w:rsidR="00B90CDC" w:rsidRDefault="00000000">
      <w:r>
        <w:t>Give a hypothetical customer requirement and ask the employee to map the functions involved from requirement through production, quality, dispatch and service.</w:t>
      </w:r>
    </w:p>
    <w:p w14:paraId="229310BA" w14:textId="77777777" w:rsidR="00B90CDC" w:rsidRDefault="00000000">
      <w:pPr>
        <w:pStyle w:val="Heading2"/>
      </w:pPr>
      <w:r>
        <w:t>Activity 3 — What Would You Do?</w:t>
      </w:r>
    </w:p>
    <w:p w14:paraId="7EF58223" w14:textId="77777777" w:rsidR="00B90CDC" w:rsidRDefault="00000000">
      <w:pPr>
        <w:pStyle w:val="ListBullet"/>
        <w:spacing w:after="40"/>
      </w:pPr>
      <w:r>
        <w:t>You missed an attendance punch. What should you do?</w:t>
      </w:r>
    </w:p>
    <w:p w14:paraId="2B8E7F5D" w14:textId="77777777" w:rsidR="00B90CDC" w:rsidRDefault="00000000">
      <w:pPr>
        <w:pStyle w:val="ListBullet"/>
        <w:spacing w:after="40"/>
      </w:pPr>
      <w:r>
        <w:t>You identify a safety concern. What should you do?</w:t>
      </w:r>
    </w:p>
    <w:p w14:paraId="14B8D600" w14:textId="77777777" w:rsidR="00B90CDC" w:rsidRDefault="00000000">
      <w:pPr>
        <w:pStyle w:val="ListBullet"/>
        <w:spacing w:after="40"/>
      </w:pPr>
      <w:r>
        <w:t>Another department has not provided information you need. How do you respond?</w:t>
      </w:r>
    </w:p>
    <w:p w14:paraId="11F66EDB" w14:textId="77777777" w:rsidR="00B90CDC" w:rsidRDefault="00000000">
      <w:pPr>
        <w:pStyle w:val="ListBullet"/>
        <w:spacing w:after="40"/>
      </w:pPr>
      <w:r>
        <w:t>You do not understand an SOP. What should you do?</w:t>
      </w:r>
    </w:p>
    <w:p w14:paraId="36078B85" w14:textId="77777777" w:rsidR="00B90CDC" w:rsidRDefault="00000000">
      <w:pPr>
        <w:pStyle w:val="ListBullet"/>
        <w:spacing w:after="40"/>
      </w:pPr>
      <w:r>
        <w:t>You encounter inappropriate workplace behaviour. What should you do?</w:t>
      </w:r>
    </w:p>
    <w:p w14:paraId="5A803D7D" w14:textId="77777777" w:rsidR="00B90CDC" w:rsidRDefault="00000000">
      <w:pPr>
        <w:pStyle w:val="Heading2"/>
      </w:pPr>
      <w:r>
        <w:t>Activity 4 — Internal Customer</w:t>
      </w:r>
    </w:p>
    <w:p w14:paraId="04C3CBE4" w14:textId="77777777" w:rsidR="00B90CDC" w:rsidRDefault="00000000">
      <w:r>
        <w:t>Ask: “Who receives your work after you complete it?” Discuss the expectations of that internal customer: accuracy, completeness, timeliness, clarity and traceability.</w:t>
      </w:r>
    </w:p>
    <w:p w14:paraId="66719762" w14:textId="77777777" w:rsidR="00B90CDC" w:rsidRDefault="00000000">
      <w:pPr>
        <w:pStyle w:val="Heading1"/>
      </w:pPr>
      <w:r>
        <w:t>21. KNOWLEDGE CHECK</w:t>
      </w:r>
    </w:p>
    <w:p w14:paraId="2EC9753A" w14:textId="77777777" w:rsidR="00B90CDC" w:rsidRDefault="00000000">
      <w:r>
        <w:t>1. When was Maxvolt established?</w:t>
      </w:r>
    </w:p>
    <w:p w14:paraId="01A2F7C2" w14:textId="77777777" w:rsidR="00B90CDC" w:rsidRDefault="00000000">
      <w:r>
        <w:t>Answer: ______________________________________________</w:t>
      </w:r>
    </w:p>
    <w:p w14:paraId="64077E1A" w14:textId="77777777" w:rsidR="00B90CDC" w:rsidRDefault="00000000">
      <w:r>
        <w:t>2. What are the four major product areas?</w:t>
      </w:r>
    </w:p>
    <w:p w14:paraId="0E7DA73B" w14:textId="77777777" w:rsidR="00B90CDC" w:rsidRDefault="00000000">
      <w:r>
        <w:t>Answer: ______________________________________________</w:t>
      </w:r>
    </w:p>
    <w:p w14:paraId="05854413" w14:textId="77777777" w:rsidR="00B90CDC" w:rsidRDefault="00000000">
      <w:r>
        <w:t>3. Name the six core values.</w:t>
      </w:r>
    </w:p>
    <w:p w14:paraId="649144DF" w14:textId="77777777" w:rsidR="00B90CDC" w:rsidRDefault="00000000">
      <w:r>
        <w:t>Answer: ______________________________________________</w:t>
      </w:r>
    </w:p>
    <w:p w14:paraId="340C1327" w14:textId="77777777" w:rsidR="00B90CDC" w:rsidRDefault="00000000">
      <w:r>
        <w:t>4. What are the six stages of the operating model?</w:t>
      </w:r>
    </w:p>
    <w:p w14:paraId="4E478779" w14:textId="77777777" w:rsidR="00B90CDC" w:rsidRDefault="00000000">
      <w:r>
        <w:t>Answer: ______________________________________________</w:t>
      </w:r>
    </w:p>
    <w:p w14:paraId="292511AA" w14:textId="77777777" w:rsidR="00B90CDC" w:rsidRDefault="00000000">
      <w:r>
        <w:t>5. What is Maxvolt ReEarth?</w:t>
      </w:r>
    </w:p>
    <w:p w14:paraId="0E235F08" w14:textId="77777777" w:rsidR="00B90CDC" w:rsidRDefault="00000000">
      <w:r>
        <w:t>Answer: ______________________________________________</w:t>
      </w:r>
    </w:p>
    <w:p w14:paraId="7E017930" w14:textId="77777777" w:rsidR="00B90CDC" w:rsidRDefault="00000000">
      <w:r>
        <w:t>6. What are the five circular battery lifecycle stages?</w:t>
      </w:r>
    </w:p>
    <w:p w14:paraId="19932AFD" w14:textId="77777777" w:rsidR="00B90CDC" w:rsidRDefault="00000000">
      <w:r>
        <w:t>Answer: ______________________________________________</w:t>
      </w:r>
    </w:p>
    <w:p w14:paraId="3DE4EBD3" w14:textId="77777777" w:rsidR="00B90CDC" w:rsidRDefault="00000000">
      <w:r>
        <w:t>7. What are the key quality and safety anchors?</w:t>
      </w:r>
    </w:p>
    <w:p w14:paraId="1237D52C" w14:textId="77777777" w:rsidR="00B90CDC" w:rsidRDefault="00000000">
      <w:r>
        <w:t>Answer: ______________________________________________</w:t>
      </w:r>
    </w:p>
    <w:p w14:paraId="02F9B275" w14:textId="77777777" w:rsidR="00B90CDC" w:rsidRDefault="00000000">
      <w:r>
        <w:lastRenderedPageBreak/>
        <w:t>8. How is attendance marked?</w:t>
      </w:r>
    </w:p>
    <w:p w14:paraId="403FF231" w14:textId="77777777" w:rsidR="00B90CDC" w:rsidRDefault="00000000">
      <w:r>
        <w:t>Answer: ______________________________________________</w:t>
      </w:r>
    </w:p>
    <w:p w14:paraId="703B2AC6" w14:textId="77777777" w:rsidR="00B90CDC" w:rsidRDefault="00000000">
      <w:r>
        <w:t>9. What should you do after a missed punch?</w:t>
      </w:r>
    </w:p>
    <w:p w14:paraId="28E4F122" w14:textId="77777777" w:rsidR="00B90CDC" w:rsidRDefault="00000000">
      <w:r>
        <w:t>Answer: ______________________________________________</w:t>
      </w:r>
    </w:p>
    <w:p w14:paraId="72035AEC" w14:textId="77777777" w:rsidR="00B90CDC" w:rsidRDefault="00000000">
      <w:r>
        <w:t>10. Where do employees apply for leave?</w:t>
      </w:r>
    </w:p>
    <w:p w14:paraId="05C40B12" w14:textId="77777777" w:rsidR="00B90CDC" w:rsidRDefault="00000000">
      <w:r>
        <w:t>Answer: ______________________________________________</w:t>
      </w:r>
    </w:p>
    <w:p w14:paraId="4CE9646A" w14:textId="77777777" w:rsidR="00B90CDC" w:rsidRDefault="00000000">
      <w:r>
        <w:t>11. What is Maxvolt One?</w:t>
      </w:r>
    </w:p>
    <w:p w14:paraId="30BE1D29" w14:textId="77777777" w:rsidR="00B90CDC" w:rsidRDefault="00000000">
      <w:r>
        <w:t>Answer: ______________________________________________</w:t>
      </w:r>
    </w:p>
    <w:p w14:paraId="087181E5" w14:textId="77777777" w:rsidR="00B90CDC" w:rsidRDefault="00000000">
      <w:r>
        <w:t>12. What is AskMax used for?</w:t>
      </w:r>
    </w:p>
    <w:p w14:paraId="0590D30F" w14:textId="77777777" w:rsidR="00B90CDC" w:rsidRDefault="00000000">
      <w:r>
        <w:t>Answer: ______________________________________________</w:t>
      </w:r>
    </w:p>
    <w:p w14:paraId="1FFDA804" w14:textId="77777777" w:rsidR="00B90CDC" w:rsidRDefault="00000000">
      <w:r>
        <w:t>13. Who is the first point of contact for role priorities?</w:t>
      </w:r>
    </w:p>
    <w:p w14:paraId="61235274" w14:textId="77777777" w:rsidR="00B90CDC" w:rsidRDefault="00000000">
      <w:r>
        <w:t>Answer: ______________________________________________</w:t>
      </w:r>
    </w:p>
    <w:p w14:paraId="231F2467" w14:textId="77777777" w:rsidR="00B90CDC" w:rsidRDefault="00000000">
      <w:r>
        <w:t>14. What is the purpose of the buddy?</w:t>
      </w:r>
    </w:p>
    <w:p w14:paraId="7CC44B59" w14:textId="77777777" w:rsidR="00B90CDC" w:rsidRDefault="00000000">
      <w:r>
        <w:t>Answer: ______________________________________________</w:t>
      </w:r>
    </w:p>
    <w:p w14:paraId="118B7D8F" w14:textId="77777777" w:rsidR="00B90CDC" w:rsidRDefault="00000000">
      <w:r>
        <w:t>15. What should you focus on during Days 1–30?</w:t>
      </w:r>
    </w:p>
    <w:p w14:paraId="2F5CA3E7" w14:textId="77777777" w:rsidR="00B90CDC" w:rsidRDefault="00000000">
      <w:r>
        <w:t>Answer: ______________________________________________</w:t>
      </w:r>
    </w:p>
    <w:p w14:paraId="10089D4D" w14:textId="77777777" w:rsidR="00B90CDC" w:rsidRDefault="00000000">
      <w:r>
        <w:t>16. What changes during Days 31–60?</w:t>
      </w:r>
    </w:p>
    <w:p w14:paraId="35875848" w14:textId="77777777" w:rsidR="00B90CDC" w:rsidRDefault="00000000">
      <w:r>
        <w:t>Answer: ______________________________________________</w:t>
      </w:r>
    </w:p>
    <w:p w14:paraId="24529CAC" w14:textId="77777777" w:rsidR="00B90CDC" w:rsidRDefault="00000000">
      <w:r>
        <w:t>17. What should be demonstrated by Days 61–90?</w:t>
      </w:r>
    </w:p>
    <w:p w14:paraId="10513626" w14:textId="77777777" w:rsidR="00B90CDC" w:rsidRDefault="00000000">
      <w:r>
        <w:t>Answer: ______________________________________________</w:t>
      </w:r>
    </w:p>
    <w:p w14:paraId="1697041C" w14:textId="77777777" w:rsidR="00B90CDC" w:rsidRDefault="00000000">
      <w:pPr>
        <w:pStyle w:val="Heading2"/>
      </w:pPr>
      <w:r>
        <w:t>Assessment Areas</w:t>
      </w:r>
    </w:p>
    <w:tbl>
      <w:tblPr>
        <w:tblStyle w:val="TableGrid"/>
        <w:tblW w:w="0" w:type="auto"/>
        <w:jc w:val="center"/>
        <w:tblLook w:val="04A0" w:firstRow="1" w:lastRow="0" w:firstColumn="1" w:lastColumn="0" w:noHBand="0" w:noVBand="1"/>
      </w:tblPr>
      <w:tblGrid>
        <w:gridCol w:w="5040"/>
        <w:gridCol w:w="5040"/>
      </w:tblGrid>
      <w:tr w:rsidR="00B90CDC" w14:paraId="7A4FFE3C" w14:textId="77777777">
        <w:trPr>
          <w:jc w:val="center"/>
        </w:trPr>
        <w:tc>
          <w:tcPr>
            <w:tcW w:w="5040" w:type="dxa"/>
            <w:shd w:val="clear" w:color="auto" w:fill="214E8C"/>
          </w:tcPr>
          <w:p w14:paraId="3A855168" w14:textId="77777777" w:rsidR="00B90CDC" w:rsidRDefault="00000000">
            <w:r>
              <w:rPr>
                <w:b/>
                <w:color w:val="FFFFFF"/>
                <w:sz w:val="18"/>
              </w:rPr>
              <w:t>Area</w:t>
            </w:r>
          </w:p>
        </w:tc>
        <w:tc>
          <w:tcPr>
            <w:tcW w:w="5040" w:type="dxa"/>
            <w:shd w:val="clear" w:color="auto" w:fill="214E8C"/>
          </w:tcPr>
          <w:p w14:paraId="2790D534" w14:textId="77777777" w:rsidR="00B90CDC" w:rsidRDefault="00000000">
            <w:r>
              <w:rPr>
                <w:b/>
                <w:color w:val="FFFFFF"/>
                <w:sz w:val="18"/>
              </w:rPr>
              <w:t>Evidence</w:t>
            </w:r>
          </w:p>
        </w:tc>
      </w:tr>
      <w:tr w:rsidR="00B90CDC" w14:paraId="718EDBB7" w14:textId="77777777">
        <w:trPr>
          <w:jc w:val="center"/>
        </w:trPr>
        <w:tc>
          <w:tcPr>
            <w:tcW w:w="5040" w:type="dxa"/>
            <w:vAlign w:val="center"/>
          </w:tcPr>
          <w:p w14:paraId="69D93589" w14:textId="77777777" w:rsidR="00B90CDC" w:rsidRDefault="00000000">
            <w:r>
              <w:rPr>
                <w:sz w:val="18"/>
              </w:rPr>
              <w:t>Company knowledge</w:t>
            </w:r>
          </w:p>
        </w:tc>
        <w:tc>
          <w:tcPr>
            <w:tcW w:w="5040" w:type="dxa"/>
            <w:vAlign w:val="center"/>
          </w:tcPr>
          <w:p w14:paraId="4CE7BEC8" w14:textId="77777777" w:rsidR="00B90CDC" w:rsidRDefault="00000000">
            <w:r>
              <w:rPr>
                <w:sz w:val="18"/>
              </w:rPr>
              <w:t>Can explain Maxvolt, products, mission and values.</w:t>
            </w:r>
          </w:p>
        </w:tc>
      </w:tr>
      <w:tr w:rsidR="00B90CDC" w14:paraId="199C06AC" w14:textId="77777777">
        <w:trPr>
          <w:jc w:val="center"/>
        </w:trPr>
        <w:tc>
          <w:tcPr>
            <w:tcW w:w="5040" w:type="dxa"/>
            <w:vAlign w:val="center"/>
          </w:tcPr>
          <w:p w14:paraId="108FEC40" w14:textId="77777777" w:rsidR="00B90CDC" w:rsidRDefault="00000000">
            <w:r>
              <w:rPr>
                <w:sz w:val="18"/>
              </w:rPr>
              <w:t>Policy awareness</w:t>
            </w:r>
          </w:p>
        </w:tc>
        <w:tc>
          <w:tcPr>
            <w:tcW w:w="5040" w:type="dxa"/>
            <w:vAlign w:val="center"/>
          </w:tcPr>
          <w:p w14:paraId="7C6714F5" w14:textId="77777777" w:rsidR="00B90CDC" w:rsidRDefault="00000000">
            <w:r>
              <w:rPr>
                <w:sz w:val="18"/>
              </w:rPr>
              <w:t>Can identify the right source/channel for employee matters.</w:t>
            </w:r>
          </w:p>
        </w:tc>
      </w:tr>
      <w:tr w:rsidR="00B90CDC" w14:paraId="33C57AA9" w14:textId="77777777">
        <w:trPr>
          <w:jc w:val="center"/>
        </w:trPr>
        <w:tc>
          <w:tcPr>
            <w:tcW w:w="5040" w:type="dxa"/>
            <w:vAlign w:val="center"/>
          </w:tcPr>
          <w:p w14:paraId="11B8BE24" w14:textId="77777777" w:rsidR="00B90CDC" w:rsidRDefault="00000000">
            <w:r>
              <w:rPr>
                <w:sz w:val="18"/>
              </w:rPr>
              <w:t>System capability</w:t>
            </w:r>
          </w:p>
        </w:tc>
        <w:tc>
          <w:tcPr>
            <w:tcW w:w="5040" w:type="dxa"/>
            <w:vAlign w:val="center"/>
          </w:tcPr>
          <w:p w14:paraId="776333C1" w14:textId="77777777" w:rsidR="00B90CDC" w:rsidRDefault="00000000">
            <w:r>
              <w:rPr>
                <w:sz w:val="18"/>
              </w:rPr>
              <w:t>Can complete essential Maxvolt One actions.</w:t>
            </w:r>
          </w:p>
        </w:tc>
      </w:tr>
      <w:tr w:rsidR="00B90CDC" w14:paraId="245FE1F2" w14:textId="77777777">
        <w:trPr>
          <w:jc w:val="center"/>
        </w:trPr>
        <w:tc>
          <w:tcPr>
            <w:tcW w:w="5040" w:type="dxa"/>
            <w:vAlign w:val="center"/>
          </w:tcPr>
          <w:p w14:paraId="39FF6F80" w14:textId="77777777" w:rsidR="00B90CDC" w:rsidRDefault="00000000">
            <w:r>
              <w:rPr>
                <w:sz w:val="18"/>
              </w:rPr>
              <w:t>Role knowledge</w:t>
            </w:r>
          </w:p>
        </w:tc>
        <w:tc>
          <w:tcPr>
            <w:tcW w:w="5040" w:type="dxa"/>
            <w:vAlign w:val="center"/>
          </w:tcPr>
          <w:p w14:paraId="17654DA1" w14:textId="77777777" w:rsidR="00B90CDC" w:rsidRDefault="00000000">
            <w:r>
              <w:rPr>
                <w:sz w:val="18"/>
              </w:rPr>
              <w:t>Can explain responsibilities, SOPs and interfaces.</w:t>
            </w:r>
          </w:p>
        </w:tc>
      </w:tr>
      <w:tr w:rsidR="00B90CDC" w14:paraId="0339ED34" w14:textId="77777777">
        <w:trPr>
          <w:jc w:val="center"/>
        </w:trPr>
        <w:tc>
          <w:tcPr>
            <w:tcW w:w="5040" w:type="dxa"/>
            <w:vAlign w:val="center"/>
          </w:tcPr>
          <w:p w14:paraId="0D6BCD32" w14:textId="77777777" w:rsidR="00B90CDC" w:rsidRDefault="00000000">
            <w:r>
              <w:rPr>
                <w:sz w:val="18"/>
              </w:rPr>
              <w:t>Practical capability</w:t>
            </w:r>
          </w:p>
        </w:tc>
        <w:tc>
          <w:tcPr>
            <w:tcW w:w="5040" w:type="dxa"/>
            <w:vAlign w:val="center"/>
          </w:tcPr>
          <w:p w14:paraId="7BABA731" w14:textId="77777777" w:rsidR="00B90CDC" w:rsidRDefault="00000000">
            <w:r>
              <w:rPr>
                <w:sz w:val="18"/>
              </w:rPr>
              <w:t>Can perform assigned activities correctly.</w:t>
            </w:r>
          </w:p>
        </w:tc>
      </w:tr>
      <w:tr w:rsidR="00B90CDC" w14:paraId="7EBBFE9D" w14:textId="77777777">
        <w:trPr>
          <w:jc w:val="center"/>
        </w:trPr>
        <w:tc>
          <w:tcPr>
            <w:tcW w:w="5040" w:type="dxa"/>
            <w:vAlign w:val="center"/>
          </w:tcPr>
          <w:p w14:paraId="604D94AB" w14:textId="77777777" w:rsidR="00B90CDC" w:rsidRDefault="00000000">
            <w:r>
              <w:rPr>
                <w:sz w:val="18"/>
              </w:rPr>
              <w:t>Workplace behaviour</w:t>
            </w:r>
          </w:p>
        </w:tc>
        <w:tc>
          <w:tcPr>
            <w:tcW w:w="5040" w:type="dxa"/>
            <w:vAlign w:val="center"/>
          </w:tcPr>
          <w:p w14:paraId="1B4D477B" w14:textId="77777777" w:rsidR="00B90CDC" w:rsidRDefault="00000000">
            <w:r>
              <w:rPr>
                <w:sz w:val="18"/>
              </w:rPr>
              <w:t>Demonstrates professionalism, ownership, safety awareness and teamwork.</w:t>
            </w:r>
          </w:p>
        </w:tc>
      </w:tr>
    </w:tbl>
    <w:p w14:paraId="0D23D170" w14:textId="77777777" w:rsidR="00B90CDC" w:rsidRDefault="00B90CDC"/>
    <w:p w14:paraId="322667AA" w14:textId="77777777" w:rsidR="00B90CDC" w:rsidRDefault="00000000">
      <w:pPr>
        <w:pStyle w:val="Heading1"/>
      </w:pPr>
      <w:r>
        <w:t>22. 30/60/90-DAY REVIEW TEMPLATES</w:t>
      </w:r>
    </w:p>
    <w:p w14:paraId="0663C485" w14:textId="77777777" w:rsidR="00B90CDC" w:rsidRDefault="00000000">
      <w:pPr>
        <w:pStyle w:val="Heading2"/>
      </w:pPr>
      <w:r>
        <w:t>30-Day Review — Learn &amp; Adapt</w:t>
      </w:r>
    </w:p>
    <w:p w14:paraId="3C76DB0A" w14:textId="77777777" w:rsidR="00B90CDC" w:rsidRDefault="00000000">
      <w:r>
        <w:t>Training completed:</w:t>
      </w:r>
    </w:p>
    <w:p w14:paraId="36BDD55E" w14:textId="77777777" w:rsidR="00B90CDC" w:rsidRDefault="00000000">
      <w:r>
        <w:t>________________________________________________________________________________</w:t>
      </w:r>
    </w:p>
    <w:p w14:paraId="2BAF3C9C" w14:textId="77777777" w:rsidR="00B90CDC" w:rsidRDefault="00000000">
      <w:r>
        <w:t>Processes understood:</w:t>
      </w:r>
    </w:p>
    <w:p w14:paraId="7CB4EEC1" w14:textId="77777777" w:rsidR="00B90CDC" w:rsidRDefault="00000000">
      <w:r>
        <w:t>________________________________________________________________________________</w:t>
      </w:r>
    </w:p>
    <w:p w14:paraId="44386A42" w14:textId="77777777" w:rsidR="00B90CDC" w:rsidRDefault="00000000">
      <w:r>
        <w:t>Systems understood:</w:t>
      </w:r>
    </w:p>
    <w:p w14:paraId="43514177" w14:textId="77777777" w:rsidR="00B90CDC" w:rsidRDefault="00000000">
      <w:r>
        <w:t>________________________________________________________________________________</w:t>
      </w:r>
    </w:p>
    <w:p w14:paraId="1F4943C1" w14:textId="77777777" w:rsidR="00B90CDC" w:rsidRDefault="00000000">
      <w:r>
        <w:t>Strengths:</w:t>
      </w:r>
    </w:p>
    <w:p w14:paraId="58B90E91" w14:textId="77777777" w:rsidR="00B90CDC" w:rsidRDefault="00000000">
      <w:r>
        <w:t>________________________________________________________________________________</w:t>
      </w:r>
    </w:p>
    <w:p w14:paraId="4E70A724" w14:textId="77777777" w:rsidR="00B90CDC" w:rsidRDefault="00000000">
      <w:r>
        <w:t>Challenges:</w:t>
      </w:r>
    </w:p>
    <w:p w14:paraId="52C90172" w14:textId="77777777" w:rsidR="00B90CDC" w:rsidRDefault="00000000">
      <w:r>
        <w:t>________________________________________________________________________________</w:t>
      </w:r>
    </w:p>
    <w:p w14:paraId="04494570" w14:textId="77777777" w:rsidR="00B90CDC" w:rsidRDefault="00000000">
      <w:r>
        <w:t>Support required:</w:t>
      </w:r>
    </w:p>
    <w:p w14:paraId="09F9970F" w14:textId="77777777" w:rsidR="00B90CDC" w:rsidRDefault="00000000">
      <w:r>
        <w:t>________________________________________________________________________________</w:t>
      </w:r>
    </w:p>
    <w:p w14:paraId="4724C4DC" w14:textId="77777777" w:rsidR="00B90CDC" w:rsidRDefault="00000000">
      <w:r>
        <w:t>Training gaps:</w:t>
      </w:r>
    </w:p>
    <w:p w14:paraId="68A0FE6A" w14:textId="77777777" w:rsidR="00B90CDC" w:rsidRDefault="00000000">
      <w:r>
        <w:t>________________________________________________________________________________</w:t>
      </w:r>
    </w:p>
    <w:p w14:paraId="034D2831" w14:textId="77777777" w:rsidR="00B90CDC" w:rsidRDefault="00000000">
      <w:r>
        <w:t>Initial KPI understanding:</w:t>
      </w:r>
    </w:p>
    <w:p w14:paraId="420B80B2" w14:textId="77777777" w:rsidR="00B90CDC" w:rsidRDefault="00000000">
      <w:r>
        <w:t>________________________________________________________________________________</w:t>
      </w:r>
    </w:p>
    <w:p w14:paraId="4E54FC8A" w14:textId="77777777" w:rsidR="00B90CDC" w:rsidRDefault="00000000">
      <w:r>
        <w:t>Manager comments:</w:t>
      </w:r>
    </w:p>
    <w:p w14:paraId="2D691CBD" w14:textId="77777777" w:rsidR="00B90CDC" w:rsidRDefault="00000000">
      <w:r>
        <w:t>________________________________________________________________________________</w:t>
      </w:r>
    </w:p>
    <w:p w14:paraId="34805A00" w14:textId="77777777" w:rsidR="00B90CDC" w:rsidRDefault="00000000">
      <w:pPr>
        <w:pStyle w:val="Heading2"/>
      </w:pPr>
      <w:r>
        <w:t>60-Day Review — Perform &amp; Improve</w:t>
      </w:r>
    </w:p>
    <w:p w14:paraId="3B097596" w14:textId="77777777" w:rsidR="00B90CDC" w:rsidRDefault="00000000">
      <w:r>
        <w:t>Responsibilities handled independently:</w:t>
      </w:r>
    </w:p>
    <w:p w14:paraId="74F0CF2F" w14:textId="77777777" w:rsidR="00B90CDC" w:rsidRDefault="00000000">
      <w:r>
        <w:t>________________________________________________________________________________</w:t>
      </w:r>
    </w:p>
    <w:p w14:paraId="55493A28" w14:textId="77777777" w:rsidR="00B90CDC" w:rsidRDefault="00000000">
      <w:r>
        <w:t>Quality of work:</w:t>
      </w:r>
    </w:p>
    <w:p w14:paraId="7548E293" w14:textId="77777777" w:rsidR="00B90CDC" w:rsidRDefault="00000000">
      <w:r>
        <w:t>________________________________________________________________________________</w:t>
      </w:r>
    </w:p>
    <w:p w14:paraId="08291DA3" w14:textId="77777777" w:rsidR="00B90CDC" w:rsidRDefault="00000000">
      <w:r>
        <w:t>Timeliness:</w:t>
      </w:r>
    </w:p>
    <w:p w14:paraId="2C62AFFC" w14:textId="77777777" w:rsidR="00B90CDC" w:rsidRDefault="00000000">
      <w:r>
        <w:t>________________________________________________________________________________</w:t>
      </w:r>
    </w:p>
    <w:p w14:paraId="6106321C" w14:textId="77777777" w:rsidR="00B90CDC" w:rsidRDefault="00000000">
      <w:r>
        <w:t>Cross-functional coordination:</w:t>
      </w:r>
    </w:p>
    <w:p w14:paraId="45BD34AA" w14:textId="77777777" w:rsidR="00B90CDC" w:rsidRDefault="00000000">
      <w:r>
        <w:lastRenderedPageBreak/>
        <w:t>________________________________________________________________________________</w:t>
      </w:r>
    </w:p>
    <w:p w14:paraId="069A2518" w14:textId="77777777" w:rsidR="00B90CDC" w:rsidRDefault="00000000">
      <w:r>
        <w:t>Recurring issues identified:</w:t>
      </w:r>
    </w:p>
    <w:p w14:paraId="628DBA32" w14:textId="77777777" w:rsidR="00B90CDC" w:rsidRDefault="00000000">
      <w:r>
        <w:t>________________________________________________________________________________</w:t>
      </w:r>
    </w:p>
    <w:p w14:paraId="722CFE02" w14:textId="77777777" w:rsidR="00B90CDC" w:rsidRDefault="00000000">
      <w:r>
        <w:t>Improvement actions:</w:t>
      </w:r>
    </w:p>
    <w:p w14:paraId="43197781" w14:textId="77777777" w:rsidR="00B90CDC" w:rsidRDefault="00000000">
      <w:r>
        <w:t>________________________________________________________________________________</w:t>
      </w:r>
    </w:p>
    <w:p w14:paraId="430A758B" w14:textId="77777777" w:rsidR="00B90CDC" w:rsidRDefault="00000000">
      <w:r>
        <w:t>Feedback discussed:</w:t>
      </w:r>
    </w:p>
    <w:p w14:paraId="034C1BA2" w14:textId="77777777" w:rsidR="00B90CDC" w:rsidRDefault="00000000">
      <w:r>
        <w:t>________________________________________________________________________________</w:t>
      </w:r>
    </w:p>
    <w:p w14:paraId="19CCC9EE" w14:textId="77777777" w:rsidR="00B90CDC" w:rsidRDefault="00000000">
      <w:r>
        <w:t>Further training required:</w:t>
      </w:r>
    </w:p>
    <w:p w14:paraId="606B6C27" w14:textId="77777777" w:rsidR="00B90CDC" w:rsidRDefault="00000000">
      <w:r>
        <w:t>________________________________________________________________________________</w:t>
      </w:r>
    </w:p>
    <w:p w14:paraId="142109F5" w14:textId="77777777" w:rsidR="00B90CDC" w:rsidRDefault="00000000">
      <w:r>
        <w:t>Manager comments:</w:t>
      </w:r>
    </w:p>
    <w:p w14:paraId="5287C429" w14:textId="77777777" w:rsidR="00B90CDC" w:rsidRDefault="00000000">
      <w:r>
        <w:t>________________________________________________________________________________</w:t>
      </w:r>
    </w:p>
    <w:p w14:paraId="3D7D2FA9" w14:textId="77777777" w:rsidR="00B90CDC" w:rsidRDefault="00000000">
      <w:pPr>
        <w:pStyle w:val="Heading2"/>
      </w:pPr>
      <w:r>
        <w:t>90-Day Review — Own &amp; Contribute</w:t>
      </w:r>
    </w:p>
    <w:p w14:paraId="069A4D46" w14:textId="77777777" w:rsidR="00B90CDC" w:rsidRDefault="00000000">
      <w:r>
        <w:t>Responsibilities owned independently:</w:t>
      </w:r>
    </w:p>
    <w:p w14:paraId="689338F7" w14:textId="77777777" w:rsidR="00B90CDC" w:rsidRDefault="00000000">
      <w:r>
        <w:t>________________________________________________________________________________</w:t>
      </w:r>
    </w:p>
    <w:p w14:paraId="72FD40F5" w14:textId="77777777" w:rsidR="00B90CDC" w:rsidRDefault="00000000">
      <w:r>
        <w:t>Performance against expectations:</w:t>
      </w:r>
    </w:p>
    <w:p w14:paraId="78B1E00D" w14:textId="77777777" w:rsidR="00B90CDC" w:rsidRDefault="00000000">
      <w:r>
        <w:t>________________________________________________________________________________</w:t>
      </w:r>
    </w:p>
    <w:p w14:paraId="5AED4609" w14:textId="77777777" w:rsidR="00B90CDC" w:rsidRDefault="00000000">
      <w:r>
        <w:t>Strengths:</w:t>
      </w:r>
    </w:p>
    <w:p w14:paraId="5BA4B616" w14:textId="77777777" w:rsidR="00B90CDC" w:rsidRDefault="00000000">
      <w:r>
        <w:t>________________________________________________________________________________</w:t>
      </w:r>
    </w:p>
    <w:p w14:paraId="58EA5CA2" w14:textId="77777777" w:rsidR="00B90CDC" w:rsidRDefault="00000000">
      <w:r>
        <w:t>Development gaps:</w:t>
      </w:r>
    </w:p>
    <w:p w14:paraId="31F0893F" w14:textId="77777777" w:rsidR="00B90CDC" w:rsidRDefault="00000000">
      <w:r>
        <w:t>________________________________________________________________________________</w:t>
      </w:r>
    </w:p>
    <w:p w14:paraId="73CDF9EB" w14:textId="77777777" w:rsidR="00B90CDC" w:rsidRDefault="00000000">
      <w:r>
        <w:t>Process-improvement contribution:</w:t>
      </w:r>
    </w:p>
    <w:p w14:paraId="3FF9A9E0" w14:textId="77777777" w:rsidR="00B90CDC" w:rsidRDefault="00000000">
      <w:r>
        <w:t>________________________________________________________________________________</w:t>
      </w:r>
    </w:p>
    <w:p w14:paraId="67F6D9CD" w14:textId="77777777" w:rsidR="00B90CDC" w:rsidRDefault="00000000">
      <w:r>
        <w:t>Cross-functional effectiveness:</w:t>
      </w:r>
    </w:p>
    <w:p w14:paraId="040E8F1A" w14:textId="77777777" w:rsidR="00B90CDC" w:rsidRDefault="00000000">
      <w:r>
        <w:t>________________________________________________________________________________</w:t>
      </w:r>
    </w:p>
    <w:p w14:paraId="3D949510" w14:textId="77777777" w:rsidR="00B90CDC" w:rsidRDefault="00000000">
      <w:r>
        <w:t>Next-stage responsibilities:</w:t>
      </w:r>
    </w:p>
    <w:p w14:paraId="08275EA2" w14:textId="77777777" w:rsidR="00B90CDC" w:rsidRDefault="00000000">
      <w:r>
        <w:t>________________________________________________________________________________</w:t>
      </w:r>
    </w:p>
    <w:p w14:paraId="69661BD4" w14:textId="77777777" w:rsidR="00B90CDC" w:rsidRDefault="00000000">
      <w:r>
        <w:t>Development plan:</w:t>
      </w:r>
    </w:p>
    <w:p w14:paraId="0D468FF3" w14:textId="77777777" w:rsidR="00B90CDC" w:rsidRDefault="00000000">
      <w:r>
        <w:t>________________________________________________________________________________</w:t>
      </w:r>
    </w:p>
    <w:p w14:paraId="670D2163" w14:textId="77777777" w:rsidR="00B90CDC" w:rsidRDefault="00000000">
      <w:r>
        <w:lastRenderedPageBreak/>
        <w:t>Manager comments:</w:t>
      </w:r>
    </w:p>
    <w:p w14:paraId="7DC6B112" w14:textId="77777777" w:rsidR="00B90CDC" w:rsidRDefault="00000000">
      <w:r>
        <w:t>________________________________________________________________________________</w:t>
      </w:r>
    </w:p>
    <w:p w14:paraId="4A840523" w14:textId="77777777" w:rsidR="00B90CDC" w:rsidRDefault="00000000">
      <w:pPr>
        <w:pStyle w:val="Heading1"/>
      </w:pPr>
      <w:r>
        <w:t>23. MANAGER &amp; TRAINER CHECKLISTS</w:t>
      </w:r>
    </w:p>
    <w:p w14:paraId="45C5E475" w14:textId="77777777" w:rsidR="00B90CDC" w:rsidRDefault="00000000">
      <w:pPr>
        <w:pStyle w:val="Heading2"/>
      </w:pPr>
      <w:r>
        <w:t>Manager Checklist</w:t>
      </w:r>
    </w:p>
    <w:p w14:paraId="53DA470D" w14:textId="77777777" w:rsidR="00B90CDC" w:rsidRDefault="00000000">
      <w:pPr>
        <w:pStyle w:val="Checklist"/>
      </w:pPr>
      <w:r>
        <w:t>☐ Introduce employee to team.</w:t>
      </w:r>
    </w:p>
    <w:p w14:paraId="77E4A2CC" w14:textId="77777777" w:rsidR="00B90CDC" w:rsidRDefault="00000000">
      <w:pPr>
        <w:pStyle w:val="Checklist"/>
      </w:pPr>
      <w:r>
        <w:t>☐ Explain role and responsibilities.</w:t>
      </w:r>
    </w:p>
    <w:p w14:paraId="19466D97" w14:textId="77777777" w:rsidR="00B90CDC" w:rsidRDefault="00000000">
      <w:pPr>
        <w:pStyle w:val="Checklist"/>
      </w:pPr>
      <w:r>
        <w:t>☐ Explain reporting and escalation structure.</w:t>
      </w:r>
    </w:p>
    <w:p w14:paraId="3DE6E889" w14:textId="77777777" w:rsidR="00B90CDC" w:rsidRDefault="00000000">
      <w:pPr>
        <w:pStyle w:val="Checklist"/>
      </w:pPr>
      <w:r>
        <w:t>☐ Provide relevant SOPs and work instructions.</w:t>
      </w:r>
    </w:p>
    <w:p w14:paraId="5E73AFD3" w14:textId="77777777" w:rsidR="00B90CDC" w:rsidRDefault="00000000">
      <w:pPr>
        <w:pStyle w:val="Checklist"/>
      </w:pPr>
      <w:r>
        <w:t>☐ Explain KPIs and expected timelines.</w:t>
      </w:r>
    </w:p>
    <w:p w14:paraId="172D2C9D" w14:textId="77777777" w:rsidR="00B90CDC" w:rsidRDefault="00000000">
      <w:pPr>
        <w:pStyle w:val="Checklist"/>
      </w:pPr>
      <w:r>
        <w:t>☐ Identify key stakeholders and SPOCs.</w:t>
      </w:r>
    </w:p>
    <w:p w14:paraId="3B153949" w14:textId="77777777" w:rsidR="00B90CDC" w:rsidRDefault="00000000">
      <w:pPr>
        <w:pStyle w:val="Checklist"/>
      </w:pPr>
      <w:r>
        <w:t>☐ Demonstrate relevant systems.</w:t>
      </w:r>
    </w:p>
    <w:p w14:paraId="38436C7A" w14:textId="77777777" w:rsidR="00B90CDC" w:rsidRDefault="00000000">
      <w:pPr>
        <w:pStyle w:val="Checklist"/>
      </w:pPr>
      <w:r>
        <w:t>☐ Assign initial practical work.</w:t>
      </w:r>
    </w:p>
    <w:p w14:paraId="0DA55EB0" w14:textId="77777777" w:rsidR="00B90CDC" w:rsidRDefault="00000000">
      <w:pPr>
        <w:pStyle w:val="Checklist"/>
      </w:pPr>
      <w:r>
        <w:t>☐ Provide first-week feedback.</w:t>
      </w:r>
    </w:p>
    <w:p w14:paraId="1C2E3BAA" w14:textId="77777777" w:rsidR="00B90CDC" w:rsidRDefault="00000000">
      <w:pPr>
        <w:pStyle w:val="Checklist"/>
      </w:pPr>
      <w:r>
        <w:t>☐ Confirm 30-day expectations.</w:t>
      </w:r>
    </w:p>
    <w:p w14:paraId="34B3A54D" w14:textId="77777777" w:rsidR="00B90CDC" w:rsidRDefault="00000000">
      <w:pPr>
        <w:pStyle w:val="Checklist"/>
      </w:pPr>
      <w:r>
        <w:t>☐ Conduct 30-day review.</w:t>
      </w:r>
    </w:p>
    <w:p w14:paraId="6AD94BD1" w14:textId="77777777" w:rsidR="00B90CDC" w:rsidRDefault="00000000">
      <w:pPr>
        <w:pStyle w:val="Checklist"/>
      </w:pPr>
      <w:r>
        <w:t>☐ Conduct 60-day review.</w:t>
      </w:r>
    </w:p>
    <w:p w14:paraId="2D3E90C1" w14:textId="77777777" w:rsidR="00B90CDC" w:rsidRDefault="00000000">
      <w:pPr>
        <w:pStyle w:val="Checklist"/>
      </w:pPr>
      <w:r>
        <w:t>☐ Conduct 90-day review.</w:t>
      </w:r>
    </w:p>
    <w:p w14:paraId="54441175" w14:textId="77777777" w:rsidR="00B90CDC" w:rsidRDefault="00000000">
      <w:pPr>
        <w:pStyle w:val="Heading2"/>
      </w:pPr>
      <w:r>
        <w:t>Department Trainer Template</w:t>
      </w:r>
    </w:p>
    <w:tbl>
      <w:tblPr>
        <w:tblStyle w:val="TableGrid"/>
        <w:tblW w:w="0" w:type="auto"/>
        <w:jc w:val="center"/>
        <w:tblLook w:val="04A0" w:firstRow="1" w:lastRow="0" w:firstColumn="1" w:lastColumn="0" w:noHBand="0" w:noVBand="1"/>
      </w:tblPr>
      <w:tblGrid>
        <w:gridCol w:w="5040"/>
        <w:gridCol w:w="5040"/>
      </w:tblGrid>
      <w:tr w:rsidR="00B90CDC" w14:paraId="6EE17D32" w14:textId="77777777">
        <w:trPr>
          <w:jc w:val="center"/>
        </w:trPr>
        <w:tc>
          <w:tcPr>
            <w:tcW w:w="5040" w:type="dxa"/>
            <w:shd w:val="clear" w:color="auto" w:fill="214E8C"/>
          </w:tcPr>
          <w:p w14:paraId="525E8B12" w14:textId="77777777" w:rsidR="00B90CDC" w:rsidRDefault="00000000">
            <w:r>
              <w:rPr>
                <w:b/>
                <w:color w:val="FFFFFF"/>
                <w:sz w:val="18"/>
              </w:rPr>
              <w:t>Training Item</w:t>
            </w:r>
          </w:p>
        </w:tc>
        <w:tc>
          <w:tcPr>
            <w:tcW w:w="5040" w:type="dxa"/>
            <w:shd w:val="clear" w:color="auto" w:fill="214E8C"/>
          </w:tcPr>
          <w:p w14:paraId="100A1C04" w14:textId="77777777" w:rsidR="00B90CDC" w:rsidRDefault="00000000">
            <w:r>
              <w:rPr>
                <w:b/>
                <w:color w:val="FFFFFF"/>
                <w:sz w:val="18"/>
              </w:rPr>
              <w:t>Details / Sign-off</w:t>
            </w:r>
          </w:p>
        </w:tc>
      </w:tr>
      <w:tr w:rsidR="00B90CDC" w14:paraId="373943AE" w14:textId="77777777">
        <w:trPr>
          <w:jc w:val="center"/>
        </w:trPr>
        <w:tc>
          <w:tcPr>
            <w:tcW w:w="5040" w:type="dxa"/>
            <w:vAlign w:val="center"/>
          </w:tcPr>
          <w:p w14:paraId="5B8CECC3" w14:textId="77777777" w:rsidR="00B90CDC" w:rsidRDefault="00000000">
            <w:r>
              <w:rPr>
                <w:sz w:val="18"/>
              </w:rPr>
              <w:t>Department purpose</w:t>
            </w:r>
          </w:p>
        </w:tc>
        <w:tc>
          <w:tcPr>
            <w:tcW w:w="5040" w:type="dxa"/>
            <w:vAlign w:val="center"/>
          </w:tcPr>
          <w:p w14:paraId="4863C995" w14:textId="77777777" w:rsidR="00B90CDC" w:rsidRDefault="00B90CDC"/>
        </w:tc>
      </w:tr>
      <w:tr w:rsidR="00B90CDC" w14:paraId="1BFED7AA" w14:textId="77777777">
        <w:trPr>
          <w:jc w:val="center"/>
        </w:trPr>
        <w:tc>
          <w:tcPr>
            <w:tcW w:w="5040" w:type="dxa"/>
            <w:vAlign w:val="center"/>
          </w:tcPr>
          <w:p w14:paraId="2AE628ED" w14:textId="77777777" w:rsidR="00B90CDC" w:rsidRDefault="00000000">
            <w:r>
              <w:rPr>
                <w:sz w:val="18"/>
              </w:rPr>
              <w:t>Role title</w:t>
            </w:r>
          </w:p>
        </w:tc>
        <w:tc>
          <w:tcPr>
            <w:tcW w:w="5040" w:type="dxa"/>
            <w:vAlign w:val="center"/>
          </w:tcPr>
          <w:p w14:paraId="5ABCE736" w14:textId="77777777" w:rsidR="00B90CDC" w:rsidRDefault="00B90CDC"/>
        </w:tc>
      </w:tr>
      <w:tr w:rsidR="00B90CDC" w14:paraId="5BBDE4E8" w14:textId="77777777">
        <w:trPr>
          <w:jc w:val="center"/>
        </w:trPr>
        <w:tc>
          <w:tcPr>
            <w:tcW w:w="5040" w:type="dxa"/>
            <w:vAlign w:val="center"/>
          </w:tcPr>
          <w:p w14:paraId="1AA44E75" w14:textId="77777777" w:rsidR="00B90CDC" w:rsidRDefault="00000000">
            <w:r>
              <w:rPr>
                <w:sz w:val="18"/>
              </w:rPr>
              <w:t>Reporting Manager</w:t>
            </w:r>
          </w:p>
        </w:tc>
        <w:tc>
          <w:tcPr>
            <w:tcW w:w="5040" w:type="dxa"/>
            <w:vAlign w:val="center"/>
          </w:tcPr>
          <w:p w14:paraId="2C628CBC" w14:textId="77777777" w:rsidR="00B90CDC" w:rsidRDefault="00B90CDC"/>
        </w:tc>
      </w:tr>
      <w:tr w:rsidR="00B90CDC" w14:paraId="7A6E95C8" w14:textId="77777777">
        <w:trPr>
          <w:jc w:val="center"/>
        </w:trPr>
        <w:tc>
          <w:tcPr>
            <w:tcW w:w="5040" w:type="dxa"/>
            <w:vAlign w:val="center"/>
          </w:tcPr>
          <w:p w14:paraId="1F03859B" w14:textId="77777777" w:rsidR="00B90CDC" w:rsidRDefault="00000000">
            <w:r>
              <w:rPr>
                <w:sz w:val="18"/>
              </w:rPr>
              <w:t>Department SPOC</w:t>
            </w:r>
          </w:p>
        </w:tc>
        <w:tc>
          <w:tcPr>
            <w:tcW w:w="5040" w:type="dxa"/>
            <w:vAlign w:val="center"/>
          </w:tcPr>
          <w:p w14:paraId="65293F4F" w14:textId="77777777" w:rsidR="00B90CDC" w:rsidRDefault="00B90CDC"/>
        </w:tc>
      </w:tr>
      <w:tr w:rsidR="00B90CDC" w14:paraId="13495375" w14:textId="77777777">
        <w:trPr>
          <w:jc w:val="center"/>
        </w:trPr>
        <w:tc>
          <w:tcPr>
            <w:tcW w:w="5040" w:type="dxa"/>
            <w:vAlign w:val="center"/>
          </w:tcPr>
          <w:p w14:paraId="7F7522EC" w14:textId="77777777" w:rsidR="00B90CDC" w:rsidRDefault="00000000">
            <w:r>
              <w:rPr>
                <w:sz w:val="18"/>
              </w:rPr>
              <w:t>Core responsibilities</w:t>
            </w:r>
          </w:p>
        </w:tc>
        <w:tc>
          <w:tcPr>
            <w:tcW w:w="5040" w:type="dxa"/>
            <w:vAlign w:val="center"/>
          </w:tcPr>
          <w:p w14:paraId="4BC9AEF2" w14:textId="77777777" w:rsidR="00B90CDC" w:rsidRDefault="00B90CDC"/>
        </w:tc>
      </w:tr>
      <w:tr w:rsidR="00B90CDC" w14:paraId="06EC65A3" w14:textId="77777777">
        <w:trPr>
          <w:jc w:val="center"/>
        </w:trPr>
        <w:tc>
          <w:tcPr>
            <w:tcW w:w="5040" w:type="dxa"/>
            <w:vAlign w:val="center"/>
          </w:tcPr>
          <w:p w14:paraId="7F13654D" w14:textId="77777777" w:rsidR="00B90CDC" w:rsidRDefault="00000000">
            <w:r>
              <w:rPr>
                <w:sz w:val="18"/>
              </w:rPr>
              <w:t>Key SOPs</w:t>
            </w:r>
          </w:p>
        </w:tc>
        <w:tc>
          <w:tcPr>
            <w:tcW w:w="5040" w:type="dxa"/>
            <w:vAlign w:val="center"/>
          </w:tcPr>
          <w:p w14:paraId="262224D9" w14:textId="77777777" w:rsidR="00B90CDC" w:rsidRDefault="00B90CDC"/>
        </w:tc>
      </w:tr>
      <w:tr w:rsidR="00B90CDC" w14:paraId="084755AF" w14:textId="77777777">
        <w:trPr>
          <w:jc w:val="center"/>
        </w:trPr>
        <w:tc>
          <w:tcPr>
            <w:tcW w:w="5040" w:type="dxa"/>
            <w:vAlign w:val="center"/>
          </w:tcPr>
          <w:p w14:paraId="3603D8A9" w14:textId="77777777" w:rsidR="00B90CDC" w:rsidRDefault="00000000">
            <w:r>
              <w:rPr>
                <w:sz w:val="18"/>
              </w:rPr>
              <w:t>Systems / tools</w:t>
            </w:r>
          </w:p>
        </w:tc>
        <w:tc>
          <w:tcPr>
            <w:tcW w:w="5040" w:type="dxa"/>
            <w:vAlign w:val="center"/>
          </w:tcPr>
          <w:p w14:paraId="4C9B98F2" w14:textId="77777777" w:rsidR="00B90CDC" w:rsidRDefault="00B90CDC"/>
        </w:tc>
      </w:tr>
      <w:tr w:rsidR="00B90CDC" w14:paraId="7157602A" w14:textId="77777777">
        <w:trPr>
          <w:jc w:val="center"/>
        </w:trPr>
        <w:tc>
          <w:tcPr>
            <w:tcW w:w="5040" w:type="dxa"/>
            <w:vAlign w:val="center"/>
          </w:tcPr>
          <w:p w14:paraId="33AEBEEA" w14:textId="77777777" w:rsidR="00B90CDC" w:rsidRDefault="00000000">
            <w:r>
              <w:rPr>
                <w:sz w:val="18"/>
              </w:rPr>
              <w:t>Reports / records</w:t>
            </w:r>
          </w:p>
        </w:tc>
        <w:tc>
          <w:tcPr>
            <w:tcW w:w="5040" w:type="dxa"/>
            <w:vAlign w:val="center"/>
          </w:tcPr>
          <w:p w14:paraId="51DEF484" w14:textId="77777777" w:rsidR="00B90CDC" w:rsidRDefault="00B90CDC"/>
        </w:tc>
      </w:tr>
      <w:tr w:rsidR="00B90CDC" w14:paraId="4EAD37AE" w14:textId="77777777">
        <w:trPr>
          <w:jc w:val="center"/>
        </w:trPr>
        <w:tc>
          <w:tcPr>
            <w:tcW w:w="5040" w:type="dxa"/>
            <w:vAlign w:val="center"/>
          </w:tcPr>
          <w:p w14:paraId="401120E5" w14:textId="77777777" w:rsidR="00B90CDC" w:rsidRDefault="00000000">
            <w:r>
              <w:rPr>
                <w:sz w:val="18"/>
              </w:rPr>
              <w:t>KPIs / targets</w:t>
            </w:r>
          </w:p>
        </w:tc>
        <w:tc>
          <w:tcPr>
            <w:tcW w:w="5040" w:type="dxa"/>
            <w:vAlign w:val="center"/>
          </w:tcPr>
          <w:p w14:paraId="6C27D1EC" w14:textId="77777777" w:rsidR="00B90CDC" w:rsidRDefault="00B90CDC"/>
        </w:tc>
      </w:tr>
      <w:tr w:rsidR="00B90CDC" w14:paraId="52DB81F5" w14:textId="77777777">
        <w:trPr>
          <w:jc w:val="center"/>
        </w:trPr>
        <w:tc>
          <w:tcPr>
            <w:tcW w:w="5040" w:type="dxa"/>
            <w:vAlign w:val="center"/>
          </w:tcPr>
          <w:p w14:paraId="663DEC3E" w14:textId="77777777" w:rsidR="00B90CDC" w:rsidRDefault="00000000">
            <w:r>
              <w:rPr>
                <w:sz w:val="18"/>
              </w:rPr>
              <w:t>Cross-functional interfaces</w:t>
            </w:r>
          </w:p>
        </w:tc>
        <w:tc>
          <w:tcPr>
            <w:tcW w:w="5040" w:type="dxa"/>
            <w:vAlign w:val="center"/>
          </w:tcPr>
          <w:p w14:paraId="709D0526" w14:textId="77777777" w:rsidR="00B90CDC" w:rsidRDefault="00B90CDC"/>
        </w:tc>
      </w:tr>
      <w:tr w:rsidR="00B90CDC" w14:paraId="459061B1" w14:textId="77777777">
        <w:trPr>
          <w:jc w:val="center"/>
        </w:trPr>
        <w:tc>
          <w:tcPr>
            <w:tcW w:w="5040" w:type="dxa"/>
            <w:vAlign w:val="center"/>
          </w:tcPr>
          <w:p w14:paraId="4A157749" w14:textId="77777777" w:rsidR="00B90CDC" w:rsidRDefault="00000000">
            <w:r>
              <w:rPr>
                <w:sz w:val="18"/>
              </w:rPr>
              <w:t>Safety / compliance requirements</w:t>
            </w:r>
          </w:p>
        </w:tc>
        <w:tc>
          <w:tcPr>
            <w:tcW w:w="5040" w:type="dxa"/>
            <w:vAlign w:val="center"/>
          </w:tcPr>
          <w:p w14:paraId="348DF8D9" w14:textId="77777777" w:rsidR="00B90CDC" w:rsidRDefault="00B90CDC"/>
        </w:tc>
      </w:tr>
      <w:tr w:rsidR="00B90CDC" w14:paraId="5302342F" w14:textId="77777777">
        <w:trPr>
          <w:jc w:val="center"/>
        </w:trPr>
        <w:tc>
          <w:tcPr>
            <w:tcW w:w="5040" w:type="dxa"/>
            <w:vAlign w:val="center"/>
          </w:tcPr>
          <w:p w14:paraId="4F009A5E" w14:textId="77777777" w:rsidR="00B90CDC" w:rsidRDefault="00000000">
            <w:r>
              <w:rPr>
                <w:sz w:val="18"/>
              </w:rPr>
              <w:t>Practical tasks</w:t>
            </w:r>
          </w:p>
        </w:tc>
        <w:tc>
          <w:tcPr>
            <w:tcW w:w="5040" w:type="dxa"/>
            <w:vAlign w:val="center"/>
          </w:tcPr>
          <w:p w14:paraId="652EE488" w14:textId="77777777" w:rsidR="00B90CDC" w:rsidRDefault="00B90CDC"/>
        </w:tc>
      </w:tr>
      <w:tr w:rsidR="00B90CDC" w14:paraId="700433CB" w14:textId="77777777">
        <w:trPr>
          <w:jc w:val="center"/>
        </w:trPr>
        <w:tc>
          <w:tcPr>
            <w:tcW w:w="5040" w:type="dxa"/>
            <w:vAlign w:val="center"/>
          </w:tcPr>
          <w:p w14:paraId="1698D5CE" w14:textId="77777777" w:rsidR="00B90CDC" w:rsidRDefault="00000000">
            <w:r>
              <w:rPr>
                <w:sz w:val="18"/>
              </w:rPr>
              <w:t>Assessment method</w:t>
            </w:r>
          </w:p>
        </w:tc>
        <w:tc>
          <w:tcPr>
            <w:tcW w:w="5040" w:type="dxa"/>
            <w:vAlign w:val="center"/>
          </w:tcPr>
          <w:p w14:paraId="004EF471" w14:textId="77777777" w:rsidR="00B90CDC" w:rsidRDefault="00B90CDC"/>
        </w:tc>
      </w:tr>
      <w:tr w:rsidR="00B90CDC" w14:paraId="1C42A8CB" w14:textId="77777777">
        <w:trPr>
          <w:jc w:val="center"/>
        </w:trPr>
        <w:tc>
          <w:tcPr>
            <w:tcW w:w="5040" w:type="dxa"/>
            <w:vAlign w:val="center"/>
          </w:tcPr>
          <w:p w14:paraId="6C43DB0C" w14:textId="77777777" w:rsidR="00B90CDC" w:rsidRDefault="00000000">
            <w:r>
              <w:rPr>
                <w:sz w:val="18"/>
              </w:rPr>
              <w:t>Trainer sign-off</w:t>
            </w:r>
          </w:p>
        </w:tc>
        <w:tc>
          <w:tcPr>
            <w:tcW w:w="5040" w:type="dxa"/>
            <w:vAlign w:val="center"/>
          </w:tcPr>
          <w:p w14:paraId="02373D98" w14:textId="77777777" w:rsidR="00B90CDC" w:rsidRDefault="00B90CDC"/>
        </w:tc>
      </w:tr>
    </w:tbl>
    <w:p w14:paraId="44522C8B" w14:textId="77777777" w:rsidR="00B90CDC" w:rsidRDefault="00B90CDC"/>
    <w:p w14:paraId="1F83B534" w14:textId="77777777" w:rsidR="00B90CDC" w:rsidRDefault="00000000">
      <w:pPr>
        <w:pStyle w:val="Heading1"/>
      </w:pPr>
      <w:r>
        <w:t>24. SUPPORT &amp; ESCALATION MATRIX</w:t>
      </w:r>
    </w:p>
    <w:tbl>
      <w:tblPr>
        <w:tblStyle w:val="TableGrid"/>
        <w:tblW w:w="0" w:type="auto"/>
        <w:jc w:val="center"/>
        <w:tblLook w:val="04A0" w:firstRow="1" w:lastRow="0" w:firstColumn="1" w:lastColumn="0" w:noHBand="0" w:noVBand="1"/>
      </w:tblPr>
      <w:tblGrid>
        <w:gridCol w:w="5040"/>
        <w:gridCol w:w="5040"/>
      </w:tblGrid>
      <w:tr w:rsidR="00B90CDC" w14:paraId="1BEE2CAF" w14:textId="77777777">
        <w:trPr>
          <w:jc w:val="center"/>
        </w:trPr>
        <w:tc>
          <w:tcPr>
            <w:tcW w:w="5040" w:type="dxa"/>
            <w:shd w:val="clear" w:color="auto" w:fill="214E8C"/>
          </w:tcPr>
          <w:p w14:paraId="1ACB442A" w14:textId="77777777" w:rsidR="00B90CDC" w:rsidRDefault="00000000">
            <w:r>
              <w:rPr>
                <w:b/>
                <w:color w:val="FFFFFF"/>
                <w:sz w:val="18"/>
              </w:rPr>
              <w:t>Need</w:t>
            </w:r>
          </w:p>
        </w:tc>
        <w:tc>
          <w:tcPr>
            <w:tcW w:w="5040" w:type="dxa"/>
            <w:shd w:val="clear" w:color="auto" w:fill="214E8C"/>
          </w:tcPr>
          <w:p w14:paraId="0302C28C" w14:textId="77777777" w:rsidR="00B90CDC" w:rsidRDefault="00000000">
            <w:r>
              <w:rPr>
                <w:b/>
                <w:color w:val="FFFFFF"/>
                <w:sz w:val="18"/>
              </w:rPr>
              <w:t>First Point of Contact</w:t>
            </w:r>
          </w:p>
        </w:tc>
      </w:tr>
      <w:tr w:rsidR="00B90CDC" w14:paraId="7AF5D955" w14:textId="77777777">
        <w:trPr>
          <w:jc w:val="center"/>
        </w:trPr>
        <w:tc>
          <w:tcPr>
            <w:tcW w:w="5040" w:type="dxa"/>
            <w:vAlign w:val="center"/>
          </w:tcPr>
          <w:p w14:paraId="1B34F56B" w14:textId="77777777" w:rsidR="00B90CDC" w:rsidRDefault="00000000">
            <w:r>
              <w:rPr>
                <w:sz w:val="18"/>
              </w:rPr>
              <w:t>Role / work priorities</w:t>
            </w:r>
          </w:p>
        </w:tc>
        <w:tc>
          <w:tcPr>
            <w:tcW w:w="5040" w:type="dxa"/>
            <w:vAlign w:val="center"/>
          </w:tcPr>
          <w:p w14:paraId="59B7CB0F" w14:textId="77777777" w:rsidR="00B90CDC" w:rsidRDefault="00000000">
            <w:r>
              <w:rPr>
                <w:sz w:val="18"/>
              </w:rPr>
              <w:t>Reporting Manager</w:t>
            </w:r>
          </w:p>
        </w:tc>
      </w:tr>
      <w:tr w:rsidR="00B90CDC" w14:paraId="391EA7E3" w14:textId="77777777">
        <w:trPr>
          <w:jc w:val="center"/>
        </w:trPr>
        <w:tc>
          <w:tcPr>
            <w:tcW w:w="5040" w:type="dxa"/>
            <w:vAlign w:val="center"/>
          </w:tcPr>
          <w:p w14:paraId="449F9EBE" w14:textId="77777777" w:rsidR="00B90CDC" w:rsidRDefault="00000000">
            <w:r>
              <w:rPr>
                <w:sz w:val="18"/>
              </w:rPr>
              <w:t>Day-to-day settling in</w:t>
            </w:r>
          </w:p>
        </w:tc>
        <w:tc>
          <w:tcPr>
            <w:tcW w:w="5040" w:type="dxa"/>
            <w:vAlign w:val="center"/>
          </w:tcPr>
          <w:p w14:paraId="3A99CB72" w14:textId="77777777" w:rsidR="00B90CDC" w:rsidRDefault="00000000">
            <w:r>
              <w:rPr>
                <w:sz w:val="18"/>
              </w:rPr>
              <w:t>Buddy</w:t>
            </w:r>
          </w:p>
        </w:tc>
      </w:tr>
      <w:tr w:rsidR="00B90CDC" w14:paraId="7F25C9A2" w14:textId="77777777">
        <w:trPr>
          <w:jc w:val="center"/>
        </w:trPr>
        <w:tc>
          <w:tcPr>
            <w:tcW w:w="5040" w:type="dxa"/>
            <w:vAlign w:val="center"/>
          </w:tcPr>
          <w:p w14:paraId="681B7047" w14:textId="77777777" w:rsidR="00B90CDC" w:rsidRDefault="00000000">
            <w:r>
              <w:rPr>
                <w:sz w:val="18"/>
              </w:rPr>
              <w:t>HR / employee matters</w:t>
            </w:r>
          </w:p>
        </w:tc>
        <w:tc>
          <w:tcPr>
            <w:tcW w:w="5040" w:type="dxa"/>
            <w:vAlign w:val="center"/>
          </w:tcPr>
          <w:p w14:paraId="7FAF3233" w14:textId="77777777" w:rsidR="00B90CDC" w:rsidRDefault="00000000">
            <w:r>
              <w:rPr>
                <w:sz w:val="18"/>
              </w:rPr>
              <w:t>HR / Maxvolt One Helpdesk</w:t>
            </w:r>
          </w:p>
        </w:tc>
      </w:tr>
      <w:tr w:rsidR="00B90CDC" w14:paraId="1191593B" w14:textId="77777777">
        <w:trPr>
          <w:jc w:val="center"/>
        </w:trPr>
        <w:tc>
          <w:tcPr>
            <w:tcW w:w="5040" w:type="dxa"/>
            <w:vAlign w:val="center"/>
          </w:tcPr>
          <w:p w14:paraId="67B53679" w14:textId="77777777" w:rsidR="00B90CDC" w:rsidRDefault="00000000">
            <w:r>
              <w:rPr>
                <w:sz w:val="18"/>
              </w:rPr>
              <w:t>Finance / payroll / reimbursement</w:t>
            </w:r>
          </w:p>
        </w:tc>
        <w:tc>
          <w:tcPr>
            <w:tcW w:w="5040" w:type="dxa"/>
            <w:vAlign w:val="center"/>
          </w:tcPr>
          <w:p w14:paraId="2DF7AC14" w14:textId="77777777" w:rsidR="00B90CDC" w:rsidRDefault="00000000">
            <w:r>
              <w:rPr>
                <w:sz w:val="18"/>
              </w:rPr>
              <w:t>Finance / Maxvolt One Helpdesk</w:t>
            </w:r>
          </w:p>
        </w:tc>
      </w:tr>
      <w:tr w:rsidR="00B90CDC" w14:paraId="57273847" w14:textId="77777777">
        <w:trPr>
          <w:jc w:val="center"/>
        </w:trPr>
        <w:tc>
          <w:tcPr>
            <w:tcW w:w="5040" w:type="dxa"/>
            <w:vAlign w:val="center"/>
          </w:tcPr>
          <w:p w14:paraId="1018D75F" w14:textId="77777777" w:rsidR="00B90CDC" w:rsidRDefault="00000000">
            <w:r>
              <w:rPr>
                <w:sz w:val="18"/>
              </w:rPr>
              <w:t>IT / hardware / software / network</w:t>
            </w:r>
          </w:p>
        </w:tc>
        <w:tc>
          <w:tcPr>
            <w:tcW w:w="5040" w:type="dxa"/>
            <w:vAlign w:val="center"/>
          </w:tcPr>
          <w:p w14:paraId="240B0E10" w14:textId="77777777" w:rsidR="00B90CDC" w:rsidRDefault="00000000">
            <w:r>
              <w:rPr>
                <w:sz w:val="18"/>
              </w:rPr>
              <w:t>IT / Maxvolt One Helpdesk</w:t>
            </w:r>
          </w:p>
        </w:tc>
      </w:tr>
      <w:tr w:rsidR="00B90CDC" w14:paraId="24A69061" w14:textId="77777777">
        <w:trPr>
          <w:jc w:val="center"/>
        </w:trPr>
        <w:tc>
          <w:tcPr>
            <w:tcW w:w="5040" w:type="dxa"/>
            <w:vAlign w:val="center"/>
          </w:tcPr>
          <w:p w14:paraId="16A6EC0A" w14:textId="77777777" w:rsidR="00B90CDC" w:rsidRDefault="00000000">
            <w:r>
              <w:rPr>
                <w:sz w:val="18"/>
              </w:rPr>
              <w:t>Facilities / travel / stationery</w:t>
            </w:r>
          </w:p>
        </w:tc>
        <w:tc>
          <w:tcPr>
            <w:tcW w:w="5040" w:type="dxa"/>
            <w:vAlign w:val="center"/>
          </w:tcPr>
          <w:p w14:paraId="1CB9F2DC" w14:textId="77777777" w:rsidR="00B90CDC" w:rsidRDefault="00000000">
            <w:r>
              <w:rPr>
                <w:sz w:val="18"/>
              </w:rPr>
              <w:t>Admin / Maxvolt One Helpdesk</w:t>
            </w:r>
          </w:p>
        </w:tc>
      </w:tr>
      <w:tr w:rsidR="00B90CDC" w14:paraId="403ED902" w14:textId="77777777">
        <w:trPr>
          <w:jc w:val="center"/>
        </w:trPr>
        <w:tc>
          <w:tcPr>
            <w:tcW w:w="5040" w:type="dxa"/>
            <w:vAlign w:val="center"/>
          </w:tcPr>
          <w:p w14:paraId="24FDA465" w14:textId="77777777" w:rsidR="00B90CDC" w:rsidRDefault="00000000">
            <w:r>
              <w:rPr>
                <w:sz w:val="18"/>
              </w:rPr>
              <w:t>Policy information</w:t>
            </w:r>
          </w:p>
        </w:tc>
        <w:tc>
          <w:tcPr>
            <w:tcW w:w="5040" w:type="dxa"/>
            <w:vAlign w:val="center"/>
          </w:tcPr>
          <w:p w14:paraId="31987149" w14:textId="77777777" w:rsidR="00B90CDC" w:rsidRDefault="00000000">
            <w:r>
              <w:rPr>
                <w:sz w:val="18"/>
              </w:rPr>
              <w:t>AskMax</w:t>
            </w:r>
          </w:p>
        </w:tc>
      </w:tr>
      <w:tr w:rsidR="00B90CDC" w14:paraId="490A34DC" w14:textId="77777777">
        <w:trPr>
          <w:jc w:val="center"/>
        </w:trPr>
        <w:tc>
          <w:tcPr>
            <w:tcW w:w="5040" w:type="dxa"/>
            <w:vAlign w:val="center"/>
          </w:tcPr>
          <w:p w14:paraId="4617F340" w14:textId="77777777" w:rsidR="00B90CDC" w:rsidRDefault="00000000">
            <w:r>
              <w:rPr>
                <w:sz w:val="18"/>
              </w:rPr>
              <w:t>Department process</w:t>
            </w:r>
          </w:p>
        </w:tc>
        <w:tc>
          <w:tcPr>
            <w:tcW w:w="5040" w:type="dxa"/>
            <w:vAlign w:val="center"/>
          </w:tcPr>
          <w:p w14:paraId="1FDBA9B5" w14:textId="77777777" w:rsidR="00B90CDC" w:rsidRDefault="00000000">
            <w:r>
              <w:rPr>
                <w:sz w:val="18"/>
              </w:rPr>
              <w:t>Department SPOC / Reporting Manager</w:t>
            </w:r>
          </w:p>
        </w:tc>
      </w:tr>
    </w:tbl>
    <w:p w14:paraId="279AA6ED" w14:textId="77777777" w:rsidR="00B90CDC" w:rsidRDefault="00B90CDC"/>
    <w:p w14:paraId="7302A51E" w14:textId="77777777" w:rsidR="00B90CDC" w:rsidRDefault="00000000">
      <w:pPr>
        <w:pStyle w:val="Heading1"/>
      </w:pPr>
      <w:r>
        <w:t>25. FACILITATOR GUIDE</w:t>
      </w:r>
    </w:p>
    <w:p w14:paraId="478553A1" w14:textId="77777777" w:rsidR="00B90CDC" w:rsidRDefault="00000000">
      <w:pPr>
        <w:pStyle w:val="Heading2"/>
      </w:pPr>
      <w:r>
        <w:t>Before the Session</w:t>
      </w:r>
    </w:p>
    <w:p w14:paraId="60E61856" w14:textId="77777777" w:rsidR="00B90CDC" w:rsidRDefault="00000000">
      <w:pPr>
        <w:pStyle w:val="ListBullet"/>
        <w:spacing w:after="40"/>
      </w:pPr>
      <w:r>
        <w:t>Confirm latest approved company figures and policy versions.</w:t>
      </w:r>
    </w:p>
    <w:p w14:paraId="764074B4" w14:textId="77777777" w:rsidR="00B90CDC" w:rsidRDefault="00000000">
      <w:pPr>
        <w:pStyle w:val="ListBullet"/>
        <w:spacing w:after="40"/>
      </w:pPr>
      <w:r>
        <w:t>Confirm employee department, role and Reporting Manager.</w:t>
      </w:r>
    </w:p>
    <w:p w14:paraId="21CA18F3" w14:textId="77777777" w:rsidR="00B90CDC" w:rsidRDefault="00000000">
      <w:pPr>
        <w:pStyle w:val="ListBullet"/>
        <w:spacing w:after="40"/>
      </w:pPr>
      <w:r>
        <w:t>Ensure Maxvolt One registration support is ready.</w:t>
      </w:r>
    </w:p>
    <w:p w14:paraId="612BE9FB" w14:textId="77777777" w:rsidR="00B90CDC" w:rsidRDefault="00000000">
      <w:pPr>
        <w:pStyle w:val="ListBullet"/>
        <w:spacing w:after="40"/>
      </w:pPr>
      <w:r>
        <w:t>Prepare demonstrations and practical exercises.</w:t>
      </w:r>
    </w:p>
    <w:p w14:paraId="6CBC3BDD" w14:textId="77777777" w:rsidR="00B90CDC" w:rsidRDefault="00000000">
      <w:pPr>
        <w:pStyle w:val="ListBullet"/>
        <w:spacing w:after="40"/>
      </w:pPr>
      <w:r>
        <w:t>Confirm buddy assignment.</w:t>
      </w:r>
    </w:p>
    <w:p w14:paraId="0C518CE4" w14:textId="77777777" w:rsidR="00B90CDC" w:rsidRDefault="00000000">
      <w:pPr>
        <w:pStyle w:val="ListBullet"/>
        <w:spacing w:after="40"/>
      </w:pPr>
      <w:r>
        <w:t>Prepare department-specific SOPs and role-training material.</w:t>
      </w:r>
    </w:p>
    <w:p w14:paraId="2F96C731" w14:textId="77777777" w:rsidR="00B90CDC" w:rsidRDefault="00000000">
      <w:pPr>
        <w:pStyle w:val="Heading2"/>
      </w:pPr>
      <w:r>
        <w:t>During the Session</w:t>
      </w:r>
    </w:p>
    <w:p w14:paraId="46647DC3" w14:textId="77777777" w:rsidR="00B90CDC" w:rsidRDefault="00000000">
      <w:pPr>
        <w:pStyle w:val="ListBullet"/>
        <w:spacing w:after="40"/>
      </w:pPr>
      <w:r>
        <w:t>Do not simply read the presentation.</w:t>
      </w:r>
    </w:p>
    <w:p w14:paraId="18398F50" w14:textId="77777777" w:rsidR="00B90CDC" w:rsidRDefault="00000000">
      <w:pPr>
        <w:pStyle w:val="ListBullet"/>
        <w:spacing w:after="40"/>
      </w:pPr>
      <w:r>
        <w:t>Explain why each topic matters to a new employee.</w:t>
      </w:r>
    </w:p>
    <w:p w14:paraId="733BB1FF" w14:textId="77777777" w:rsidR="00B90CDC" w:rsidRDefault="00000000">
      <w:pPr>
        <w:pStyle w:val="ListBullet"/>
        <w:spacing w:after="40"/>
      </w:pPr>
      <w:r>
        <w:t>Use role-relevant examples.</w:t>
      </w:r>
    </w:p>
    <w:p w14:paraId="54287DD8" w14:textId="77777777" w:rsidR="00B90CDC" w:rsidRDefault="00000000">
      <w:pPr>
        <w:pStyle w:val="ListBullet"/>
        <w:spacing w:after="40"/>
      </w:pPr>
      <w:r>
        <w:t>Invite questions and record unresolved items.</w:t>
      </w:r>
    </w:p>
    <w:p w14:paraId="3070AB33" w14:textId="77777777" w:rsidR="00B90CDC" w:rsidRDefault="00000000">
      <w:pPr>
        <w:pStyle w:val="ListBullet"/>
        <w:spacing w:after="40"/>
      </w:pPr>
      <w:r>
        <w:t>Demonstrate systems wherever possible.</w:t>
      </w:r>
    </w:p>
    <w:p w14:paraId="6D64944C" w14:textId="77777777" w:rsidR="00B90CDC" w:rsidRDefault="00000000">
      <w:pPr>
        <w:pStyle w:val="ListBullet"/>
        <w:spacing w:after="40"/>
      </w:pPr>
      <w:r>
        <w:t>Check understanding through activities.</w:t>
      </w:r>
    </w:p>
    <w:p w14:paraId="469A2078" w14:textId="77777777" w:rsidR="00B90CDC" w:rsidRDefault="00000000">
      <w:pPr>
        <w:pStyle w:val="Heading2"/>
      </w:pPr>
      <w:r>
        <w:t>After the Session</w:t>
      </w:r>
    </w:p>
    <w:p w14:paraId="21DC74FC" w14:textId="77777777" w:rsidR="00B90CDC" w:rsidRDefault="00000000">
      <w:pPr>
        <w:pStyle w:val="ListBullet"/>
        <w:spacing w:after="40"/>
      </w:pPr>
      <w:r>
        <w:t>Confirm completion of induction.</w:t>
      </w:r>
    </w:p>
    <w:p w14:paraId="2180B5C6" w14:textId="77777777" w:rsidR="00B90CDC" w:rsidRDefault="00000000">
      <w:pPr>
        <w:pStyle w:val="ListBullet"/>
        <w:spacing w:after="40"/>
      </w:pPr>
      <w:r>
        <w:t>Confirm first-week plan.</w:t>
      </w:r>
    </w:p>
    <w:p w14:paraId="61CA38AE" w14:textId="77777777" w:rsidR="00B90CDC" w:rsidRDefault="00000000">
      <w:pPr>
        <w:pStyle w:val="ListBullet"/>
        <w:spacing w:after="40"/>
      </w:pPr>
      <w:r>
        <w:t>Confirm manager and buddy introductions.</w:t>
      </w:r>
    </w:p>
    <w:p w14:paraId="25ED5D8E" w14:textId="77777777" w:rsidR="00B90CDC" w:rsidRDefault="00000000">
      <w:pPr>
        <w:pStyle w:val="ListBullet"/>
        <w:spacing w:after="40"/>
      </w:pPr>
      <w:r>
        <w:t>Track pending documentation or training.</w:t>
      </w:r>
    </w:p>
    <w:p w14:paraId="1E2ACB1B" w14:textId="77777777" w:rsidR="00B90CDC" w:rsidRDefault="00000000">
      <w:pPr>
        <w:pStyle w:val="ListBullet"/>
        <w:spacing w:after="40"/>
      </w:pPr>
      <w:r>
        <w:t>Schedule 30/60/90-day reviews.</w:t>
      </w:r>
    </w:p>
    <w:p w14:paraId="6ABE9F53" w14:textId="77777777" w:rsidR="00B90CDC" w:rsidRDefault="00000000">
      <w:pPr>
        <w:pStyle w:val="Heading1"/>
      </w:pPr>
      <w:r>
        <w:t>26. PROGRAM GOVERNANCE &amp; CONTENT CONTROL</w:t>
      </w:r>
    </w:p>
    <w:p w14:paraId="2DF32F29" w14:textId="77777777" w:rsidR="00B90CDC" w:rsidRDefault="00000000">
      <w:r>
        <w:t>Because this program contains company figures, policies and system functions, the owner should validate time-sensitive content before each major reuse.</w:t>
      </w:r>
    </w:p>
    <w:tbl>
      <w:tblPr>
        <w:tblStyle w:val="TableGrid"/>
        <w:tblW w:w="0" w:type="auto"/>
        <w:jc w:val="center"/>
        <w:tblLook w:val="04A0" w:firstRow="1" w:lastRow="0" w:firstColumn="1" w:lastColumn="0" w:noHBand="0" w:noVBand="1"/>
      </w:tblPr>
      <w:tblGrid>
        <w:gridCol w:w="3360"/>
        <w:gridCol w:w="3360"/>
        <w:gridCol w:w="3360"/>
      </w:tblGrid>
      <w:tr w:rsidR="00B90CDC" w14:paraId="2B3BBC54" w14:textId="77777777">
        <w:trPr>
          <w:jc w:val="center"/>
        </w:trPr>
        <w:tc>
          <w:tcPr>
            <w:tcW w:w="3360" w:type="dxa"/>
            <w:shd w:val="clear" w:color="auto" w:fill="214E8C"/>
          </w:tcPr>
          <w:p w14:paraId="656502F9" w14:textId="77777777" w:rsidR="00B90CDC" w:rsidRDefault="00000000">
            <w:r>
              <w:rPr>
                <w:b/>
                <w:color w:val="FFFFFF"/>
                <w:sz w:val="18"/>
              </w:rPr>
              <w:t>Content</w:t>
            </w:r>
          </w:p>
        </w:tc>
        <w:tc>
          <w:tcPr>
            <w:tcW w:w="3360" w:type="dxa"/>
            <w:shd w:val="clear" w:color="auto" w:fill="214E8C"/>
          </w:tcPr>
          <w:p w14:paraId="6F2FE471" w14:textId="77777777" w:rsidR="00B90CDC" w:rsidRDefault="00000000">
            <w:r>
              <w:rPr>
                <w:b/>
                <w:color w:val="FFFFFF"/>
                <w:sz w:val="18"/>
              </w:rPr>
              <w:t>Review Trigger</w:t>
            </w:r>
          </w:p>
        </w:tc>
        <w:tc>
          <w:tcPr>
            <w:tcW w:w="3360" w:type="dxa"/>
            <w:shd w:val="clear" w:color="auto" w:fill="214E8C"/>
          </w:tcPr>
          <w:p w14:paraId="1B5BC906" w14:textId="77777777" w:rsidR="00B90CDC" w:rsidRDefault="00000000">
            <w:r>
              <w:rPr>
                <w:b/>
                <w:color w:val="FFFFFF"/>
                <w:sz w:val="18"/>
              </w:rPr>
              <w:t>Owner</w:t>
            </w:r>
          </w:p>
        </w:tc>
      </w:tr>
      <w:tr w:rsidR="00B90CDC" w14:paraId="12A393FB" w14:textId="77777777">
        <w:trPr>
          <w:jc w:val="center"/>
        </w:trPr>
        <w:tc>
          <w:tcPr>
            <w:tcW w:w="3360" w:type="dxa"/>
            <w:vAlign w:val="center"/>
          </w:tcPr>
          <w:p w14:paraId="2DB4B17E" w14:textId="77777777" w:rsidR="00B90CDC" w:rsidRDefault="00000000">
            <w:r>
              <w:rPr>
                <w:sz w:val="18"/>
              </w:rPr>
              <w:t>Company metrics</w:t>
            </w:r>
          </w:p>
        </w:tc>
        <w:tc>
          <w:tcPr>
            <w:tcW w:w="3360" w:type="dxa"/>
            <w:vAlign w:val="center"/>
          </w:tcPr>
          <w:p w14:paraId="0809F37D" w14:textId="77777777" w:rsidR="00B90CDC" w:rsidRDefault="00000000">
            <w:r>
              <w:rPr>
                <w:sz w:val="18"/>
              </w:rPr>
              <w:t>Periodic / before new version</w:t>
            </w:r>
          </w:p>
        </w:tc>
        <w:tc>
          <w:tcPr>
            <w:tcW w:w="3360" w:type="dxa"/>
            <w:vAlign w:val="center"/>
          </w:tcPr>
          <w:p w14:paraId="00CEA52E" w14:textId="77777777" w:rsidR="00B90CDC" w:rsidRDefault="00000000">
            <w:r>
              <w:rPr>
                <w:sz w:val="18"/>
              </w:rPr>
              <w:t>Business / Strategy</w:t>
            </w:r>
          </w:p>
        </w:tc>
      </w:tr>
      <w:tr w:rsidR="00B90CDC" w14:paraId="3BBB423D" w14:textId="77777777">
        <w:trPr>
          <w:jc w:val="center"/>
        </w:trPr>
        <w:tc>
          <w:tcPr>
            <w:tcW w:w="3360" w:type="dxa"/>
            <w:vAlign w:val="center"/>
          </w:tcPr>
          <w:p w14:paraId="2870B57D" w14:textId="77777777" w:rsidR="00B90CDC" w:rsidRDefault="00000000">
            <w:r>
              <w:rPr>
                <w:sz w:val="18"/>
              </w:rPr>
              <w:t>Leadership / organisation</w:t>
            </w:r>
          </w:p>
        </w:tc>
        <w:tc>
          <w:tcPr>
            <w:tcW w:w="3360" w:type="dxa"/>
            <w:vAlign w:val="center"/>
          </w:tcPr>
          <w:p w14:paraId="06EF4F52" w14:textId="77777777" w:rsidR="00B90CDC" w:rsidRDefault="00000000">
            <w:r>
              <w:rPr>
                <w:sz w:val="18"/>
              </w:rPr>
              <w:t>When structure changes</w:t>
            </w:r>
          </w:p>
        </w:tc>
        <w:tc>
          <w:tcPr>
            <w:tcW w:w="3360" w:type="dxa"/>
            <w:vAlign w:val="center"/>
          </w:tcPr>
          <w:p w14:paraId="25C2C2E3" w14:textId="77777777" w:rsidR="00B90CDC" w:rsidRDefault="00000000">
            <w:r>
              <w:rPr>
                <w:sz w:val="18"/>
              </w:rPr>
              <w:t>HR / Management</w:t>
            </w:r>
          </w:p>
        </w:tc>
      </w:tr>
      <w:tr w:rsidR="00B90CDC" w14:paraId="6E63D143" w14:textId="77777777">
        <w:trPr>
          <w:jc w:val="center"/>
        </w:trPr>
        <w:tc>
          <w:tcPr>
            <w:tcW w:w="3360" w:type="dxa"/>
            <w:vAlign w:val="center"/>
          </w:tcPr>
          <w:p w14:paraId="19E8F019" w14:textId="77777777" w:rsidR="00B90CDC" w:rsidRDefault="00000000">
            <w:r>
              <w:rPr>
                <w:sz w:val="18"/>
              </w:rPr>
              <w:t>HR policies</w:t>
            </w:r>
          </w:p>
        </w:tc>
        <w:tc>
          <w:tcPr>
            <w:tcW w:w="3360" w:type="dxa"/>
            <w:vAlign w:val="center"/>
          </w:tcPr>
          <w:p w14:paraId="184FA748" w14:textId="77777777" w:rsidR="00B90CDC" w:rsidRDefault="00000000">
            <w:r>
              <w:rPr>
                <w:sz w:val="18"/>
              </w:rPr>
              <w:t>When policy changes</w:t>
            </w:r>
          </w:p>
        </w:tc>
        <w:tc>
          <w:tcPr>
            <w:tcW w:w="3360" w:type="dxa"/>
            <w:vAlign w:val="center"/>
          </w:tcPr>
          <w:p w14:paraId="42D13179" w14:textId="77777777" w:rsidR="00B90CDC" w:rsidRDefault="00000000">
            <w:r>
              <w:rPr>
                <w:sz w:val="18"/>
              </w:rPr>
              <w:t>HR</w:t>
            </w:r>
          </w:p>
        </w:tc>
      </w:tr>
      <w:tr w:rsidR="00B90CDC" w14:paraId="605ACBD5" w14:textId="77777777">
        <w:trPr>
          <w:jc w:val="center"/>
        </w:trPr>
        <w:tc>
          <w:tcPr>
            <w:tcW w:w="3360" w:type="dxa"/>
            <w:vAlign w:val="center"/>
          </w:tcPr>
          <w:p w14:paraId="065FDD2C" w14:textId="77777777" w:rsidR="00B90CDC" w:rsidRDefault="00000000">
            <w:r>
              <w:rPr>
                <w:sz w:val="18"/>
              </w:rPr>
              <w:t>Maxvolt One functions</w:t>
            </w:r>
          </w:p>
        </w:tc>
        <w:tc>
          <w:tcPr>
            <w:tcW w:w="3360" w:type="dxa"/>
            <w:vAlign w:val="center"/>
          </w:tcPr>
          <w:p w14:paraId="26B48EC4" w14:textId="77777777" w:rsidR="00B90CDC" w:rsidRDefault="00000000">
            <w:r>
              <w:rPr>
                <w:sz w:val="18"/>
              </w:rPr>
              <w:t>When system changes</w:t>
            </w:r>
          </w:p>
        </w:tc>
        <w:tc>
          <w:tcPr>
            <w:tcW w:w="3360" w:type="dxa"/>
            <w:vAlign w:val="center"/>
          </w:tcPr>
          <w:p w14:paraId="77D5CE5D" w14:textId="77777777" w:rsidR="00B90CDC" w:rsidRDefault="00000000">
            <w:r>
              <w:rPr>
                <w:sz w:val="18"/>
              </w:rPr>
              <w:t>HR / IT / System owner</w:t>
            </w:r>
          </w:p>
        </w:tc>
      </w:tr>
      <w:tr w:rsidR="00B90CDC" w14:paraId="4E86AC3C" w14:textId="77777777">
        <w:trPr>
          <w:jc w:val="center"/>
        </w:trPr>
        <w:tc>
          <w:tcPr>
            <w:tcW w:w="3360" w:type="dxa"/>
            <w:vAlign w:val="center"/>
          </w:tcPr>
          <w:p w14:paraId="164A8293" w14:textId="77777777" w:rsidR="00B90CDC" w:rsidRDefault="00000000">
            <w:r>
              <w:rPr>
                <w:sz w:val="18"/>
              </w:rPr>
              <w:lastRenderedPageBreak/>
              <w:t>Safety requirements</w:t>
            </w:r>
          </w:p>
        </w:tc>
        <w:tc>
          <w:tcPr>
            <w:tcW w:w="3360" w:type="dxa"/>
            <w:vAlign w:val="center"/>
          </w:tcPr>
          <w:p w14:paraId="437FECDC" w14:textId="77777777" w:rsidR="00B90CDC" w:rsidRDefault="00000000">
            <w:r>
              <w:rPr>
                <w:sz w:val="18"/>
              </w:rPr>
              <w:t>When process or safety requirements change</w:t>
            </w:r>
          </w:p>
        </w:tc>
        <w:tc>
          <w:tcPr>
            <w:tcW w:w="3360" w:type="dxa"/>
            <w:vAlign w:val="center"/>
          </w:tcPr>
          <w:p w14:paraId="1DAE9B40" w14:textId="77777777" w:rsidR="00B90CDC" w:rsidRDefault="00000000">
            <w:r>
              <w:rPr>
                <w:sz w:val="18"/>
              </w:rPr>
              <w:t>Relevant owner</w:t>
            </w:r>
          </w:p>
        </w:tc>
      </w:tr>
      <w:tr w:rsidR="00B90CDC" w14:paraId="4D8171B1" w14:textId="77777777">
        <w:trPr>
          <w:jc w:val="center"/>
        </w:trPr>
        <w:tc>
          <w:tcPr>
            <w:tcW w:w="3360" w:type="dxa"/>
            <w:vAlign w:val="center"/>
          </w:tcPr>
          <w:p w14:paraId="1F8A464D" w14:textId="77777777" w:rsidR="00B90CDC" w:rsidRDefault="00000000">
            <w:r>
              <w:rPr>
                <w:sz w:val="18"/>
              </w:rPr>
              <w:t>Department SOPs</w:t>
            </w:r>
          </w:p>
        </w:tc>
        <w:tc>
          <w:tcPr>
            <w:tcW w:w="3360" w:type="dxa"/>
            <w:vAlign w:val="center"/>
          </w:tcPr>
          <w:p w14:paraId="16B7BCE9" w14:textId="77777777" w:rsidR="00B90CDC" w:rsidRDefault="00000000">
            <w:r>
              <w:rPr>
                <w:sz w:val="18"/>
              </w:rPr>
              <w:t>When process changes</w:t>
            </w:r>
          </w:p>
        </w:tc>
        <w:tc>
          <w:tcPr>
            <w:tcW w:w="3360" w:type="dxa"/>
            <w:vAlign w:val="center"/>
          </w:tcPr>
          <w:p w14:paraId="21D6EE52" w14:textId="77777777" w:rsidR="00B90CDC" w:rsidRDefault="00000000">
            <w:r>
              <w:rPr>
                <w:sz w:val="18"/>
              </w:rPr>
              <w:t>Department Head</w:t>
            </w:r>
          </w:p>
        </w:tc>
      </w:tr>
      <w:tr w:rsidR="00B90CDC" w14:paraId="5BB21A77" w14:textId="77777777">
        <w:trPr>
          <w:jc w:val="center"/>
        </w:trPr>
        <w:tc>
          <w:tcPr>
            <w:tcW w:w="3360" w:type="dxa"/>
            <w:vAlign w:val="center"/>
          </w:tcPr>
          <w:p w14:paraId="79F36C16" w14:textId="77777777" w:rsidR="00B90CDC" w:rsidRDefault="00000000">
            <w:r>
              <w:rPr>
                <w:sz w:val="18"/>
              </w:rPr>
              <w:t>Training schedule</w:t>
            </w:r>
          </w:p>
        </w:tc>
        <w:tc>
          <w:tcPr>
            <w:tcW w:w="3360" w:type="dxa"/>
            <w:vAlign w:val="center"/>
          </w:tcPr>
          <w:p w14:paraId="0A869190" w14:textId="77777777" w:rsidR="00B90CDC" w:rsidRDefault="00000000">
            <w:r>
              <w:rPr>
                <w:sz w:val="18"/>
              </w:rPr>
              <w:t>Each induction cycle</w:t>
            </w:r>
          </w:p>
        </w:tc>
        <w:tc>
          <w:tcPr>
            <w:tcW w:w="3360" w:type="dxa"/>
            <w:vAlign w:val="center"/>
          </w:tcPr>
          <w:p w14:paraId="678B07AB" w14:textId="77777777" w:rsidR="00B90CDC" w:rsidRDefault="00000000">
            <w:r>
              <w:rPr>
                <w:sz w:val="18"/>
              </w:rPr>
              <w:t>HR</w:t>
            </w:r>
          </w:p>
        </w:tc>
      </w:tr>
    </w:tbl>
    <w:p w14:paraId="5AAE1DEC" w14:textId="77777777" w:rsidR="00B90CDC" w:rsidRDefault="00B90CDC"/>
    <w:p w14:paraId="64BEC6A4" w14:textId="77777777" w:rsidR="00B90CDC" w:rsidRDefault="00000000">
      <w:r>
        <w:br w:type="page"/>
      </w:r>
    </w:p>
    <w:p w14:paraId="05D76E9A" w14:textId="77777777" w:rsidR="00B90CDC" w:rsidRDefault="00000000">
      <w:pPr>
        <w:jc w:val="center"/>
      </w:pPr>
      <w:r>
        <w:rPr>
          <w:b/>
          <w:color w:val="214E8C"/>
          <w:sz w:val="54"/>
        </w:rPr>
        <w:lastRenderedPageBreak/>
        <w:t>WELCOME TO MAXVOLT</w:t>
      </w:r>
    </w:p>
    <w:p w14:paraId="34BAC870" w14:textId="77777777" w:rsidR="00B90CDC" w:rsidRDefault="00000000">
      <w:pPr>
        <w:jc w:val="center"/>
      </w:pPr>
      <w:r>
        <w:rPr>
          <w:b/>
          <w:color w:val="E86A17"/>
          <w:sz w:val="36"/>
        </w:rPr>
        <w:t>Your journey starts here.</w:t>
      </w:r>
    </w:p>
    <w:p w14:paraId="7CA836E4" w14:textId="77777777" w:rsidR="00B90CDC" w:rsidRDefault="00000000">
      <w:pPr>
        <w:jc w:val="center"/>
      </w:pPr>
      <w:r>
        <w:rPr>
          <w:sz w:val="24"/>
        </w:rPr>
        <w:t>Learn the business.</w:t>
      </w:r>
    </w:p>
    <w:p w14:paraId="5C4ED099" w14:textId="77777777" w:rsidR="00B90CDC" w:rsidRDefault="00000000">
      <w:pPr>
        <w:jc w:val="center"/>
      </w:pPr>
      <w:r>
        <w:rPr>
          <w:sz w:val="24"/>
        </w:rPr>
        <w:t>Understand your role.</w:t>
      </w:r>
    </w:p>
    <w:p w14:paraId="56A55C84" w14:textId="77777777" w:rsidR="00B90CDC" w:rsidRDefault="00000000">
      <w:pPr>
        <w:jc w:val="center"/>
      </w:pPr>
      <w:r>
        <w:rPr>
          <w:sz w:val="24"/>
        </w:rPr>
        <w:t>Follow the process.</w:t>
      </w:r>
    </w:p>
    <w:p w14:paraId="20DB131D" w14:textId="77777777" w:rsidR="00B90CDC" w:rsidRDefault="00000000">
      <w:pPr>
        <w:jc w:val="center"/>
      </w:pPr>
      <w:r>
        <w:rPr>
          <w:sz w:val="24"/>
        </w:rPr>
        <w:t>Work safely.</w:t>
      </w:r>
    </w:p>
    <w:p w14:paraId="0F790D3D" w14:textId="77777777" w:rsidR="00B90CDC" w:rsidRDefault="00000000">
      <w:pPr>
        <w:jc w:val="center"/>
      </w:pPr>
      <w:r>
        <w:rPr>
          <w:sz w:val="24"/>
        </w:rPr>
        <w:t>Take ownership.</w:t>
      </w:r>
    </w:p>
    <w:p w14:paraId="31FD9E80" w14:textId="77777777" w:rsidR="00B90CDC" w:rsidRDefault="00000000">
      <w:pPr>
        <w:jc w:val="center"/>
      </w:pPr>
      <w:r>
        <w:rPr>
          <w:sz w:val="24"/>
        </w:rPr>
        <w:t>Work together.</w:t>
      </w:r>
    </w:p>
    <w:p w14:paraId="69B656F6" w14:textId="77777777" w:rsidR="00B90CDC" w:rsidRDefault="00000000">
      <w:pPr>
        <w:jc w:val="center"/>
      </w:pPr>
      <w:r>
        <w:rPr>
          <w:sz w:val="24"/>
        </w:rPr>
        <w:t>Keep improving.</w:t>
      </w:r>
    </w:p>
    <w:p w14:paraId="1332F9A1" w14:textId="77777777" w:rsidR="00B90CDC" w:rsidRDefault="00000000">
      <w:pPr>
        <w:jc w:val="center"/>
      </w:pPr>
      <w:r>
        <w:rPr>
          <w:b/>
          <w:color w:val="214E8C"/>
          <w:sz w:val="30"/>
        </w:rPr>
        <w:t>POWERING THE FUTURE, DRIVING SUSTAINABILITY.</w:t>
      </w:r>
    </w:p>
    <w:sectPr w:rsidR="00B90CD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C62FE" w14:textId="77777777" w:rsidR="00A26F72" w:rsidRDefault="00A26F72">
      <w:pPr>
        <w:spacing w:after="0" w:line="240" w:lineRule="auto"/>
      </w:pPr>
      <w:r>
        <w:separator/>
      </w:r>
    </w:p>
  </w:endnote>
  <w:endnote w:type="continuationSeparator" w:id="0">
    <w:p w14:paraId="35B2088E" w14:textId="77777777" w:rsidR="00A26F72" w:rsidRDefault="00A26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7018" w14:textId="77777777" w:rsidR="00B90CDC" w:rsidRDefault="00000000">
    <w:pPr>
      <w:pStyle w:val="Footer"/>
      <w:jc w:val="center"/>
    </w:pPr>
    <w:r>
      <w:rPr>
        <w:color w:val="666666"/>
        <w:sz w:val="16"/>
      </w:rPr>
      <w:t>Maxvolt Energy Industries Limited | New Employee Induction &amp; Training Program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B66D5" w14:textId="77777777" w:rsidR="00A26F72" w:rsidRDefault="00A26F72">
      <w:pPr>
        <w:spacing w:after="0" w:line="240" w:lineRule="auto"/>
      </w:pPr>
      <w:r>
        <w:separator/>
      </w:r>
    </w:p>
  </w:footnote>
  <w:footnote w:type="continuationSeparator" w:id="0">
    <w:p w14:paraId="65DF585C" w14:textId="77777777" w:rsidR="00A26F72" w:rsidRDefault="00A26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4450065">
    <w:abstractNumId w:val="8"/>
  </w:num>
  <w:num w:numId="2" w16cid:durableId="706174730">
    <w:abstractNumId w:val="6"/>
  </w:num>
  <w:num w:numId="3" w16cid:durableId="395208797">
    <w:abstractNumId w:val="5"/>
  </w:num>
  <w:num w:numId="4" w16cid:durableId="492650124">
    <w:abstractNumId w:val="4"/>
  </w:num>
  <w:num w:numId="5" w16cid:durableId="1135106118">
    <w:abstractNumId w:val="7"/>
  </w:num>
  <w:num w:numId="6" w16cid:durableId="1538354380">
    <w:abstractNumId w:val="3"/>
  </w:num>
  <w:num w:numId="7" w16cid:durableId="1744907727">
    <w:abstractNumId w:val="2"/>
  </w:num>
  <w:num w:numId="8" w16cid:durableId="1896813006">
    <w:abstractNumId w:val="1"/>
  </w:num>
  <w:num w:numId="9" w16cid:durableId="121820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C1B"/>
    <w:rsid w:val="001343B2"/>
    <w:rsid w:val="0015074B"/>
    <w:rsid w:val="0029639D"/>
    <w:rsid w:val="00326F90"/>
    <w:rsid w:val="005500EC"/>
    <w:rsid w:val="00563FA5"/>
    <w:rsid w:val="005F0E74"/>
    <w:rsid w:val="006711FC"/>
    <w:rsid w:val="006F62E2"/>
    <w:rsid w:val="00980758"/>
    <w:rsid w:val="00A26F72"/>
    <w:rsid w:val="00A31A3A"/>
    <w:rsid w:val="00AA1D8D"/>
    <w:rsid w:val="00AA635F"/>
    <w:rsid w:val="00AE0CDC"/>
    <w:rsid w:val="00B12BAC"/>
    <w:rsid w:val="00B47730"/>
    <w:rsid w:val="00B90CDC"/>
    <w:rsid w:val="00BB4D93"/>
    <w:rsid w:val="00BE6165"/>
    <w:rsid w:val="00CB0664"/>
    <w:rsid w:val="00F972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937D1"/>
  <w14:defaultImageDpi w14:val="300"/>
  <w15:docId w15:val="{B75D26D4-B1C5-48ED-A8EC-AC5592DC3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4E8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86A1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14E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14E8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20</Pages>
  <Words>4160</Words>
  <Characters>23713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 Tyagi</cp:lastModifiedBy>
  <cp:revision>13</cp:revision>
  <dcterms:created xsi:type="dcterms:W3CDTF">2013-12-23T23:15:00Z</dcterms:created>
  <dcterms:modified xsi:type="dcterms:W3CDTF">2026-09-12T06:19:00Z</dcterms:modified>
  <cp:category/>
</cp:coreProperties>
</file>