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64594AE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before="0" w:after="0" w:lineRule="exact" w:line="696"/>
        <w:ind w:left="0"/>
        <w:textAlignment w:val="auto"/>
        <w:rPr>
          <w:rFonts w:hint="default"/>
          <w:lang w:val="en-US" w:eastAsia="zh-CN"/>
        </w:rPr>
      </w:pPr>
      <w:bookmarkStart w:id="0" w:name="_GoBack"/>
      <w:bookmarkEnd w:id="0"/>
      <w:r>
        <w:rPr/>
        <w:drawing>
          <wp:anchor distT="0" distB="0" distL="0" distR="0" simplePos="false" relativeHeight="2" behindDoc="false" locked="false" layoutInCell="true" allowOverlap="true">
            <wp:simplePos x="0" y="0"/>
            <wp:positionH relativeFrom="column">
              <wp:posOffset>36830</wp:posOffset>
            </wp:positionH>
            <wp:positionV relativeFrom="page">
              <wp:posOffset>368300</wp:posOffset>
            </wp:positionV>
            <wp:extent cx="1345565" cy="1795145"/>
            <wp:effectExtent l="0" t="0" r="0" b="0"/>
            <wp:wrapNone/>
            <wp:docPr id="1026" name="Drawing 0" descr="icon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 0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345565" cy="1795145"/>
                    </a:xfrm>
                    <a:prstGeom prst="rect"/>
                    <a:ln cmpd="sng" cap="flat" w="36873">
                      <a:solidFill>
                        <a:srgbClr val="c9ae96"/>
                      </a:solidFill>
                      <a:prstDash val="solid"/>
                      <a:miter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false" relativeHeight="3" behindDoc="true" locked="false" layoutInCell="true" allowOverlap="true">
            <wp:simplePos x="0" y="0"/>
            <wp:positionH relativeFrom="column">
              <wp:posOffset>-553085</wp:posOffset>
            </wp:positionH>
            <wp:positionV relativeFrom="page">
              <wp:posOffset>553085</wp:posOffset>
            </wp:positionV>
            <wp:extent cx="7559040" cy="165734"/>
            <wp:effectExtent l="0" t="0" r="0" b="0"/>
            <wp:wrapNone/>
            <wp:docPr id="1027" name="Drawing 0" descr="head_icon_split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59040" cy="165734"/>
                    </a:xfrm>
                    <a:prstGeom prst="rect"/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false" relativeHeight="4" behindDoc="true" locked="false" layoutInCell="true" allowOverlap="true">
            <wp:simplePos x="0" y="0"/>
            <wp:positionH relativeFrom="column">
              <wp:posOffset>-553085</wp:posOffset>
            </wp:positionH>
            <wp:positionV relativeFrom="page">
              <wp:posOffset>718820</wp:posOffset>
            </wp:positionV>
            <wp:extent cx="7559040" cy="1534795"/>
            <wp:effectExtent l="0" t="0" r="0" b="0"/>
            <wp:wrapNone/>
            <wp:docPr id="1028" name="Drawing 0" descr="base_info_head_icon_bg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59040" cy="1534795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511609DE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before="0" w:after="0" w:lineRule="exact" w:line="725"/>
        <w:ind w:left="2760"/>
        <w:textAlignment w:val="center"/>
        <w:rPr>
          <w:rFonts w:hint="default"/>
          <w:lang w:val="en-US" w:eastAsia="zh-CN"/>
        </w:rPr>
      </w:pPr>
      <w:r>
        <w:rPr>
          <w:rFonts w:ascii="微软雅黑" w:cs="微软雅黑" w:eastAsia="微软雅黑" w:hAnsi="微软雅黑"/>
          <w:color w:val="ffffff"/>
          <w:sz w:val="52"/>
        </w:rPr>
        <w:t>范吉杰</w:t>
      </w:r>
      <w:r>
        <w:rPr/>
        <w:drawing>
          <wp:anchor distT="0" distB="0" distL="0" distR="0" simplePos="false" relativeHeight="5" behindDoc="false" locked="false" layoutInCell="true" allowOverlap="true">
            <wp:simplePos x="0" y="0"/>
            <wp:positionH relativeFrom="column">
              <wp:posOffset>3173095</wp:posOffset>
            </wp:positionH>
            <wp:positionV relativeFrom="paragraph">
              <wp:posOffset>156210</wp:posOffset>
            </wp:positionV>
            <wp:extent cx="2092324" cy="147320"/>
            <wp:effectExtent l="0" t="0" r="0" b="0"/>
            <wp:wrapNone/>
            <wp:docPr id="1029" name="Drawing 0" descr="spage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092324" cy="147320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7102F814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before="0" w:after="0" w:lineRule="exact" w:line="152"/>
        <w:ind w:left="0"/>
        <w:textAlignment w:val="auto"/>
        <w:rPr>
          <w:rFonts w:hint="default"/>
          <w:lang w:val="en-US" w:eastAsia="zh-CN"/>
        </w:rPr>
      </w:pPr>
    </w:p>
    <w:tbl>
      <w:tblPr>
        <w:tblStyle w:val="style154"/>
        <w:tblW w:w="7880" w:type="dxa"/>
        <w:tblInd w:w="27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257"/>
        <w:gridCol w:w="2222"/>
        <w:gridCol w:w="2403"/>
      </w:tblGrid>
      <w:tr w14:paraId="4BB536E3">
        <w:trPr>
          <w:trHeight w:val="377" w:hRule="exact"/>
        </w:trPr>
        <w:tc>
          <w:tcPr>
            <w:tcW w:w="2626" w:type="dxa"/>
            <w:tcBorders>
              <w:tl2br w:val="nil"/>
              <w:tr2bl w:val="nil"/>
            </w:tcBorders>
          </w:tcPr>
          <w:p w14:paraId="7D8DDAE7">
            <w:pPr>
              <w:pStyle w:val="style0"/>
              <w:keepNext w:val="false"/>
              <w:keepLines w:val="false"/>
              <w:pageBreakBefore w:val="false"/>
              <w:widowControl w:val="false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before="0" w:after="0" w:lineRule="exact" w:line="377"/>
              <w:ind w:left="72" w:right="72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微软雅黑" w:cs="微软雅黑" w:eastAsia="微软雅黑" w:hAnsi="微软雅黑"/>
                <w:b w:val="false"/>
                <w:color w:val="ffffff"/>
                <w:sz w:val="20"/>
              </w:rPr>
              <w:t>性别：</w:t>
            </w:r>
            <w:r>
              <w:rPr>
                <w:rFonts w:ascii="微软雅黑" w:cs="微软雅黑" w:eastAsia="微软雅黑" w:hAnsi="微软雅黑"/>
                <w:color w:val="ffffff"/>
                <w:sz w:val="20"/>
              </w:rPr>
              <w:t>男</w:t>
            </w:r>
          </w:p>
        </w:tc>
        <w:tc>
          <w:tcPr>
            <w:tcW w:w="2627" w:type="dxa"/>
            <w:tcBorders>
              <w:tl2br w:val="nil"/>
              <w:tr2bl w:val="nil"/>
            </w:tcBorders>
          </w:tcPr>
          <w:p w14:paraId="7A67EC4C">
            <w:pPr>
              <w:pStyle w:val="style0"/>
              <w:keepNext w:val="false"/>
              <w:keepLines w:val="false"/>
              <w:pageBreakBefore w:val="false"/>
              <w:widowControl w:val="false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before="0" w:after="0" w:lineRule="exact" w:line="377"/>
              <w:ind w:left="72" w:right="72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微软雅黑" w:cs="微软雅黑" w:eastAsia="微软雅黑" w:hAnsi="微软雅黑"/>
                <w:b w:val="false"/>
                <w:color w:val="ffffff"/>
                <w:sz w:val="20"/>
              </w:rPr>
              <w:t>年龄：</w:t>
            </w:r>
            <w:r>
              <w:rPr>
                <w:rFonts w:ascii="微软雅黑" w:cs="微软雅黑" w:eastAsia="微软雅黑" w:hAnsi="微软雅黑"/>
                <w:color w:val="ffffff"/>
                <w:sz w:val="20"/>
              </w:rPr>
              <w:t>21</w:t>
            </w:r>
          </w:p>
        </w:tc>
        <w:tc>
          <w:tcPr>
            <w:tcW w:w="2627" w:type="dxa"/>
            <w:tcBorders>
              <w:tl2br w:val="nil"/>
              <w:tr2bl w:val="nil"/>
            </w:tcBorders>
          </w:tcPr>
          <w:p w14:paraId="726B3817">
            <w:pPr>
              <w:pStyle w:val="style0"/>
              <w:keepNext w:val="false"/>
              <w:keepLines w:val="false"/>
              <w:pageBreakBefore w:val="false"/>
              <w:widowControl w:val="false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before="0" w:after="0" w:lineRule="exact" w:line="377"/>
              <w:ind w:left="72" w:right="72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微软雅黑" w:cs="微软雅黑" w:eastAsia="微软雅黑" w:hAnsi="微软雅黑"/>
                <w:b w:val="false"/>
                <w:color w:val="ffffff"/>
                <w:sz w:val="20"/>
              </w:rPr>
              <w:t>电话：</w:t>
            </w:r>
            <w:r>
              <w:rPr>
                <w:rFonts w:ascii="微软雅黑" w:cs="微软雅黑" w:eastAsia="微软雅黑" w:hAnsi="微软雅黑"/>
                <w:color w:val="ffffff"/>
                <w:sz w:val="20"/>
              </w:rPr>
              <w:t>13966671494</w:t>
            </w:r>
          </w:p>
        </w:tc>
      </w:tr>
      <w:tr w14:paraId="01ABC10E">
        <w:tblPrEx/>
        <w:trPr>
          <w:trHeight w:val="377" w:hRule="exact"/>
        </w:trPr>
        <w:tc>
          <w:tcPr>
            <w:tcW w:w="2626" w:type="dxa"/>
            <w:tcBorders>
              <w:tl2br w:val="nil"/>
              <w:tr2bl w:val="nil"/>
            </w:tcBorders>
          </w:tcPr>
          <w:p w14:paraId="3B552E83">
            <w:pPr>
              <w:pStyle w:val="style0"/>
              <w:keepNext w:val="false"/>
              <w:keepLines w:val="false"/>
              <w:pageBreakBefore w:val="false"/>
              <w:widowControl w:val="false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before="0" w:after="0" w:lineRule="exact" w:line="377"/>
              <w:ind w:left="72" w:right="72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微软雅黑" w:cs="微软雅黑" w:eastAsia="微软雅黑" w:hAnsi="微软雅黑"/>
                <w:b w:val="false"/>
                <w:color w:val="ffffff"/>
                <w:sz w:val="20"/>
              </w:rPr>
              <w:t>现所在地：</w:t>
            </w:r>
            <w:r>
              <w:rPr>
                <w:rFonts w:ascii="微软雅黑" w:cs="微软雅黑" w:eastAsia="微软雅黑" w:hAnsi="微软雅黑"/>
                <w:color w:val="ffffff"/>
                <w:sz w:val="20"/>
              </w:rPr>
              <w:t>合肥</w:t>
            </w:r>
          </w:p>
        </w:tc>
        <w:tc>
          <w:tcPr>
            <w:tcW w:w="2627" w:type="dxa"/>
            <w:gridSpan w:val="2"/>
            <w:tcBorders>
              <w:tl2br w:val="nil"/>
              <w:tr2bl w:val="nil"/>
            </w:tcBorders>
          </w:tcPr>
          <w:p w14:paraId="126C3DA9">
            <w:pPr>
              <w:pStyle w:val="style0"/>
              <w:keepNext w:val="false"/>
              <w:keepLines w:val="false"/>
              <w:pageBreakBefore w:val="false"/>
              <w:widowControl w:val="false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before="0" w:after="0" w:lineRule="exact" w:line="377"/>
              <w:ind w:left="72" w:right="72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微软雅黑" w:cs="微软雅黑" w:eastAsia="微软雅黑" w:hAnsi="微软雅黑"/>
                <w:b w:val="false"/>
                <w:color w:val="ffffff"/>
                <w:sz w:val="20"/>
              </w:rPr>
              <w:t>邮箱：</w:t>
            </w:r>
            <w:r>
              <w:rPr>
                <w:rFonts w:ascii="微软雅黑" w:cs="微软雅黑" w:eastAsia="微软雅黑" w:hAnsi="微软雅黑"/>
                <w:color w:val="ffffff"/>
                <w:sz w:val="20"/>
              </w:rPr>
              <w:t>1204344748@qq.com</w:t>
            </w:r>
          </w:p>
        </w:tc>
      </w:tr>
    </w:tbl>
    <w:p w14:paraId="4AE2B831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before="0" w:after="0" w:lineRule="exact" w:line="464"/>
        <w:ind w:left="0"/>
        <w:textAlignment w:val="auto"/>
        <w:rPr>
          <w:rFonts w:hint="default"/>
          <w:lang w:val="en-US" w:eastAsia="zh-CN"/>
        </w:rPr>
      </w:pPr>
    </w:p>
    <w:p w14:paraId="013BFB49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454"/>
        <w:ind w:left="0"/>
        <w:textAlignment w:val="auto"/>
        <w:rPr>
          <w:rFonts w:hint="default"/>
          <w:lang w:val="en-US" w:eastAsia="zh-CN"/>
        </w:rPr>
      </w:pPr>
    </w:p>
    <w:p w14:paraId="4484C788">
      <w:pPr>
        <w:pStyle w:val="style0"/>
        <w:spacing w:before="0" w:after="0" w:lineRule="exact" w:line="464"/>
        <w:ind w:left="769"/>
        <w:textAlignment w:val="center"/>
        <w:rPr>
          <w:sz w:val="21"/>
        </w:rPr>
      </w:pPr>
      <w:r>
        <w:rPr>
          <w:rFonts w:ascii="微软雅黑" w:cs="微软雅黑" w:eastAsia="微软雅黑" w:hAnsi="微软雅黑"/>
          <w:b/>
          <w:color w:val="374957"/>
          <w:sz w:val="26"/>
        </w:rPr>
        <w:t>求职意向</w:t>
      </w:r>
      <w:r>
        <w:rPr>
          <w:rFonts w:ascii="微软雅黑" w:cs="微软雅黑" w:eastAsia="微软雅黑" w:hAnsi="微软雅黑"/>
          <w:b/>
          <w:color w:val="374957"/>
          <w:sz w:val="26"/>
        </w:rPr>
        <w:drawing>
          <wp:anchor distT="0" distB="0" distL="0" distR="0" simplePos="false" relativeHeight="6" behindDoc="true" locked="false" layoutInCell="true" allowOverlap="tru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1030" name="Drawing 0" descr="module_title_background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0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5275" cy="295275"/>
                    </a:xfrm>
                    <a:prstGeom prst="rect"/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false" relativeHeight="7" behindDoc="false" locked="false" layoutInCell="true" allowOverlap="tru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1031" name="Drawing 0" descr="求职意向.sv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5275" cy="295275"/>
                    </a:xfrm>
                    <a:prstGeom prst="rect"/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false" relativeHeight="8" behindDoc="false" locked="false" layoutInCell="true" allowOverlap="true">
            <wp:simplePos x="0" y="0"/>
            <wp:positionH relativeFrom="column">
              <wp:posOffset>0</wp:posOffset>
            </wp:positionH>
            <wp:positionV relativeFrom="paragraph">
              <wp:posOffset>349885</wp:posOffset>
            </wp:positionV>
            <wp:extent cx="6452870" cy="18415"/>
            <wp:effectExtent l="0" t="0" r="0" b="0"/>
            <wp:wrapNone/>
            <wp:docPr id="1032" name="Drawing 0" descr="module_title_split_icon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452870" cy="18415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37E07C56">
      <w:pPr>
        <w:pStyle w:val="style0"/>
        <w:spacing w:before="0" w:after="0" w:lineRule="exact" w:line="116"/>
        <w:rPr>
          <w:sz w:val="21"/>
        </w:rPr>
      </w:pPr>
    </w:p>
    <w:p w14:paraId="2FBBCD10">
      <w:pPr>
        <w:pStyle w:val="style0"/>
        <w:spacing w:before="0" w:after="0" w:lineRule="exact" w:line="152"/>
        <w:rPr>
          <w:rFonts w:eastAsia="宋体" w:hint="eastAsia"/>
          <w:sz w:val="21"/>
          <w:lang w:val="en-US" w:eastAsia="zh-CN"/>
        </w:rPr>
      </w:pPr>
    </w:p>
    <w:tbl>
      <w:tblPr>
        <w:tblStyle w:val="style15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046"/>
        <w:gridCol w:w="5046"/>
      </w:tblGrid>
      <w:tr w14:paraId="0CCC4C5D">
        <w:trPr>
          <w:trHeight w:val="377" w:hRule="atLeast"/>
        </w:trPr>
        <w:tc>
          <w:tcPr>
            <w:tcW w:w="504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2480CA">
            <w:pPr>
              <w:pStyle w:val="style0"/>
              <w:spacing w:before="0" w:after="0" w:lineRule="exact" w:line="377"/>
              <w:ind w:left="0" w:right="0"/>
              <w:textAlignment w:val="center"/>
              <w:rPr>
                <w:vertAlign w:val="baseline"/>
              </w:rPr>
            </w:pPr>
            <w:r>
              <w:rPr>
                <w:rFonts w:ascii="微软雅黑" w:cs="微软雅黑" w:eastAsia="微软雅黑" w:hAnsi="微软雅黑"/>
                <w:b w:val="false"/>
                <w:color w:val="666666"/>
                <w:sz w:val="20"/>
              </w:rPr>
              <w:t>意向岗位：</w:t>
            </w:r>
            <w:r>
              <w:rPr>
                <w:rFonts w:ascii="微软雅黑" w:cs="微软雅黑" w:eastAsia="微软雅黑" w:hAnsi="微软雅黑"/>
                <w:color w:val="666666"/>
                <w:sz w:val="20"/>
              </w:rPr>
              <w:t>电子/硬件开发工程师</w:t>
            </w:r>
          </w:p>
        </w:tc>
        <w:tc>
          <w:tcPr>
            <w:tcW w:w="504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D05C6A">
            <w:pPr>
              <w:pStyle w:val="style0"/>
              <w:spacing w:before="0" w:after="0" w:lineRule="exact" w:line="377"/>
              <w:ind w:left="0" w:right="0"/>
              <w:textAlignment w:val="center"/>
              <w:rPr>
                <w:vertAlign w:val="baseline"/>
              </w:rPr>
            </w:pPr>
            <w:r>
              <w:rPr>
                <w:rFonts w:ascii="微软雅黑" w:cs="微软雅黑" w:eastAsia="微软雅黑" w:hAnsi="微软雅黑"/>
                <w:b w:val="false"/>
                <w:color w:val="666666"/>
                <w:sz w:val="20"/>
              </w:rPr>
              <w:t>意向城市：</w:t>
            </w:r>
            <w:r>
              <w:rPr>
                <w:rFonts w:ascii="微软雅黑" w:cs="微软雅黑" w:eastAsia="微软雅黑" w:hAnsi="微软雅黑"/>
                <w:color w:val="666666"/>
                <w:sz w:val="20"/>
              </w:rPr>
              <w:t>合肥</w:t>
            </w:r>
          </w:p>
        </w:tc>
      </w:tr>
      <w:tr w14:paraId="6E3055A0">
        <w:tblPrEx/>
        <w:trPr>
          <w:trHeight w:val="377" w:hRule="atLeast"/>
        </w:trPr>
        <w:tc>
          <w:tcPr>
            <w:tcW w:w="504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714787">
            <w:pPr>
              <w:pStyle w:val="style0"/>
              <w:spacing w:before="0" w:after="0" w:lineRule="exact" w:line="377"/>
              <w:ind w:left="0" w:right="0"/>
              <w:textAlignment w:val="center"/>
              <w:rPr>
                <w:vertAlign w:val="baseline"/>
              </w:rPr>
            </w:pPr>
            <w:r>
              <w:rPr>
                <w:rFonts w:ascii="微软雅黑" w:cs="微软雅黑" w:eastAsia="微软雅黑" w:hAnsi="微软雅黑"/>
                <w:b w:val="false"/>
                <w:color w:val="666666"/>
                <w:sz w:val="20"/>
              </w:rPr>
              <w:t>期望薪资：</w:t>
            </w:r>
            <w:r>
              <w:rPr>
                <w:rFonts w:ascii="微软雅黑" w:cs="微软雅黑" w:eastAsia="微软雅黑" w:hAnsi="微软雅黑"/>
                <w:color w:val="666666"/>
                <w:sz w:val="20"/>
              </w:rPr>
              <w:t>5-6K</w:t>
            </w:r>
          </w:p>
        </w:tc>
        <w:tc>
          <w:tcPr>
            <w:tcW w:w="504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465F45">
            <w:pPr>
              <w:pStyle w:val="style0"/>
              <w:spacing w:before="0" w:after="0" w:lineRule="exact" w:line="377"/>
              <w:ind w:left="0" w:right="0"/>
              <w:textAlignment w:val="center"/>
              <w:rPr>
                <w:vertAlign w:val="baseline"/>
              </w:rPr>
            </w:pPr>
            <w:r>
              <w:rPr>
                <w:rFonts w:ascii="微软雅黑" w:cs="微软雅黑" w:eastAsia="微软雅黑" w:hAnsi="微软雅黑"/>
                <w:b w:val="false"/>
                <w:color w:val="666666"/>
                <w:sz w:val="20"/>
              </w:rPr>
              <w:t>求职类型：</w:t>
            </w:r>
            <w:r>
              <w:rPr>
                <w:rFonts w:ascii="微软雅黑" w:cs="微软雅黑" w:eastAsia="微软雅黑" w:hAnsi="微软雅黑"/>
                <w:color w:val="666666"/>
                <w:sz w:val="20"/>
              </w:rPr>
              <w:t>社招</w:t>
            </w:r>
          </w:p>
        </w:tc>
      </w:tr>
      <w:tr w14:paraId="40389161">
        <w:tblPrEx/>
        <w:trPr>
          <w:trHeight w:val="377" w:hRule="atLeast"/>
        </w:trPr>
        <w:tc>
          <w:tcPr>
            <w:tcW w:w="504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240375">
            <w:pPr>
              <w:pStyle w:val="style0"/>
              <w:spacing w:before="0" w:after="0" w:lineRule="exact" w:line="377"/>
              <w:ind w:left="0" w:right="0"/>
              <w:textAlignment w:val="center"/>
              <w:rPr>
                <w:vertAlign w:val="baseline"/>
              </w:rPr>
            </w:pPr>
            <w:r>
              <w:rPr>
                <w:rFonts w:ascii="微软雅黑" w:cs="微软雅黑" w:eastAsia="微软雅黑" w:hAnsi="微软雅黑"/>
                <w:b w:val="false"/>
                <w:color w:val="666666"/>
                <w:sz w:val="20"/>
              </w:rPr>
              <w:t>当前状态：</w:t>
            </w:r>
            <w:r>
              <w:rPr>
                <w:rFonts w:ascii="微软雅黑" w:cs="微软雅黑" w:eastAsia="微软雅黑" w:hAnsi="微软雅黑"/>
                <w:color w:val="666666"/>
                <w:sz w:val="20"/>
              </w:rPr>
              <w:t>随时到岗</w:t>
            </w:r>
          </w:p>
        </w:tc>
        <w:tc>
          <w:tcPr>
            <w:tcW w:w="504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3BEB40">
            <w:pPr>
              <w:pStyle w:val="style0"/>
              <w:spacing w:before="0" w:after="0" w:lineRule="exact" w:line="377"/>
              <w:rPr>
                <w:vertAlign w:val="baseline"/>
              </w:rPr>
            </w:pPr>
          </w:p>
        </w:tc>
      </w:tr>
    </w:tbl>
    <w:p w14:paraId="776B0E16">
      <w:pPr>
        <w:pStyle w:val="style0"/>
        <w:spacing w:before="0" w:after="0" w:lineRule="exact" w:line="290"/>
        <w:rPr/>
      </w:pPr>
    </w:p>
    <w:p w14:paraId="7CC3DBD7">
      <w:pPr>
        <w:pStyle w:val="style0"/>
        <w:spacing w:before="0" w:after="0" w:lineRule="exact" w:line="464"/>
        <w:ind w:left="769"/>
        <w:textAlignment w:val="center"/>
        <w:rPr>
          <w:sz w:val="21"/>
        </w:rPr>
      </w:pPr>
      <w:r>
        <w:rPr>
          <w:rFonts w:ascii="微软雅黑" w:cs="微软雅黑" w:eastAsia="微软雅黑" w:hAnsi="微软雅黑"/>
          <w:b/>
          <w:color w:val="374957"/>
          <w:sz w:val="26"/>
        </w:rPr>
        <w:t>教育经历</w:t>
      </w:r>
      <w:r>
        <w:rPr>
          <w:rFonts w:ascii="微软雅黑" w:cs="微软雅黑" w:eastAsia="微软雅黑" w:hAnsi="微软雅黑"/>
          <w:b/>
          <w:color w:val="374957"/>
          <w:sz w:val="26"/>
        </w:rPr>
        <w:drawing>
          <wp:anchor distT="0" distB="0" distL="0" distR="0" simplePos="false" relativeHeight="9" behindDoc="true" locked="false" layoutInCell="true" allowOverlap="tru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1033" name="Drawing 0" descr="module_title_background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0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5275" cy="295275"/>
                    </a:xfrm>
                    <a:prstGeom prst="rect"/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false" relativeHeight="10" behindDoc="false" locked="false" layoutInCell="true" allowOverlap="tru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1034" name="Drawing 0" descr="教育经历.sv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5275" cy="295275"/>
                    </a:xfrm>
                    <a:prstGeom prst="rect"/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false" relativeHeight="11" behindDoc="false" locked="false" layoutInCell="true" allowOverlap="true">
            <wp:simplePos x="0" y="0"/>
            <wp:positionH relativeFrom="column">
              <wp:posOffset>0</wp:posOffset>
            </wp:positionH>
            <wp:positionV relativeFrom="paragraph">
              <wp:posOffset>349885</wp:posOffset>
            </wp:positionV>
            <wp:extent cx="6452870" cy="18415"/>
            <wp:effectExtent l="0" t="0" r="0" b="0"/>
            <wp:wrapNone/>
            <wp:docPr id="1035" name="Drawing 0" descr="module_title_split_icon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452870" cy="18415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207E9F3D">
      <w:pPr>
        <w:pStyle w:val="style0"/>
        <w:spacing w:before="0" w:after="0" w:lineRule="exact" w:line="116"/>
        <w:rPr>
          <w:sz w:val="21"/>
        </w:rPr>
      </w:pPr>
    </w:p>
    <w:p w14:paraId="217C0F2E">
      <w:pPr>
        <w:pStyle w:val="style0"/>
        <w:spacing w:before="0" w:after="0" w:lineRule="exact" w:line="152"/>
        <w:rPr>
          <w:rFonts w:eastAsia="宋体" w:hint="eastAsia"/>
          <w:sz w:val="21"/>
          <w:lang w:val="en-US" w:eastAsia="zh-CN"/>
        </w:rPr>
      </w:pPr>
    </w:p>
    <w:p w14:paraId="58A7E67B">
      <w:pPr>
        <w:pStyle w:val="style0"/>
        <w:tabs>
          <w:tab w:val="right" w:leader="none" w:pos="10200"/>
        </w:tabs>
        <w:spacing w:before="0" w:after="0" w:lineRule="exact" w:line="377"/>
        <w:jc w:val="left"/>
        <w:textAlignment w:val="center"/>
        <w:rPr/>
      </w:pPr>
      <w:r>
        <w:rPr>
          <w:rFonts w:ascii="微软雅黑" w:cs="微软雅黑" w:eastAsia="微软雅黑" w:hAnsi="微软雅黑"/>
          <w:b/>
          <w:color w:val="374957"/>
          <w:sz w:val="22"/>
        </w:rPr>
        <w:t>2024.9-2026.6</w:t>
      </w:r>
      <w:r>
        <w:rPr>
          <w:rFonts w:ascii="微软雅黑" w:cs="微软雅黑" w:eastAsia="微软雅黑" w:hAnsi="微软雅黑"/>
          <w:b/>
          <w:color w:val="374957"/>
          <w:sz w:val="22"/>
        </w:rPr>
        <w:tab/>
      </w:r>
      <w:r>
        <w:rPr>
          <w:rFonts w:ascii="微软雅黑" w:cs="微软雅黑" w:eastAsia="微软雅黑" w:hAnsi="微软雅黑"/>
          <w:b/>
          <w:color w:val="374957"/>
          <w:sz w:val="22"/>
        </w:rPr>
        <w:t>安徽水利水电职业技术学院</w:t>
      </w:r>
    </w:p>
    <w:p w14:paraId="3EB5C4CB">
      <w:pPr>
        <w:pStyle w:val="style0"/>
        <w:spacing w:before="0" w:after="0" w:lineRule="exact" w:line="348"/>
        <w:jc w:val="left"/>
        <w:textAlignment w:val="center"/>
        <w:rPr/>
      </w:pPr>
      <w:r>
        <w:rPr>
          <w:rFonts w:ascii="微软雅黑" w:cs="微软雅黑" w:eastAsia="微软雅黑" w:hAnsi="微软雅黑"/>
          <w:color w:val="374957"/>
          <w:sz w:val="22"/>
        </w:rPr>
        <w:t>应用电子技术 | 大专</w:t>
      </w:r>
    </w:p>
    <w:p w14:paraId="736D556C">
      <w:pPr>
        <w:pStyle w:val="style0"/>
        <w:spacing w:before="0" w:after="0" w:lineRule="exact" w:line="71"/>
        <w:ind w:left="0"/>
        <w:jc w:val="left"/>
        <w:rPr/>
      </w:pPr>
    </w:p>
    <w:p w14:paraId="27C43DE3">
      <w:pPr>
        <w:pStyle w:val="style0"/>
        <w:numPr>
          <w:ilvl w:val="0"/>
          <w:numId w:val="1"/>
        </w:numPr>
        <w:spacing w:before="0" w:after="0" w:lineRule="exact" w:line="377"/>
        <w:textAlignment w:val="center"/>
        <w:rPr/>
      </w:pPr>
      <w:r>
        <w:rPr>
          <w:rFonts w:ascii="微软雅黑" w:cs="微软雅黑" w:eastAsia="微软雅黑" w:hAnsi="微软雅黑"/>
          <w:color w:val="666666"/>
          <w:sz w:val="20"/>
        </w:rPr>
        <w:t>专业排名前10%，具备扎实的硬件电路与嵌入式软件理论基础，已掌握电子开发核心知识体系。</w:t>
      </w:r>
    </w:p>
    <w:p w14:paraId="613EEE17">
      <w:pPr>
        <w:pStyle w:val="style0"/>
        <w:numPr>
          <w:ilvl w:val="0"/>
          <w:numId w:val="1"/>
        </w:numPr>
        <w:spacing w:before="0" w:after="0" w:lineRule="exact" w:line="377"/>
        <w:textAlignment w:val="center"/>
        <w:rPr/>
      </w:pPr>
      <w:r>
        <w:rPr>
          <w:rFonts w:ascii="微软雅黑" w:cs="微软雅黑" w:eastAsia="微软雅黑" w:hAnsi="微软雅黑"/>
          <w:color w:val="666666"/>
          <w:sz w:val="20"/>
        </w:rPr>
        <w:t>主修课程包括电工基础、模拟电子技术、数字电子技术、C语言程序设计、单片机技术应用、嵌入式系统基础。</w:t>
      </w:r>
    </w:p>
    <w:p w14:paraId="3D5BC6F8">
      <w:pPr>
        <w:pStyle w:val="style0"/>
        <w:numPr>
          <w:ilvl w:val="0"/>
          <w:numId w:val="1"/>
        </w:numPr>
        <w:spacing w:before="0" w:after="0" w:lineRule="exact" w:line="377"/>
        <w:textAlignment w:val="center"/>
        <w:rPr/>
      </w:pPr>
      <w:r>
        <w:rPr>
          <w:rFonts w:ascii="微软雅黑" w:cs="微软雅黑" w:eastAsia="微软雅黑" w:hAnsi="微软雅黑"/>
          <w:color w:val="666666"/>
          <w:sz w:val="20"/>
        </w:rPr>
        <w:t>在校期间先后加入学生会、融媒体中心，多次参与校级活动组织协调，具备良好的跨团队协作能力。</w:t>
      </w:r>
    </w:p>
    <w:p w14:paraId="4579DA4F">
      <w:pPr>
        <w:pStyle w:val="style0"/>
        <w:numPr>
          <w:ilvl w:val="0"/>
          <w:numId w:val="1"/>
        </w:numPr>
        <w:spacing w:before="0" w:after="0" w:lineRule="exact" w:line="377"/>
        <w:textAlignment w:val="center"/>
        <w:rPr/>
      </w:pPr>
      <w:r>
        <w:rPr>
          <w:rFonts w:ascii="微软雅黑" w:cs="微软雅黑" w:eastAsia="微软雅黑" w:hAnsi="微软雅黑"/>
          <w:color w:val="666666"/>
          <w:sz w:val="20"/>
        </w:rPr>
        <w:t>参与电子设计大赛、“互联网+”大学生创新创业大赛，积累了硬件项目从需求到落地的全流程实践经验。</w:t>
      </w:r>
    </w:p>
    <w:p w14:paraId="77547FF4">
      <w:pPr>
        <w:pStyle w:val="style0"/>
        <w:numPr>
          <w:ilvl w:val="0"/>
          <w:numId w:val="1"/>
        </w:numPr>
        <w:spacing w:before="0" w:after="0" w:lineRule="exact" w:line="377"/>
        <w:textAlignment w:val="center"/>
        <w:rPr/>
      </w:pPr>
      <w:r>
        <w:rPr>
          <w:rFonts w:ascii="微软雅黑" w:cs="微软雅黑" w:eastAsia="微软雅黑" w:hAnsi="微软雅黑"/>
          <w:color w:val="666666"/>
          <w:sz w:val="20"/>
        </w:rPr>
        <w:t>跟随导师参与STM32嵌入式项目开发，熟练掌握单片机开发流程与硬件调试方法，可快速上手基础开发任务。</w:t>
      </w:r>
    </w:p>
    <w:p w14:paraId="270ED2CD">
      <w:pPr>
        <w:pStyle w:val="style0"/>
        <w:spacing w:before="0" w:after="0" w:lineRule="exact" w:line="290"/>
        <w:jc w:val="left"/>
        <w:rPr/>
      </w:pPr>
    </w:p>
    <w:p w14:paraId="7A370BB5">
      <w:pPr>
        <w:pStyle w:val="style0"/>
        <w:spacing w:before="0" w:after="0" w:lineRule="exact" w:line="464"/>
        <w:ind w:left="769"/>
        <w:textAlignment w:val="center"/>
        <w:rPr>
          <w:sz w:val="21"/>
        </w:rPr>
      </w:pPr>
      <w:r>
        <w:rPr>
          <w:rFonts w:ascii="微软雅黑" w:cs="微软雅黑" w:eastAsia="微软雅黑" w:hAnsi="微软雅黑"/>
          <w:b/>
          <w:color w:val="374957"/>
          <w:sz w:val="26"/>
        </w:rPr>
        <w:t>项目经历</w:t>
      </w:r>
      <w:r>
        <w:rPr>
          <w:rFonts w:ascii="微软雅黑" w:cs="微软雅黑" w:eastAsia="微软雅黑" w:hAnsi="微软雅黑"/>
          <w:b/>
          <w:color w:val="374957"/>
          <w:sz w:val="26"/>
        </w:rPr>
        <w:drawing>
          <wp:anchor distT="0" distB="0" distL="0" distR="0" simplePos="false" relativeHeight="12" behindDoc="true" locked="false" layoutInCell="true" allowOverlap="tru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1036" name="Drawing 0" descr="module_title_background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0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5275" cy="295275"/>
                    </a:xfrm>
                    <a:prstGeom prst="rect"/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false" relativeHeight="13" behindDoc="false" locked="false" layoutInCell="true" allowOverlap="tru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1037" name="Drawing 0" descr="项目经历.sv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5275" cy="295275"/>
                    </a:xfrm>
                    <a:prstGeom prst="rect"/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false" relativeHeight="14" behindDoc="false" locked="false" layoutInCell="true" allowOverlap="true">
            <wp:simplePos x="0" y="0"/>
            <wp:positionH relativeFrom="column">
              <wp:posOffset>0</wp:posOffset>
            </wp:positionH>
            <wp:positionV relativeFrom="paragraph">
              <wp:posOffset>349885</wp:posOffset>
            </wp:positionV>
            <wp:extent cx="6452870" cy="18415"/>
            <wp:effectExtent l="0" t="0" r="0" b="0"/>
            <wp:wrapNone/>
            <wp:docPr id="1038" name="Drawing 0" descr="module_title_split_icon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452870" cy="18415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7058EB96">
      <w:pPr>
        <w:pStyle w:val="style0"/>
        <w:spacing w:before="0" w:after="0" w:lineRule="exact" w:line="116"/>
        <w:rPr>
          <w:sz w:val="21"/>
        </w:rPr>
      </w:pPr>
    </w:p>
    <w:p w14:paraId="2B649CB6">
      <w:pPr>
        <w:pStyle w:val="style0"/>
        <w:spacing w:before="0" w:after="0" w:lineRule="exact" w:line="152"/>
        <w:rPr>
          <w:rFonts w:eastAsia="宋体" w:hint="eastAsia"/>
          <w:sz w:val="21"/>
          <w:lang w:val="en-US" w:eastAsia="zh-CN"/>
        </w:rPr>
      </w:pPr>
    </w:p>
    <w:p w14:paraId="1D7BC1F1">
      <w:pPr>
        <w:pStyle w:val="style0"/>
        <w:tabs>
          <w:tab w:val="right" w:leader="none" w:pos="10200"/>
        </w:tabs>
        <w:spacing w:before="0" w:after="0" w:lineRule="exact" w:line="377"/>
        <w:jc w:val="left"/>
        <w:textAlignment w:val="center"/>
        <w:rPr/>
      </w:pPr>
      <w:r>
        <w:rPr>
          <w:rFonts w:ascii="微软雅黑" w:cs="微软雅黑" w:eastAsia="微软雅黑" w:hAnsi="微软雅黑"/>
          <w:b/>
          <w:color w:val="374957"/>
          <w:sz w:val="22"/>
        </w:rPr>
        <w:t>2025.10-2026.3</w:t>
      </w:r>
      <w:r>
        <w:rPr>
          <w:rFonts w:ascii="微软雅黑" w:cs="微软雅黑" w:eastAsia="微软雅黑" w:hAnsi="微软雅黑"/>
          <w:b/>
          <w:color w:val="374957"/>
          <w:sz w:val="22"/>
        </w:rPr>
        <w:tab/>
      </w:r>
      <w:r>
        <w:rPr>
          <w:rFonts w:ascii="微软雅黑" w:cs="微软雅黑" w:eastAsia="微软雅黑" w:hAnsi="微软雅黑"/>
          <w:b/>
          <w:color w:val="374957"/>
          <w:sz w:val="22"/>
        </w:rPr>
        <w:t>基于STM32的</w:t>
      </w:r>
      <w:r>
        <w:rPr>
          <w:rFonts w:ascii="微软雅黑" w:cs="微软雅黑" w:eastAsia="微软雅黑" w:hAnsi="微软雅黑"/>
          <w:b/>
          <w:color w:val="374957"/>
          <w:sz w:val="22"/>
          <w:lang w:val="en-US"/>
        </w:rPr>
        <w:t>RC522</w:t>
      </w:r>
      <w:r>
        <w:rPr>
          <w:rFonts w:ascii="微软雅黑" w:cs="微软雅黑" w:eastAsia="微软雅黑" w:hAnsi="微软雅黑" w:hint="eastAsia"/>
          <w:b/>
          <w:color w:val="374957"/>
          <w:sz w:val="22"/>
          <w:lang w:val="en-US" w:eastAsia="zh-CN"/>
        </w:rPr>
        <w:t>智能门禁</w:t>
      </w:r>
      <w:r>
        <w:rPr>
          <w:rFonts w:ascii="微软雅黑" w:cs="微软雅黑" w:eastAsia="微软雅黑" w:hAnsi="微软雅黑"/>
          <w:b/>
          <w:color w:val="374957"/>
          <w:sz w:val="22"/>
        </w:rPr>
        <w:t>（毕业设计）</w:t>
      </w:r>
    </w:p>
    <w:p w14:paraId="3C90F073">
      <w:pPr>
        <w:pStyle w:val="style0"/>
        <w:spacing w:before="0" w:after="0" w:lineRule="exact" w:line="71"/>
        <w:ind w:left="0"/>
        <w:jc w:val="left"/>
        <w:rPr/>
      </w:pPr>
    </w:p>
    <w:p w14:paraId="601B985D">
      <w:pPr>
        <w:pStyle w:val="style0"/>
        <w:numPr>
          <w:ilvl w:val="0"/>
          <w:numId w:val="2"/>
        </w:numPr>
        <w:spacing w:before="0" w:after="0" w:lineRule="exact" w:line="377"/>
        <w:textAlignment w:val="center"/>
        <w:rPr/>
      </w:pPr>
      <w:r>
        <w:t>- 主导系统整体方案设计，以STM32为核心控制器，搭建RC522射频识别模块+OLED显示屏+电磁锁+蜂鸣器成品模块的硬件架构，独立完成RFID读卡、显示交互与门禁权限控制编码。</w:t>
      </w:r>
    </w:p>
    <w:p w14:paraId="036FC562">
      <w:pPr>
        <w:pStyle w:val="style0"/>
        <w:numPr>
          <w:ilvl w:val="0"/>
          <w:numId w:val="2"/>
        </w:numPr>
        <w:spacing w:before="0" w:after="0" w:lineRule="exact" w:line="377"/>
        <w:textAlignment w:val="center"/>
        <w:rPr/>
      </w:pPr>
      <w:r>
        <w:t>​</w:t>
      </w:r>
    </w:p>
    <w:p w14:paraId="F8B337B9">
      <w:pPr>
        <w:pStyle w:val="style0"/>
        <w:numPr>
          <w:ilvl w:val="0"/>
          <w:numId w:val="2"/>
        </w:numPr>
        <w:spacing w:before="0" w:after="0" w:lineRule="exact" w:line="377"/>
        <w:textAlignment w:val="center"/>
        <w:rPr/>
      </w:pPr>
      <w:r>
        <w:t>- 实现IC卡识别、卡号校验、权限管理等核心功能，通过C语言编写RC522 SPI通信驱动与卡信息解析逻辑，完成I2C接口OLED屏驱动开发，实时显示卡号、开门状态与时间信息。</w:t>
      </w:r>
    </w:p>
    <w:p w14:paraId="E1632FF7">
      <w:pPr>
        <w:pStyle w:val="style0"/>
        <w:numPr>
          <w:ilvl w:val="0"/>
          <w:numId w:val="2"/>
        </w:numPr>
        <w:spacing w:before="0" w:after="0" w:lineRule="exact" w:line="377"/>
        <w:textAlignment w:val="center"/>
        <w:rPr/>
      </w:pPr>
      <w:r>
        <w:t>​</w:t>
      </w:r>
    </w:p>
    <w:p w14:paraId="C0C1A29D">
      <w:pPr>
        <w:pStyle w:val="style0"/>
        <w:numPr>
          <w:ilvl w:val="0"/>
          <w:numId w:val="2"/>
        </w:numPr>
        <w:spacing w:before="0" w:after="0" w:lineRule="exact" w:line="377"/>
        <w:textAlignment w:val="center"/>
        <w:rPr/>
      </w:pPr>
      <w:r>
        <w:t>- 编写异常报警与联动控制逻辑：当非法卡刷卡时自动触发声光报警，OLED屏同步提示“非法卡”告警；合法卡刷卡后驱动电磁锁解锁，屏幕显示“开门成功”并自动计时落锁，保障门禁安全。</w:t>
      </w:r>
    </w:p>
    <w:p w14:paraId="21DB6581">
      <w:pPr>
        <w:pStyle w:val="style0"/>
        <w:numPr>
          <w:ilvl w:val="0"/>
          <w:numId w:val="2"/>
        </w:numPr>
        <w:spacing w:before="0" w:after="0" w:lineRule="exact" w:line="377"/>
        <w:textAlignment w:val="center"/>
        <w:rPr/>
      </w:pPr>
      <w:r>
        <w:t>​</w:t>
      </w:r>
    </w:p>
    <w:p w14:paraId="40A3554B">
      <w:pPr>
        <w:pStyle w:val="style0"/>
        <w:numPr>
          <w:ilvl w:val="0"/>
          <w:numId w:val="2"/>
        </w:numPr>
        <w:spacing w:before="0" w:after="0" w:lineRule="exact" w:line="377"/>
        <w:textAlignment w:val="center"/>
        <w:rPr/>
      </w:pPr>
      <w:r>
        <w:t>- 独立完成硬件接线调试与信号优化，解决了RC522射频信号干扰、电磁锁驱动时序、OLED显示刷新卡顿等问题，保障系统稳定运行。</w:t>
      </w:r>
    </w:p>
    <w:p w14:paraId="3F50B769">
      <w:pPr>
        <w:pStyle w:val="style0"/>
        <w:spacing w:before="0" w:after="0" w:lineRule="exact" w:line="290"/>
        <w:jc w:val="left"/>
        <w:rPr/>
      </w:pPr>
    </w:p>
    <w:p w14:paraId="02451CAF">
      <w:pPr>
        <w:pStyle w:val="style0"/>
        <w:spacing w:before="0" w:after="0" w:lineRule="exact" w:line="464"/>
        <w:ind w:left="769"/>
        <w:textAlignment w:val="center"/>
        <w:rPr>
          <w:sz w:val="21"/>
        </w:rPr>
      </w:pPr>
      <w:r>
        <w:rPr>
          <w:rFonts w:ascii="微软雅黑" w:cs="微软雅黑" w:eastAsia="微软雅黑" w:hAnsi="微软雅黑"/>
          <w:b/>
          <w:color w:val="374957"/>
          <w:sz w:val="26"/>
        </w:rPr>
        <w:t>相关技能</w:t>
      </w:r>
      <w:r>
        <w:rPr>
          <w:rFonts w:ascii="微软雅黑" w:cs="微软雅黑" w:eastAsia="微软雅黑" w:hAnsi="微软雅黑"/>
          <w:b/>
          <w:color w:val="374957"/>
          <w:sz w:val="26"/>
        </w:rPr>
        <w:drawing>
          <wp:anchor distT="0" distB="0" distL="0" distR="0" simplePos="false" relativeHeight="15" behindDoc="true" locked="false" layoutInCell="true" allowOverlap="tru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1039" name="Drawing 0" descr="module_title_background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0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5275" cy="295275"/>
                    </a:xfrm>
                    <a:prstGeom prst="rect"/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false" relativeHeight="16" behindDoc="false" locked="false" layoutInCell="true" allowOverlap="tru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1040" name="Drawing 0" descr="相关技能.sv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0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5275" cy="295275"/>
                    </a:xfrm>
                    <a:prstGeom prst="rect"/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false" relativeHeight="17" behindDoc="false" locked="false" layoutInCell="true" allowOverlap="true">
            <wp:simplePos x="0" y="0"/>
            <wp:positionH relativeFrom="column">
              <wp:posOffset>0</wp:posOffset>
            </wp:positionH>
            <wp:positionV relativeFrom="paragraph">
              <wp:posOffset>349885</wp:posOffset>
            </wp:positionV>
            <wp:extent cx="6452870" cy="18415"/>
            <wp:effectExtent l="0" t="0" r="0" b="0"/>
            <wp:wrapNone/>
            <wp:docPr id="1041" name="Drawing 0" descr="module_title_split_icon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452870" cy="18415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45B63874">
      <w:pPr>
        <w:pStyle w:val="style0"/>
        <w:spacing w:before="0" w:after="0" w:lineRule="exact" w:line="116"/>
        <w:rPr>
          <w:sz w:val="21"/>
        </w:rPr>
      </w:pPr>
    </w:p>
    <w:p w14:paraId="71BA8A24">
      <w:pPr>
        <w:pStyle w:val="style0"/>
        <w:spacing w:before="0" w:after="0" w:lineRule="exact" w:line="152"/>
        <w:rPr>
          <w:rFonts w:eastAsia="宋体" w:hint="eastAsia"/>
          <w:sz w:val="21"/>
          <w:lang w:val="en-US" w:eastAsia="zh-CN"/>
        </w:rPr>
      </w:pPr>
    </w:p>
    <w:p w14:paraId="0FC92032">
      <w:pPr>
        <w:pStyle w:val="style0"/>
        <w:numPr>
          <w:ilvl w:val="0"/>
          <w:numId w:val="3"/>
        </w:numPr>
        <w:spacing w:before="0" w:after="0" w:lineRule="exact" w:line="377"/>
        <w:textAlignment w:val="center"/>
        <w:rPr/>
      </w:pPr>
      <w:r>
        <w:rPr>
          <w:rFonts w:ascii="微软雅黑" w:cs="微软雅黑" w:eastAsia="微软雅黑" w:hAnsi="微软雅黑"/>
          <w:b/>
          <w:color w:val="666666"/>
          <w:sz w:val="20"/>
        </w:rPr>
        <w:t>硬件开发</w:t>
      </w:r>
      <w:r>
        <w:rPr>
          <w:rFonts w:ascii="微软雅黑" w:cs="微软雅黑" w:eastAsia="微软雅黑" w:hAnsi="微软雅黑"/>
          <w:color w:val="666666"/>
          <w:sz w:val="20"/>
        </w:rPr>
        <w:t>: 熟悉STM32、ESP32、ESP8266等主流单片机，掌握GPIO、UART、I²C、SPI等常用外设配置，能独立完成简单电路设计、焊接与调试。</w:t>
      </w:r>
    </w:p>
    <w:p w14:paraId="3E9755EE">
      <w:pPr>
        <w:pStyle w:val="style0"/>
        <w:numPr>
          <w:ilvl w:val="0"/>
          <w:numId w:val="3"/>
        </w:numPr>
        <w:spacing w:before="0" w:after="0" w:lineRule="exact" w:line="377"/>
        <w:textAlignment w:val="center"/>
        <w:rPr/>
      </w:pPr>
      <w:r>
        <w:rPr>
          <w:rFonts w:ascii="微软雅黑" w:cs="微软雅黑" w:eastAsia="微软雅黑" w:hAnsi="微软雅黑"/>
          <w:b/>
          <w:color w:val="666666"/>
          <w:sz w:val="20"/>
        </w:rPr>
        <w:t>软件开发</w:t>
      </w:r>
      <w:r>
        <w:rPr>
          <w:rFonts w:ascii="微软雅黑" w:cs="微软雅黑" w:eastAsia="微软雅黑" w:hAnsi="微软雅黑"/>
          <w:color w:val="666666"/>
          <w:sz w:val="20"/>
        </w:rPr>
        <w:t>: 熟练使用C语言进行嵌入式开发，掌握基础数据结构与算法，可编写稳定的传感器驱动、通信协议等底层代码。</w:t>
      </w:r>
    </w:p>
    <w:p w14:paraId="7F12E2E6">
      <w:pPr>
        <w:pStyle w:val="style0"/>
        <w:numPr>
          <w:ilvl w:val="0"/>
          <w:numId w:val="3"/>
        </w:numPr>
        <w:spacing w:before="0" w:after="0" w:lineRule="exact" w:line="377"/>
        <w:textAlignment w:val="center"/>
        <w:rPr/>
      </w:pPr>
      <w:r>
        <w:rPr>
          <w:rFonts w:ascii="微软雅黑" w:cs="微软雅黑" w:eastAsia="微软雅黑" w:hAnsi="微软雅黑"/>
          <w:b/>
          <w:color w:val="666666"/>
          <w:sz w:val="20"/>
        </w:rPr>
        <w:t>工具使用</w:t>
      </w:r>
      <w:r>
        <w:rPr>
          <w:rFonts w:ascii="微软雅黑" w:cs="微软雅黑" w:eastAsia="微软雅黑" w:hAnsi="微软雅黑"/>
          <w:color w:val="666666"/>
          <w:sz w:val="20"/>
        </w:rPr>
        <w:t>: 熟练使用Keil、STM32CubeMX等嵌入式开发工具，熟悉Git版本控制，可独立完成项目文档、调试报告的撰写。</w:t>
      </w:r>
    </w:p>
    <w:p w14:paraId="00BC62E2">
      <w:pPr>
        <w:pStyle w:val="style0"/>
        <w:numPr>
          <w:ilvl w:val="0"/>
          <w:numId w:val="3"/>
        </w:numPr>
        <w:spacing w:before="0" w:after="0" w:lineRule="exact" w:line="377"/>
        <w:textAlignment w:val="center"/>
        <w:rPr/>
      </w:pPr>
      <w:r>
        <w:rPr>
          <w:rFonts w:ascii="微软雅黑" w:cs="微软雅黑" w:eastAsia="微软雅黑" w:hAnsi="微软雅黑"/>
          <w:b/>
          <w:color w:val="666666"/>
          <w:sz w:val="20"/>
        </w:rPr>
        <w:t>综合能力</w:t>
      </w:r>
      <w:r>
        <w:rPr>
          <w:rFonts w:ascii="微软雅黑" w:cs="微软雅黑" w:eastAsia="微软雅黑" w:hAnsi="微软雅黑"/>
          <w:color w:val="666666"/>
          <w:sz w:val="20"/>
        </w:rPr>
        <w:t>: 具备较强的硬件问题排查与自主学习能力，良好的团队协作意识，可快速适配电子/硬件开发岗位的工作需求。</w:t>
      </w:r>
    </w:p>
    <w:sectPr>
      <w:pgSz w:w="11906" w:h="16838" w:orient="portrait"/>
      <w:pgMar w:top="850" w:right="850" w:bottom="737" w:left="850" w:header="851" w:footer="992" w:gutter="0"/>
      <w:pgBorders w:zOrder="front" w:display="allPages" w:offsetFrom="text"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gBorders>
      <w:cols w:space="0" w:num="1"/>
      <w:rtlGutter w:val="false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  <w:font w:name="微软雅黑">
    <w:altName w:val="微软雅黑"/>
    <w:panose1 w:val="020b0503020002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053208E"/>
    <w:lvl w:ilvl="0">
      <w:start w:val="1"/>
      <w:numFmt w:val="bullet"/>
      <w:lvlText w:val="•"/>
      <w:lvlJc w:val="left"/>
      <w:pPr>
        <w:ind w:left="200" w:hanging="200"/>
      </w:pPr>
    </w:lvl>
    <w:lvl w:ilvl="1">
      <w:start w:val="1"/>
      <w:numFmt w:val="bullet"/>
      <w:lvlText w:val="•"/>
      <w:lvlJc w:val="left"/>
      <w:pPr>
        <w:ind w:left="620" w:hanging="200"/>
      </w:pPr>
    </w:lvl>
    <w:lvl w:ilvl="2">
      <w:start w:val="1"/>
      <w:numFmt w:val="bullet"/>
      <w:lvlText w:val="•"/>
      <w:lvlJc w:val="left"/>
      <w:pPr>
        <w:ind w:left="1040" w:hanging="200"/>
      </w:pPr>
    </w:lvl>
    <w:lvl w:ilvl="3">
      <w:start w:val="1"/>
      <w:numFmt w:val="bullet"/>
      <w:lvlText w:val="•"/>
      <w:lvlJc w:val="left"/>
      <w:pPr>
        <w:ind w:left="1460" w:hanging="200"/>
      </w:pPr>
    </w:lvl>
    <w:lvl w:ilvl="4">
      <w:start w:val="1"/>
      <w:numFmt w:val="bullet"/>
      <w:lvlText w:val="•"/>
      <w:lvlJc w:val="left"/>
      <w:pPr>
        <w:ind w:left="1880" w:hanging="200"/>
      </w:pPr>
    </w:lvl>
    <w:lvl w:ilvl="5">
      <w:start w:val="1"/>
      <w:numFmt w:val="bullet"/>
      <w:lvlText w:val="•"/>
      <w:lvlJc w:val="left"/>
      <w:pPr>
        <w:ind w:left="2300" w:hanging="200"/>
      </w:pPr>
    </w:lvl>
    <w:lvl w:ilvl="6">
      <w:start w:val="1"/>
      <w:numFmt w:val="bullet"/>
      <w:lvlText w:val="•"/>
      <w:lvlJc w:val="left"/>
      <w:pPr>
        <w:ind w:left="2720" w:hanging="200"/>
      </w:pPr>
    </w:lvl>
    <w:lvl w:ilvl="7">
      <w:start w:val="1"/>
      <w:numFmt w:val="bullet"/>
      <w:lvlText w:val="•"/>
      <w:lvlJc w:val="left"/>
      <w:pPr>
        <w:ind w:left="3140" w:hanging="200"/>
      </w:pPr>
    </w:lvl>
    <w:lvl w:ilvl="8">
      <w:start w:val="1"/>
      <w:numFmt w:val="bullet"/>
      <w:lvlText w:val="•"/>
      <w:lvlJc w:val="left"/>
      <w:pPr>
        <w:ind w:left="3560" w:hanging="200"/>
      </w:p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宋体" w:eastAsia="宋体" w:hAnsi="Calibri"/>
      <w:kern w:val="2"/>
      <w:sz w:val="21"/>
      <w:szCs w:val="24"/>
      <w:lang w:val="en-US" w:bidi="ar-SA" w:eastAsia="zh-CN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4">
    <w:name w:val="Table Grid"/>
    <w:basedOn w:val="style105"/>
    <w:next w:val="style154"/>
    <w:qFormat/>
    <w:uiPriority w:val="0"/>
    <w:pPr>
      <w:widowControl w:val="false"/>
      <w:jc w:val="both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qFormat/>
    <w:uiPriority w:val="0"/>
    <w:rPr>
      <w:color w:val="0000ff"/>
      <w:u w:val="single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theme" Target="theme/theme1.xml"/><Relationship Id="rId14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937</TotalTime>
  <Words>851</Words>
  <Pages>2</Pages>
  <Characters>996</Characters>
  <Application>WPS Office</Application>
  <DocSecurity>0</DocSecurity>
  <Paragraphs>57</Paragraphs>
  <ScaleCrop>false</ScaleCrop>
  <LinksUpToDate>false</LinksUpToDate>
  <CharactersWithSpaces>1009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2020-10-20T01:53:00Z</dcterms:created>
  <dc:creator>FKYPLX2</dc:creator>
  <lastModifiedBy>24129PN74C</lastModifiedBy>
  <dcterms:modified xsi:type="dcterms:W3CDTF">2026-06-25T17:50:00Z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b4decea893ec4e9eb854b8ae676c9a7d_23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</Properties>
</file>