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21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</w:p>
    <w:p>
      <w:pPr>
        <w:pStyle w:val="20"/>
        <w:pageBreakBefore w:val="0"/>
        <w:widowControl/>
        <w:tabs>
          <w:tab w:val="left" w:pos="0"/>
          <w:tab w:val="left" w:pos="544"/>
        </w:tabs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87817209"/>
      <w:bookmarkStart w:id="2" w:name="_Toc490500604"/>
      <w:bookmarkStart w:id="3" w:name="_Toc487817232"/>
      <w:bookmarkStart w:id="4" w:name="_Toc490500616"/>
      <w:bookmarkStart w:id="5" w:name="_Toc490532723"/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jc w:val="center"/>
        <w:textAlignment w:val="auto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  <w:sz w:val="52"/>
          <w:szCs w:val="52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  <w:sz w:val="52"/>
          <w:szCs w:val="52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  <w:sz w:val="52"/>
          <w:szCs w:val="52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  <w:sz w:val="52"/>
          <w:szCs w:val="52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  <w:sz w:val="52"/>
          <w:szCs w:val="52"/>
        </w:rPr>
      </w:pPr>
    </w:p>
    <w:tbl>
      <w:tblPr>
        <w:tblStyle w:val="18"/>
        <w:tblW w:w="7460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604"/>
        <w:gridCol w:w="990"/>
        <w:gridCol w:w="15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left"/>
              <w:textAlignment w:val="auto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left"/>
              <w:textAlignment w:val="auto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left"/>
              <w:textAlignment w:val="auto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left"/>
              <w:textAlignment w:val="auto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  <w:r>
              <w:rPr>
                <w:rFonts w:hint="eastAsia" w:ascii="宋体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jc w:val="right"/>
              <w:textAlignment w:val="auto"/>
            </w:pPr>
          </w:p>
        </w:tc>
      </w:tr>
    </w:tbl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jc w:val="center"/>
        <w:textAlignment w:val="auto"/>
        <w:rPr>
          <w:b/>
          <w:bCs/>
        </w:rPr>
      </w:pPr>
    </w:p>
    <w:p>
      <w:pPr>
        <w:pStyle w:val="21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</w:p>
    <w:p>
      <w:pPr>
        <w:pStyle w:val="21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r>
        <w:rPr>
          <w:rFonts w:hint="eastAsia"/>
        </w:rPr>
        <w:t>更改履历</w:t>
      </w:r>
    </w:p>
    <w:tbl>
      <w:tblPr>
        <w:tblStyle w:val="1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970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更改的</w:t>
            </w:r>
          </w:p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>
            <w:pPr>
              <w:pStyle w:val="22"/>
              <w:pageBreakBefore w:val="0"/>
              <w:kinsoku/>
              <w:wordWrap/>
              <w:overflowPunct/>
              <w:topLinePunct w:val="0"/>
              <w:bidi w:val="0"/>
              <w:snapToGrid/>
              <w:spacing w:after="0" w:line="360" w:lineRule="auto"/>
              <w:ind w:right="0" w:rightChars="0"/>
              <w:textAlignment w:val="auto"/>
            </w:pPr>
            <w:r>
              <w:rPr>
                <w:rFonts w:hint="eastAsia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1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693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97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480"/>
        <w:textAlignment w:val="auto"/>
      </w:pPr>
      <w:r>
        <w:rPr>
          <w:rFonts w:hint="eastAsia"/>
        </w:rPr>
        <w:t>注：更改人除形成初稿，以后每次修改在未批准确认前均需采用修订的方式进行修改。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  <w:sectPr>
          <w:pgSz w:w="11906" w:h="16838"/>
          <w:pgMar w:top="1440" w:right="1701" w:bottom="1440" w:left="1701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1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r>
        <w:rPr>
          <w:rFonts w:hint="eastAsia"/>
        </w:rPr>
        <w:t>目  录</w:t>
      </w:r>
    </w:p>
    <w:p>
      <w:pPr>
        <w:pStyle w:val="12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"_Toc9122" </w:instrText>
      </w:r>
      <w:r>
        <w:fldChar w:fldCharType="separate"/>
      </w:r>
      <w:r>
        <w:rPr>
          <w:rFonts w:hint="eastAsia"/>
          <w:szCs w:val="40"/>
        </w:rPr>
        <w:t>阿普教学助手服务接口列表</w:t>
      </w:r>
      <w:r>
        <w:tab/>
      </w:r>
      <w:r>
        <w:fldChar w:fldCharType="begin"/>
      </w:r>
      <w:r>
        <w:instrText xml:space="preserve"> PAGEREF _Toc9122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r>
        <w:fldChar w:fldCharType="begin"/>
      </w:r>
      <w:r>
        <w:instrText xml:space="preserve"> HYPERLINK \l "_Toc4393" </w:instrText>
      </w:r>
      <w:r>
        <w:fldChar w:fldCharType="separate"/>
      </w:r>
      <w:r>
        <w:rPr>
          <w:rFonts w:hint="eastAsia"/>
        </w:rPr>
        <w:t>1 接口协议</w:t>
      </w:r>
      <w:r>
        <w:tab/>
      </w:r>
      <w:r>
        <w:fldChar w:fldCharType="begin"/>
      </w:r>
      <w:r>
        <w:instrText xml:space="preserve"> PAGEREF _Toc4393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"_Toc19421" </w:instrText>
      </w:r>
      <w:r>
        <w:fldChar w:fldCharType="separate"/>
      </w:r>
      <w:r>
        <w:rPr>
          <w:rFonts w:hint="eastAsia"/>
        </w:rPr>
        <w:t>1.1 公共部分</w:t>
      </w:r>
      <w:r>
        <w:tab/>
      </w:r>
      <w:r>
        <w:fldChar w:fldCharType="begin"/>
      </w:r>
      <w:r>
        <w:instrText xml:space="preserve"> PAGEREF _Toc19421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"_Toc10776" </w:instrText>
      </w:r>
      <w:r>
        <w:fldChar w:fldCharType="separate"/>
      </w:r>
      <w:r>
        <w:rPr>
          <w:rFonts w:hint="eastAsia"/>
        </w:rPr>
        <w:t>1.1.1 登录</w:t>
      </w:r>
      <w:r>
        <w:tab/>
      </w:r>
      <w:r>
        <w:fldChar w:fldCharType="begin"/>
      </w:r>
      <w:r>
        <w:instrText xml:space="preserve"> PAGEREF _Toc10776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"_Toc23506" </w:instrText>
      </w:r>
      <w:r>
        <w:fldChar w:fldCharType="separate"/>
      </w:r>
      <w:r>
        <w:rPr>
          <w:rFonts w:hint="eastAsia"/>
        </w:rPr>
        <w:t>1.1.1.1 URL：login</w:t>
      </w:r>
      <w:r>
        <w:tab/>
      </w:r>
      <w:r>
        <w:fldChar w:fldCharType="begin"/>
      </w:r>
      <w:r>
        <w:instrText xml:space="preserve"> PAGEREF _Toc23506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"_Toc15124" </w:instrText>
      </w:r>
      <w:r>
        <w:fldChar w:fldCharType="separate"/>
      </w:r>
      <w:r>
        <w:t xml:space="preserve">1.1.1.2 </w:t>
      </w:r>
      <w:r>
        <w:rPr>
          <w:rFonts w:hint="eastAsia"/>
        </w:rPr>
        <w:t>Method：POST</w:t>
      </w:r>
      <w:r>
        <w:tab/>
      </w:r>
      <w:r>
        <w:fldChar w:fldCharType="begin"/>
      </w:r>
      <w:r>
        <w:instrText xml:space="preserve"> PAGEREF _Toc15124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"_Toc29422" </w:instrText>
      </w:r>
      <w:r>
        <w:fldChar w:fldCharType="separate"/>
      </w:r>
      <w:r>
        <w:t xml:space="preserve">1.1.1.3 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_Toc29422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"_Toc29103" </w:instrText>
      </w:r>
      <w:r>
        <w:fldChar w:fldCharType="separate"/>
      </w:r>
      <w:r>
        <w:t xml:space="preserve">1.1.1.4 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_Toc29103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"_Toc19692" </w:instrText>
      </w:r>
      <w:r>
        <w:fldChar w:fldCharType="separate"/>
      </w:r>
      <w:r>
        <w:t xml:space="preserve">1.1.1.5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_Toc19692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"_Toc5476" </w:instrText>
      </w:r>
      <w:r>
        <w:fldChar w:fldCharType="separate"/>
      </w:r>
      <w:r>
        <w:rPr>
          <w:rFonts w:hint="eastAsia"/>
        </w:rPr>
        <w:t>1.1.2 注册</w:t>
      </w:r>
      <w:r>
        <w:tab/>
      </w:r>
      <w:r>
        <w:fldChar w:fldCharType="begin"/>
      </w:r>
      <w:r>
        <w:instrText xml:space="preserve"> PAGEREF _Toc5476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"_Toc19296" </w:instrText>
      </w:r>
      <w:r>
        <w:fldChar w:fldCharType="separate"/>
      </w:r>
      <w:r>
        <w:rPr>
          <w:rFonts w:hint="eastAsia"/>
        </w:rPr>
        <w:t>1.1.3 获取短信验证码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"_Toc24946" </w:instrText>
      </w:r>
      <w:r>
        <w:fldChar w:fldCharType="separate"/>
      </w:r>
      <w:r>
        <w:rPr>
          <w:rFonts w:hint="eastAsia"/>
        </w:rPr>
        <w:t>1.1.4 短信验证码的正确性验证</w:t>
      </w:r>
      <w:r>
        <w:tab/>
      </w:r>
      <w:r>
        <w:fldChar w:fldCharType="begin"/>
      </w:r>
      <w:r>
        <w:instrText xml:space="preserve"> PAGEREF _Toc24946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"_Toc1183" </w:instrText>
      </w:r>
      <w:r>
        <w:fldChar w:fldCharType="separate"/>
      </w:r>
      <w:r>
        <w:rPr>
          <w:rFonts w:hint="eastAsia"/>
        </w:rPr>
        <w:t>1.1.5 密码找回</w:t>
      </w:r>
      <w:r>
        <w:tab/>
      </w:r>
      <w:r>
        <w:fldChar w:fldCharType="begin"/>
      </w:r>
      <w:r>
        <w:instrText xml:space="preserve"> PAGEREF _Toc1183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"_Toc673" </w:instrText>
      </w:r>
      <w:r>
        <w:fldChar w:fldCharType="separate"/>
      </w:r>
      <w:r>
        <w:rPr>
          <w:rFonts w:hint="eastAsia"/>
        </w:rPr>
        <w:t>1.1.6 更改密码</w:t>
      </w:r>
      <w:r>
        <w:tab/>
      </w:r>
      <w:r>
        <w:fldChar w:fldCharType="begin"/>
      </w:r>
      <w:r>
        <w:instrText xml:space="preserve"> PAGEREF _Toc673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"_Toc19181" </w:instrText>
      </w:r>
      <w:r>
        <w:fldChar w:fldCharType="separate"/>
      </w:r>
      <w:r>
        <w:rPr>
          <w:rFonts w:hint="eastAsia"/>
        </w:rPr>
        <w:t>1.1.7 更改手机号（账号）</w:t>
      </w:r>
      <w:r>
        <w:tab/>
      </w:r>
      <w:r>
        <w:fldChar w:fldCharType="begin"/>
      </w:r>
      <w:r>
        <w:instrText xml:space="preserve"> PAGEREF _Toc19181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"_Toc63" </w:instrText>
      </w:r>
      <w:r>
        <w:fldChar w:fldCharType="separate"/>
      </w:r>
      <w:r>
        <w:rPr>
          <w:rFonts w:hint="eastAsia"/>
        </w:rPr>
        <w:t>1.1.8 获取学期列表</w:t>
      </w:r>
      <w:r>
        <w:tab/>
      </w:r>
      <w:r>
        <w:fldChar w:fldCharType="begin"/>
      </w:r>
      <w:r>
        <w:instrText xml:space="preserve"> PAGEREF _Toc63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"_Toc30234" </w:instrText>
      </w:r>
      <w:r>
        <w:fldChar w:fldCharType="separate"/>
      </w:r>
      <w:r>
        <w:rPr>
          <w:rFonts w:hint="eastAsia"/>
        </w:rPr>
        <w:t>1.1.9 上传附件</w:t>
      </w:r>
      <w:r>
        <w:tab/>
      </w:r>
      <w:r>
        <w:fldChar w:fldCharType="begin"/>
      </w:r>
      <w:r>
        <w:instrText xml:space="preserve"> PAGEREF _Toc30234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"_Toc20936" </w:instrText>
      </w:r>
      <w:r>
        <w:fldChar w:fldCharType="separate"/>
      </w:r>
      <w:r>
        <w:rPr>
          <w:rFonts w:hint="eastAsia"/>
        </w:rPr>
        <w:t>1.1.10 删除附件</w:t>
      </w:r>
      <w:r>
        <w:tab/>
      </w:r>
      <w:r>
        <w:fldChar w:fldCharType="begin"/>
      </w:r>
      <w:r>
        <w:instrText xml:space="preserve"> PAGEREF _Toc20936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"_Toc19182" </w:instrText>
      </w:r>
      <w:r>
        <w:fldChar w:fldCharType="separate"/>
      </w:r>
      <w:r>
        <w:rPr>
          <w:rFonts w:hint="eastAsia"/>
        </w:rPr>
        <w:t>1.1.11 获取附件资源列表</w:t>
      </w:r>
      <w:r>
        <w:tab/>
      </w:r>
      <w:r>
        <w:fldChar w:fldCharType="begin"/>
      </w:r>
      <w:r>
        <w:instrText xml:space="preserve"> PAGEREF _Toc19182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"_Toc12062" </w:instrText>
      </w:r>
      <w:r>
        <w:fldChar w:fldCharType="separate"/>
      </w:r>
      <w:r>
        <w:rPr>
          <w:rFonts w:hint="eastAsia"/>
        </w:rPr>
        <w:t>1.1.12 查看提问详情</w:t>
      </w:r>
      <w:r>
        <w:tab/>
      </w:r>
      <w:r>
        <w:fldChar w:fldCharType="begin"/>
      </w:r>
      <w:r>
        <w:instrText xml:space="preserve"> PAGEREF _Toc12062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"_Toc30487" </w:instrText>
      </w:r>
      <w:r>
        <w:fldChar w:fldCharType="separate"/>
      </w:r>
      <w:r>
        <w:rPr>
          <w:rFonts w:hint="eastAsia"/>
        </w:rPr>
        <w:t>1.1.13 对特定用户进行回复</w:t>
      </w:r>
      <w:r>
        <w:tab/>
      </w:r>
      <w:r>
        <w:fldChar w:fldCharType="begin"/>
      </w:r>
      <w:r>
        <w:instrText xml:space="preserve"> PAGEREF _Toc30487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"_Toc22336" </w:instrText>
      </w:r>
      <w:r>
        <w:fldChar w:fldCharType="separate"/>
      </w:r>
      <w:r>
        <w:rPr>
          <w:rFonts w:hint="eastAsia"/>
        </w:rPr>
        <w:t>1.2 教师端APP</w:t>
      </w:r>
      <w:r>
        <w:tab/>
      </w:r>
      <w:r>
        <w:fldChar w:fldCharType="begin"/>
      </w:r>
      <w:r>
        <w:instrText xml:space="preserve"> PAGEREF _Toc22336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"_Toc3451" </w:instrText>
      </w:r>
      <w:r>
        <w:fldChar w:fldCharType="separate"/>
      </w:r>
      <w:r>
        <w:rPr>
          <w:rFonts w:hint="eastAsia"/>
        </w:rPr>
        <w:t>1.2.1 获取用户的课程列表（特定学期下的课程列表、指定日期下的课程列表）</w:t>
      </w:r>
      <w:r>
        <w:tab/>
      </w:r>
      <w:r>
        <w:fldChar w:fldCharType="begin"/>
      </w:r>
      <w:r>
        <w:instrText xml:space="preserve"> PAGEREF _Toc3451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"_Toc10708" </w:instrText>
      </w:r>
      <w:r>
        <w:fldChar w:fldCharType="separate"/>
      </w:r>
      <w:r>
        <w:rPr>
          <w:rFonts w:hint="eastAsia"/>
        </w:rPr>
        <w:t>1.2.2 查看特定课程的课程信息</w:t>
      </w:r>
      <w:r>
        <w:tab/>
      </w:r>
      <w:r>
        <w:fldChar w:fldCharType="begin"/>
      </w:r>
      <w:r>
        <w:instrText xml:space="preserve"> PAGEREF _Toc10708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"_Toc3608" </w:instrText>
      </w:r>
      <w:r>
        <w:fldChar w:fldCharType="separate"/>
      </w:r>
      <w:r>
        <w:rPr>
          <w:rFonts w:hint="eastAsia"/>
        </w:rPr>
        <w:t>1.2.3 修改特定课程的课程信息</w:t>
      </w:r>
      <w:r>
        <w:tab/>
      </w:r>
      <w:r>
        <w:fldChar w:fldCharType="begin"/>
      </w:r>
      <w:r>
        <w:instrText xml:space="preserve"> PAGEREF _Toc3608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"_Toc4623" </w:instrText>
      </w:r>
      <w:r>
        <w:fldChar w:fldCharType="separate"/>
      </w:r>
      <w:r>
        <w:rPr>
          <w:rFonts w:hint="eastAsia"/>
        </w:rPr>
        <w:t>1.2.4 增加特定课程的成绩组成项</w:t>
      </w:r>
      <w:r>
        <w:tab/>
      </w:r>
      <w:r>
        <w:fldChar w:fldCharType="begin"/>
      </w:r>
      <w:r>
        <w:instrText xml:space="preserve"> PAGEREF _Toc4623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"_Toc7636" </w:instrText>
      </w:r>
      <w:r>
        <w:fldChar w:fldCharType="separate"/>
      </w:r>
      <w:r>
        <w:rPr>
          <w:rFonts w:hint="eastAsia"/>
        </w:rPr>
        <w:t>1.2.5 删除特定课程的成绩组成类别</w:t>
      </w:r>
      <w:r>
        <w:tab/>
      </w:r>
      <w:r>
        <w:fldChar w:fldCharType="begin"/>
      </w:r>
      <w:r>
        <w:instrText xml:space="preserve"> PAGEREF _Toc7636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"_Toc30134" </w:instrText>
      </w:r>
      <w:r>
        <w:fldChar w:fldCharType="separate"/>
      </w:r>
      <w:r>
        <w:rPr>
          <w:rFonts w:hint="eastAsia"/>
        </w:rPr>
        <w:t>1.2.6 修改特定课程的成绩组成的成绩组成类型的名称</w:t>
      </w:r>
      <w:r>
        <w:tab/>
      </w:r>
      <w:r>
        <w:fldChar w:fldCharType="begin"/>
      </w:r>
      <w:r>
        <w:instrText xml:space="preserve"> PAGEREF _Toc30134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"_Toc30192" </w:instrText>
      </w:r>
      <w:r>
        <w:fldChar w:fldCharType="separate"/>
      </w:r>
      <w:r>
        <w:rPr>
          <w:rFonts w:hint="eastAsia"/>
        </w:rPr>
        <w:t>1.2.7 增加教材</w:t>
      </w:r>
      <w:r>
        <w:t>/</w:t>
      </w:r>
      <w:r>
        <w:rPr>
          <w:rFonts w:hint="eastAsia"/>
        </w:rPr>
        <w:t>教辅</w:t>
      </w:r>
      <w:r>
        <w:tab/>
      </w:r>
      <w:r>
        <w:fldChar w:fldCharType="begin"/>
      </w:r>
      <w:r>
        <w:instrText xml:space="preserve"> PAGEREF _Toc30192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"_Toc12622" </w:instrText>
      </w:r>
      <w:r>
        <w:fldChar w:fldCharType="separate"/>
      </w:r>
      <w:r>
        <w:rPr>
          <w:rFonts w:hint="eastAsia"/>
        </w:rPr>
        <w:t>1.2.8 修改特定的教材/教辅信息</w:t>
      </w:r>
      <w:r>
        <w:tab/>
      </w:r>
      <w:r>
        <w:fldChar w:fldCharType="begin"/>
      </w:r>
      <w:r>
        <w:instrText xml:space="preserve"> PAGEREF _Toc12622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"_Toc4095" </w:instrText>
      </w:r>
      <w:r>
        <w:fldChar w:fldCharType="separate"/>
      </w:r>
      <w:r>
        <w:rPr>
          <w:rFonts w:hint="eastAsia"/>
        </w:rPr>
        <w:t>1.2.9 删除特定的教材</w:t>
      </w:r>
      <w:r>
        <w:t>/</w:t>
      </w:r>
      <w:r>
        <w:rPr>
          <w:rFonts w:hint="eastAsia"/>
        </w:rPr>
        <w:t>教辅</w:t>
      </w:r>
      <w:r>
        <w:tab/>
      </w:r>
      <w:r>
        <w:fldChar w:fldCharType="begin"/>
      </w:r>
      <w:r>
        <w:instrText xml:space="preserve"> PAGEREF _Toc4095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"_Toc12988" </w:instrText>
      </w:r>
      <w:r>
        <w:fldChar w:fldCharType="separate"/>
      </w:r>
      <w:r>
        <w:rPr>
          <w:rFonts w:hint="eastAsia"/>
        </w:rPr>
        <w:t>1.2.10 为特定课程添加课程资源</w:t>
      </w:r>
      <w:r>
        <w:tab/>
      </w:r>
      <w:r>
        <w:fldChar w:fldCharType="begin"/>
      </w:r>
      <w:r>
        <w:instrText xml:space="preserve"> PAGEREF _Toc12988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"_Toc31366" </w:instrText>
      </w:r>
      <w:r>
        <w:fldChar w:fldCharType="separate"/>
      </w:r>
      <w:r>
        <w:rPr>
          <w:rFonts w:hint="eastAsia"/>
        </w:rPr>
        <w:t>1.2.11 删除特定课程的课程资源</w:t>
      </w:r>
      <w:r>
        <w:tab/>
      </w:r>
      <w:r>
        <w:fldChar w:fldCharType="begin"/>
      </w:r>
      <w:r>
        <w:instrText xml:space="preserve"> PAGEREF _Toc31366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"_Toc3546" </w:instrText>
      </w:r>
      <w:r>
        <w:fldChar w:fldCharType="separate"/>
      </w:r>
      <w:r>
        <w:rPr>
          <w:rFonts w:hint="eastAsia"/>
        </w:rPr>
        <w:t>1.2.12 特定课程特定授课时间的修改</w:t>
      </w:r>
      <w:r>
        <w:tab/>
      </w:r>
      <w:r>
        <w:fldChar w:fldCharType="begin"/>
      </w:r>
      <w:r>
        <w:instrText xml:space="preserve"> PAGEREF _Toc3546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"_Toc25523" </w:instrText>
      </w:r>
      <w:r>
        <w:fldChar w:fldCharType="separate"/>
      </w:r>
      <w:r>
        <w:rPr>
          <w:rFonts w:hint="eastAsia"/>
        </w:rPr>
        <w:t>1.2.13 为特定课程添加授课时间</w:t>
      </w:r>
      <w:r>
        <w:tab/>
      </w:r>
      <w:r>
        <w:fldChar w:fldCharType="begin"/>
      </w:r>
      <w:r>
        <w:instrText xml:space="preserve"> PAGEREF _Toc25523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"_Toc726" </w:instrText>
      </w:r>
      <w:r>
        <w:fldChar w:fldCharType="separate"/>
      </w:r>
      <w:r>
        <w:rPr>
          <w:rFonts w:hint="eastAsia"/>
        </w:rPr>
        <w:t>1.2.14 获取用户当前学期所有课程对应的班级列表</w:t>
      </w:r>
      <w:r>
        <w:tab/>
      </w:r>
      <w:r>
        <w:fldChar w:fldCharType="begin"/>
      </w:r>
      <w:r>
        <w:instrText xml:space="preserve"> PAGEREF _Toc726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"_Toc4822" </w:instrText>
      </w:r>
      <w:r>
        <w:fldChar w:fldCharType="separate"/>
      </w:r>
      <w:r>
        <w:rPr>
          <w:rFonts w:hint="eastAsia"/>
        </w:rPr>
        <w:t>1.2.15 新增学期</w:t>
      </w:r>
      <w:r>
        <w:tab/>
      </w:r>
      <w:r>
        <w:fldChar w:fldCharType="begin"/>
      </w:r>
      <w:r>
        <w:instrText xml:space="preserve"> PAGEREF _Toc4822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"_Toc27725" </w:instrText>
      </w:r>
      <w:r>
        <w:fldChar w:fldCharType="separate"/>
      </w:r>
      <w:r>
        <w:rPr>
          <w:rFonts w:hint="eastAsia"/>
        </w:rPr>
        <w:t>1.2.16 删除特定学期</w:t>
      </w:r>
      <w:r>
        <w:tab/>
      </w:r>
      <w:r>
        <w:fldChar w:fldCharType="begin"/>
      </w:r>
      <w:r>
        <w:instrText xml:space="preserve"> PAGEREF _Toc27725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"_Toc3701" </w:instrText>
      </w:r>
      <w:r>
        <w:fldChar w:fldCharType="separate"/>
      </w:r>
      <w:r>
        <w:rPr>
          <w:rFonts w:hint="eastAsia"/>
        </w:rPr>
        <w:t>1.2.17 创建作业</w:t>
      </w:r>
      <w:r>
        <w:t xml:space="preserve"> / </w:t>
      </w:r>
      <w:r>
        <w:rPr>
          <w:rFonts w:hint="eastAsia"/>
        </w:rPr>
        <w:t>修改特定作业信息</w:t>
      </w:r>
      <w:r>
        <w:tab/>
      </w:r>
      <w:r>
        <w:fldChar w:fldCharType="begin"/>
      </w:r>
      <w:r>
        <w:instrText xml:space="preserve"> PAGEREF _Toc3701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"_Toc31619" </w:instrText>
      </w:r>
      <w:r>
        <w:fldChar w:fldCharType="separate"/>
      </w:r>
      <w:r>
        <w:rPr>
          <w:rFonts w:hint="eastAsia"/>
        </w:rPr>
        <w:t>1.2.18 获取作业列表（已到期，未到期，待发布，指定截止日期）</w:t>
      </w:r>
      <w:r>
        <w:tab/>
      </w:r>
      <w:r>
        <w:fldChar w:fldCharType="begin"/>
      </w:r>
      <w:r>
        <w:instrText xml:space="preserve"> PAGEREF _Toc31619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"_Toc23608" </w:instrText>
      </w:r>
      <w:r>
        <w:fldChar w:fldCharType="separate"/>
      </w:r>
      <w:r>
        <w:t xml:space="preserve">1.2.19 </w:t>
      </w:r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r>
        <w:tab/>
      </w:r>
      <w:r>
        <w:fldChar w:fldCharType="begin"/>
      </w:r>
      <w:r>
        <w:instrText xml:space="preserve"> PAGEREF _Toc23608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"_Toc6957" </w:instrText>
      </w:r>
      <w:r>
        <w:fldChar w:fldCharType="separate"/>
      </w:r>
      <w:r>
        <w:rPr>
          <w:rFonts w:hint="eastAsia"/>
        </w:rPr>
        <w:t>1.2.20 查看特定作业的作业详情</w:t>
      </w:r>
      <w:r>
        <w:tab/>
      </w:r>
      <w:r>
        <w:fldChar w:fldCharType="begin"/>
      </w:r>
      <w:r>
        <w:instrText xml:space="preserve"> PAGEREF _Toc6957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"_Toc28929" </w:instrText>
      </w:r>
      <w:r>
        <w:fldChar w:fldCharType="separate"/>
      </w:r>
      <w:r>
        <w:t xml:space="preserve">1.2.21 </w:t>
      </w:r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r>
        <w:tab/>
      </w:r>
      <w:r>
        <w:fldChar w:fldCharType="begin"/>
      </w:r>
      <w:r>
        <w:instrText xml:space="preserve"> PAGEREF _Toc28929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"_Toc21919" </w:instrText>
      </w:r>
      <w:r>
        <w:fldChar w:fldCharType="separate"/>
      </w:r>
      <w:r>
        <w:rPr>
          <w:rFonts w:hint="eastAsia"/>
        </w:rPr>
        <w:t>1.2.22 查看特定通知的通知详情</w:t>
      </w:r>
      <w:r>
        <w:tab/>
      </w:r>
      <w:r>
        <w:fldChar w:fldCharType="begin"/>
      </w:r>
      <w:r>
        <w:instrText xml:space="preserve"> PAGEREF _Toc21919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"_Toc23269" </w:instrText>
      </w:r>
      <w:r>
        <w:fldChar w:fldCharType="separate"/>
      </w:r>
      <w:r>
        <w:rPr>
          <w:rFonts w:hint="eastAsia"/>
        </w:rPr>
        <w:t>1.2.23 获取通知列表（已发布、待发布）</w:t>
      </w:r>
      <w:r>
        <w:tab/>
      </w:r>
      <w:r>
        <w:fldChar w:fldCharType="begin"/>
      </w:r>
      <w:r>
        <w:instrText xml:space="preserve"> PAGEREF _Toc23269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"_Toc16739" </w:instrText>
      </w:r>
      <w:r>
        <w:fldChar w:fldCharType="separate"/>
      </w:r>
      <w:r>
        <w:rPr>
          <w:rFonts w:hint="eastAsia"/>
        </w:rPr>
        <w:t>1.2.24 通知状态的修改（待发布通知的立即发布、删除通知）</w:t>
      </w:r>
      <w:r>
        <w:tab/>
      </w:r>
      <w:r>
        <w:fldChar w:fldCharType="begin"/>
      </w:r>
      <w:r>
        <w:instrText xml:space="preserve"> PAGEREF _Toc16739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"_Toc15339" </w:instrText>
      </w:r>
      <w:r>
        <w:fldChar w:fldCharType="separate"/>
      </w:r>
      <w:r>
        <w:rPr>
          <w:rFonts w:hint="eastAsia"/>
        </w:rPr>
        <w:t>1.2.25 查看通知的未读人员列表</w:t>
      </w:r>
      <w:r>
        <w:tab/>
      </w:r>
      <w:r>
        <w:fldChar w:fldCharType="begin"/>
      </w:r>
      <w:r>
        <w:instrText xml:space="preserve"> PAGEREF _Toc15339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"_Toc20348" </w:instrText>
      </w:r>
      <w:r>
        <w:fldChar w:fldCharType="separate"/>
      </w:r>
      <w:r>
        <w:rPr>
          <w:rFonts w:hint="eastAsia"/>
        </w:rPr>
        <w:t>1.2.26 修改附件资源类型</w:t>
      </w:r>
      <w:r>
        <w:tab/>
      </w:r>
      <w:r>
        <w:fldChar w:fldCharType="begin"/>
      </w:r>
      <w:r>
        <w:instrText xml:space="preserve"> PAGEREF _Toc20348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"_Toc9143" </w:instrText>
      </w:r>
      <w:r>
        <w:fldChar w:fldCharType="separate"/>
      </w:r>
      <w:r>
        <w:rPr>
          <w:rFonts w:hint="eastAsia"/>
        </w:rPr>
        <w:t>1.2.27 获取学生列表（签到学生列表、未签到学生列表、快速搜索）</w:t>
      </w:r>
      <w:r>
        <w:tab/>
      </w:r>
      <w:r>
        <w:fldChar w:fldCharType="begin"/>
      </w:r>
      <w:r>
        <w:instrText xml:space="preserve"> PAGEREF _Toc9143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"_Toc28910" </w:instrText>
      </w:r>
      <w:r>
        <w:fldChar w:fldCharType="separate"/>
      </w:r>
      <w:r>
        <w:rPr>
          <w:rFonts w:hint="eastAsia"/>
        </w:rPr>
        <w:t>1.2.28 判断当前时间是否为教师的授课时间</w:t>
      </w:r>
      <w:r>
        <w:tab/>
      </w:r>
      <w:r>
        <w:fldChar w:fldCharType="begin"/>
      </w:r>
      <w:r>
        <w:instrText xml:space="preserve"> PAGEREF _Toc28910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"_Toc1926" </w:instrText>
      </w:r>
      <w:r>
        <w:fldChar w:fldCharType="separate"/>
      </w:r>
      <w:r>
        <w:rPr>
          <w:rFonts w:hint="eastAsia"/>
        </w:rPr>
        <w:t>1.2.29 单人单次成绩录入（并根据该成绩项的分制进行表单验证）</w:t>
      </w:r>
      <w:r>
        <w:tab/>
      </w:r>
      <w:r>
        <w:fldChar w:fldCharType="begin"/>
      </w:r>
      <w:r>
        <w:instrText xml:space="preserve"> PAGEREF _Toc1926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"_Toc30005" </w:instrText>
      </w:r>
      <w:r>
        <w:fldChar w:fldCharType="separate"/>
      </w:r>
      <w:r>
        <w:rPr>
          <w:rFonts w:hint="eastAsia"/>
        </w:rPr>
        <w:t>1.2.30 获取特定学期下用户的每门课程的成绩统计图</w:t>
      </w:r>
      <w:r>
        <w:tab/>
      </w:r>
      <w:r>
        <w:fldChar w:fldCharType="begin"/>
      </w:r>
      <w:r>
        <w:instrText xml:space="preserve"> PAGEREF _Toc30005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"_Toc21296" </w:instrText>
      </w:r>
      <w:r>
        <w:fldChar w:fldCharType="separate"/>
      </w:r>
      <w:r>
        <w:rPr>
          <w:rFonts w:hint="eastAsia"/>
        </w:rPr>
        <w:t>1.2.31 获取特定课程的成绩详情（按照学号升序排序，按照综合成绩升序、降序排序，快捷搜索）</w:t>
      </w:r>
      <w:r>
        <w:tab/>
      </w:r>
      <w:r>
        <w:fldChar w:fldCharType="begin"/>
      </w:r>
      <w:r>
        <w:instrText xml:space="preserve"> PAGEREF _Toc21296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"_Toc20952" </w:instrText>
      </w:r>
      <w:r>
        <w:fldChar w:fldCharType="separate"/>
      </w:r>
      <w:r>
        <w:rPr>
          <w:rFonts w:hint="eastAsia"/>
        </w:rPr>
        <w:t>1.2.32 获取特定学期下用户的每门课程的出勤统计图</w:t>
      </w:r>
      <w:r>
        <w:tab/>
      </w:r>
      <w:r>
        <w:fldChar w:fldCharType="begin"/>
      </w:r>
      <w:r>
        <w:instrText xml:space="preserve"> PAGEREF _Toc20952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"_Toc8965" </w:instrText>
      </w:r>
      <w:r>
        <w:fldChar w:fldCharType="separate"/>
      </w:r>
      <w:r>
        <w:rPr>
          <w:rFonts w:hint="eastAsia"/>
        </w:rPr>
        <w:t>1.2.33 获取特定课程的出勤详情（按照学号升序排序，按照出勤率进行升序、降序排序，快捷搜索）</w:t>
      </w:r>
      <w:r>
        <w:tab/>
      </w:r>
      <w:r>
        <w:fldChar w:fldCharType="begin"/>
      </w:r>
      <w:r>
        <w:instrText xml:space="preserve"> PAGEREF _Toc8965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"_Toc17215" </w:instrText>
      </w:r>
      <w:r>
        <w:fldChar w:fldCharType="separate"/>
      </w:r>
      <w:r>
        <w:rPr>
          <w:rFonts w:hint="eastAsia"/>
        </w:rPr>
        <w:t>1.2.34 获取向用户提问的学生列表（</w:t>
      </w:r>
      <w:r>
        <w:t>15</w:t>
      </w:r>
      <w:r>
        <w:rPr>
          <w:rFonts w:hint="eastAsia"/>
        </w:rPr>
        <w:t>天以内）</w:t>
      </w:r>
      <w:r>
        <w:tab/>
      </w:r>
      <w:r>
        <w:fldChar w:fldCharType="begin"/>
      </w:r>
      <w:r>
        <w:instrText xml:space="preserve"> PAGEREF _Toc17215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"_Toc30142" </w:instrText>
      </w:r>
      <w:r>
        <w:fldChar w:fldCharType="separate"/>
      </w:r>
      <w:r>
        <w:rPr>
          <w:rFonts w:hint="eastAsia"/>
        </w:rPr>
        <w:t>1.2.35 获取课表（获取用户特定课程的课表、获取指定班级的班级课表、获取用户特定学期的学期课表）</w:t>
      </w:r>
      <w:r>
        <w:tab/>
      </w:r>
      <w:r>
        <w:fldChar w:fldCharType="begin"/>
      </w:r>
      <w:r>
        <w:instrText xml:space="preserve"> PAGEREF _Toc30142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"_Toc31081" </w:instrText>
      </w:r>
      <w:r>
        <w:fldChar w:fldCharType="separate"/>
      </w:r>
      <w:r>
        <w:rPr>
          <w:rFonts w:hint="eastAsia"/>
        </w:rPr>
        <w:t>1.2.36 查看用户的个人信息</w:t>
      </w:r>
      <w:r>
        <w:tab/>
      </w:r>
      <w:r>
        <w:fldChar w:fldCharType="begin"/>
      </w:r>
      <w:r>
        <w:instrText xml:space="preserve"> PAGEREF _Toc31081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"_Toc24288" </w:instrText>
      </w:r>
      <w:r>
        <w:fldChar w:fldCharType="separate"/>
      </w:r>
      <w:r>
        <w:rPr>
          <w:rFonts w:hint="eastAsia"/>
        </w:rPr>
        <w:t>1.2.37 修改用户的个人信息</w:t>
      </w:r>
      <w:r>
        <w:tab/>
      </w:r>
      <w:r>
        <w:fldChar w:fldCharType="begin"/>
      </w:r>
      <w:r>
        <w:instrText xml:space="preserve"> PAGEREF _Toc24288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"_Toc22337" </w:instrText>
      </w:r>
      <w:r>
        <w:fldChar w:fldCharType="separate"/>
      </w:r>
      <w:r>
        <w:rPr>
          <w:rFonts w:hint="eastAsia"/>
        </w:rPr>
        <w:t>1.2.38 签到设置、恢复系统默认</w:t>
      </w:r>
      <w:r>
        <w:tab/>
      </w:r>
      <w:r>
        <w:fldChar w:fldCharType="begin"/>
      </w:r>
      <w:r>
        <w:instrText xml:space="preserve"> PAGEREF _Toc22337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"_Toc17725" </w:instrText>
      </w:r>
      <w:r>
        <w:fldChar w:fldCharType="separate"/>
      </w:r>
      <w:r>
        <w:rPr>
          <w:rFonts w:hint="eastAsia"/>
        </w:rPr>
        <w:t>1.2.39 提醒方式设置（课程、作业、消息）、恢复系统默认</w:t>
      </w:r>
      <w:r>
        <w:tab/>
      </w:r>
      <w:r>
        <w:fldChar w:fldCharType="begin"/>
      </w:r>
      <w:r>
        <w:instrText xml:space="preserve"> PAGEREF _Toc17725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"_Toc16796" </w:instrText>
      </w:r>
      <w:r>
        <w:fldChar w:fldCharType="separate"/>
      </w:r>
      <w:r>
        <w:rPr>
          <w:rFonts w:hint="eastAsia"/>
        </w:rPr>
        <w:t>1.2.40 获取用户特定学期的课程工作量</w:t>
      </w:r>
      <w:r>
        <w:tab/>
      </w:r>
      <w:r>
        <w:fldChar w:fldCharType="begin"/>
      </w:r>
      <w:r>
        <w:instrText xml:space="preserve"> PAGEREF _Toc16796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"_Toc22138" </w:instrText>
      </w:r>
      <w:r>
        <w:fldChar w:fldCharType="separate"/>
      </w:r>
      <w:r>
        <w:rPr>
          <w:rFonts w:hint="eastAsia"/>
        </w:rPr>
        <w:t>1.3 学生端APP</w:t>
      </w:r>
      <w:r>
        <w:tab/>
      </w:r>
      <w:r>
        <w:fldChar w:fldCharType="begin"/>
      </w:r>
      <w:r>
        <w:instrText xml:space="preserve"> PAGEREF _Toc22138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"_Toc8998" </w:instrText>
      </w:r>
      <w:r>
        <w:fldChar w:fldCharType="separate"/>
      </w:r>
      <w:r>
        <w:rPr>
          <w:rFonts w:hint="eastAsia"/>
        </w:rPr>
        <w:t>1.3.1 获取用户特定学期的课程列表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"_Toc24510" </w:instrText>
      </w:r>
      <w:r>
        <w:fldChar w:fldCharType="separate"/>
      </w:r>
      <w:r>
        <w:rPr>
          <w:rFonts w:hint="eastAsia"/>
        </w:rPr>
        <w:t>1.3.2 获取用户特定课程下的笔记料列表（按时间排序，按照重要度排序，按照类型排序，快速检索）</w:t>
      </w:r>
      <w:r>
        <w:tab/>
      </w:r>
      <w:r>
        <w:fldChar w:fldCharType="begin"/>
      </w:r>
      <w:r>
        <w:instrText xml:space="preserve"> PAGEREF _Toc24510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"_Toc13519" </w:instrText>
      </w:r>
      <w:r>
        <w:fldChar w:fldCharType="separate"/>
      </w:r>
      <w:r>
        <w:rPr>
          <w:rFonts w:hint="eastAsia"/>
        </w:rPr>
        <w:t>1.3.3 获取用户特定课程下的课程资料列表</w:t>
      </w:r>
      <w:r>
        <w:tab/>
      </w:r>
      <w:r>
        <w:fldChar w:fldCharType="begin"/>
      </w:r>
      <w:r>
        <w:instrText xml:space="preserve"> PAGEREF _Toc13519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"_Toc32000" </w:instrText>
      </w:r>
      <w:r>
        <w:fldChar w:fldCharType="separate"/>
      </w:r>
      <w:r>
        <w:rPr>
          <w:rFonts w:hint="eastAsia"/>
        </w:rPr>
        <w:t>1.3.4 查看特定笔记的笔记详情</w:t>
      </w:r>
      <w:r>
        <w:tab/>
      </w:r>
      <w:r>
        <w:fldChar w:fldCharType="begin"/>
      </w:r>
      <w:r>
        <w:instrText xml:space="preserve"> PAGEREF _Toc32000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"_Toc22128" </w:instrText>
      </w:r>
      <w:r>
        <w:fldChar w:fldCharType="separate"/>
      </w:r>
      <w:r>
        <w:rPr>
          <w:rFonts w:hint="eastAsia"/>
        </w:rPr>
        <w:t>1.3.5 新增笔记/笔记的编辑操作</w:t>
      </w:r>
      <w:r>
        <w:tab/>
      </w:r>
      <w:r>
        <w:fldChar w:fldCharType="begin"/>
      </w:r>
      <w:r>
        <w:instrText xml:space="preserve"> PAGEREF _Toc22128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"_Toc23431" </w:instrText>
      </w:r>
      <w:r>
        <w:fldChar w:fldCharType="separate"/>
      </w:r>
      <w:r>
        <w:rPr>
          <w:rFonts w:hint="eastAsia"/>
        </w:rPr>
        <w:t>1.3.6 获取通知列表（未读通知和已读通知列表）</w:t>
      </w:r>
      <w:r>
        <w:tab/>
      </w:r>
      <w:r>
        <w:fldChar w:fldCharType="begin"/>
      </w:r>
      <w:r>
        <w:instrText xml:space="preserve"> PAGEREF _Toc23431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"_Toc25022" </w:instrText>
      </w:r>
      <w:r>
        <w:fldChar w:fldCharType="separate"/>
      </w:r>
      <w:r>
        <w:rPr>
          <w:rFonts w:hint="eastAsia"/>
        </w:rPr>
        <w:t>1.3.7 将通知置为已读状态（若通知状态为已读，则不进行操作）</w:t>
      </w:r>
      <w:r>
        <w:tab/>
      </w:r>
      <w:r>
        <w:fldChar w:fldCharType="begin"/>
      </w:r>
      <w:r>
        <w:instrText xml:space="preserve"> PAGEREF _Toc25022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"_Toc29076" </w:instrText>
      </w:r>
      <w:r>
        <w:fldChar w:fldCharType="separate"/>
      </w:r>
      <w:r>
        <w:rPr>
          <w:rFonts w:hint="eastAsia"/>
        </w:rPr>
        <w:t>1.3.8 获取用户本人的提问列表（15天内）</w:t>
      </w:r>
      <w:r>
        <w:tab/>
      </w:r>
      <w:r>
        <w:fldChar w:fldCharType="begin"/>
      </w:r>
      <w:r>
        <w:instrText xml:space="preserve"> PAGEREF _Toc29076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"_Toc29135" </w:instrText>
      </w:r>
      <w:r>
        <w:fldChar w:fldCharType="separate"/>
      </w:r>
      <w:r>
        <w:rPr>
          <w:rFonts w:hint="eastAsia"/>
        </w:rPr>
        <w:t>1.3.9 获取用户的授课教师列表/授课教师的快速检索</w:t>
      </w:r>
      <w:r>
        <w:tab/>
      </w:r>
      <w:r>
        <w:fldChar w:fldCharType="begin"/>
      </w:r>
      <w:r>
        <w:instrText xml:space="preserve"> PAGEREF _Toc29135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"_Toc23643" </w:instrText>
      </w:r>
      <w:r>
        <w:fldChar w:fldCharType="separate"/>
      </w:r>
      <w:r>
        <w:rPr>
          <w:rFonts w:hint="eastAsia"/>
        </w:rPr>
        <w:t>1.3.10 根据当前系统时间，获取下一门要签到的课程，并返回课程的签到时间及当前时间是否符合课程的签到时间设置，及用户当前位置与上课地点是否匹配</w:t>
      </w:r>
      <w:r>
        <w:tab/>
      </w:r>
      <w:r>
        <w:fldChar w:fldCharType="begin"/>
      </w:r>
      <w:r>
        <w:instrText xml:space="preserve"> PAGEREF _Toc23643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"_Toc11186" </w:instrText>
      </w:r>
      <w:r>
        <w:fldChar w:fldCharType="separate"/>
      </w:r>
      <w:r>
        <w:rPr>
          <w:rFonts w:hint="eastAsia"/>
        </w:rPr>
        <w:t>1.3.11 获取用户的签到统计</w:t>
      </w:r>
      <w:r>
        <w:tab/>
      </w:r>
      <w:r>
        <w:fldChar w:fldCharType="begin"/>
      </w:r>
      <w:r>
        <w:instrText xml:space="preserve"> PAGEREF _Toc11186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"_Toc24235" </w:instrText>
      </w:r>
      <w:r>
        <w:fldChar w:fldCharType="separate"/>
      </w:r>
      <w:r>
        <w:rPr>
          <w:rFonts w:hint="eastAsia"/>
        </w:rPr>
        <w:t>1.3.12 公共选修课的快捷查询（根据课程名称、教师姓名的模糊查询和课程名称拼音首字母、教师姓名拼音首字母的快速查询）</w:t>
      </w:r>
      <w:r>
        <w:tab/>
      </w:r>
      <w:r>
        <w:fldChar w:fldCharType="begin"/>
      </w:r>
      <w:r>
        <w:instrText xml:space="preserve"> PAGEREF _Toc24235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"_Toc14578" </w:instrText>
      </w:r>
      <w:r>
        <w:fldChar w:fldCharType="separate"/>
      </w:r>
      <w:r>
        <w:rPr>
          <w:rFonts w:hint="eastAsia"/>
        </w:rPr>
        <w:t>1.3.13 选课时被选中课程与用户现有课程的课程时间冲突检测</w:t>
      </w:r>
      <w:r>
        <w:tab/>
      </w:r>
      <w:r>
        <w:fldChar w:fldCharType="begin"/>
      </w:r>
      <w:r>
        <w:instrText xml:space="preserve"> PAGEREF _Toc14578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"_Toc3579" </w:instrText>
      </w:r>
      <w:r>
        <w:fldChar w:fldCharType="separate"/>
      </w:r>
      <w:r>
        <w:rPr>
          <w:rFonts w:hint="eastAsia"/>
        </w:rPr>
        <w:t>1.3.14 获取用户特定日期的课程列表</w:t>
      </w:r>
      <w:r>
        <w:tab/>
      </w:r>
      <w:r>
        <w:fldChar w:fldCharType="begin"/>
      </w:r>
      <w:r>
        <w:instrText xml:space="preserve"> PAGEREF _Toc3579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"_Toc27382" </w:instrText>
      </w:r>
      <w:r>
        <w:fldChar w:fldCharType="separate"/>
      </w:r>
      <w:r>
        <w:rPr>
          <w:rFonts w:hint="eastAsia"/>
        </w:rPr>
        <w:t>1.3.15 获取特定课程的授课时间、课程详情、课程的授课教师信息、成绩组成、教材、教辅。</w:t>
      </w:r>
      <w:r>
        <w:tab/>
      </w:r>
      <w:r>
        <w:fldChar w:fldCharType="begin"/>
      </w:r>
      <w:r>
        <w:instrText xml:space="preserve"> PAGEREF _Toc27382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"_Toc26803" </w:instrText>
      </w:r>
      <w:r>
        <w:fldChar w:fldCharType="separate"/>
      </w:r>
      <w:r>
        <w:rPr>
          <w:rFonts w:hint="eastAsia"/>
        </w:rPr>
        <w:t>1.3.16 获取用户的作业列表（未完成作业、已完成作业、全部）</w:t>
      </w:r>
      <w:r>
        <w:tab/>
      </w:r>
      <w:r>
        <w:fldChar w:fldCharType="begin"/>
      </w:r>
      <w:r>
        <w:instrText xml:space="preserve"> PAGEREF _Toc26803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"_Toc30365" </w:instrText>
      </w:r>
      <w:r>
        <w:fldChar w:fldCharType="separate"/>
      </w:r>
      <w:r>
        <w:rPr>
          <w:rFonts w:hint="eastAsia"/>
        </w:rPr>
        <w:t>1.3.17 未完成作业标记为已完成状态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"_Toc10220" </w:instrText>
      </w:r>
      <w:r>
        <w:fldChar w:fldCharType="separate"/>
      </w:r>
      <w:r>
        <w:rPr>
          <w:rFonts w:hint="eastAsia"/>
        </w:rPr>
        <w:t>1.3.18 查看用户的个人信息</w:t>
      </w:r>
      <w:r>
        <w:tab/>
      </w:r>
      <w:r>
        <w:fldChar w:fldCharType="begin"/>
      </w:r>
      <w:r>
        <w:instrText xml:space="preserve"> PAGEREF _Toc10220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"_Toc29067" </w:instrText>
      </w:r>
      <w:r>
        <w:fldChar w:fldCharType="separate"/>
      </w:r>
      <w:r>
        <w:rPr>
          <w:rFonts w:hint="eastAsia"/>
        </w:rPr>
        <w:t>1.3.19 修改用户的个人信息</w:t>
      </w:r>
      <w:r>
        <w:tab/>
      </w:r>
      <w:r>
        <w:fldChar w:fldCharType="begin"/>
      </w:r>
      <w:r>
        <w:instrText xml:space="preserve"> PAGEREF _Toc29067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"_Toc28666" </w:instrText>
      </w:r>
      <w:r>
        <w:fldChar w:fldCharType="separate"/>
      </w:r>
      <w:r>
        <w:rPr>
          <w:rFonts w:hint="eastAsia"/>
        </w:rPr>
        <w:t>1.3.20 获取‘帮帮’列表、我的帮帮列表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"_Toc18172" </w:instrText>
      </w:r>
      <w:r>
        <w:fldChar w:fldCharType="separate"/>
      </w:r>
      <w:r>
        <w:rPr>
          <w:rFonts w:hint="eastAsia"/>
        </w:rPr>
        <w:t>1.3.21 给特定的‘帮帮’点赞、评论及评论回复</w:t>
      </w:r>
      <w:r>
        <w:tab/>
      </w:r>
      <w:r>
        <w:fldChar w:fldCharType="begin"/>
      </w:r>
      <w:r>
        <w:instrText xml:space="preserve"> PAGEREF _Toc18172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"_Toc24187" </w:instrText>
      </w:r>
      <w:r>
        <w:fldChar w:fldCharType="separate"/>
      </w:r>
      <w:r>
        <w:rPr>
          <w:rFonts w:hint="eastAsia"/>
        </w:rPr>
        <w:t>1.3.22 删除用户特定的一条帮帮列表</w:t>
      </w:r>
      <w:r>
        <w:tab/>
      </w:r>
      <w:r>
        <w:fldChar w:fldCharType="begin"/>
      </w:r>
      <w:r>
        <w:instrText xml:space="preserve"> PAGEREF _Toc24187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pageBreakBefore w:val="0"/>
        <w:tabs>
          <w:tab w:val="right" w:leader="dot" w:pos="8504"/>
        </w:tabs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  <w:r>
        <w:fldChar w:fldCharType="begin"/>
      </w:r>
      <w:r>
        <w:instrText xml:space="preserve"> HYPERLINK \l "_Toc18460" </w:instrText>
      </w:r>
      <w:r>
        <w:fldChar w:fldCharType="separate"/>
      </w:r>
      <w:r>
        <w:rPr>
          <w:rFonts w:hint="eastAsia"/>
        </w:rPr>
        <w:t>1.3.23 获取热心榜列表（周榜，月榜，学期榜）</w:t>
      </w:r>
      <w:r>
        <w:tab/>
      </w:r>
      <w:r>
        <w:fldChar w:fldCharType="begin"/>
      </w:r>
      <w:r>
        <w:instrText xml:space="preserve"> PAGEREF _Toc18460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b/>
          <w:bCs/>
          <w:caps/>
        </w:rPr>
        <w:fldChar w:fldCharType="end"/>
      </w: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0" w:firstLineChars="0"/>
        <w:textAlignment w:val="auto"/>
        <w:rPr>
          <w:rFonts w:ascii="宋体" w:hAnsi="宋体"/>
          <w:kern w:val="0"/>
          <w:sz w:val="28"/>
          <w:szCs w:val="28"/>
        </w:rPr>
      </w:pPr>
    </w:p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bookmarkStart w:id="7" w:name="_Toc4393"/>
      <w:r>
        <w:rPr>
          <w:rFonts w:hint="eastAsia"/>
        </w:rPr>
        <w:t>接口协议</w:t>
      </w:r>
      <w:bookmarkEnd w:id="7"/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480"/>
        <w:textAlignment w:val="auto"/>
      </w:pPr>
      <w:r>
        <w:rPr>
          <w:rFonts w:hint="eastAsia"/>
        </w:rPr>
        <w:t>本接口实现用户登陆功能。</w:t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11" w:name="_Toc23506"/>
      <w:r>
        <w:rPr>
          <w:rFonts w:hint="eastAsia"/>
        </w:rPr>
        <w:t>URL：login</w:t>
      </w:r>
      <w:bookmarkEnd w:id="11"/>
      <w:r>
        <w:rPr>
          <w:rFonts w:hint="eastAsia"/>
        </w:rPr>
        <w:tab/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12" w:name="_Toc15124"/>
      <w:r>
        <w:rPr>
          <w:rFonts w:hint="eastAsia"/>
        </w:rPr>
        <w:t>Method：POST</w:t>
      </w:r>
      <w:bookmarkEnd w:id="12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12"/>
        <w:gridCol w:w="1260"/>
        <w:gridCol w:w="765"/>
        <w:gridCol w:w="1245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12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70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12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4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12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 xml:space="preserve">    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account</w:t>
            </w:r>
            <w:r>
              <w:rPr>
                <w:rFonts w:hint="eastAsia" w:ascii="Arial" w:hAnsi="Arial"/>
                <w:color w:val="000000"/>
                <w:szCs w:val="21"/>
              </w:rPr>
              <w:t>": 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15631223549</w:t>
            </w:r>
            <w:r>
              <w:rPr>
                <w:rFonts w:hint="eastAsia" w:ascii="Arial" w:hAnsi="Arial"/>
                <w:color w:val="000000"/>
                <w:szCs w:val="21"/>
              </w:rPr>
              <w:t>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password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123456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account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手机号</w:t>
            </w:r>
          </w:p>
        </w:tc>
        <w:tc>
          <w:tcPr>
            <w:tcW w:w="2245" w:type="dxa"/>
            <w:vMerge w:val="restart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12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Arial" w:hAnsi="Arial"/>
                <w:color w:val="000000"/>
                <w:szCs w:val="21"/>
              </w:rPr>
              <w:t>assword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MD5加密</w:t>
            </w:r>
          </w:p>
        </w:tc>
        <w:tc>
          <w:tcPr>
            <w:tcW w:w="2245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199" w:firstLineChars="83"/>
        <w:textAlignment w:val="auto"/>
      </w:pP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14" w:name="_Toc29103"/>
      <w:r>
        <w:rPr>
          <w:rFonts w:hint="eastAsia"/>
        </w:rPr>
        <w:t>输出参数</w:t>
      </w:r>
      <w:bookmarkEnd w:id="14"/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"result": "success",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"msg":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登录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成功！",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"data":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userID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 xml:space="preserve">}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result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返回标识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success：成功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failure： 失败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msg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返回信息：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a. 手机号已注册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b. 短信验证码有误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c. 注册成功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bookmarkStart w:id="15" w:name="_Toc5476"/>
      <w:r>
        <w:rPr>
          <w:rFonts w:hint="eastAsia"/>
        </w:rPr>
        <w:t>注册</w:t>
      </w:r>
      <w:bookmarkEnd w:id="15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URL：</w:t>
      </w:r>
      <w:r>
        <w:t>register</w:t>
      </w:r>
      <w:r>
        <w:rPr>
          <w:rFonts w:hint="eastAsia"/>
        </w:rPr>
        <w:tab/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Method：POST</w:t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输入参数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38"/>
        <w:gridCol w:w="1206"/>
        <w:gridCol w:w="508"/>
        <w:gridCol w:w="698"/>
        <w:gridCol w:w="97"/>
        <w:gridCol w:w="1110"/>
        <w:gridCol w:w="1870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619" w:type="dxa"/>
            <w:gridSpan w:val="5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38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714" w:type="dxa"/>
            <w:gridSpan w:val="2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95" w:type="dxa"/>
            <w:gridSpan w:val="2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account</w:t>
            </w:r>
            <w:r>
              <w:rPr>
                <w:rFonts w:hint="eastAsia" w:ascii="Arial" w:hAnsi="Arial"/>
                <w:color w:val="000000"/>
                <w:szCs w:val="21"/>
              </w:rPr>
              <w:t>": 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15631223549</w:t>
            </w:r>
            <w:r>
              <w:rPr>
                <w:rFonts w:hint="eastAsia" w:ascii="Arial" w:hAnsi="Arial"/>
                <w:color w:val="000000"/>
                <w:szCs w:val="21"/>
              </w:rPr>
              <w:t>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bookmarkStart w:id="16" w:name="OLE_LINK8"/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verifyCode</w:t>
            </w:r>
            <w:bookmarkEnd w:id="16"/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526312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Arial" w:hAnsi="Arial"/>
                <w:color w:val="000000"/>
                <w:szCs w:val="21"/>
              </w:rPr>
              <w:t>assword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123456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bookmarkStart w:id="17" w:name="OLE_LINK9"/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userType</w:t>
            </w:r>
            <w:bookmarkEnd w:id="17"/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01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account</w:t>
            </w:r>
          </w:p>
        </w:tc>
        <w:tc>
          <w:tcPr>
            <w:tcW w:w="120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07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用户类型：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‘01’：教师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‘02’：学生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38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06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verifyCode</w:t>
            </w:r>
          </w:p>
        </w:tc>
        <w:tc>
          <w:tcPr>
            <w:tcW w:w="120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207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短信验证码</w:t>
            </w:r>
          </w:p>
        </w:tc>
        <w:tc>
          <w:tcPr>
            <w:tcW w:w="1870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38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06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Arial" w:hAnsi="Arial"/>
                <w:color w:val="000000"/>
                <w:szCs w:val="21"/>
              </w:rPr>
              <w:t>assword</w:t>
            </w:r>
          </w:p>
        </w:tc>
        <w:tc>
          <w:tcPr>
            <w:tcW w:w="120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07" w:type="dxa"/>
            <w:gridSpan w:val="2"/>
            <w:textDirection w:val="lrTb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MD5加密</w:t>
            </w:r>
          </w:p>
        </w:tc>
        <w:tc>
          <w:tcPr>
            <w:tcW w:w="1870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38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06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userType</w:t>
            </w:r>
          </w:p>
        </w:tc>
        <w:tc>
          <w:tcPr>
            <w:tcW w:w="120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207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用户类型</w:t>
            </w:r>
          </w:p>
        </w:tc>
        <w:tc>
          <w:tcPr>
            <w:tcW w:w="1870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left="0" w:leftChars="0" w:right="0" w:rightChars="0" w:firstLine="0" w:firstLineChars="0"/>
        <w:textAlignment w:val="auto"/>
      </w:pP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输出参数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"result": "success",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"msg":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注册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成功！",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"data":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asdfafds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 xml:space="preserve">} 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result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返回标识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success：成功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failure： 失败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msg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返回信息：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a. 手机号已注册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b. 短信验证码有误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c. 注册成功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data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用户ID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480"/>
        <w:textAlignment w:val="auto"/>
      </w:pP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bookmarkStart w:id="18" w:name="_Toc19296"/>
      <w:r>
        <w:rPr>
          <w:rFonts w:hint="eastAsia"/>
        </w:rPr>
        <w:t>获取短信验证码</w:t>
      </w:r>
      <w:bookmarkEnd w:id="18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URL：</w:t>
      </w:r>
      <w:bookmarkStart w:id="19" w:name="OLE_LINK4"/>
      <w:r>
        <w:t>verifycode</w:t>
      </w:r>
      <w:bookmarkEnd w:id="19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Method：GET</w:t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输入参数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607"/>
        <w:gridCol w:w="1245"/>
        <w:gridCol w:w="795"/>
        <w:gridCol w:w="1110"/>
        <w:gridCol w:w="1870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60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4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"mobile": 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15631223549</w:t>
            </w:r>
            <w:r>
              <w:rPr>
                <w:rFonts w:hint="eastAsia" w:ascii="Arial" w:hAnsi="Arial"/>
                <w:color w:val="000000"/>
                <w:szCs w:val="21"/>
              </w:rPr>
              <w:t>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bookmarkStart w:id="20" w:name="OLE_LINK3"/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type</w:t>
            </w:r>
            <w:bookmarkEnd w:id="20"/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:0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79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手机号</w:t>
            </w:r>
          </w:p>
        </w:tc>
        <w:tc>
          <w:tcPr>
            <w:tcW w:w="18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</w:pPr>
          </w:p>
        </w:tc>
        <w:tc>
          <w:tcPr>
            <w:tcW w:w="460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</w:pP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type</w:t>
            </w:r>
          </w:p>
        </w:tc>
        <w:tc>
          <w:tcPr>
            <w:tcW w:w="79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请求类型</w:t>
            </w:r>
          </w:p>
        </w:tc>
        <w:tc>
          <w:tcPr>
            <w:tcW w:w="187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0：注册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1：忘记密码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left="0" w:leftChars="0" w:right="0" w:rightChars="0" w:firstLine="0" w:firstLineChars="0"/>
        <w:textAlignment w:val="auto"/>
      </w:pP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输出参数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bookmarkStart w:id="21" w:name="OLE_LINK6"/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"result": "success",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"msg":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手机号已注册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",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"data":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123852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 xml:space="preserve">} </w:t>
            </w:r>
          </w:p>
          <w:bookmarkEnd w:id="21"/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result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返回标识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success：成功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failure： 失败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msg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返回信息：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a. 手机号已注册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b. 短信验证码有误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c. 注册成功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data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用户ID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68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2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r>
              <w:rPr>
                <w:rFonts w:ascii="Arial" w:hAnsi="Arial"/>
                <w:color w:val="000000"/>
                <w:szCs w:val="21"/>
              </w:rPr>
              <w:t>verifycode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452136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}</w:t>
            </w: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短信验证码</w:t>
            </w:r>
          </w:p>
        </w:tc>
        <w:tc>
          <w:tcPr>
            <w:tcW w:w="224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6位数字，有效时间为5分钟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bookmarkStart w:id="22" w:name="_Toc24946"/>
      <w:r>
        <w:rPr>
          <w:rFonts w:hint="eastAsia"/>
        </w:rPr>
        <w:t>短信验证码的正确性验证</w:t>
      </w:r>
      <w:bookmarkEnd w:id="22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URL：</w:t>
      </w:r>
      <w:bookmarkStart w:id="23" w:name="OLE_LINK2"/>
      <w:bookmarkStart w:id="24" w:name="OLE_LINK1"/>
      <w:r>
        <w:t>validate</w:t>
      </w:r>
      <w:bookmarkEnd w:id="23"/>
      <w:bookmarkEnd w:id="24"/>
      <w:r>
        <w:rPr>
          <w:rFonts w:hint="eastAsia"/>
        </w:rPr>
        <w:tab/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Method：</w:t>
      </w:r>
      <w:bookmarkStart w:id="25" w:name="OLE_LINK5"/>
      <w:r>
        <w:rPr>
          <w:rFonts w:hint="eastAsia"/>
        </w:rPr>
        <w:t>POST</w:t>
      </w:r>
      <w:bookmarkEnd w:id="25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输入参数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607"/>
        <w:gridCol w:w="1245"/>
        <w:gridCol w:w="795"/>
        <w:gridCol w:w="1110"/>
        <w:gridCol w:w="1870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60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4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60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</w:t>
            </w:r>
            <w:bookmarkStart w:id="26" w:name="OLE_LINK7"/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verifyCode</w:t>
            </w:r>
            <w:bookmarkEnd w:id="26"/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251345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verifyCode</w:t>
            </w:r>
          </w:p>
        </w:tc>
        <w:tc>
          <w:tcPr>
            <w:tcW w:w="79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短信验证码</w:t>
            </w:r>
          </w:p>
        </w:tc>
        <w:tc>
          <w:tcPr>
            <w:tcW w:w="1870" w:type="dxa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短信验证码的有效时间为5分钟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left="0" w:leftChars="0" w:right="0" w:rightChars="0" w:firstLine="0" w:firstLineChars="0"/>
        <w:textAlignment w:val="auto"/>
      </w:pP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输出参数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"result": "success",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"msg":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手机号已注册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 xml:space="preserve">} </w:t>
            </w: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msg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result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</w:t>
            </w:r>
          </w:p>
        </w:tc>
        <w:tc>
          <w:tcPr>
            <w:tcW w:w="2245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bookmarkStart w:id="27" w:name="_Toc1183"/>
      <w:r>
        <w:rPr>
          <w:rFonts w:hint="eastAsia"/>
        </w:rPr>
        <w:t>密码找回</w:t>
      </w:r>
      <w:bookmarkEnd w:id="27"/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URL：</w:t>
      </w:r>
      <w:r>
        <w:t>recovered</w:t>
      </w:r>
      <w:r>
        <w:rPr>
          <w:rFonts w:hint="eastAsia"/>
        </w:rPr>
        <w:tab/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Method：POST</w:t>
      </w: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输入参数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607"/>
        <w:gridCol w:w="1245"/>
        <w:gridCol w:w="795"/>
        <w:gridCol w:w="1110"/>
        <w:gridCol w:w="1870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60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4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"mobile": 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15631223549</w:t>
            </w:r>
            <w:r>
              <w:rPr>
                <w:rFonts w:hint="eastAsia" w:ascii="Arial" w:hAnsi="Arial"/>
                <w:color w:val="000000"/>
                <w:szCs w:val="21"/>
              </w:rPr>
              <w:t>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 w:firstLine="42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“password”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: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251111345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mobile</w:t>
            </w:r>
          </w:p>
        </w:tc>
        <w:tc>
          <w:tcPr>
            <w:tcW w:w="79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</w:pPr>
          </w:p>
        </w:tc>
        <w:tc>
          <w:tcPr>
            <w:tcW w:w="460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</w:pPr>
          </w:p>
        </w:tc>
        <w:tc>
          <w:tcPr>
            <w:tcW w:w="124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79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密码（MD5加密）</w:t>
            </w:r>
          </w:p>
        </w:tc>
        <w:tc>
          <w:tcPr>
            <w:tcW w:w="1870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left="0" w:leftChars="0" w:right="0" w:rightChars="0" w:firstLine="0" w:firstLineChars="0"/>
        <w:textAlignment w:val="auto"/>
      </w:pPr>
    </w:p>
    <w:p>
      <w:pPr>
        <w:pStyle w:val="7"/>
        <w:pageBreakBefore w:val="0"/>
        <w:numPr>
          <w:ilvl w:val="3"/>
          <w:numId w:val="1"/>
        </w:numPr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输出参数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</w:pPr>
          </w:p>
        </w:tc>
        <w:tc>
          <w:tcPr>
            <w:tcW w:w="126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  <w:lang w:val="en-US" w:eastAsia="zh-CN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center"/>
              <w:textAlignment w:val="auto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default" w:ascii="Arial" w:hAnsi="Arial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 "result": "success",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"msg": "</w:t>
            </w: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密码修改成功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>"</w:t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br w:type="textWrapping"/>
            </w:r>
            <w:r>
              <w:rPr>
                <w:rFonts w:hint="default" w:ascii="Arial" w:hAnsi="Arial"/>
                <w:color w:val="000000"/>
                <w:szCs w:val="21"/>
                <w:lang w:val="en-US" w:eastAsia="zh-CN"/>
              </w:rPr>
              <w:t xml:space="preserve">} </w:t>
            </w: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msg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</w:pPr>
          </w:p>
        </w:tc>
        <w:tc>
          <w:tcPr>
            <w:tcW w:w="126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result</w:t>
            </w:r>
          </w:p>
        </w:tc>
        <w:tc>
          <w:tcPr>
            <w:tcW w:w="765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hint="eastAsia" w:ascii="Arial" w:hAnsi="Arial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Cs w:val="21"/>
                <w:lang w:val="en-US" w:eastAsia="zh-CN"/>
              </w:rPr>
              <w:t>返回信息</w:t>
            </w:r>
          </w:p>
        </w:tc>
        <w:tc>
          <w:tcPr>
            <w:tcW w:w="2245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ind w:right="0" w:rightChars="0"/>
              <w:textAlignment w:val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10"/>
    </w:tbl>
    <w:p>
      <w:pPr>
        <w:pStyle w:val="6"/>
        <w:rPr>
          <w:rFonts w:hint="eastAsia"/>
        </w:rPr>
      </w:pPr>
      <w:bookmarkStart w:id="28" w:name="_Toc19181"/>
      <w:r>
        <w:rPr>
          <w:rFonts w:hint="eastAsia"/>
        </w:rPr>
        <w:t>更改密码</w:t>
      </w:r>
    </w:p>
    <w:p>
      <w:pPr>
        <w:pStyle w:val="7"/>
        <w:numPr>
          <w:ilvl w:val="3"/>
          <w:numId w:val="1"/>
        </w:numPr>
      </w:pPr>
      <w:r>
        <w:rPr>
          <w:rFonts w:hint="eastAsia"/>
        </w:rPr>
        <w:t>URL：</w:t>
      </w:r>
      <w:r>
        <w:t>validate</w:t>
      </w:r>
      <w:r>
        <w:rPr>
          <w:rFonts w:hint="eastAsia"/>
        </w:rPr>
        <w:tab/>
      </w:r>
    </w:p>
    <w:p>
      <w:pPr>
        <w:pStyle w:val="7"/>
        <w:numPr>
          <w:ilvl w:val="3"/>
          <w:numId w:val="1"/>
        </w:numPr>
      </w:pPr>
      <w:r>
        <w:rPr>
          <w:rFonts w:hint="eastAsia"/>
        </w:rPr>
        <w:t>Method：POST</w:t>
      </w:r>
    </w:p>
    <w:p>
      <w:pPr>
        <w:pStyle w:val="7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3863"/>
        <w:gridCol w:w="1701"/>
        <w:gridCol w:w="992"/>
        <w:gridCol w:w="993"/>
        <w:gridCol w:w="2078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{</w:t>
            </w:r>
          </w:p>
          <w:p>
            <w:pPr>
              <w:spacing w:line="360" w:lineRule="auto"/>
              <w:ind w:firstLine="405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hint="eastAsia" w:ascii="Arial" w:hAnsi="Arial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</w:rPr>
              <w:t>,</w:t>
            </w:r>
          </w:p>
          <w:p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hint="eastAsia" w:ascii="Arial" w:hAnsi="Arial"/>
                <w:color w:val="000000"/>
                <w:szCs w:val="21"/>
              </w:rPr>
              <w:t>newPassword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</w:rPr>
              <w:t>222222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hint="eastAsia" w:ascii="Arial" w:hAnsi="Arial"/>
                <w:color w:val="000000"/>
                <w:szCs w:val="21"/>
              </w:rPr>
              <w:t>,</w:t>
            </w:r>
          </w:p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MD5加密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 w:val="continue"/>
            <w:vAlign w:val="center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MD5加密</w:t>
            </w:r>
          </w:p>
        </w:tc>
      </w:tr>
    </w:tbl>
    <w:p>
      <w:pPr>
        <w:pStyle w:val="5"/>
        <w:ind w:firstLine="0" w:firstLineChars="0"/>
      </w:pPr>
    </w:p>
    <w:p>
      <w:pPr>
        <w:pStyle w:val="7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Style w:val="18"/>
        <w:tblW w:w="10310" w:type="dxa"/>
        <w:jc w:val="center"/>
        <w:tblInd w:w="0" w:type="dxa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4127"/>
        <w:gridCol w:w="1260"/>
        <w:gridCol w:w="765"/>
        <w:gridCol w:w="1230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  <w:jc w:val="center"/>
        </w:trPr>
        <w:tc>
          <w:tcPr>
            <w:tcW w:w="683" w:type="dxa"/>
            <w:vMerge w:val="continue"/>
            <w:shd w:val="clear" w:color="auto" w:fill="A6A6A6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127" w:type="dxa"/>
            <w:vMerge w:val="continue"/>
            <w:shd w:val="clear" w:color="auto" w:fill="A6A6A6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hint="eastAsia" w:ascii="Arial" w:hAnsi="Arial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683" w:type="dxa"/>
            <w:vMerge w:val="restart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hint="eastAsia" w:ascii="Arial" w:hAnsi="Arial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 w:type="textWrapping"/>
            </w:r>
            <w:r>
              <w:rPr>
                <w:rFonts w:ascii="Arial" w:hAnsi="Arial"/>
                <w:color w:val="000000"/>
                <w:szCs w:val="21"/>
              </w:rPr>
              <w:t xml:space="preserve">} </w:t>
            </w:r>
          </w:p>
        </w:tc>
        <w:tc>
          <w:tcPr>
            <w:tcW w:w="1260" w:type="dxa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返回信息：</w:t>
            </w:r>
          </w:p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true: 验证成功</w:t>
            </w:r>
          </w:p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false:验证失败</w:t>
            </w:r>
          </w:p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683" w:type="dxa"/>
            <w:vMerge w:val="continue"/>
            <w:vAlign w:val="center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 w:val="continue"/>
            <w:vAlign w:val="center"/>
          </w:tcPr>
          <w:p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  <w:r>
              <w:rPr>
                <w:rFonts w:hint="eastAsia" w:ascii="Arial" w:hAnsi="Arial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 w:val="continue"/>
            <w:vAlign w:val="center"/>
          </w:tcPr>
          <w:p>
            <w:pPr>
              <w:spacing w:line="360" w:lineRule="auto"/>
              <w:rPr>
                <w:rFonts w:hint="eastAsia" w:ascii="Arial" w:hAnsi="Arial"/>
                <w:color w:val="000000"/>
                <w:szCs w:val="21"/>
              </w:rPr>
            </w:pPr>
          </w:p>
        </w:tc>
      </w:tr>
    </w:tbl>
    <w:p>
      <w:pPr>
        <w:pStyle w:val="5"/>
        <w:ind w:firstLine="480"/>
      </w:pP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更改手机号（账号）</w:t>
      </w:r>
      <w:bookmarkEnd w:id="28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29" w:name="_Toc63"/>
      <w:r>
        <w:rPr>
          <w:rFonts w:hint="eastAsia"/>
        </w:rPr>
        <w:t>获取学期列表</w:t>
      </w:r>
      <w:bookmarkEnd w:id="29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30" w:name="_Toc30234"/>
      <w:r>
        <w:rPr>
          <w:rFonts w:hint="eastAsia"/>
        </w:rPr>
        <w:t>上传附件</w:t>
      </w:r>
      <w:bookmarkEnd w:id="30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bookmarkStart w:id="31" w:name="_Toc20936"/>
      <w:r>
        <w:rPr>
          <w:rFonts w:hint="eastAsia"/>
        </w:rPr>
        <w:t>删除附件</w:t>
      </w:r>
      <w:bookmarkEnd w:id="31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bookmarkStart w:id="32" w:name="_Toc19182"/>
      <w:r>
        <w:rPr>
          <w:rFonts w:hint="eastAsia"/>
        </w:rPr>
        <w:t>获取附件资源列表</w:t>
      </w:r>
      <w:bookmarkEnd w:id="32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提问/答疑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33" w:name="_Toc12062"/>
      <w:r>
        <w:rPr>
          <w:rFonts w:hint="eastAsia"/>
        </w:rPr>
        <w:t>查看提问详情</w:t>
      </w:r>
      <w:bookmarkEnd w:id="33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bookmarkStart w:id="34" w:name="_Toc30487"/>
      <w:r>
        <w:rPr>
          <w:rFonts w:hint="eastAsia"/>
        </w:rPr>
        <w:t>对特定用户进行回复</w:t>
      </w:r>
      <w:bookmarkEnd w:id="34"/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bookmarkStart w:id="35" w:name="_Toc22336"/>
      <w:r>
        <w:rPr>
          <w:rFonts w:hint="eastAsia"/>
        </w:rPr>
        <w:t>教师端APP</w:t>
      </w:r>
      <w:bookmarkEnd w:id="35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字典表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获取特定类型的子项列表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为特定类型增加子项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删除特定类型的特定子项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修改特定类型的子项的信息</w:t>
      </w:r>
      <w:bookmarkStart w:id="100" w:name="_GoBack"/>
      <w:bookmarkEnd w:id="100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36" w:name="_Toc3451"/>
      <w:r>
        <w:rPr>
          <w:rFonts w:hint="eastAsia"/>
        </w:rPr>
        <w:t>获取用户的课程列表（特定学期下的课程列表、指定日期下的课程列表）</w:t>
      </w:r>
      <w:bookmarkEnd w:id="36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37" w:name="_Toc10708"/>
      <w:r>
        <w:rPr>
          <w:rFonts w:hint="eastAsia"/>
        </w:rPr>
        <w:t>查看特定课程的课程信息</w:t>
      </w:r>
      <w:bookmarkEnd w:id="37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38" w:name="_Toc3608"/>
      <w:r>
        <w:rPr>
          <w:rFonts w:hint="eastAsia"/>
        </w:rPr>
        <w:t>修改特定课程的课程信息</w:t>
      </w:r>
      <w:bookmarkEnd w:id="38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39" w:name="_Toc4623"/>
      <w:r>
        <w:rPr>
          <w:rFonts w:hint="eastAsia"/>
        </w:rPr>
        <w:t>增加特定课程的成绩组成项</w:t>
      </w:r>
      <w:bookmarkEnd w:id="39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0" w:name="_Toc7636"/>
      <w:r>
        <w:rPr>
          <w:rFonts w:hint="eastAsia"/>
        </w:rPr>
        <w:t>删除特定课程的成绩组成类别</w:t>
      </w:r>
      <w:bookmarkEnd w:id="40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1" w:name="_Toc30134"/>
      <w:r>
        <w:rPr>
          <w:rFonts w:hint="eastAsia"/>
        </w:rPr>
        <w:t>修改特定课程的成绩组成的成绩组成类型的名称</w:t>
      </w:r>
      <w:bookmarkEnd w:id="41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2" w:name="_Toc30192"/>
      <w:r>
        <w:rPr>
          <w:rFonts w:hint="eastAsia"/>
          <w:lang w:eastAsia="zh-CN"/>
        </w:rPr>
        <w:t>获取特定课程的教材</w:t>
      </w:r>
      <w:r>
        <w:rPr>
          <w:rFonts w:hint="eastAsia"/>
          <w:lang w:val="en-US" w:eastAsia="zh-CN"/>
        </w:rPr>
        <w:t>/教辅列表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42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3" w:name="_Toc12622"/>
      <w:r>
        <w:rPr>
          <w:rFonts w:hint="eastAsia"/>
        </w:rPr>
        <w:t>修改特定的教材/教辅信息</w:t>
      </w:r>
      <w:bookmarkEnd w:id="43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4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44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5" w:name="_Toc12988"/>
      <w:r>
        <w:rPr>
          <w:rFonts w:hint="eastAsia"/>
        </w:rPr>
        <w:t>为特定课程添加课程资源</w:t>
      </w:r>
      <w:bookmarkEnd w:id="45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6" w:name="_Toc31366"/>
      <w:r>
        <w:rPr>
          <w:rFonts w:hint="eastAsia"/>
        </w:rPr>
        <w:t>删除特定课程的课程资源</w:t>
      </w:r>
      <w:bookmarkEnd w:id="46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7" w:name="_Toc3546"/>
      <w:r>
        <w:rPr>
          <w:rFonts w:hint="eastAsia"/>
        </w:rPr>
        <w:t>特定课程特定授课时间的修改</w:t>
      </w:r>
      <w:bookmarkEnd w:id="47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8" w:name="_Toc25523"/>
      <w:r>
        <w:rPr>
          <w:rFonts w:hint="eastAsia"/>
        </w:rPr>
        <w:t>为特定课程添加授课时间</w:t>
      </w:r>
      <w:bookmarkEnd w:id="48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49" w:name="_Toc726"/>
      <w:r>
        <w:rPr>
          <w:rFonts w:hint="eastAsia"/>
        </w:rPr>
        <w:t>获取用户当前学期所有课程对应的班级列表</w:t>
      </w:r>
      <w:bookmarkEnd w:id="49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0" w:name="_Toc4822"/>
      <w:r>
        <w:rPr>
          <w:rFonts w:hint="eastAsia"/>
        </w:rPr>
        <w:t>新增学期</w:t>
      </w:r>
      <w:bookmarkEnd w:id="50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1" w:name="_Toc27725"/>
      <w:r>
        <w:rPr>
          <w:rFonts w:hint="eastAsia"/>
        </w:rPr>
        <w:t>删除特定学期</w:t>
      </w:r>
      <w:bookmarkEnd w:id="51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2" w:name="_Toc3701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52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3" w:name="_Toc31619"/>
      <w:r>
        <w:rPr>
          <w:rFonts w:hint="eastAsia"/>
        </w:rPr>
        <w:t>获取作业列表（已到期，未到期，待发布，指定截止日期）</w:t>
      </w:r>
      <w:bookmarkEnd w:id="53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4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54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5" w:name="_Toc6957"/>
      <w:r>
        <w:rPr>
          <w:rFonts w:hint="eastAsia"/>
        </w:rPr>
        <w:t>查看特定作业的作业详情</w:t>
      </w:r>
      <w:bookmarkEnd w:id="55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6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56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7" w:name="_Toc21919"/>
      <w:r>
        <w:rPr>
          <w:rFonts w:hint="eastAsia"/>
        </w:rPr>
        <w:t>查看特定通知的通知详情</w:t>
      </w:r>
      <w:bookmarkEnd w:id="57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480"/>
        <w:textAlignment w:val="auto"/>
      </w:pP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8" w:name="_Toc23269"/>
      <w:r>
        <w:rPr>
          <w:rFonts w:hint="eastAsia"/>
        </w:rPr>
        <w:t>获取通知列表（已发布、待发布）</w:t>
      </w:r>
      <w:bookmarkEnd w:id="58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59" w:name="_Toc16739"/>
      <w:r>
        <w:rPr>
          <w:rFonts w:hint="eastAsia"/>
        </w:rPr>
        <w:t>通知状态的修改（待发布通知的立即发布、删除通知）</w:t>
      </w:r>
      <w:bookmarkEnd w:id="59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0" w:name="_Toc15339"/>
      <w:r>
        <w:rPr>
          <w:rFonts w:hint="eastAsia"/>
        </w:rPr>
        <w:t>查看通知的未读人员列表</w:t>
      </w:r>
      <w:bookmarkEnd w:id="60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1" w:name="_Toc20348"/>
      <w:r>
        <w:rPr>
          <w:rFonts w:hint="eastAsia"/>
        </w:rPr>
        <w:t>修改附件资源类型</w:t>
      </w:r>
      <w:bookmarkEnd w:id="61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2" w:name="_Toc9143"/>
      <w:r>
        <w:rPr>
          <w:rFonts w:hint="eastAsia"/>
        </w:rPr>
        <w:t>获取学生列表（签到学生列表、未签到学生列表、快速搜索）</w:t>
      </w:r>
      <w:bookmarkEnd w:id="62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3" w:name="_Toc28910"/>
      <w:r>
        <w:rPr>
          <w:rFonts w:hint="eastAsia"/>
        </w:rPr>
        <w:t>判断当前时间是否为教师的授课时间</w:t>
      </w:r>
      <w:bookmarkEnd w:id="63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  <w:rPr>
          <w:rFonts w:eastAsia="宋体"/>
        </w:rPr>
      </w:pPr>
      <w:bookmarkStart w:id="64" w:name="_Toc1926"/>
      <w:r>
        <w:rPr>
          <w:rFonts w:hint="eastAsia"/>
        </w:rPr>
        <w:t>单人单次成绩录入（并根据该成绩项的分制进行表单验证）</w:t>
      </w:r>
      <w:bookmarkEnd w:id="64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5" w:name="_Toc30005"/>
      <w:r>
        <w:rPr>
          <w:rFonts w:hint="eastAsia"/>
        </w:rPr>
        <w:t>获取特定学期下用户的每门课程的成绩统计图</w:t>
      </w:r>
      <w:bookmarkEnd w:id="65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6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66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7" w:name="_Toc20952"/>
      <w:r>
        <w:rPr>
          <w:rFonts w:hint="eastAsia"/>
        </w:rPr>
        <w:t>获取特定学期下用户的每门课程的出勤统计图</w:t>
      </w:r>
      <w:bookmarkEnd w:id="67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8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68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69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69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0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70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1" w:name="_Toc31081"/>
      <w:r>
        <w:rPr>
          <w:rFonts w:hint="eastAsia"/>
        </w:rPr>
        <w:t>查看用户的个人信息</w:t>
      </w:r>
      <w:bookmarkEnd w:id="71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2" w:name="_Toc24288"/>
      <w:r>
        <w:rPr>
          <w:rFonts w:hint="eastAsia"/>
        </w:rPr>
        <w:t>修改用户的个人信息</w:t>
      </w:r>
      <w:bookmarkEnd w:id="72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3" w:name="_Toc22337"/>
      <w:r>
        <w:rPr>
          <w:rFonts w:hint="eastAsia"/>
        </w:rPr>
        <w:t>签到设置、恢复系统默认</w:t>
      </w:r>
      <w:bookmarkEnd w:id="73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4" w:name="_Toc17725"/>
      <w:r>
        <w:rPr>
          <w:rFonts w:hint="eastAsia"/>
        </w:rPr>
        <w:t>提醒方式设置（课程、作业、消息）、恢复系统默认</w:t>
      </w:r>
      <w:bookmarkEnd w:id="74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5" w:name="_Toc16796"/>
      <w:r>
        <w:rPr>
          <w:rFonts w:hint="eastAsia"/>
        </w:rPr>
        <w:t>获取用户特定学期的课程工作量</w:t>
      </w:r>
      <w:bookmarkEnd w:id="75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</w:p>
    <w:p>
      <w:pPr>
        <w:pStyle w:val="4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right="0" w:rightChars="0"/>
        <w:textAlignment w:val="auto"/>
      </w:pPr>
      <w:bookmarkStart w:id="76" w:name="_Toc22138"/>
      <w:r>
        <w:rPr>
          <w:rFonts w:hint="eastAsia"/>
        </w:rPr>
        <w:t>学生端APP</w:t>
      </w:r>
      <w:bookmarkEnd w:id="76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笔记/资料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7" w:name="_Toc8998"/>
      <w:r>
        <w:rPr>
          <w:rFonts w:hint="eastAsia"/>
        </w:rPr>
        <w:t>获取用户特定学期的课程列表</w:t>
      </w:r>
      <w:bookmarkEnd w:id="77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8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78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79" w:name="_Toc13519"/>
      <w:r>
        <w:rPr>
          <w:rFonts w:hint="eastAsia"/>
        </w:rPr>
        <w:t>获取用户特定课程下的课程资料列表</w:t>
      </w:r>
      <w:bookmarkEnd w:id="79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0" w:name="_Toc32000"/>
      <w:r>
        <w:rPr>
          <w:rFonts w:hint="eastAsia"/>
        </w:rPr>
        <w:t>查看特定笔记的笔记详情</w:t>
      </w:r>
      <w:bookmarkEnd w:id="80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1" w:name="_Toc22128"/>
      <w:r>
        <w:rPr>
          <w:rFonts w:hint="eastAsia"/>
        </w:rPr>
        <w:t>新增笔记/笔记的编辑操作</w:t>
      </w:r>
      <w:bookmarkEnd w:id="81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2" w:name="_Toc23431"/>
      <w:r>
        <w:rPr>
          <w:rFonts w:hint="eastAsia"/>
        </w:rPr>
        <w:t>获取通知列表（未读通知和已读通知列表）</w:t>
      </w:r>
      <w:bookmarkEnd w:id="82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3" w:name="_Toc25022"/>
      <w:r>
        <w:rPr>
          <w:rFonts w:hint="eastAsia"/>
        </w:rPr>
        <w:t>将通知置为已读状态（若通知状态为已读，则不进行操作）</w:t>
      </w:r>
      <w:bookmarkEnd w:id="83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4" w:name="_Toc29076"/>
      <w:r>
        <w:rPr>
          <w:rFonts w:hint="eastAsia"/>
        </w:rPr>
        <w:t>获取用户本人的提问列表（15天内）</w:t>
      </w:r>
      <w:bookmarkEnd w:id="84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5" w:name="_Toc29135"/>
      <w:r>
        <w:rPr>
          <w:rFonts w:hint="eastAsia"/>
        </w:rPr>
        <w:t>获取用户的授课教师列表/授课教师的快速检索</w:t>
      </w:r>
      <w:bookmarkEnd w:id="85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6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86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7" w:name="_Toc11186"/>
      <w:r>
        <w:rPr>
          <w:rFonts w:hint="eastAsia"/>
        </w:rPr>
        <w:t>获取用户的签到统计</w:t>
      </w:r>
      <w:bookmarkEnd w:id="87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8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88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89" w:name="_Toc14578"/>
      <w:r>
        <w:rPr>
          <w:rFonts w:hint="eastAsia"/>
        </w:rPr>
        <w:t>选课时被选中课程与用户现有课程的课程时间冲突检测</w:t>
      </w:r>
      <w:bookmarkEnd w:id="89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0" w:name="_Toc3579"/>
      <w:r>
        <w:rPr>
          <w:rFonts w:hint="eastAsia"/>
        </w:rPr>
        <w:t>获取用户特定日期的课程列表</w:t>
      </w:r>
      <w:bookmarkEnd w:id="90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1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91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2" w:name="_Toc26803"/>
      <w:r>
        <w:rPr>
          <w:rFonts w:hint="eastAsia"/>
        </w:rPr>
        <w:t>获取用户的作业列表（未完成作业、已完成作业、全部）</w:t>
      </w:r>
      <w:bookmarkEnd w:id="92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3" w:name="_Toc30365"/>
      <w:r>
        <w:rPr>
          <w:rFonts w:hint="eastAsia"/>
        </w:rPr>
        <w:t>未完成作业标记为已完成状态</w:t>
      </w:r>
      <w:bookmarkEnd w:id="93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4" w:name="_Toc10220"/>
      <w:r>
        <w:rPr>
          <w:rFonts w:hint="eastAsia"/>
        </w:rPr>
        <w:t>查看用户的个人信息</w:t>
      </w:r>
      <w:bookmarkEnd w:id="94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5" w:name="_Toc29067"/>
      <w:r>
        <w:rPr>
          <w:rFonts w:hint="eastAsia"/>
        </w:rPr>
        <w:t>修改用户的个人信息</w:t>
      </w:r>
      <w:bookmarkEnd w:id="95"/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0" w:firstLineChars="0"/>
        <w:textAlignment w:val="auto"/>
        <w:rPr>
          <w:b/>
          <w:bCs/>
          <w:sz w:val="32"/>
          <w:szCs w:val="32"/>
        </w:rPr>
      </w:pPr>
    </w:p>
    <w:p>
      <w:pPr>
        <w:pStyle w:val="5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 w:firstLine="643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6" w:name="_Toc28666"/>
      <w:r>
        <w:rPr>
          <w:rFonts w:hint="eastAsia"/>
        </w:rPr>
        <w:t>获取‘帮帮’列表、我的帮帮列表</w:t>
      </w:r>
      <w:bookmarkEnd w:id="96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7" w:name="_Toc18172"/>
      <w:r>
        <w:rPr>
          <w:rFonts w:hint="eastAsia"/>
        </w:rPr>
        <w:t>给特定的‘帮帮’点赞、评论及评论回复</w:t>
      </w:r>
      <w:bookmarkEnd w:id="97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8" w:name="_Toc24187"/>
      <w:r>
        <w:rPr>
          <w:rFonts w:hint="eastAsia"/>
        </w:rPr>
        <w:t>删除用户特定的一条帮帮列表</w:t>
      </w:r>
      <w:bookmarkEnd w:id="98"/>
    </w:p>
    <w:p>
      <w:pPr>
        <w:pStyle w:val="6"/>
        <w:pageBreakBefore w:val="0"/>
        <w:kinsoku/>
        <w:wordWrap/>
        <w:overflowPunct/>
        <w:topLinePunct w:val="0"/>
        <w:bidi w:val="0"/>
        <w:snapToGrid/>
        <w:spacing w:after="0" w:line="360" w:lineRule="auto"/>
        <w:ind w:right="0" w:rightChars="0"/>
        <w:textAlignment w:val="auto"/>
      </w:pPr>
      <w:bookmarkStart w:id="99" w:name="_Toc18460"/>
      <w:r>
        <w:rPr>
          <w:rFonts w:hint="eastAsia"/>
        </w:rPr>
        <w:t>获取热心榜列表（周榜，月榜，学期榜）</w:t>
      </w:r>
      <w:bookmarkEnd w:id="99"/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right="0" w:righ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auto" w:sz="4" w:space="1"/>
      </w:pBdr>
      <w:tabs>
        <w:tab w:val="right" w:pos="8460"/>
        <w:tab w:val="clear" w:pos="8306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auto" w:sz="4" w:space="1"/>
      </w:pBdr>
      <w:tabs>
        <w:tab w:val="right" w:pos="8460"/>
        <w:tab w:val="clear" w:pos="8306"/>
      </w:tabs>
    </w:pP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 xml:space="preserve">国家电网公司 版权所有2007                                                               </w:t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I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right" w:pos="8460"/>
        <w:tab w:val="clear" w:pos="8306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right" w:pos="8460"/>
        <w:tab w:val="clear" w:pos="8306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eastAsia"/>
      </w:rPr>
      <w:t>业务模型说明书 第二篇 电费收缴及帐务管理分册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425"/>
        </w:tabs>
        <w:ind w:left="425" w:hanging="425"/>
      </w:p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51"/>
        </w:tabs>
        <w:ind w:left="851" w:hanging="567"/>
      </w:p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708"/>
        </w:tabs>
        <w:ind w:left="708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3C63BC"/>
    <w:rsid w:val="00971FFB"/>
    <w:rsid w:val="0098061F"/>
    <w:rsid w:val="00E3232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4">
    <w:name w:val="heading 2"/>
    <w:basedOn w:val="3"/>
    <w:next w:val="5"/>
    <w:unhideWhenUsed/>
    <w:qFormat/>
    <w:uiPriority w:val="0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6">
    <w:name w:val="heading 3"/>
    <w:basedOn w:val="3"/>
    <w:next w:val="5"/>
    <w:unhideWhenUsed/>
    <w:qFormat/>
    <w:uiPriority w:val="0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708"/>
      </w:tabs>
      <w:spacing w:after="0" w:line="360" w:lineRule="auto"/>
      <w:outlineLvl w:val="3"/>
    </w:pPr>
    <w:rPr>
      <w:rFonts w:eastAsia="黑体" w:cs="宋体"/>
      <w:bCs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Body Text First Indent"/>
    <w:basedOn w:val="3"/>
    <w:qFormat/>
    <w:uiPriority w:val="0"/>
    <w:pPr>
      <w:spacing w:after="0" w:line="360" w:lineRule="auto"/>
      <w:ind w:firstLine="200" w:firstLineChars="200"/>
    </w:pPr>
    <w:rPr>
      <w:sz w:val="24"/>
    </w:rPr>
  </w:style>
  <w:style w:type="paragraph" w:styleId="8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9">
    <w:name w:val="toc 3"/>
    <w:basedOn w:val="1"/>
    <w:next w:val="1"/>
    <w:qFormat/>
    <w:uiPriority w:val="0"/>
    <w:pPr>
      <w:spacing w:line="360" w:lineRule="auto"/>
      <w:ind w:left="420"/>
      <w:jc w:val="left"/>
    </w:pPr>
    <w:rPr>
      <w:iCs/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spacing w:line="360" w:lineRule="auto"/>
      <w:ind w:left="210"/>
      <w:jc w:val="left"/>
    </w:pPr>
    <w:rPr>
      <w:smallCaps/>
      <w:sz w:val="24"/>
    </w:r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20">
    <w:name w:val="缺省文本"/>
    <w:basedOn w:val="1"/>
    <w:qFormat/>
    <w:uiPriority w:val="0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21">
    <w:name w:val="正文居中 +加重 4号"/>
    <w:basedOn w:val="3"/>
    <w:qFormat/>
    <w:uiPriority w:val="0"/>
    <w:pPr>
      <w:spacing w:before="156" w:after="156"/>
      <w:jc w:val="center"/>
    </w:pPr>
    <w:rPr>
      <w:rFonts w:ascii="黑体" w:hAnsi="Arial" w:eastAsia="黑体" w:cs="Arial"/>
      <w:sz w:val="28"/>
      <w:szCs w:val="26"/>
    </w:rPr>
  </w:style>
  <w:style w:type="paragraph" w:customStyle="1" w:styleId="22">
    <w:name w:val="表格文本居中 +加重"/>
    <w:basedOn w:val="23"/>
    <w:qFormat/>
    <w:uiPriority w:val="0"/>
    <w:rPr>
      <w:b/>
    </w:rPr>
  </w:style>
  <w:style w:type="paragraph" w:customStyle="1" w:styleId="23">
    <w:name w:val="表格文本居中"/>
    <w:basedOn w:val="24"/>
    <w:qFormat/>
    <w:uiPriority w:val="0"/>
  </w:style>
  <w:style w:type="paragraph" w:customStyle="1" w:styleId="24">
    <w:name w:val="表格文本"/>
    <w:basedOn w:val="3"/>
    <w:qFormat/>
    <w:uiPriority w:val="0"/>
    <w:pPr>
      <w:jc w:val="center"/>
    </w:pPr>
  </w:style>
  <w:style w:type="character" w:customStyle="1" w:styleId="25">
    <w:name w:val="文档结构图 Char"/>
    <w:basedOn w:val="15"/>
    <w:link w:val="8"/>
    <w:qFormat/>
    <w:uiPriority w:val="0"/>
    <w:rPr>
      <w:rFonts w:ascii="宋体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14</Pages>
  <Words>1350</Words>
  <Characters>7695</Characters>
  <Lines>64</Lines>
  <Paragraphs>18</Paragraphs>
  <ScaleCrop>false</ScaleCrop>
  <LinksUpToDate>false</LinksUpToDate>
  <CharactersWithSpaces>9027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macong</cp:lastModifiedBy>
  <dcterms:modified xsi:type="dcterms:W3CDTF">2016-09-27T01:51:20Z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