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6F6F6"/>
        </w:rPr>
        <w:t>深化两岸青年交流 为民族复兴贡献青春力量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解决台湾问题、实现祖国完全统一，是党矢志不渝的历史任务，是全体中华儿女的共同愿望，是实现中华民族伟大复兴的必然要求。今天，中华民族正在向实现第二个百年奋斗目标阔步前进，中国青年一代又站在崭新的历史起点上。实现国家富强与民族复兴，需要完成祖国统一大业，而实现祖国统一的重责大任，更加需要海峡两岸青年人同心戮力、共同奋斗，这是时代赋予两岸青年的责任，也是历史赋予两岸青年的使命。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台湾同胞是中华民族的成员，是发展两岸关系、推进祖国统一的重要力量，岛内爱国统一力量更是其中的中坚力量。在当前两岸关系复杂严峻的形势下，我们要团结广大台湾同胞，坚定支持岛内爱国统一力量，坚定反“独”促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  <w:lang w:eastAsia="zh-CN"/>
        </w:rPr>
        <w:t>。</w:t>
      </w: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我们要始终尊重、关爱、造福台湾同胞，绵绵用力、久久为功，增进台湾同胞尤其是青少年对民族、对国家的认知和感情，加深他们对统一有好处、“台独”是绝路、外人靠不住的认识，引导他们自觉投身祖国统一和民族复兴的光辉事业。青年智则国智，青年强则国强。两岸关系的未来在于青年一代，青年代表着两岸关系的希望，预示着两岸关系的前景。两岸青年理应同心协力，砥砺前行，为实现国家统一和民族复兴努力奋斗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进一步增进台湾青少年对民族，对国家的认知和感情要更好发挥涉台历史文化资源的育人作用、进一步深化面向台湾同胞的国情宣传教育、开展多种形式学习交流、以台湾青年为重点，牢牢抓住关键群体、以中华文化交流为抓手，增进台湾同胞的民族认同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  <w:lang w:val="en-US" w:eastAsia="zh-CN"/>
        </w:rPr>
        <w:t>首先，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以文化教育为先导，增强港澳台青年的国家认知度。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shd w:val="clear" w:fill="FFFFFF"/>
          <w:lang w:val="en-US" w:eastAsia="zh-CN"/>
        </w:rPr>
        <w:t>要发挥涉台历史文化资源的育人作用。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  <w:lang w:val="en-US" w:eastAsia="zh-CN"/>
        </w:rPr>
        <w:t>在国家博物馆、纪念馆以及有条件的省市和高校，设置涉台文献常展或专栏，并加强有针对性的研究。把对重要历史知识的学习，作为台湾同胞特别是青少年融入祖国大陆的“第一粒扣子”扣紧扣正。其次，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shd w:val="clear" w:fill="FFFFFF"/>
          <w:lang w:val="en-US" w:eastAsia="zh-CN"/>
        </w:rPr>
        <w:t>要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深化面向台湾同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胞的国情宣传教育。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组织两岸青少年共同研读历史、深入基层、走近英雄模范，助其了解在争取民族解放、推进社会主义建设，助其了解祖国大陆经济社会的飞速发展、大陆政治和社会制度的优越性。不断拓展两岸青少年交流主题。推进两岸青少年通过网络一起读书明史，交流学习心得。鼓励两岸更多高校、青少年文化社团之间扩大在线交流渠道。以台湾同胞易懂、易于接受的方式传递正能量，凝聚共识。海峡两岸能否早日实现和平统一关键在于人关键在当代的青年人，首先，从社会地位来看，青年是促进海峡两岸和平统一的重要力量。实现海峡两岸的和平统一是需要几代人接续奋斗的伟大事业，在一代又一代海峡两岸同胞的共同努力下，搭建联络平台，进一步增进两岸青年的交流与沟通。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综上所述，影响台湾青少年对于民族、国家认知和感情的因素是多方面的。我们需要从家庭教育、学校教育和社会环境等方面入手，采取针对性的措施和手段，进一步增进台湾青少年对民族、国家的认知和感情</w:t>
      </w:r>
      <w:bookmarkStart w:id="0" w:name="_GoBack"/>
      <w:bookmarkEnd w:id="0"/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。同时，我们也需要注意到台湾青少年对于民族、国家的认知是一个长期的过程，需要持续不断地努力和探索。台湾前途在于国家统一。当前，我们比历史上任何时期都更接近中华民族伟大复兴的目标。展望未来，两岸青年一代发展空间无限，机遇无限，必将大有可为、大有作为。这不仅仅是“长江后浪推前浪”的历史规律，更是“一代更比一代强”的青春责任。两岸青年应该把握好难得的历史机遇，争当推动两岸关系和平发展、融合发展的参与者、实践者，以自己的青春智慧、勇气与力量，书写国家统一、民族复兴的华美篇章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首先， 认知度是国家认同的基础和前提。 文化教育是增强港澳台青年对于国家认知的基础。 学校作为青年学生获得信息量最大的场所，成为国家认同感培养的关键所在。 要不遗余力地发挥国民教育的作用，将国家认同教育作为国民教育的重要内容，强化历史文化教育，增强国家观念和民族意识。</w:t>
      </w:r>
    </w:p>
    <w:sectPr>
      <w:pgSz w:w="11906" w:h="16838"/>
      <w:pgMar w:top="1440" w:right="1080" w:bottom="1440" w:left="10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5ZTQyYzY5MzczYjRhZjlkZjAwOGZhNjQ2ODk3MDEifQ=="/>
  </w:docVars>
  <w:rsids>
    <w:rsidRoot w:val="473C7CCE"/>
    <w:rsid w:val="473C7CCE"/>
    <w:rsid w:val="6A9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2023-11-30T05:45:00Z</dcterms:created>
  <dc:creator>凉薄暮人心</dc:creator>
  <cp:lastModifiedBy>凉薄暮人心</cp:lastModifiedBy>
  <dcterms:modified xsi:type="dcterms:W3CDTF">2023-11-30T06:07:58Z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54AA2046A11A454B8867F5423C43AFCD_11</vt:lpwstr>
  </property>
</Properties>
</file>