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DC9C9" w14:textId="77777777" w:rsidR="00163FD1" w:rsidRDefault="00163FD1">
      <w:r>
        <w:rPr>
          <w:color w:val="CC0000"/>
        </w:rPr>
        <w:t xml:space="preserve">V2ray </w:t>
      </w:r>
      <w:r>
        <w:rPr>
          <w:rStyle w:val="wc-node"/>
          <w:color w:val="CC0000"/>
        </w:rPr>
        <w:t>配置信息</w:t>
      </w:r>
      <w:r>
        <w:rPr>
          <w:color w:val="CC0000"/>
        </w:rPr>
        <w:t xml:space="preserve"> </w:t>
      </w:r>
      <w:r>
        <w:rPr>
          <w:rStyle w:val="wc-node"/>
          <w:color w:val="CC0000"/>
        </w:rPr>
        <w:t>地址（</w:t>
      </w:r>
      <w:r>
        <w:rPr>
          <w:color w:val="CC0000"/>
        </w:rPr>
        <w:t>address</w:t>
      </w:r>
      <w:r>
        <w:rPr>
          <w:rStyle w:val="wc-node"/>
          <w:color w:val="CC0000"/>
        </w:rPr>
        <w:t>）</w:t>
      </w:r>
      <w:r>
        <w:rPr>
          <w:color w:val="CC0000"/>
        </w:rPr>
        <w:t>:</w:t>
      </w:r>
      <w:r>
        <w:t xml:space="preserve"> www.bit923.tk </w:t>
      </w:r>
    </w:p>
    <w:p w14:paraId="443F5B67" w14:textId="77777777" w:rsidR="00163FD1" w:rsidRDefault="00163FD1">
      <w:r>
        <w:rPr>
          <w:rStyle w:val="wc-node"/>
          <w:color w:val="CC0000"/>
        </w:rPr>
        <w:t>端口（</w:t>
      </w:r>
      <w:r>
        <w:rPr>
          <w:color w:val="CC0000"/>
        </w:rPr>
        <w:t>port</w:t>
      </w:r>
      <w:r>
        <w:rPr>
          <w:rStyle w:val="wc-node"/>
          <w:color w:val="CC0000"/>
        </w:rPr>
        <w:t>）：</w:t>
      </w:r>
      <w:r>
        <w:t xml:space="preserve"> 443 </w:t>
      </w:r>
    </w:p>
    <w:p w14:paraId="3C6F6E90" w14:textId="77777777" w:rsidR="00163FD1" w:rsidRDefault="00163FD1">
      <w:pPr>
        <w:rPr>
          <w:color w:val="CC0000"/>
        </w:rPr>
      </w:pPr>
      <w:r>
        <w:rPr>
          <w:rStyle w:val="wc-node"/>
          <w:color w:val="CC0000"/>
        </w:rPr>
        <w:t>用户</w:t>
      </w:r>
      <w:r>
        <w:rPr>
          <w:color w:val="CC0000"/>
        </w:rPr>
        <w:t>id</w:t>
      </w:r>
      <w:r>
        <w:rPr>
          <w:rStyle w:val="wc-node"/>
          <w:color w:val="CC0000"/>
        </w:rPr>
        <w:t>（</w:t>
      </w:r>
      <w:r>
        <w:rPr>
          <w:color w:val="CC0000"/>
        </w:rPr>
        <w:t>UUID</w:t>
      </w:r>
      <w:r>
        <w:rPr>
          <w:rStyle w:val="wc-node"/>
          <w:color w:val="CC0000"/>
        </w:rPr>
        <w:t>）：</w:t>
      </w:r>
      <w:r>
        <w:t xml:space="preserve"> 1f11283d-dade-427e-8ac2-c5ef642b95a8</w:t>
      </w:r>
      <w:r>
        <w:rPr>
          <w:color w:val="CC0000"/>
        </w:rPr>
        <w:t xml:space="preserve"> </w:t>
      </w:r>
    </w:p>
    <w:p w14:paraId="5CC9FBC5" w14:textId="77777777" w:rsidR="00163FD1" w:rsidRDefault="00163FD1">
      <w:pPr>
        <w:rPr>
          <w:color w:val="CC0000"/>
        </w:rPr>
      </w:pPr>
      <w:r>
        <w:rPr>
          <w:rStyle w:val="wc-node"/>
          <w:color w:val="CC0000"/>
        </w:rPr>
        <w:t>额外</w:t>
      </w:r>
      <w:r>
        <w:rPr>
          <w:color w:val="CC0000"/>
        </w:rPr>
        <w:t>id</w:t>
      </w:r>
      <w:r>
        <w:rPr>
          <w:rStyle w:val="wc-node"/>
          <w:color w:val="CC0000"/>
        </w:rPr>
        <w:t>（</w:t>
      </w:r>
      <w:proofErr w:type="spellStart"/>
      <w:r>
        <w:rPr>
          <w:color w:val="CC0000"/>
        </w:rPr>
        <w:t>alterId</w:t>
      </w:r>
      <w:proofErr w:type="spellEnd"/>
      <w:r>
        <w:rPr>
          <w:rStyle w:val="wc-node"/>
          <w:color w:val="CC0000"/>
        </w:rPr>
        <w:t>）：</w:t>
      </w:r>
      <w:r>
        <w:t xml:space="preserve"> 64</w:t>
      </w:r>
      <w:r>
        <w:rPr>
          <w:color w:val="CC0000"/>
        </w:rPr>
        <w:t xml:space="preserve"> </w:t>
      </w:r>
    </w:p>
    <w:p w14:paraId="030CAB9C" w14:textId="77777777" w:rsidR="00163FD1" w:rsidRDefault="00163FD1">
      <w:r>
        <w:rPr>
          <w:rStyle w:val="wc-node"/>
          <w:color w:val="CC0000"/>
        </w:rPr>
        <w:t>加密方式（</w:t>
      </w:r>
      <w:r>
        <w:rPr>
          <w:color w:val="CC0000"/>
        </w:rPr>
        <w:t>security</w:t>
      </w:r>
      <w:r>
        <w:rPr>
          <w:rStyle w:val="wc-node"/>
          <w:color w:val="CC0000"/>
        </w:rPr>
        <w:t>）：</w:t>
      </w:r>
      <w:r>
        <w:t xml:space="preserve"> </w:t>
      </w:r>
      <w:r>
        <w:rPr>
          <w:rStyle w:val="wc-node"/>
        </w:rPr>
        <w:t>自适应</w:t>
      </w:r>
      <w:r>
        <w:t xml:space="preserve"> </w:t>
      </w:r>
    </w:p>
    <w:p w14:paraId="27487F9E" w14:textId="77777777" w:rsidR="00163FD1" w:rsidRDefault="00163FD1">
      <w:r>
        <w:rPr>
          <w:rStyle w:val="wc-node"/>
          <w:color w:val="CC0000"/>
        </w:rPr>
        <w:t>传输协议（</w:t>
      </w:r>
      <w:r>
        <w:rPr>
          <w:color w:val="CC0000"/>
        </w:rPr>
        <w:t>network</w:t>
      </w:r>
      <w:r>
        <w:rPr>
          <w:rStyle w:val="wc-node"/>
          <w:color w:val="CC0000"/>
        </w:rPr>
        <w:t>）：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</w:p>
    <w:p w14:paraId="7F92B4AB" w14:textId="77777777" w:rsidR="00163FD1" w:rsidRDefault="00163FD1">
      <w:r>
        <w:rPr>
          <w:rStyle w:val="wc-node"/>
          <w:color w:val="CC0000"/>
        </w:rPr>
        <w:t>伪装类型（</w:t>
      </w:r>
      <w:r>
        <w:rPr>
          <w:color w:val="CC0000"/>
        </w:rPr>
        <w:t>type</w:t>
      </w:r>
      <w:r>
        <w:rPr>
          <w:rStyle w:val="wc-node"/>
          <w:color w:val="CC0000"/>
        </w:rPr>
        <w:t>）：</w:t>
      </w:r>
      <w:r>
        <w:t xml:space="preserve"> none </w:t>
      </w:r>
      <w:r>
        <w:rPr>
          <w:rStyle w:val="wc-node"/>
          <w:color w:val="CC0000"/>
        </w:rPr>
        <w:t>路径（不要落下</w:t>
      </w:r>
      <w:r>
        <w:rPr>
          <w:color w:val="CC0000"/>
        </w:rPr>
        <w:t>/</w:t>
      </w:r>
      <w:r>
        <w:rPr>
          <w:rStyle w:val="wc-node"/>
          <w:color w:val="CC0000"/>
        </w:rPr>
        <w:t>）：</w:t>
      </w:r>
      <w:r>
        <w:t xml:space="preserve"> /0a03e74d/ </w:t>
      </w:r>
    </w:p>
    <w:p w14:paraId="78A159B9" w14:textId="77777777" w:rsidR="00163FD1" w:rsidRDefault="00163FD1">
      <w:r>
        <w:rPr>
          <w:rStyle w:val="wc-node"/>
          <w:color w:val="CC0000"/>
        </w:rPr>
        <w:t>底层传输安全：</w:t>
      </w:r>
      <w:r>
        <w:t xml:space="preserve"> </w:t>
      </w:r>
      <w:proofErr w:type="spellStart"/>
      <w:r>
        <w:t>tls</w:t>
      </w:r>
      <w:proofErr w:type="spellEnd"/>
      <w:r>
        <w:t xml:space="preserve"> </w:t>
      </w:r>
    </w:p>
    <w:p w14:paraId="3DB0E746" w14:textId="77777777" w:rsidR="00163FD1" w:rsidRDefault="00163FD1">
      <w:pPr>
        <w:rPr>
          <w:color w:val="CC0000"/>
        </w:rPr>
      </w:pPr>
    </w:p>
    <w:p w14:paraId="0701DB53" w14:textId="77777777" w:rsidR="00163FD1" w:rsidRDefault="00163FD1">
      <w:pPr>
        <w:rPr>
          <w:color w:val="CC0000"/>
        </w:rPr>
      </w:pPr>
      <w:r>
        <w:rPr>
          <w:color w:val="CC0000"/>
        </w:rPr>
        <w:t>URL</w:t>
      </w:r>
      <w:r>
        <w:rPr>
          <w:rStyle w:val="wc-node"/>
          <w:color w:val="CC0000"/>
        </w:rPr>
        <w:t>导入链接</w:t>
      </w:r>
      <w:r>
        <w:rPr>
          <w:color w:val="CC0000"/>
        </w:rPr>
        <w:t>:</w:t>
      </w:r>
    </w:p>
    <w:p w14:paraId="735773C0" w14:textId="77777777" w:rsidR="00163FD1" w:rsidRDefault="00163FD1">
      <w:pPr>
        <w:rPr>
          <w:color w:val="CC0000"/>
        </w:rPr>
      </w:pPr>
      <w:r>
        <w:rPr>
          <w:color w:val="CC0000"/>
        </w:rPr>
        <w:t xml:space="preserve">vmess://ewogICJ2IjogIjIiLAogICJwcyI6ICJ3dWxhYmluZ193d3cuYml0OTIzLnRrIiwKICAiYWRkIjogInd3dy5iaXQ5MjMudGsiLAogICJwb3J0IjogIjQ0MyIsCiAgImlkIjogIjFmMTEyODNkLWRhZGUtNDI3ZS04YWMyLWM1ZWY2NDJiOTVhOCIsCiAgImFpZCI6ICI2NCIsCiAgIm5ldCI6ICJ3cyIsCiAgInR5cGUiOiAibm9uZSIsCiAgImhvc3QiOiAid3d3LmJpdDkyMy50ayIsCiAgInBhdGgiOiAiLzBhMDNlNzRkLyIsCiAgInRscyI6ICJ0bHMiCn0K </w:t>
      </w:r>
    </w:p>
    <w:p w14:paraId="1937BDDF" w14:textId="77777777" w:rsidR="00163FD1" w:rsidRDefault="00163FD1">
      <w:pPr>
        <w:rPr>
          <w:rStyle w:val="wc-node"/>
          <w:color w:val="CC0000"/>
        </w:rPr>
      </w:pPr>
    </w:p>
    <w:p w14:paraId="46FE6FF5" w14:textId="7D008D40" w:rsidR="00163FD1" w:rsidRDefault="00163FD1">
      <w:proofErr w:type="gramStart"/>
      <w:r>
        <w:rPr>
          <w:rStyle w:val="wc-node"/>
          <w:color w:val="CC0000"/>
        </w:rPr>
        <w:t>二维码</w:t>
      </w:r>
      <w:proofErr w:type="gramEnd"/>
      <w:r>
        <w:rPr>
          <w:color w:val="CC0000"/>
        </w:rPr>
        <w:t>:</w:t>
      </w:r>
    </w:p>
    <w:p w14:paraId="3E9A0364" w14:textId="20DB1D6B" w:rsidR="00163FD1" w:rsidRDefault="00163FD1">
      <w:bookmarkStart w:id="0" w:name="_GoBack"/>
      <w:r>
        <w:rPr>
          <w:noProof/>
        </w:rPr>
        <w:drawing>
          <wp:inline distT="0" distB="0" distL="0" distR="0" wp14:anchorId="110450BD" wp14:editId="5BDA7B51">
            <wp:extent cx="5274310" cy="516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5C84B3" w14:textId="515B9FBE" w:rsidR="00163FD1" w:rsidRDefault="00163FD1"/>
    <w:p w14:paraId="430C1843" w14:textId="420B8CD2" w:rsidR="00163FD1" w:rsidRDefault="00163FD1"/>
    <w:p w14:paraId="50261CE5" w14:textId="77777777" w:rsidR="00163FD1" w:rsidRDefault="00163FD1">
      <w:pPr>
        <w:rPr>
          <w:rFonts w:hint="eastAsia"/>
        </w:rPr>
      </w:pPr>
    </w:p>
    <w:sectPr w:rsidR="00163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B9"/>
    <w:rsid w:val="00163FD1"/>
    <w:rsid w:val="001F5EBC"/>
    <w:rsid w:val="0022060C"/>
    <w:rsid w:val="00FB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6F52"/>
  <w15:chartTrackingRefBased/>
  <w15:docId w15:val="{4975DC88-DF2F-4DCA-82C6-97C1A039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c-node">
    <w:name w:val="wc-node"/>
    <w:basedOn w:val="a0"/>
    <w:rsid w:val="0016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xiaowei</dc:creator>
  <cp:keywords/>
  <dc:description/>
  <cp:lastModifiedBy>Mao xiaowei</cp:lastModifiedBy>
  <cp:revision>2</cp:revision>
  <dcterms:created xsi:type="dcterms:W3CDTF">2020-01-17T09:28:00Z</dcterms:created>
  <dcterms:modified xsi:type="dcterms:W3CDTF">2020-01-17T10:38:00Z</dcterms:modified>
</cp:coreProperties>
</file>