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9F9" w:rsidRPr="00910D7F" w:rsidRDefault="00A45218" w:rsidP="00A45218">
      <w:pPr>
        <w:spacing w:after="0" w:line="240" w:lineRule="auto"/>
        <w:jc w:val="center"/>
        <w:rPr>
          <w:b/>
        </w:rPr>
      </w:pPr>
      <w:r w:rsidRPr="00910D7F">
        <w:rPr>
          <w:b/>
        </w:rPr>
        <w:t>IMPORT ALL MS EXCEL FI</w:t>
      </w:r>
      <w:r>
        <w:rPr>
          <w:b/>
        </w:rPr>
        <w:t>LES FROM A FOLDER</w:t>
      </w:r>
    </w:p>
    <w:p w:rsidR="002C1067" w:rsidRPr="00910D7F" w:rsidRDefault="00910D7F" w:rsidP="00D72DAB">
      <w:pPr>
        <w:spacing w:after="0" w:line="240" w:lineRule="auto"/>
        <w:jc w:val="both"/>
        <w:rPr>
          <w:b/>
        </w:rPr>
      </w:pPr>
      <w:r w:rsidRPr="00910D7F">
        <w:rPr>
          <w:b/>
        </w:rPr>
        <w:t>Objective:</w:t>
      </w:r>
    </w:p>
    <w:p w:rsidR="00910D7F" w:rsidRDefault="00910D7F" w:rsidP="00D72DAB">
      <w:pPr>
        <w:spacing w:after="0" w:line="240" w:lineRule="auto"/>
        <w:jc w:val="both"/>
      </w:pPr>
      <w:r>
        <w:t>The objective of this project is to ensure import of data from all the MS Excel files (.</w:t>
      </w:r>
      <w:proofErr w:type="spellStart"/>
      <w:r>
        <w:t>xlsx</w:t>
      </w:r>
      <w:proofErr w:type="spellEnd"/>
      <w:r>
        <w:t>) stored in a predetermined folder. Th</w:t>
      </w:r>
      <w:r w:rsidR="00CB40CA">
        <w:t xml:space="preserve">rough the integration of ACL Analytics 10, Visual Basic and MS Excel the </w:t>
      </w:r>
      <w:r w:rsidR="009245CB">
        <w:t xml:space="preserve">ACL </w:t>
      </w:r>
      <w:r w:rsidR="00CB40CA">
        <w:t xml:space="preserve">project will be populated with </w:t>
      </w:r>
      <w:r>
        <w:t xml:space="preserve">separate table for each Excel Worksheet available in each of the workbook excluding the empty worksheets. </w:t>
      </w:r>
    </w:p>
    <w:p w:rsidR="00910D7F" w:rsidRDefault="00910D7F" w:rsidP="00D72DAB">
      <w:pPr>
        <w:spacing w:after="0" w:line="240" w:lineRule="auto"/>
        <w:jc w:val="both"/>
      </w:pPr>
    </w:p>
    <w:p w:rsidR="002F4988" w:rsidRPr="002F4988" w:rsidRDefault="002F4988" w:rsidP="00D72DAB">
      <w:pPr>
        <w:spacing w:after="0" w:line="240" w:lineRule="auto"/>
        <w:jc w:val="both"/>
        <w:rPr>
          <w:b/>
        </w:rPr>
      </w:pPr>
      <w:r w:rsidRPr="002F4988">
        <w:rPr>
          <w:b/>
        </w:rPr>
        <w:t>Project Files:</w:t>
      </w:r>
    </w:p>
    <w:p w:rsidR="002F4988" w:rsidRDefault="002F4988" w:rsidP="00D72DAB">
      <w:pPr>
        <w:spacing w:after="0" w:line="240" w:lineRule="auto"/>
        <w:jc w:val="both"/>
      </w:pPr>
      <w:r>
        <w:t>There are total three files in this project:</w:t>
      </w:r>
    </w:p>
    <w:p w:rsidR="0053773C" w:rsidRDefault="0053773C" w:rsidP="00D72DA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ImportAllExcelInFolder.ACL - ACL Project prepared in AN10</w:t>
      </w:r>
    </w:p>
    <w:p w:rsidR="0053773C" w:rsidRDefault="0053773C" w:rsidP="00D72DA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Import_Excel.vbs – A </w:t>
      </w:r>
      <w:proofErr w:type="spellStart"/>
      <w:r>
        <w:t>vbscript</w:t>
      </w:r>
      <w:proofErr w:type="spellEnd"/>
      <w:r>
        <w:t xml:space="preserve"> which is to be called by ACL script</w:t>
      </w:r>
    </w:p>
    <w:p w:rsidR="0053773C" w:rsidRDefault="0053773C" w:rsidP="00D72DA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Contest_One.xlsm – A micro enabled MS Excel file</w:t>
      </w:r>
    </w:p>
    <w:p w:rsidR="002F4988" w:rsidRDefault="002F4988" w:rsidP="00D72DAB">
      <w:pPr>
        <w:pStyle w:val="ListParagraph"/>
        <w:spacing w:after="0" w:line="240" w:lineRule="auto"/>
        <w:jc w:val="both"/>
      </w:pPr>
      <w:r>
        <w:t xml:space="preserve"> </w:t>
      </w:r>
    </w:p>
    <w:p w:rsidR="00910D7F" w:rsidRPr="00910D7F" w:rsidRDefault="00CB40CA" w:rsidP="00D72DAB">
      <w:pPr>
        <w:spacing w:after="0" w:line="240" w:lineRule="auto"/>
        <w:jc w:val="both"/>
        <w:rPr>
          <w:b/>
        </w:rPr>
      </w:pPr>
      <w:r>
        <w:rPr>
          <w:b/>
        </w:rPr>
        <w:t>Pre-requisite</w:t>
      </w:r>
      <w:r w:rsidR="00910D7F" w:rsidRPr="00910D7F">
        <w:rPr>
          <w:b/>
        </w:rPr>
        <w:t>:</w:t>
      </w:r>
    </w:p>
    <w:p w:rsidR="0053773C" w:rsidRDefault="0053773C" w:rsidP="00D72DAB">
      <w:pPr>
        <w:spacing w:after="0" w:line="240" w:lineRule="auto"/>
        <w:jc w:val="both"/>
      </w:pPr>
      <w:r>
        <w:t xml:space="preserve">To properly achieve the objective of importing data, we have to setup </w:t>
      </w:r>
      <w:r w:rsidR="00B12482">
        <w:t xml:space="preserve">the environment </w:t>
      </w:r>
      <w:r>
        <w:t>as follows:</w:t>
      </w:r>
    </w:p>
    <w:p w:rsidR="00910D7F" w:rsidRDefault="00CB4E15" w:rsidP="00D72DAB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The VBA Project requires setting up of references to the following:</w:t>
      </w:r>
    </w:p>
    <w:p w:rsidR="00CB4E15" w:rsidRDefault="00CB4E15" w:rsidP="00D72DAB">
      <w:pPr>
        <w:pStyle w:val="ListParagraph"/>
        <w:numPr>
          <w:ilvl w:val="0"/>
          <w:numId w:val="1"/>
        </w:numPr>
        <w:spacing w:after="0" w:line="240" w:lineRule="auto"/>
        <w:ind w:left="1080"/>
        <w:jc w:val="both"/>
      </w:pPr>
      <w:r>
        <w:t>Visual Basic For Applications</w:t>
      </w:r>
    </w:p>
    <w:p w:rsidR="00CB4E15" w:rsidRDefault="00CB4E15" w:rsidP="00D72DAB">
      <w:pPr>
        <w:pStyle w:val="ListParagraph"/>
        <w:numPr>
          <w:ilvl w:val="0"/>
          <w:numId w:val="1"/>
        </w:numPr>
        <w:spacing w:after="0" w:line="240" w:lineRule="auto"/>
        <w:ind w:left="1080"/>
        <w:jc w:val="both"/>
      </w:pPr>
      <w:r>
        <w:t>Microsoft Excel 12.0 Object Library</w:t>
      </w:r>
    </w:p>
    <w:p w:rsidR="00CB4E15" w:rsidRDefault="00CB4E15" w:rsidP="00D72DAB">
      <w:pPr>
        <w:pStyle w:val="ListParagraph"/>
        <w:numPr>
          <w:ilvl w:val="0"/>
          <w:numId w:val="1"/>
        </w:numPr>
        <w:spacing w:after="0" w:line="240" w:lineRule="auto"/>
        <w:ind w:left="1080"/>
        <w:jc w:val="both"/>
      </w:pPr>
      <w:r>
        <w:t>OLE Automation</w:t>
      </w:r>
    </w:p>
    <w:p w:rsidR="00CB4E15" w:rsidRDefault="00CB4E15" w:rsidP="00D72DAB">
      <w:pPr>
        <w:pStyle w:val="ListParagraph"/>
        <w:numPr>
          <w:ilvl w:val="0"/>
          <w:numId w:val="1"/>
        </w:numPr>
        <w:spacing w:after="0" w:line="240" w:lineRule="auto"/>
        <w:ind w:left="1080"/>
        <w:jc w:val="both"/>
      </w:pPr>
      <w:r>
        <w:t>Microsoft Office 12.0 Object Library</w:t>
      </w:r>
    </w:p>
    <w:p w:rsidR="00CB4E15" w:rsidRDefault="00CB4E15" w:rsidP="00D72DAB">
      <w:pPr>
        <w:pStyle w:val="ListParagraph"/>
        <w:numPr>
          <w:ilvl w:val="0"/>
          <w:numId w:val="1"/>
        </w:numPr>
        <w:spacing w:after="0" w:line="240" w:lineRule="auto"/>
        <w:ind w:left="1080"/>
        <w:jc w:val="both"/>
      </w:pPr>
      <w:r>
        <w:t>Microsoft Scripting Runtime</w:t>
      </w:r>
    </w:p>
    <w:p w:rsidR="0053773C" w:rsidRDefault="0053773C" w:rsidP="00D72DAB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A window folder </w:t>
      </w:r>
      <w:r w:rsidR="00B12482">
        <w:t>namely ‘MY Folder’ created on the C drive</w:t>
      </w:r>
    </w:p>
    <w:p w:rsidR="00B12482" w:rsidRDefault="00B12482" w:rsidP="00D72DAB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You have to place all MS Excel files needs to be imported in this folder (C:\MY Folder);</w:t>
      </w:r>
    </w:p>
    <w:p w:rsidR="00B12482" w:rsidRDefault="00B12482" w:rsidP="00D72DAB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ACL project, </w:t>
      </w:r>
      <w:proofErr w:type="spellStart"/>
      <w:r>
        <w:t>vbscript</w:t>
      </w:r>
      <w:proofErr w:type="spellEnd"/>
      <w:r>
        <w:t xml:space="preserve"> and .</w:t>
      </w:r>
      <w:proofErr w:type="spellStart"/>
      <w:r>
        <w:t>xlsm</w:t>
      </w:r>
      <w:proofErr w:type="spellEnd"/>
      <w:r>
        <w:t xml:space="preserve"> files included in this project are to be kept in a single </w:t>
      </w:r>
      <w:r w:rsidR="00B448F7">
        <w:t>separate window folder</w:t>
      </w:r>
    </w:p>
    <w:p w:rsidR="00B448F7" w:rsidRDefault="00B448F7" w:rsidP="00D72DAB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Default ACL Options have been used, Tools -&gt; Options -&gt; Factory… </w:t>
      </w:r>
    </w:p>
    <w:p w:rsidR="00CB4E15" w:rsidRDefault="00CB4E15" w:rsidP="00D72DAB">
      <w:pPr>
        <w:spacing w:after="0" w:line="240" w:lineRule="auto"/>
        <w:jc w:val="both"/>
      </w:pPr>
    </w:p>
    <w:p w:rsidR="00CB4E15" w:rsidRPr="00D50BC0" w:rsidRDefault="00D50BC0" w:rsidP="00D72DAB">
      <w:pPr>
        <w:spacing w:after="0" w:line="240" w:lineRule="auto"/>
        <w:jc w:val="both"/>
        <w:rPr>
          <w:b/>
        </w:rPr>
      </w:pPr>
      <w:r w:rsidRPr="00D50BC0">
        <w:rPr>
          <w:b/>
        </w:rPr>
        <w:t>Limitation</w:t>
      </w:r>
      <w:r w:rsidR="00D72DAB">
        <w:rPr>
          <w:b/>
        </w:rPr>
        <w:t>s</w:t>
      </w:r>
      <w:r w:rsidRPr="00D50BC0">
        <w:rPr>
          <w:b/>
        </w:rPr>
        <w:t>:</w:t>
      </w:r>
    </w:p>
    <w:p w:rsidR="00CB4E15" w:rsidRDefault="00D50BC0" w:rsidP="00D72DAB">
      <w:pPr>
        <w:spacing w:after="0" w:line="240" w:lineRule="auto"/>
        <w:jc w:val="both"/>
      </w:pPr>
      <w:r>
        <w:t>This uses old syntax of IMPORT EXCEL command which includes CHAR</w:t>
      </w:r>
      <w:r w:rsidR="00165F01">
        <w:t>MAX parameter instead of FIELDS syntax as in available in version 9.</w:t>
      </w:r>
      <w:r w:rsidR="008E10AF">
        <w:t>3 onward. Resultantly we can</w:t>
      </w:r>
      <w:r w:rsidR="00165F01">
        <w:t xml:space="preserve">not ignore to import any field or exercise control over the type and format of different fields. </w:t>
      </w:r>
    </w:p>
    <w:p w:rsidR="00165F01" w:rsidRDefault="00165F01" w:rsidP="00D72DAB">
      <w:pPr>
        <w:spacing w:after="0" w:line="240" w:lineRule="auto"/>
        <w:jc w:val="both"/>
      </w:pPr>
    </w:p>
    <w:p w:rsidR="00165F01" w:rsidRDefault="00165F01" w:rsidP="00D72DAB">
      <w:pPr>
        <w:spacing w:after="0" w:line="240" w:lineRule="auto"/>
        <w:jc w:val="both"/>
      </w:pPr>
      <w:r>
        <w:t>By default the data files (.FIL) created as a result of IMPORT command w</w:t>
      </w:r>
      <w:r w:rsidR="00FB034C">
        <w:t>ill</w:t>
      </w:r>
      <w:r>
        <w:t xml:space="preserve"> be stored in the folder in which ACL project has be</w:t>
      </w:r>
      <w:r w:rsidR="00FB034C">
        <w:t>en</w:t>
      </w:r>
      <w:r>
        <w:t xml:space="preserve"> saved. </w:t>
      </w:r>
    </w:p>
    <w:p w:rsidR="00165F01" w:rsidRDefault="00165F01" w:rsidP="00D72DAB">
      <w:pPr>
        <w:spacing w:after="0" w:line="240" w:lineRule="auto"/>
        <w:jc w:val="both"/>
      </w:pPr>
    </w:p>
    <w:p w:rsidR="00265596" w:rsidRDefault="00265596" w:rsidP="00D72DAB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 get complete and correct data imported from Excel you need to have a clean spreadsheet. The </w:t>
      </w:r>
      <w:proofErr w:type="spellStart"/>
      <w:r>
        <w:rPr>
          <w:sz w:val="20"/>
          <w:szCs w:val="20"/>
        </w:rPr>
        <w:t>vbscript</w:t>
      </w:r>
      <w:proofErr w:type="spellEnd"/>
      <w:r>
        <w:rPr>
          <w:sz w:val="20"/>
          <w:szCs w:val="20"/>
        </w:rPr>
        <w:t xml:space="preserve"> is not intended to clean up the individual worksheets. </w:t>
      </w:r>
    </w:p>
    <w:p w:rsidR="00265596" w:rsidRDefault="00265596" w:rsidP="00D72DAB">
      <w:pPr>
        <w:pStyle w:val="Default"/>
        <w:jc w:val="both"/>
        <w:rPr>
          <w:sz w:val="20"/>
          <w:szCs w:val="20"/>
        </w:rPr>
      </w:pPr>
    </w:p>
    <w:p w:rsidR="00265596" w:rsidRPr="00657BFF" w:rsidRDefault="00657BFF" w:rsidP="00D72DAB">
      <w:pPr>
        <w:pStyle w:val="Default"/>
        <w:jc w:val="both"/>
        <w:rPr>
          <w:b/>
          <w:sz w:val="20"/>
          <w:szCs w:val="20"/>
        </w:rPr>
      </w:pPr>
      <w:r w:rsidRPr="00657BFF">
        <w:rPr>
          <w:b/>
          <w:sz w:val="20"/>
          <w:szCs w:val="20"/>
        </w:rPr>
        <w:t>Main logic:</w:t>
      </w:r>
    </w:p>
    <w:p w:rsidR="00657BFF" w:rsidRDefault="00657BFF" w:rsidP="00D72DAB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ACL scripts start to develop a blank table layout for holding the names of the workbooks and worksheets. Through EXECUTE command a </w:t>
      </w:r>
      <w:proofErr w:type="spellStart"/>
      <w:r>
        <w:rPr>
          <w:sz w:val="20"/>
          <w:szCs w:val="20"/>
        </w:rPr>
        <w:t>vbscript</w:t>
      </w:r>
      <w:proofErr w:type="spellEnd"/>
      <w:r>
        <w:rPr>
          <w:sz w:val="20"/>
          <w:szCs w:val="20"/>
        </w:rPr>
        <w:t xml:space="preserve"> is called which runs macros stored in a macro enabled workbook. The macro open each workbook stored in the predetermined folder (C:\MY Folder) and </w:t>
      </w:r>
      <w:r w:rsidR="00D72DAB">
        <w:rPr>
          <w:sz w:val="20"/>
          <w:szCs w:val="20"/>
        </w:rPr>
        <w:t xml:space="preserve">remove any empty worksheets in it. It then </w:t>
      </w:r>
      <w:r>
        <w:rPr>
          <w:sz w:val="20"/>
          <w:szCs w:val="20"/>
        </w:rPr>
        <w:t>collects</w:t>
      </w:r>
      <w:r w:rsidR="00D72DAB">
        <w:rPr>
          <w:sz w:val="20"/>
          <w:szCs w:val="20"/>
        </w:rPr>
        <w:t xml:space="preserve"> names of the workbook and all the non empty worksheets in a variable and write it to a text file.</w:t>
      </w:r>
    </w:p>
    <w:p w:rsidR="00D72DAB" w:rsidRDefault="00D72DAB" w:rsidP="00D72DAB">
      <w:pPr>
        <w:pStyle w:val="Default"/>
        <w:jc w:val="both"/>
        <w:rPr>
          <w:sz w:val="20"/>
          <w:szCs w:val="20"/>
        </w:rPr>
      </w:pPr>
    </w:p>
    <w:p w:rsidR="00D72DAB" w:rsidRDefault="00D72DAB" w:rsidP="00D72DAB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ACL script then opens this text file through the table layout developed earlier. GROUP – LOOP structure then write a .BAT file containing IMPORT EXCEL command for each worksheet. Resulting table names are structured to include the workbook name and a serial number appended to it. At last the script commands stored in the .BAT file are executed through DO SCRIPT command and worksheets are imported to ACL as separate tables.</w:t>
      </w:r>
    </w:p>
    <w:p w:rsidR="00D72DAB" w:rsidRDefault="0063679F" w:rsidP="00D72DAB">
      <w:pPr>
        <w:pStyle w:val="Default"/>
        <w:jc w:val="both"/>
        <w:rPr>
          <w:b/>
          <w:sz w:val="20"/>
          <w:szCs w:val="20"/>
        </w:rPr>
      </w:pPr>
      <w:r w:rsidRPr="0063679F">
        <w:rPr>
          <w:b/>
          <w:sz w:val="20"/>
          <w:szCs w:val="20"/>
        </w:rPr>
        <w:lastRenderedPageBreak/>
        <w:t>Setting VBA Project References:</w:t>
      </w:r>
    </w:p>
    <w:p w:rsidR="00D01710" w:rsidRDefault="00D01710" w:rsidP="00D72DAB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There may be times, especially when copying a workbook from one machine to another, that the reference for that VBA Project are not properly carried  through to the new machine. This normally happens when the project is using a DLL that is not part of the core set of DLLs that make up the VBA environment for Office. A Reference in VBA Project is a “pointer” to a type library or DLL file that defines various objects and entities and the properties and methods of those entities.</w:t>
      </w:r>
    </w:p>
    <w:p w:rsidR="00D05F33" w:rsidRDefault="00D05F33" w:rsidP="00D72DAB">
      <w:pPr>
        <w:pStyle w:val="Default"/>
        <w:jc w:val="both"/>
        <w:rPr>
          <w:sz w:val="20"/>
          <w:szCs w:val="20"/>
        </w:rPr>
      </w:pPr>
    </w:p>
    <w:p w:rsidR="00D05F33" w:rsidRDefault="00D05F33" w:rsidP="00D72DAB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In the VBA editor go to Tools menu and chose References to display the Reference dialog. Scroll down in the list and put a check next to the required item in the list. Click OK.</w:t>
      </w:r>
    </w:p>
    <w:p w:rsidR="00D01710" w:rsidRPr="00D01710" w:rsidRDefault="00D01710" w:rsidP="00D72DAB">
      <w:pPr>
        <w:pStyle w:val="Default"/>
        <w:jc w:val="both"/>
        <w:rPr>
          <w:sz w:val="20"/>
          <w:szCs w:val="20"/>
        </w:rPr>
      </w:pPr>
    </w:p>
    <w:p w:rsidR="003262F0" w:rsidRPr="003262F0" w:rsidRDefault="003262F0" w:rsidP="00D72DAB">
      <w:pPr>
        <w:pStyle w:val="Default"/>
        <w:jc w:val="both"/>
        <w:rPr>
          <w:b/>
          <w:sz w:val="20"/>
          <w:szCs w:val="20"/>
        </w:rPr>
      </w:pPr>
      <w:r w:rsidRPr="003262F0">
        <w:rPr>
          <w:b/>
          <w:sz w:val="20"/>
          <w:szCs w:val="20"/>
        </w:rPr>
        <w:t>Clean spread sheets:</w:t>
      </w:r>
    </w:p>
    <w:p w:rsidR="003262F0" w:rsidRDefault="003262F0" w:rsidP="003262F0">
      <w:pPr>
        <w:pStyle w:val="Default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Make a copy of the original spreadsheet and only work with the copy if changes are necessary to prepare it for import to ACL. </w:t>
      </w:r>
    </w:p>
    <w:p w:rsidR="003262F0" w:rsidRDefault="003262F0" w:rsidP="003262F0">
      <w:pPr>
        <w:pStyle w:val="Default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Assure the column titles cover only the first row. Column titles are truncated at 31 characters. </w:t>
      </w:r>
    </w:p>
    <w:p w:rsidR="003262F0" w:rsidRDefault="003262F0" w:rsidP="003262F0">
      <w:pPr>
        <w:pStyle w:val="Default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Remove blank lines or note lines, all rows must be uniform. </w:t>
      </w:r>
    </w:p>
    <w:p w:rsidR="003262F0" w:rsidRDefault="003262F0" w:rsidP="003262F0">
      <w:pPr>
        <w:pStyle w:val="Default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Remove subtotals or totals. </w:t>
      </w:r>
    </w:p>
    <w:p w:rsidR="003262F0" w:rsidRDefault="003262F0" w:rsidP="003262F0">
      <w:pPr>
        <w:pStyle w:val="Default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Confirm properties of each column; format if necessary. </w:t>
      </w:r>
    </w:p>
    <w:p w:rsidR="003262F0" w:rsidRDefault="003262F0" w:rsidP="003262F0">
      <w:pPr>
        <w:pStyle w:val="Default"/>
        <w:rPr>
          <w:sz w:val="20"/>
          <w:szCs w:val="20"/>
        </w:rPr>
      </w:pPr>
    </w:p>
    <w:p w:rsidR="003262F0" w:rsidRDefault="003262F0" w:rsidP="003262F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When importing from Excel, also consider that: </w:t>
      </w:r>
    </w:p>
    <w:p w:rsidR="003262F0" w:rsidRDefault="003262F0" w:rsidP="003262F0">
      <w:pPr>
        <w:pStyle w:val="Default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Formulas will be resolved and imported (values are imported, not expressions). </w:t>
      </w:r>
    </w:p>
    <w:p w:rsidR="003262F0" w:rsidRDefault="003262F0" w:rsidP="003262F0">
      <w:pPr>
        <w:pStyle w:val="Default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Hidden columns and rows are imported. </w:t>
      </w:r>
    </w:p>
    <w:p w:rsidR="003262F0" w:rsidRDefault="003262F0" w:rsidP="003262F0">
      <w:pPr>
        <w:pStyle w:val="Default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Blank rows and columns that exist between populated data are imported. </w:t>
      </w:r>
    </w:p>
    <w:p w:rsidR="003262F0" w:rsidRDefault="003262F0" w:rsidP="003262F0">
      <w:pPr>
        <w:pStyle w:val="Default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special characters exist in column headings, they are replaced with underscores in the corresponding ACL field name. </w:t>
      </w:r>
    </w:p>
    <w:p w:rsidR="003262F0" w:rsidRDefault="003262F0" w:rsidP="003262F0">
      <w:pPr>
        <w:pStyle w:val="Default"/>
        <w:rPr>
          <w:sz w:val="20"/>
          <w:szCs w:val="20"/>
        </w:rPr>
      </w:pPr>
    </w:p>
    <w:p w:rsidR="003262F0" w:rsidRDefault="003262F0" w:rsidP="00D72DAB">
      <w:pPr>
        <w:pStyle w:val="Default"/>
        <w:jc w:val="both"/>
        <w:rPr>
          <w:sz w:val="20"/>
          <w:szCs w:val="20"/>
        </w:rPr>
      </w:pPr>
    </w:p>
    <w:p w:rsidR="00165F01" w:rsidRDefault="00165F01" w:rsidP="00D72DAB">
      <w:pPr>
        <w:spacing w:after="0" w:line="240" w:lineRule="auto"/>
        <w:jc w:val="both"/>
      </w:pPr>
    </w:p>
    <w:sectPr w:rsidR="00165F01" w:rsidSect="000C1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 Narrow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3B55335"/>
    <w:multiLevelType w:val="hybridMultilevel"/>
    <w:tmpl w:val="BE56A29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DD76E39"/>
    <w:multiLevelType w:val="hybridMultilevel"/>
    <w:tmpl w:val="83BC34C4"/>
    <w:lvl w:ilvl="0" w:tplc="FC2265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4F7064"/>
    <w:multiLevelType w:val="hybridMultilevel"/>
    <w:tmpl w:val="8D68898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6F21ED7"/>
    <w:multiLevelType w:val="hybridMultilevel"/>
    <w:tmpl w:val="086215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E674C4"/>
    <w:multiLevelType w:val="hybridMultilevel"/>
    <w:tmpl w:val="B948AC2A"/>
    <w:lvl w:ilvl="0" w:tplc="D520AC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4F4071"/>
    <w:multiLevelType w:val="hybridMultilevel"/>
    <w:tmpl w:val="D078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B00B47"/>
    <w:multiLevelType w:val="hybridMultilevel"/>
    <w:tmpl w:val="A1FCA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FC038F"/>
    <w:multiLevelType w:val="hybridMultilevel"/>
    <w:tmpl w:val="E6D4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C1067"/>
    <w:rsid w:val="000C19F9"/>
    <w:rsid w:val="000D2646"/>
    <w:rsid w:val="00165F01"/>
    <w:rsid w:val="001A52B8"/>
    <w:rsid w:val="00265596"/>
    <w:rsid w:val="002A77CC"/>
    <w:rsid w:val="002C1067"/>
    <w:rsid w:val="002F3127"/>
    <w:rsid w:val="002F4988"/>
    <w:rsid w:val="003262F0"/>
    <w:rsid w:val="00481937"/>
    <w:rsid w:val="0053773C"/>
    <w:rsid w:val="00556AED"/>
    <w:rsid w:val="005F4291"/>
    <w:rsid w:val="0063679F"/>
    <w:rsid w:val="00657BFF"/>
    <w:rsid w:val="008E10AF"/>
    <w:rsid w:val="00910D7F"/>
    <w:rsid w:val="009245CB"/>
    <w:rsid w:val="00A45218"/>
    <w:rsid w:val="00A45E6E"/>
    <w:rsid w:val="00AD1FB5"/>
    <w:rsid w:val="00B12482"/>
    <w:rsid w:val="00B448F7"/>
    <w:rsid w:val="00CB40CA"/>
    <w:rsid w:val="00CB4E15"/>
    <w:rsid w:val="00D01710"/>
    <w:rsid w:val="00D05F33"/>
    <w:rsid w:val="00D50BC0"/>
    <w:rsid w:val="00D72DAB"/>
    <w:rsid w:val="00FB0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E15"/>
    <w:pPr>
      <w:ind w:left="720"/>
      <w:contextualSpacing/>
    </w:pPr>
  </w:style>
  <w:style w:type="paragraph" w:customStyle="1" w:styleId="Default">
    <w:name w:val="Default"/>
    <w:rsid w:val="0026559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getopic">
    <w:name w:val="pagetopic"/>
    <w:basedOn w:val="Normal"/>
    <w:rsid w:val="00D0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">
    <w:name w:val="main"/>
    <w:basedOn w:val="Normal"/>
    <w:rsid w:val="00D0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header">
    <w:name w:val="sectionheader"/>
    <w:basedOn w:val="Normal"/>
    <w:rsid w:val="00D0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inition">
    <w:name w:val="definition"/>
    <w:basedOn w:val="Normal"/>
    <w:rsid w:val="00D0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01710"/>
  </w:style>
  <w:style w:type="paragraph" w:styleId="BalloonText">
    <w:name w:val="Balloon Text"/>
    <w:basedOn w:val="Normal"/>
    <w:link w:val="BalloonTextChar"/>
    <w:uiPriority w:val="99"/>
    <w:semiHidden/>
    <w:unhideWhenUsed/>
    <w:rsid w:val="00D01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7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9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2013-08-04T12:26:00Z</dcterms:created>
  <dcterms:modified xsi:type="dcterms:W3CDTF">2013-08-05T00:18:00Z</dcterms:modified>
</cp:coreProperties>
</file>