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1563110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5112B0BD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F26BB4">
        <w:rPr>
          <w:b/>
        </w:rPr>
        <w:t>7</w:t>
      </w:r>
    </w:p>
    <w:p w14:paraId="0F84F936" w14:textId="4CB7C117" w:rsidR="00BA52E6" w:rsidRPr="00F26BB4" w:rsidRDefault="00F26BB4" w:rsidP="00F26BB4">
      <w:pPr>
        <w:pStyle w:val="a5"/>
        <w:spacing w:before="240" w:after="120"/>
        <w:ind w:left="0"/>
        <w:jc w:val="center"/>
        <w:rPr>
          <w:b/>
        </w:rPr>
      </w:pPr>
      <w:r w:rsidRPr="00F26BB4">
        <w:rPr>
          <w:b/>
        </w:rPr>
        <w:t>ПОСТРОЕНИЕ ПРОГРАММ МОДУЛЬНОЙ СТРУКТУРЫ. ОБЪЯВЛЕНИЕ И ОПРЕДЕЛЕНИЕ ФУНКЦИЙ.</w:t>
      </w: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  <w:bookmarkStart w:id="1" w:name="_GoBack"/>
      <w:bookmarkEnd w:id="1"/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2" w:name="_Hlk526683565"/>
      <w:r>
        <w:rPr>
          <w:b/>
          <w:bCs/>
        </w:rPr>
        <w:t>Задача №1</w:t>
      </w:r>
    </w:p>
    <w:bookmarkEnd w:id="2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02BEDEE4" w14:textId="07796EFD" w:rsidR="00353EF3" w:rsidRDefault="00224860" w:rsidP="00353EF3">
      <w:pPr>
        <w:spacing w:after="0" w:line="240" w:lineRule="auto"/>
      </w:pPr>
      <w:r>
        <w:t xml:space="preserve">Аналогично Примеру 6, составить отдельные программы для вычисления функций, заданных в Лабораторной работе № 3 (Задание 1). В главной программе для фактического аргумента </w:t>
      </w:r>
      <w:proofErr w:type="spellStart"/>
      <w:r>
        <w:t>cгенерировать</w:t>
      </w:r>
      <w:proofErr w:type="spellEnd"/>
      <w:r>
        <w:t xml:space="preserve"> случайные числа для двух разных значений в диапазон от M до N и подсчитать для них значения соответствующей функции.</w:t>
      </w:r>
    </w:p>
    <w:p w14:paraId="58A39362" w14:textId="553234DD" w:rsidR="00224860" w:rsidRDefault="00224860" w:rsidP="00353EF3">
      <w:pPr>
        <w:spacing w:after="0" w:line="240" w:lineRule="auto"/>
        <w:rPr>
          <w:b/>
        </w:rPr>
      </w:pPr>
    </w:p>
    <w:p w14:paraId="0D6F8A22" w14:textId="77777777" w:rsidR="00224860" w:rsidRDefault="00224860" w:rsidP="00224860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0222F514" w14:textId="1220BE3C" w:rsidR="00224860" w:rsidRDefault="00224860" w:rsidP="00353EF3">
      <w:pPr>
        <w:spacing w:after="0" w:line="240" w:lineRule="auto"/>
        <w:rPr>
          <w:b/>
        </w:rPr>
      </w:pPr>
    </w:p>
    <w:p w14:paraId="0D2EBF98" w14:textId="0CB2E193" w:rsidR="00224860" w:rsidRDefault="00224860" w:rsidP="00353EF3">
      <w:pPr>
        <w:spacing w:after="0" w:line="240" w:lineRule="auto"/>
        <w:rPr>
          <w:b/>
        </w:rPr>
      </w:pPr>
      <w:r w:rsidRPr="00224860">
        <w:rPr>
          <w:b/>
        </w:rPr>
        <w:drawing>
          <wp:inline distT="0" distB="0" distL="0" distR="0" wp14:anchorId="08F69E90" wp14:editId="782DB62D">
            <wp:extent cx="2695951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661" w14:textId="77777777" w:rsidR="00224860" w:rsidRDefault="00224860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324281A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3C75AD9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&lt;random&gt;</w:t>
      </w:r>
    </w:p>
    <w:p w14:paraId="0990D78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4A99BA2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49C448C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A29CE19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getAkPlus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00D43E99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97218D2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getAkMinus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92F14B1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E39BEE3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getZ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085CFC96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252AC2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8A4488F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01808CD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t, n, m;</w:t>
      </w:r>
    </w:p>
    <w:p w14:paraId="3BA8B7E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random_device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random_device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2A2F20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22486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mt19937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generator(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random_device</w:t>
      </w:r>
      <w:proofErr w:type="spellEnd"/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()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02CD4AF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uniform_int_distribution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&lt;&gt; </w:t>
      </w:r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distribution(</w:t>
      </w:r>
      <w:proofErr w:type="gram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-9, 4);</w:t>
      </w:r>
    </w:p>
    <w:p w14:paraId="62E80FF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BBA7BF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"t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C333DE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t;</w:t>
      </w:r>
    </w:p>
    <w:p w14:paraId="14DB7CC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34D8873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m = distribution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(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generator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)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0786E2F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727C2B5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B659E7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uniform_int_distribution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&lt;&gt; distribution2(-9, m);</w:t>
      </w:r>
    </w:p>
    <w:p w14:paraId="147C95F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A93008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n = distribution2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(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generator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)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488DB71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"n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1575D0F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F99EE9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getZ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t, n ,m);</w:t>
      </w:r>
    </w:p>
    <w:p w14:paraId="6F626D58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2E09B10C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4D9D86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getAkPlus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44EAB7F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0916121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0)</w:t>
      </w:r>
    </w:p>
    <w:p w14:paraId="2EBFAB15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0A13121C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8AA689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C7BD122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1512E27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1087A6C9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getAkPlus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- 1,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* sqrt(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3F162A89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06AA87A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26CE40F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19E114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getAkMinus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808AAD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F8E540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0)</w:t>
      </w:r>
    </w:p>
    <w:p w14:paraId="523AF958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B7C8C85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427A535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6FF9A26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56D7C2C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2E57134C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getAkMinus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k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+ 1,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* sqrt(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D8C126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61AA609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6049628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A5548FA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getZ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</w:p>
    <w:p w14:paraId="34DD95A8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3C32B2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||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&gt;= 4)</w:t>
      </w:r>
    </w:p>
    <w:p w14:paraId="615BE1F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1CF9B128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"Incorrect value of m or n"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20E03E1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5EB798F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4752256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CB323D1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0)</w:t>
      </w:r>
    </w:p>
    <w:p w14:paraId="5F71FC50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2E97EC7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"Z(t)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2B1597B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28C29E93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&gt;= 0 &amp;&amp;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10)</w:t>
      </w:r>
    </w:p>
    <w:p w14:paraId="4D4A2D8A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1C1F38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0)</w:t>
      </w:r>
    </w:p>
    <w:p w14:paraId="78A9620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"Z(t)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getAkPlus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15239A4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11E1DAD4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"Z(t)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getAkMinus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094AC5E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02A55237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1B4FC713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5E94D522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0)</w:t>
      </w:r>
    </w:p>
    <w:p w14:paraId="0EC150CC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"Z(t)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getAkPlus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945549D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22486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63CBCED8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"Z(t) = "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2486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getAkMinus</w:t>
      </w:r>
      <w:proofErr w:type="spellEnd"/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m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2486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1CCB1D12" w14:textId="77777777" w:rsidR="00224860" w:rsidRPr="00224860" w:rsidRDefault="00224860" w:rsidP="002248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14:paraId="1228F317" w14:textId="77777777" w:rsidR="00224860" w:rsidRPr="00224860" w:rsidRDefault="00224860" w:rsidP="00224860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2486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23409495" w14:textId="77777777" w:rsidR="00224860" w:rsidRDefault="00224860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36B9100" w14:textId="480281F6" w:rsidR="00A139C5" w:rsidRDefault="00A139C5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71DBCF79" w:rsidR="00184368" w:rsidRPr="00C47AFB" w:rsidRDefault="00224860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224860">
        <w:rPr>
          <w:b/>
          <w:lang w:val="en-US"/>
        </w:rPr>
        <w:drawing>
          <wp:inline distT="0" distB="0" distL="0" distR="0" wp14:anchorId="18B33937" wp14:editId="29B7A12D">
            <wp:extent cx="1847850" cy="134893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035" cy="13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7783D2C4" w14:textId="45856372" w:rsidR="00A139C5" w:rsidRPr="00224860" w:rsidRDefault="00224860" w:rsidP="00224860">
      <w:pPr>
        <w:spacing w:after="0" w:line="240" w:lineRule="auto"/>
        <w:jc w:val="both"/>
      </w:pPr>
      <w:r>
        <w:t xml:space="preserve">Написать функцию ShiftRight3(A, B, C), выполняющую правый циклический сдвиг: значение А переходит в </w:t>
      </w:r>
      <w:proofErr w:type="spellStart"/>
      <w:r>
        <w:t>В</w:t>
      </w:r>
      <w:proofErr w:type="spellEnd"/>
      <w:r>
        <w:t>, значение В – в C, значение C – в A. Переменные A, B, C – вещественные параметры, являющиеся одновременно входными и выходными. С помощью этой функции выполнить правый циклический сдвиг для трёх наборов случайных чисел.</w:t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1E660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7A65C10C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#include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&lt;iostream&gt;</w:t>
      </w:r>
    </w:p>
    <w:p w14:paraId="2CABD01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565AB70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using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namespace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std;</w:t>
      </w:r>
    </w:p>
    <w:p w14:paraId="712C7BF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529D305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ShiftRight3(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A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B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C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);</w:t>
      </w:r>
    </w:p>
    <w:p w14:paraId="7355341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26BBCA5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main(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</w:t>
      </w:r>
    </w:p>
    <w:p w14:paraId="0D4F4F9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{</w:t>
      </w:r>
    </w:p>
    <w:p w14:paraId="36AD2CB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A, B, C;</w:t>
      </w:r>
    </w:p>
    <w:p w14:paraId="2C99790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16C4770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A =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rand(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);</w:t>
      </w:r>
    </w:p>
    <w:p w14:paraId="0A181D7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B =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rand(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);</w:t>
      </w:r>
    </w:p>
    <w:p w14:paraId="5A2E4B3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C =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rand(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);</w:t>
      </w:r>
    </w:p>
    <w:p w14:paraId="3D08950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0D495CA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"A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A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5273130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"B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B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23AD060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"C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C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3FCBF26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0E1F79C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ShiftRight3(&amp;A, &amp;B, &amp;C);</w:t>
      </w:r>
    </w:p>
    <w:p w14:paraId="688F22F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563CC0CF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"-----------------\n"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73BD9AB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"A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A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4BE45BC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"B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B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12A2D01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19"/>
          <w:lang w:val="en-US"/>
        </w:rPr>
        <w:t>"C = "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C </w:t>
      </w:r>
      <w:r w:rsidRPr="00481696">
        <w:rPr>
          <w:rFonts w:ascii="Consolas" w:eastAsiaTheme="minorHAnsi" w:hAnsi="Consolas" w:cs="Consolas"/>
          <w:color w:val="008080"/>
          <w:sz w:val="24"/>
          <w:szCs w:val="19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0B14FB0A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3EEF607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}</w:t>
      </w:r>
    </w:p>
    <w:p w14:paraId="005460B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400E274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ShiftRight3(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A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B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C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)</w:t>
      </w:r>
    </w:p>
    <w:p w14:paraId="7A0521AF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{</w:t>
      </w:r>
    </w:p>
    <w:p w14:paraId="31EA37D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19"/>
          <w:lang w:val="en-US"/>
        </w:rPr>
        <w:t>float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temp =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A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016C803C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14:paraId="3A80247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A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=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B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6103923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B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=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C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;</w:t>
      </w:r>
    </w:p>
    <w:p w14:paraId="610D3AF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   *</w:t>
      </w:r>
      <w:r w:rsidRPr="00481696">
        <w:rPr>
          <w:rFonts w:ascii="Consolas" w:eastAsiaTheme="minorHAnsi" w:hAnsi="Consolas" w:cs="Consolas"/>
          <w:color w:val="808080"/>
          <w:sz w:val="24"/>
          <w:szCs w:val="19"/>
          <w:lang w:val="en-US"/>
        </w:rPr>
        <w:t>C</w:t>
      </w: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 xml:space="preserve"> = temp;</w:t>
      </w:r>
    </w:p>
    <w:p w14:paraId="76E55921" w14:textId="4D352005" w:rsidR="00A714D0" w:rsidRPr="00A714D0" w:rsidRDefault="00481696" w:rsidP="00481696">
      <w:pPr>
        <w:spacing w:after="160" w:line="259" w:lineRule="auto"/>
        <w:rPr>
          <w:b/>
          <w:sz w:val="36"/>
          <w:szCs w:val="36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19"/>
          <w:lang w:val="en-US"/>
        </w:rPr>
        <w:t>}</w:t>
      </w: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3F0D5683" w:rsidR="001718D2" w:rsidRDefault="00481696" w:rsidP="001718D2">
      <w:pPr>
        <w:tabs>
          <w:tab w:val="left" w:pos="3789"/>
        </w:tabs>
        <w:spacing w:after="0" w:line="240" w:lineRule="auto"/>
        <w:rPr>
          <w:b/>
        </w:rPr>
      </w:pPr>
      <w:r w:rsidRPr="00481696">
        <w:rPr>
          <w:b/>
        </w:rPr>
        <w:drawing>
          <wp:inline distT="0" distB="0" distL="0" distR="0" wp14:anchorId="7DBCBF58" wp14:editId="226432AE">
            <wp:extent cx="2314575" cy="196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340" cy="19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3DC0B9C2" w14:textId="04DB271C" w:rsidR="00D77E92" w:rsidRPr="00D77E92" w:rsidRDefault="00184368" w:rsidP="00D77E92">
      <w:pPr>
        <w:spacing w:after="0" w:line="240" w:lineRule="auto"/>
        <w:rPr>
          <w:b/>
          <w:bCs/>
        </w:rPr>
      </w:pPr>
      <w:r>
        <w:rPr>
          <w:b/>
        </w:rPr>
        <w:tab/>
      </w:r>
      <w:r w:rsidR="00D77E92">
        <w:rPr>
          <w:b/>
          <w:bCs/>
        </w:rPr>
        <w:t>Задача</w:t>
      </w:r>
      <w:r w:rsidR="00D77E92" w:rsidRPr="001E6601">
        <w:rPr>
          <w:b/>
          <w:bCs/>
        </w:rPr>
        <w:t xml:space="preserve"> №</w:t>
      </w:r>
      <w:r w:rsidR="00D77E92">
        <w:rPr>
          <w:b/>
          <w:bCs/>
        </w:rPr>
        <w:t>3</w:t>
      </w:r>
    </w:p>
    <w:p w14:paraId="25A313FC" w14:textId="77777777" w:rsidR="00D77E92" w:rsidRPr="001E6601" w:rsidRDefault="00D77E92" w:rsidP="00D77E92">
      <w:pPr>
        <w:spacing w:after="0" w:line="240" w:lineRule="auto"/>
      </w:pPr>
    </w:p>
    <w:p w14:paraId="316066ED" w14:textId="483831E7" w:rsidR="00C8584B" w:rsidRDefault="00481696" w:rsidP="00D77E92">
      <w:pPr>
        <w:spacing w:after="0" w:line="240" w:lineRule="auto"/>
        <w:jc w:val="both"/>
      </w:pPr>
      <w:r>
        <w:t>Смоделировать игру «Мишень», суть которой в следующем. Компьютер задаёт невидимую игроку мишень в виде кольца, образованного окружностями с центром в начале координат и радиусами R1 и R2. Игрок вводит координаты точки x, y. Игра завершается, когда произошло попадание в мишень и компьютер сообщает о победе игрока, или когда игрок ошибочно вводит хотя бы один нецифровой символ. Если попадания нет, то компьютер сообщает игроку, куда он попал: «внутрь мишени», «ниже | выше мишени», «левее | правее мишени» - и, в случае внешнего положения точки, сообщает её минимальное расстояние d до кольца. Для каждого случая попадания в указанные области и для определения расстояния d разработать отдельные функции.</w:t>
      </w:r>
    </w:p>
    <w:p w14:paraId="2EDF5133" w14:textId="77777777" w:rsidR="00481696" w:rsidRPr="00AB213E" w:rsidRDefault="00481696" w:rsidP="00D77E92">
      <w:pPr>
        <w:spacing w:after="0" w:line="240" w:lineRule="auto"/>
        <w:jc w:val="both"/>
      </w:pPr>
    </w:p>
    <w:p w14:paraId="398862AD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03E472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03B55A59" w14:textId="016617A2" w:rsidR="00D77E92" w:rsidRDefault="00481696" w:rsidP="00D77E92">
      <w:pPr>
        <w:spacing w:after="0" w:line="240" w:lineRule="auto"/>
        <w:jc w:val="both"/>
        <w:rPr>
          <w:lang w:val="en-US"/>
        </w:rPr>
      </w:pPr>
      <w:r w:rsidRPr="00481696">
        <w:rPr>
          <w:b/>
        </w:rPr>
        <w:lastRenderedPageBreak/>
        <w:drawing>
          <wp:inline distT="0" distB="0" distL="0" distR="0" wp14:anchorId="02181208" wp14:editId="1D4529EC">
            <wp:extent cx="5940425" cy="2276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4D9C" w14:textId="45BD6166" w:rsidR="00481696" w:rsidRDefault="00481696" w:rsidP="00D77E92">
      <w:pPr>
        <w:spacing w:after="0" w:line="240" w:lineRule="auto"/>
        <w:jc w:val="both"/>
        <w:rPr>
          <w:lang w:val="en-US"/>
        </w:rPr>
      </w:pPr>
      <w:r w:rsidRPr="00481696">
        <w:rPr>
          <w:lang w:val="en-US"/>
        </w:rPr>
        <w:drawing>
          <wp:inline distT="0" distB="0" distL="0" distR="0" wp14:anchorId="777ADDED" wp14:editId="745D98D7">
            <wp:extent cx="5940425" cy="2411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521C" w14:textId="60315B5D" w:rsidR="00481696" w:rsidRDefault="00481696" w:rsidP="00D77E92">
      <w:pPr>
        <w:spacing w:after="0" w:line="240" w:lineRule="auto"/>
        <w:jc w:val="both"/>
        <w:rPr>
          <w:lang w:val="en-US"/>
        </w:rPr>
      </w:pPr>
      <w:r w:rsidRPr="00481696">
        <w:rPr>
          <w:lang w:val="en-US"/>
        </w:rPr>
        <w:drawing>
          <wp:inline distT="0" distB="0" distL="0" distR="0" wp14:anchorId="49AE0258" wp14:editId="7C726F31">
            <wp:extent cx="5940425" cy="2470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F64B" w14:textId="77777777" w:rsidR="00820285" w:rsidRPr="00481696" w:rsidRDefault="00820285" w:rsidP="00D77E92">
      <w:pPr>
        <w:spacing w:after="0" w:line="240" w:lineRule="auto"/>
        <w:jc w:val="both"/>
        <w:rPr>
          <w:lang w:val="en-US"/>
        </w:rPr>
      </w:pPr>
    </w:p>
    <w:p w14:paraId="5F57C9E5" w14:textId="77777777" w:rsidR="00D77E92" w:rsidRPr="00224860" w:rsidRDefault="00D77E92" w:rsidP="00D77E92">
      <w:pPr>
        <w:spacing w:after="0" w:line="240" w:lineRule="auto"/>
        <w:rPr>
          <w:b/>
        </w:rPr>
      </w:pPr>
      <w:r>
        <w:rPr>
          <w:b/>
        </w:rPr>
        <w:t>Код</w:t>
      </w:r>
    </w:p>
    <w:p w14:paraId="45E92D8F" w14:textId="77777777" w:rsidR="00D77E92" w:rsidRPr="00224860" w:rsidRDefault="00D77E92" w:rsidP="00D77E92">
      <w:pPr>
        <w:spacing w:after="0" w:line="240" w:lineRule="auto"/>
        <w:rPr>
          <w:b/>
        </w:rPr>
      </w:pPr>
    </w:p>
    <w:p w14:paraId="723480FF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3459F9C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1090FF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3B57C7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47410D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Hit(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&amp;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win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3B6A48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Inside(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30D1BCB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Outside(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79414F6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GetD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99038F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CE598F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F2A420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332E70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R1, R2, x, y;</w:t>
      </w:r>
    </w:p>
    <w:p w14:paraId="02D58FA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win =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false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5F57FD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6364A7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R1 =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100;</w:t>
      </w:r>
    </w:p>
    <w:p w14:paraId="2BD30B7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A6BF7CC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R2 =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50 + R1;</w:t>
      </w:r>
    </w:p>
    <w:p w14:paraId="7B0E3AF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F8876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"R1 = 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R1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86FF98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"R2 = 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R2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AC55C6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077C95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</w:t>
      </w:r>
    </w:p>
    <w:p w14:paraId="4E74FA1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78AAD6C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4CFED11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"y = 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y;</w:t>
      </w:r>
    </w:p>
    <w:p w14:paraId="66A7FA6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53E313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x, 2) + pow(y, 2) &lt;= pow(R2, 2) &amp;&amp; pow(x, 2) + pow(y, 2) &gt; pow(R1, 2))</w:t>
      </w:r>
    </w:p>
    <w:p w14:paraId="4DF2BEC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48CDFA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Hit(win);</w:t>
      </w:r>
    </w:p>
    <w:p w14:paraId="5B6D1F4C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4569CC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x, 2) + pow(y, 2) &lt;= pow(R2, 2))</w:t>
      </w:r>
    </w:p>
    <w:p w14:paraId="09C91C9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359A8D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Inside(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1AF027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1FF731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4FEE1E1A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D05BDD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Outside(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x, y, R2);</w:t>
      </w:r>
    </w:p>
    <w:p w14:paraId="605188C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2F8E47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162004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"-------------\n"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7B1631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33EF4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(!win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42705DC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CA580F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4CA11D3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BEA212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006465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Hit(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&amp;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win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4BC5061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086963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"hit\n"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63C8B6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win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BBBB6D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6B62558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67927B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Inside(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0F660F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6F1CAE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"miss, inside the target\n"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500DE9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6D686AA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9D03EB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GetD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501E4C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>{</w:t>
      </w:r>
    </w:p>
    <w:p w14:paraId="54B3071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sqrt(</w:t>
      </w:r>
      <w:proofErr w:type="gram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2) + pow(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2)) -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323611B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2F5136A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9AA899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Outside(</w:t>
      </w:r>
      <w:proofErr w:type="gramEnd"/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E6D7FC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49CB12C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d;</w:t>
      </w:r>
    </w:p>
    <w:p w14:paraId="0E9BA23A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d = </w:t>
      </w:r>
      <w:proofErr w:type="spellStart"/>
      <w:proofErr w:type="gram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GetD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R2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03AB475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CDBA36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"miss\n"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1186A0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"d = 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d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0A77C0F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44F213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0)</w:t>
      </w:r>
    </w:p>
    <w:p w14:paraId="2ABB208A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67DC1FE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left|bottom</w:t>
      </w:r>
      <w:proofErr w:type="spellEnd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2BFDB1A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1545183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0)</w:t>
      </w:r>
    </w:p>
    <w:p w14:paraId="16BDB59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06EB5B23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left|top</w:t>
      </w:r>
      <w:proofErr w:type="spellEnd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E1410EE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2DA2B5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0)</w:t>
      </w:r>
    </w:p>
    <w:p w14:paraId="76BC866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97C5424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right|top</w:t>
      </w:r>
      <w:proofErr w:type="spellEnd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1B4AA5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3AF7AD7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0)</w:t>
      </w:r>
    </w:p>
    <w:p w14:paraId="4AC66A6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38EC9F6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right|bottom</w:t>
      </w:r>
      <w:proofErr w:type="spellEnd"/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8ACE04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B25E3A8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0)</w:t>
      </w:r>
    </w:p>
    <w:p w14:paraId="079B7D4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7321A6B7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"right\n"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D05B4D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0EF76769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0)</w:t>
      </w:r>
    </w:p>
    <w:p w14:paraId="4446EFC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706872F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"left\n"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20F3BE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D7911F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0)</w:t>
      </w:r>
    </w:p>
    <w:p w14:paraId="38B2E182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41821B95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"bottom\n"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768F76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0E8D156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x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0 &amp;&amp; </w:t>
      </w:r>
      <w:r w:rsidRPr="0048169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y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&gt;&gt; 0)</w:t>
      </w:r>
    </w:p>
    <w:p w14:paraId="0EB3A7B0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1D34BD71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8169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"top\n"</w:t>
      </w: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B545BDD" w14:textId="77777777" w:rsidR="00481696" w:rsidRPr="00481696" w:rsidRDefault="00481696" w:rsidP="0048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222E4455" w14:textId="6CD3034F" w:rsidR="00E34AA1" w:rsidRDefault="00481696" w:rsidP="00481696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8169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70E561A1" w14:textId="77777777" w:rsidR="00820285" w:rsidRDefault="00820285" w:rsidP="00D77E92">
      <w:pPr>
        <w:spacing w:after="0" w:line="240" w:lineRule="auto"/>
        <w:rPr>
          <w:b/>
          <w:sz w:val="22"/>
          <w:szCs w:val="22"/>
        </w:rPr>
      </w:pPr>
    </w:p>
    <w:p w14:paraId="5456D56D" w14:textId="77777777" w:rsidR="00820285" w:rsidRDefault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br w:type="page"/>
      </w:r>
    </w:p>
    <w:p w14:paraId="36E780AE" w14:textId="2ADF51EE" w:rsidR="00D77E92" w:rsidRDefault="00D77E92" w:rsidP="00D77E9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6A4069C0" w14:textId="77777777" w:rsidR="00D77E92" w:rsidRPr="001718D2" w:rsidRDefault="00D77E92" w:rsidP="00D77E9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4425E316" w14:textId="634DAD8D" w:rsidR="00D77E92" w:rsidRDefault="00820285" w:rsidP="00D77E92">
      <w:pPr>
        <w:tabs>
          <w:tab w:val="left" w:pos="3789"/>
        </w:tabs>
        <w:spacing w:after="0" w:line="240" w:lineRule="auto"/>
        <w:rPr>
          <w:b/>
        </w:rPr>
      </w:pPr>
      <w:r w:rsidRPr="00820285">
        <w:rPr>
          <w:b/>
        </w:rPr>
        <w:drawing>
          <wp:inline distT="0" distB="0" distL="0" distR="0" wp14:anchorId="3607F807" wp14:editId="30454774">
            <wp:extent cx="2152650" cy="487096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8785" cy="48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1E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36862512" w14:textId="2B3ABBEF" w:rsidR="00184368" w:rsidRDefault="00184368" w:rsidP="00184368">
      <w:pPr>
        <w:spacing w:after="0" w:line="240" w:lineRule="auto"/>
        <w:rPr>
          <w:b/>
        </w:rPr>
      </w:pPr>
    </w:p>
    <w:p w14:paraId="5348FFED" w14:textId="67434B57" w:rsidR="001718D2" w:rsidRDefault="001718D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063528FF" w14:textId="2418910F" w:rsidR="007431BE" w:rsidRDefault="00820285" w:rsidP="001718D2">
      <w:pPr>
        <w:spacing w:after="0" w:line="240" w:lineRule="auto"/>
      </w:pPr>
      <w:r>
        <w:t>Треугольник задан тремя сторонами a, b, c. Составить функции для определения по ним радиусов вписанной и описанной окружностей. Найти сумму и разность полученных радиусов для трёх треугольников, стороны которых задаются случайным образом (использовать или создать собственную функцию для проверки существования треугольника).</w:t>
      </w:r>
    </w:p>
    <w:p w14:paraId="5D81BE6C" w14:textId="77777777" w:rsidR="00820285" w:rsidRDefault="00820285" w:rsidP="001718D2">
      <w:pPr>
        <w:spacing w:after="0" w:line="240" w:lineRule="auto"/>
      </w:pPr>
    </w:p>
    <w:p w14:paraId="63759935" w14:textId="601A05E3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6160B080" w14:textId="77777777" w:rsidR="005F127B" w:rsidRDefault="005F127B" w:rsidP="00A139C5">
      <w:pPr>
        <w:tabs>
          <w:tab w:val="left" w:pos="3789"/>
        </w:tabs>
        <w:spacing w:after="0" w:line="240" w:lineRule="auto"/>
        <w:rPr>
          <w:b/>
        </w:rPr>
      </w:pPr>
    </w:p>
    <w:p w14:paraId="67F06D4A" w14:textId="3AC985AA" w:rsidR="005F127B" w:rsidRDefault="00820285" w:rsidP="00A139C5">
      <w:pPr>
        <w:tabs>
          <w:tab w:val="left" w:pos="3789"/>
        </w:tabs>
        <w:spacing w:after="0" w:line="240" w:lineRule="auto"/>
        <w:rPr>
          <w:b/>
        </w:rPr>
      </w:pPr>
      <w:r w:rsidRPr="00820285">
        <w:rPr>
          <w:b/>
        </w:rPr>
        <w:drawing>
          <wp:inline distT="0" distB="0" distL="0" distR="0" wp14:anchorId="60198BCB" wp14:editId="74EB5B4E">
            <wp:extent cx="4629150" cy="2781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448" cy="27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76C" w14:textId="48651EEE" w:rsidR="00135B06" w:rsidRDefault="00135B06" w:rsidP="00A139C5">
      <w:pPr>
        <w:tabs>
          <w:tab w:val="left" w:pos="3789"/>
        </w:tabs>
        <w:spacing w:after="0" w:line="240" w:lineRule="auto"/>
        <w:rPr>
          <w:b/>
        </w:rPr>
      </w:pPr>
    </w:p>
    <w:p w14:paraId="4DF9150C" w14:textId="4A917A9E" w:rsidR="00A139C5" w:rsidRDefault="00820285" w:rsidP="001718D2">
      <w:pPr>
        <w:spacing w:after="0" w:line="240" w:lineRule="auto"/>
      </w:pPr>
      <w:r w:rsidRPr="00820285">
        <w:drawing>
          <wp:inline distT="0" distB="0" distL="0" distR="0" wp14:anchorId="4A19E394" wp14:editId="191D3067">
            <wp:extent cx="4346197" cy="2219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600" cy="22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5CF" w14:textId="77777777" w:rsidR="00135B06" w:rsidRPr="00135B06" w:rsidRDefault="00135B06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Pr="001E660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04122F6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8B149C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&lt;list&gt;</w:t>
      </w:r>
    </w:p>
    <w:p w14:paraId="5467219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3808BB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457C36C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94F627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PI =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acos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-1);</w:t>
      </w:r>
    </w:p>
    <w:p w14:paraId="0580483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55F448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struct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radiuses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{</w:t>
      </w:r>
    </w:p>
    <w:p w14:paraId="52D544D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ABDC1D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CC3477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};</w:t>
      </w:r>
    </w:p>
    <w:p w14:paraId="2A99E76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D4EB98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class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</w:p>
    <w:p w14:paraId="00302D7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534DC5C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9A9A4C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private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2C228E8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A;</w:t>
      </w:r>
    </w:p>
    <w:p w14:paraId="44C39C8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</w:t>
      </w:r>
    </w:p>
    <w:p w14:paraId="1F58B0B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C;</w:t>
      </w:r>
    </w:p>
    <w:p w14:paraId="287F8BB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01F7FF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square;</w:t>
      </w:r>
    </w:p>
    <w:p w14:paraId="137BE43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2EEFD8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public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75800A7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radiuses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* rad =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new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radiuses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4C1D5CF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D83D6A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public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65CDBE1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Triangle(</w:t>
      </w:r>
      <w:proofErr w:type="gramEnd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102963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7B4A246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A =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66394D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B =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5525EC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C =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40A4A7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getHalf_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69D67E3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square =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getSquare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64B58B9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getRadiuses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(*rad);</w:t>
      </w:r>
    </w:p>
    <w:p w14:paraId="23B8870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};</w:t>
      </w:r>
    </w:p>
    <w:p w14:paraId="7921F93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6226E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private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7B7BD5E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getRadiuses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radiuses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&amp;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8CA7C5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6B1061F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sqrt((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A)*(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B)*(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C)/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6E8BAE4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rad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A * B * C / 4 / square;</w:t>
      </w:r>
    </w:p>
    <w:p w14:paraId="7FA8C5F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08BF39D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B1A03D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getHalf_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011D45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670C4F9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/ 2;</w:t>
      </w:r>
    </w:p>
    <w:p w14:paraId="5E565E5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326D636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98B4AA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getSquare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FBC83A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5E14397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sqrt(</w:t>
      </w:r>
      <w:proofErr w:type="spellStart"/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 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* 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* 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half_p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));</w:t>
      </w:r>
    </w:p>
    <w:p w14:paraId="48EE991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047342E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4D93E1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>};</w:t>
      </w:r>
    </w:p>
    <w:p w14:paraId="2D30442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FB3B52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TriangleExists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1C38A3D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3F1EAF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getSum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t1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t2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t3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32D09FC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88DC9F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428ADA0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3DC418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a, b, c;</w:t>
      </w:r>
    </w:p>
    <w:p w14:paraId="13CB785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3];</w:t>
      </w:r>
    </w:p>
    <w:p w14:paraId="7FD5863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89C9B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3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 )</w:t>
      </w:r>
      <w:proofErr w:type="gramEnd"/>
    </w:p>
    <w:p w14:paraId="6A0B2E4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49FBC66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a =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100;</w:t>
      </w:r>
    </w:p>
    <w:p w14:paraId="5AF7C22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b =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100;</w:t>
      </w:r>
    </w:p>
    <w:p w14:paraId="6DE100E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c =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100;</w:t>
      </w:r>
    </w:p>
    <w:p w14:paraId="6BEB8AF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63FB7E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TriangleExists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a, b, c))</w:t>
      </w:r>
    </w:p>
    <w:p w14:paraId="157E97A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348C6B6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A01662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"b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2B892D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"c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DE58C6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=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new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a, b, c);</w:t>
      </w:r>
    </w:p>
    <w:p w14:paraId="5A475C7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"inside radius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]-&gt;rad-&gt;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EB2813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"outside radius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]-&gt;rad-&gt;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114FCB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"-------------------\n"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D2FE68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++;</w:t>
      </w:r>
    </w:p>
    <w:p w14:paraId="71AC828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0218E7B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107EFE0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2E4072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getSum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(*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0], *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[1], *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[2]);</w:t>
      </w:r>
    </w:p>
    <w:p w14:paraId="30F2F48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39CA47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5B5DF12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FA08B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TriangleExists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{</w:t>
      </w:r>
    </w:p>
    <w:p w14:paraId="3C2D254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&amp;&amp;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&amp;&amp;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AFB011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A66687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45C34AA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false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014521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569D4F1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F0C59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getSum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t1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t2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Triangle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t3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0ED99C6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4D5123C2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"Sum of inside radiuses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t1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t2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t3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R_inside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CD5A03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A71516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"Sum of outside radiuses =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t1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t2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t3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.rad-&gt;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R_outside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DC630EE" w14:textId="4E7ADBDE" w:rsidR="00135B06" w:rsidRPr="00820285" w:rsidRDefault="00820285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5A51BCB2" w14:textId="77777777" w:rsidR="00820285" w:rsidRPr="00135B06" w:rsidRDefault="00820285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54B82FB6" w:rsidR="003F4CF5" w:rsidRDefault="0082028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820285">
        <w:rPr>
          <w:rFonts w:eastAsiaTheme="minorHAnsi"/>
          <w:b/>
          <w:color w:val="000000"/>
          <w:szCs w:val="19"/>
        </w:rPr>
        <w:drawing>
          <wp:inline distT="0" distB="0" distL="0" distR="0" wp14:anchorId="390B3AE6" wp14:editId="64B1AD10">
            <wp:extent cx="3905250" cy="44407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65" cy="44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7608E323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4DFE9BFE" w14:textId="77777777" w:rsidR="00A2492D" w:rsidRDefault="00A2492D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EB42782" w14:textId="1C4EEF12" w:rsidR="005F127B" w:rsidRDefault="005F127B" w:rsidP="00A139C5">
      <w:pPr>
        <w:spacing w:after="0" w:line="240" w:lineRule="auto"/>
      </w:pPr>
      <w:r>
        <w:t>Дано действительное число x. Вычислить:</w:t>
      </w:r>
    </w:p>
    <w:p w14:paraId="1B363605" w14:textId="77777777" w:rsidR="005F127B" w:rsidRDefault="005F127B" w:rsidP="00A139C5">
      <w:pPr>
        <w:spacing w:after="0" w:line="240" w:lineRule="auto"/>
      </w:pPr>
    </w:p>
    <w:p w14:paraId="53CD15E7" w14:textId="77777777" w:rsidR="00820285" w:rsidRDefault="00820285" w:rsidP="00A139C5">
      <w:pPr>
        <w:spacing w:after="0" w:line="240" w:lineRule="auto"/>
      </w:pPr>
      <w:r>
        <w:t xml:space="preserve">Разработать программу, которая выводила бы на экран следующую картинку: </w:t>
      </w:r>
    </w:p>
    <w:p w14:paraId="72DA8713" w14:textId="5BA1B69C" w:rsidR="005F127B" w:rsidRDefault="00820285" w:rsidP="00A139C5">
      <w:pPr>
        <w:spacing w:after="0" w:line="240" w:lineRule="auto"/>
      </w:pPr>
      <w:r w:rsidRPr="00820285">
        <w:drawing>
          <wp:inline distT="0" distB="0" distL="0" distR="0" wp14:anchorId="7161EAB4" wp14:editId="5475DE12">
            <wp:extent cx="1562318" cy="1257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BB9" w14:textId="2E9B0069" w:rsidR="00263810" w:rsidRPr="000F059C" w:rsidRDefault="005F127B" w:rsidP="000F059C">
      <w:pPr>
        <w:spacing w:after="160" w:line="259" w:lineRule="auto"/>
      </w:pPr>
      <w:r>
        <w:br w:type="page"/>
      </w:r>
    </w:p>
    <w:p w14:paraId="7D325286" w14:textId="0E94ECE6" w:rsidR="00263810" w:rsidRPr="00820285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3577F9D" w14:textId="77777777" w:rsidR="00263810" w:rsidRPr="001E6601" w:rsidRDefault="00263810" w:rsidP="00263810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250DDBE" w14:textId="77777777" w:rsidR="00263810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44B67C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1BD9A6E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&gt;</w:t>
      </w:r>
    </w:p>
    <w:p w14:paraId="07E56CD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78D94C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D90745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9CD4C9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struct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{</w:t>
      </w:r>
    </w:p>
    <w:p w14:paraId="23FEE0F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pair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coord1;</w:t>
      </w:r>
    </w:p>
    <w:p w14:paraId="040852F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pair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coord2;</w:t>
      </w:r>
    </w:p>
    <w:p w14:paraId="4E63D0A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pair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coord3;</w:t>
      </w:r>
    </w:p>
    <w:p w14:paraId="664796D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};</w:t>
      </w:r>
    </w:p>
    <w:p w14:paraId="6372949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BB409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3A8E11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get_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10D087E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drawTriangle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AFA5A2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161243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6B8407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458D8B7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0));</w:t>
      </w:r>
    </w:p>
    <w:p w14:paraId="622D231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78A7D35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ab =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get_ab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5962997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6A6A91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drawTriangle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(ab);</w:t>
      </w:r>
    </w:p>
    <w:p w14:paraId="32B109E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4CD4DD9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D46F14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{</w:t>
      </w:r>
    </w:p>
    <w:p w14:paraId="45A32CC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FFA7F8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1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(rand() % 15 + 15, rand() % 8);</w:t>
      </w:r>
    </w:p>
    <w:p w14:paraId="67FC1E3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2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(rand() % 15, rand() % 8 + 16);</w:t>
      </w:r>
    </w:p>
    <w:p w14:paraId="4E1FDD3A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3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(rand() % 15 + 30, rand() % 8 + 8);</w:t>
      </w:r>
    </w:p>
    <w:p w14:paraId="3776CB38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35EF25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C82F87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57840FA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058781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get_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{</w:t>
      </w:r>
    </w:p>
    <w:p w14:paraId="5D04EE90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ab;</w:t>
      </w:r>
    </w:p>
    <w:p w14:paraId="2140F81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a1 = </w:t>
      </w:r>
      <w:proofErr w:type="gramStart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.coord2.second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.coord1.second)) / 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.coord2.first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.coord1.first);</w:t>
      </w:r>
    </w:p>
    <w:p w14:paraId="547A29D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b1 =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.coord1.second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a1 *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.coord1.first;</w:t>
      </w:r>
    </w:p>
    <w:p w14:paraId="6DA36894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1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(a1, b1);</w:t>
      </w:r>
    </w:p>
    <w:p w14:paraId="30EFE94E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a2 = </w:t>
      </w:r>
      <w:proofErr w:type="gramStart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.coord3.second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.coord2.second)) / 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.coord3.first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.coord2.first);</w:t>
      </w:r>
    </w:p>
    <w:p w14:paraId="7ED632C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b2 =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.coord2.second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a2 *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.coord2.first;</w:t>
      </w:r>
    </w:p>
    <w:p w14:paraId="7A669CC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2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(a2, b2);</w:t>
      </w:r>
    </w:p>
    <w:p w14:paraId="4D9AAB1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a3 = </w:t>
      </w:r>
      <w:proofErr w:type="gramStart"/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.coord1.second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.coord3.second)) / (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.coord1.first -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.coord3.first);</w:t>
      </w:r>
    </w:p>
    <w:p w14:paraId="41A31907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b3 =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.coord1.second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a3 *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coords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.coord1.first;</w:t>
      </w:r>
    </w:p>
    <w:p w14:paraId="290402C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ab.coord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3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=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make_pair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(a3, b3);</w:t>
      </w:r>
    </w:p>
    <w:p w14:paraId="19EC437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7E539FF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ab;</w:t>
      </w:r>
    </w:p>
    <w:p w14:paraId="4FEEB89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142C413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0CF8679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drawTriangle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coordinates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{</w:t>
      </w:r>
    </w:p>
    <w:p w14:paraId="3466841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24;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++)</w:t>
      </w:r>
    </w:p>
    <w:p w14:paraId="5BE6E9D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44A5768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20285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j = 0; j &lt; 44;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1AC192B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F25E5E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.coord1.first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 j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.coord1.second &amp;&amp;</w:t>
      </w:r>
    </w:p>
    <w:p w14:paraId="3BF2631B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.coord2.first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 j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.coord2.second &amp;&amp;</w:t>
      </w:r>
    </w:p>
    <w:p w14:paraId="5CD0CA8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proofErr w:type="gramStart"/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.coord3.first</w:t>
      </w:r>
      <w:proofErr w:type="gram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* j + </w:t>
      </w:r>
      <w:r w:rsidRPr="00820285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ab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.coord3.second</w:t>
      </w:r>
    </w:p>
    <w:p w14:paraId="50F5FD4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)</w:t>
      </w:r>
    </w:p>
    <w:p w14:paraId="08023FAC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95169C6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r w:rsidRPr="00820285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else</w:t>
      </w:r>
    </w:p>
    <w:p w14:paraId="2353A4ED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"."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AEAE353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01FCF15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20285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F5809A1" w14:textId="77777777" w:rsidR="00820285" w:rsidRPr="00820285" w:rsidRDefault="00820285" w:rsidP="008202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42A6E7FE" w14:textId="2E9A2CC9" w:rsidR="005F127B" w:rsidRDefault="00820285" w:rsidP="00820285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20285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6BB4D443" w14:textId="77777777" w:rsidR="00820285" w:rsidRDefault="00820285" w:rsidP="00820285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5BEE445" w14:textId="549AA7CE" w:rsidR="00226E2E" w:rsidRDefault="00226E2E" w:rsidP="0082028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B4A9E" w14:textId="201C05EA" w:rsidR="00AB213E" w:rsidRDefault="00AB213E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</w:p>
    <w:p w14:paraId="6E1B94CF" w14:textId="12BD6397" w:rsidR="00820285" w:rsidRPr="00B76D2E" w:rsidRDefault="00820285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  <w:r w:rsidRPr="00820285">
        <w:rPr>
          <w:rFonts w:eastAsiaTheme="minorHAnsi"/>
          <w:b/>
          <w:color w:val="000000"/>
          <w:szCs w:val="19"/>
        </w:rPr>
        <w:drawing>
          <wp:inline distT="0" distB="0" distL="0" distR="0" wp14:anchorId="06A25D3E" wp14:editId="1DDFCEA5">
            <wp:extent cx="3724795" cy="388674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85" w:rsidRPr="00B7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0F059C"/>
    <w:rsid w:val="00135B06"/>
    <w:rsid w:val="001718D2"/>
    <w:rsid w:val="00184368"/>
    <w:rsid w:val="001E6601"/>
    <w:rsid w:val="00224860"/>
    <w:rsid w:val="00226E2E"/>
    <w:rsid w:val="00263810"/>
    <w:rsid w:val="00353EF3"/>
    <w:rsid w:val="00364F96"/>
    <w:rsid w:val="0037208E"/>
    <w:rsid w:val="003723F2"/>
    <w:rsid w:val="003F4CF5"/>
    <w:rsid w:val="00481696"/>
    <w:rsid w:val="004A79E4"/>
    <w:rsid w:val="00586ECC"/>
    <w:rsid w:val="005C6C9A"/>
    <w:rsid w:val="005F127B"/>
    <w:rsid w:val="006B112C"/>
    <w:rsid w:val="007431BE"/>
    <w:rsid w:val="00745726"/>
    <w:rsid w:val="00750791"/>
    <w:rsid w:val="007543BA"/>
    <w:rsid w:val="007D0214"/>
    <w:rsid w:val="00820285"/>
    <w:rsid w:val="00881996"/>
    <w:rsid w:val="008B483D"/>
    <w:rsid w:val="00947492"/>
    <w:rsid w:val="00A139C5"/>
    <w:rsid w:val="00A2492D"/>
    <w:rsid w:val="00A40638"/>
    <w:rsid w:val="00A714D0"/>
    <w:rsid w:val="00AA3588"/>
    <w:rsid w:val="00AB213E"/>
    <w:rsid w:val="00AD7B2B"/>
    <w:rsid w:val="00B2373F"/>
    <w:rsid w:val="00B3032B"/>
    <w:rsid w:val="00B76D2E"/>
    <w:rsid w:val="00BA52E6"/>
    <w:rsid w:val="00BC4A55"/>
    <w:rsid w:val="00C357C3"/>
    <w:rsid w:val="00C47AFB"/>
    <w:rsid w:val="00C8584B"/>
    <w:rsid w:val="00D77E92"/>
    <w:rsid w:val="00E34AA1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86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15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Студент</cp:lastModifiedBy>
  <cp:revision>14</cp:revision>
  <dcterms:created xsi:type="dcterms:W3CDTF">2022-10-15T08:07:00Z</dcterms:created>
  <dcterms:modified xsi:type="dcterms:W3CDTF">2022-12-03T05:59:00Z</dcterms:modified>
</cp:coreProperties>
</file>