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08" w:rsidRPr="00CE5E08" w:rsidRDefault="00CE5E08" w:rsidP="00CE5E08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hint="eastAsia"/>
        </w:rPr>
        <w:t>1.</w:t>
      </w:r>
      <w:r w:rsidRPr="00CE5E08">
        <w:rPr>
          <w:rFonts w:ascii="微软雅黑" w:eastAsia="微软雅黑" w:hAnsi="微软雅黑" w:hint="eastAsia"/>
          <w:color w:val="222226"/>
          <w:sz w:val="42"/>
          <w:szCs w:val="42"/>
        </w:rPr>
        <w:t xml:space="preserve"> 苹果手机点击输入框时页面自动放大</w:t>
      </w:r>
    </w:p>
    <w:p w:rsidR="00772C8D" w:rsidRPr="00CE5E08" w:rsidRDefault="00CE5E08">
      <w:r>
        <w:rPr>
          <w:noProof/>
        </w:rPr>
        <w:drawing>
          <wp:inline distT="0" distB="0" distL="0" distR="0">
            <wp:extent cx="5274310" cy="1942286"/>
            <wp:effectExtent l="0" t="0" r="2540" b="1270"/>
            <wp:docPr id="1" name="图片 1" descr="C:\Users\Administrator\AppData\Local\Temp\1593998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9980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C8D" w:rsidRPr="00CE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306" w:rsidRDefault="00043306" w:rsidP="00CE5E08">
      <w:r>
        <w:separator/>
      </w:r>
    </w:p>
  </w:endnote>
  <w:endnote w:type="continuationSeparator" w:id="0">
    <w:p w:rsidR="00043306" w:rsidRDefault="00043306" w:rsidP="00CE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306" w:rsidRDefault="00043306" w:rsidP="00CE5E08">
      <w:r>
        <w:separator/>
      </w:r>
    </w:p>
  </w:footnote>
  <w:footnote w:type="continuationSeparator" w:id="0">
    <w:p w:rsidR="00043306" w:rsidRDefault="00043306" w:rsidP="00CE5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60"/>
    <w:rsid w:val="00043306"/>
    <w:rsid w:val="00182F60"/>
    <w:rsid w:val="00772C8D"/>
    <w:rsid w:val="00C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5E08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5E08"/>
    <w:rPr>
      <w:rFonts w:ascii="宋体" w:hAnsi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CE5E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5E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5E08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5E08"/>
    <w:rPr>
      <w:rFonts w:ascii="宋体" w:hAnsi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CE5E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5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2020-07-06T01:14:00Z</dcterms:created>
  <dcterms:modified xsi:type="dcterms:W3CDTF">2020-07-06T01:14:00Z</dcterms:modified>
</cp:coreProperties>
</file>