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v-bind动态绑定的本地图片src需要放在static这个文件夹中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elementui组件的prop不是string类型的时候需要v-bind绑定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"#fff"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"url('/static/image/strong02.png')"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'#fff'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深度选择器改变</w:t>
      </w:r>
      <w:r>
        <w:rPr>
          <w:rFonts w:hint="eastAsia"/>
        </w:rPr>
        <w:t>element-ui</w:t>
      </w:r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.el-carousel__indicator--horizontal:hover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.el-carousel__button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r>
        <w:rPr>
          <w:rFonts w:hint="eastAsia"/>
        </w:rPr>
        <w:t>ie</w:t>
      </w:r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//有些插件需要写进来兼容ie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'node_modules/vue-baidu-map/components'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 xml:space="preserve">babel-polyfill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'babel-polyfill'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vue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vue-router </w:t>
      </w:r>
      <w:r>
        <w:rPr>
          <w:rFonts w:hint="eastAsia"/>
        </w:rPr>
        <w:t>路由，使用第三方插件。</w:t>
      </w:r>
    </w:p>
    <w:p w:rsidR="005E3045" w:rsidRDefault="004664DF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em和rem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hyperlink r:id="rId10" w:history="1">
        <w:r>
          <w:rPr>
            <w:rStyle w:val="a5"/>
            <w:rFonts w:ascii="宋体" w:eastAsia="宋体" w:hAnsi="宋体" w:cs="宋体"/>
            <w:sz w:val="24"/>
          </w:rPr>
          <w:t>http://caibaojian.com/rem-vs-em.html</w:t>
        </w:r>
      </w:hyperlink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em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em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r>
        <w:t>em</w:t>
      </w:r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em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em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em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Vue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CB" w:rsidRDefault="006469C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对于data中的数组如arr:[1,2,3],若想dom响应式刷新arr[0] = 100,可以整个数组替换如：this.arr = [100,2,3]，或者通过push、splice等方法,或者this.$set(this.arr,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,100)。其中渲染在某些框架的组件如vant-ui中的van-list组件，arr[0] = 100也可以响应式刷新。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。这样回调函数将在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$nextTick()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13.ant design vue笔记之table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对应columns中的scopedSolots，能渲染一整列，其中slot-scope中的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lot=customTitle对应columns数组中对象的slots,能渲染tr中的th</w:t>
      </w: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14.在组件上用ref时用this.$refs获取到的是一个VueComponent对象，想通过操作dom改变样式使用this.$el.querySelector获取dom元素改变。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{}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</w:t>
      </w:r>
      <w:r w:rsidR="0017252D">
        <w:rPr>
          <w:rFonts w:ascii="宋体" w:eastAsia="宋体" w:hAnsi="宋体" w:cs="宋体" w:hint="eastAsia"/>
          <w:sz w:val="24"/>
        </w:rPr>
        <w:t>&gt;重定向</w:t>
      </w:r>
      <w:r>
        <w:rPr>
          <w:rFonts w:ascii="宋体" w:eastAsia="宋体" w:hAnsi="宋体" w:cs="宋体" w:hint="eastAsia"/>
          <w:sz w:val="24"/>
        </w:rPr>
        <w:t>&gt;全局beforeEach&gt;组件beforeRouteEnter&gt;全局afterEach&gt;组件生命周期钩子&gt;组件beforeRouteLeave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。因为两个路由都渲染同个组件，比起销毁再创建，复用则显得更加高效。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复用组件时，想对路由参数的变化作出响应的话，你可以简单地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1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</w:t>
      </w:r>
      <w:r w:rsidR="00267D13">
        <w:rPr>
          <w:rFonts w:ascii="宋体" w:eastAsia="宋体" w:hAnsi="宋体" w:cs="宋体" w:hint="eastAsia"/>
          <w:sz w:val="24"/>
        </w:rPr>
        <w:t>(</w:t>
      </w:r>
      <w:r w:rsidR="00B6655C">
        <w:rPr>
          <w:rFonts w:ascii="宋体" w:eastAsia="宋体" w:hAnsi="宋体" w:cs="宋体" w:hint="eastAsia"/>
          <w:sz w:val="24"/>
        </w:rPr>
        <w:t>一般是数组</w:t>
      </w:r>
      <w:r w:rsidR="00267D13">
        <w:rPr>
          <w:rFonts w:ascii="宋体" w:eastAsia="宋体" w:hAnsi="宋体" w:cs="宋体" w:hint="eastAsia"/>
          <w:sz w:val="24"/>
        </w:rPr>
        <w:t>)</w:t>
      </w:r>
      <w:r w:rsidR="003876DF">
        <w:rPr>
          <w:rFonts w:ascii="宋体" w:eastAsia="宋体" w:hAnsi="宋体" w:cs="宋体" w:hint="eastAsia"/>
          <w:sz w:val="24"/>
        </w:rPr>
        <w:t>、空对象、空字符串、undefined、null和数字0的时候</w:t>
      </w:r>
      <w:r>
        <w:rPr>
          <w:rFonts w:ascii="宋体" w:eastAsia="宋体" w:hAnsi="宋体" w:cs="宋体" w:hint="eastAsia"/>
          <w:sz w:val="24"/>
        </w:rPr>
        <w:t>,</w:t>
      </w:r>
      <w:r w:rsidR="00143199">
        <w:rPr>
          <w:rFonts w:ascii="宋体" w:eastAsia="宋体" w:hAnsi="宋体" w:cs="宋体" w:hint="eastAsia"/>
          <w:sz w:val="24"/>
        </w:rPr>
        <w:t>当循环list，元素中为item.a.b,</w:t>
      </w:r>
      <w:r>
        <w:rPr>
          <w:rFonts w:ascii="宋体" w:eastAsia="宋体" w:hAnsi="宋体" w:cs="宋体" w:hint="eastAsia"/>
          <w:sz w:val="24"/>
        </w:rPr>
        <w:t>vue不会渲染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v-slot:default=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slotProps</w:t>
      </w:r>
      <w:r>
        <w:rPr>
          <w:rFonts w:ascii="宋体" w:eastAsia="宋体" w:hAnsi="宋体" w:cs="宋体"/>
          <w:sz w:val="24"/>
        </w:rPr>
        <w:t>”</w:t>
      </w:r>
      <w:r w:rsidR="0001039A">
        <w:rPr>
          <w:rFonts w:ascii="宋体" w:eastAsia="宋体" w:hAnsi="宋体" w:cs="宋体" w:hint="eastAsia"/>
          <w:sz w:val="24"/>
        </w:rPr>
        <w:t>,使用为slotProps.test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"./SlotComponent.vue"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'aaa'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22.</w:t>
      </w:r>
      <w:r w:rsidRPr="00BF51C2">
        <w:t xml:space="preserve"> </w:t>
      </w:r>
      <w:r w:rsidRPr="00BF51C2">
        <w:rPr>
          <w:rFonts w:ascii="宋体" w:eastAsia="宋体" w:hAnsi="宋体" w:cs="宋体"/>
          <w:sz w:val="24"/>
        </w:rPr>
        <w:t>slot-scoped</w:t>
      </w: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 w:rsidRPr="00BF51C2">
        <w:rPr>
          <w:rFonts w:ascii="宋体" w:eastAsia="宋体" w:hAnsi="宋体" w:cs="宋体" w:hint="eastAsia"/>
          <w:sz w:val="24"/>
        </w:rPr>
        <w:t>让父组件中插槽内容能够访问子组件中才有的数据，需要在子组件设置插槽prop，然后在父组件的template中使用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slot-scoped</w:t>
      </w:r>
      <w:r w:rsidRPr="00BF51C2">
        <w:rPr>
          <w:rFonts w:ascii="宋体" w:eastAsia="宋体" w:hAnsi="宋体" w:cs="宋体" w:hint="eastAsia"/>
          <w:sz w:val="24"/>
        </w:rPr>
        <w:t>(这个是旧语法新语法详见官网教程)</w:t>
      </w: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23.</w:t>
      </w:r>
      <w:r w:rsidRPr="002753DC">
        <w:rPr>
          <w:rFonts w:hint="eastAsia"/>
        </w:rPr>
        <w:t xml:space="preserve"> </w:t>
      </w:r>
      <w:r w:rsidRPr="002753DC">
        <w:rPr>
          <w:rFonts w:ascii="宋体" w:eastAsia="宋体" w:hAnsi="宋体" w:cs="宋体" w:hint="eastAsia"/>
          <w:sz w:val="24"/>
        </w:rPr>
        <w:t>props的单向数据流</w:t>
      </w:r>
    </w:p>
    <w:p w:rsidR="00CA1B95" w:rsidRP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想修改引用型子组件prop,应在子组件另起一个data，赋了初始值为prop后</w:t>
      </w:r>
      <w:r>
        <w:rPr>
          <w:rFonts w:ascii="宋体" w:eastAsia="宋体" w:hAnsi="宋体" w:cs="宋体" w:hint="eastAsia"/>
          <w:sz w:val="24"/>
        </w:rPr>
        <w:t>(父组件的data改变,子组件的</w:t>
      </w:r>
      <w:r w:rsidR="00D43633">
        <w:rPr>
          <w:rFonts w:ascii="宋体" w:eastAsia="宋体" w:hAnsi="宋体" w:cs="宋体" w:hint="eastAsia"/>
          <w:sz w:val="24"/>
        </w:rPr>
        <w:t>关联</w:t>
      </w:r>
      <w:r>
        <w:rPr>
          <w:rFonts w:ascii="宋体" w:eastAsia="宋体" w:hAnsi="宋体" w:cs="宋体" w:hint="eastAsia"/>
          <w:sz w:val="24"/>
        </w:rPr>
        <w:t>data并不会跟着改变)</w:t>
      </w:r>
      <w:r w:rsidRPr="00CA1B95">
        <w:rPr>
          <w:rFonts w:ascii="宋体" w:eastAsia="宋体" w:hAnsi="宋体" w:cs="宋体" w:hint="eastAsia"/>
          <w:sz w:val="24"/>
        </w:rPr>
        <w:t>，修改</w:t>
      </w:r>
      <w:r w:rsidR="007313D6">
        <w:rPr>
          <w:rFonts w:ascii="宋体" w:eastAsia="宋体" w:hAnsi="宋体" w:cs="宋体" w:hint="eastAsia"/>
          <w:sz w:val="24"/>
        </w:rPr>
        <w:t>子组件</w:t>
      </w:r>
      <w:r w:rsidRPr="00CA1B95">
        <w:rPr>
          <w:rFonts w:ascii="宋体" w:eastAsia="宋体" w:hAnsi="宋体" w:cs="宋体" w:hint="eastAsia"/>
          <w:sz w:val="24"/>
        </w:rPr>
        <w:t>的</w:t>
      </w:r>
      <w:r w:rsidR="007313D6">
        <w:rPr>
          <w:rFonts w:ascii="宋体" w:eastAsia="宋体" w:hAnsi="宋体" w:cs="宋体" w:hint="eastAsia"/>
          <w:sz w:val="24"/>
        </w:rPr>
        <w:t>prop</w:t>
      </w:r>
      <w:r w:rsidRPr="00CA1B95">
        <w:rPr>
          <w:rFonts w:ascii="宋体" w:eastAsia="宋体" w:hAnsi="宋体" w:cs="宋体" w:hint="eastAsia"/>
          <w:sz w:val="24"/>
        </w:rPr>
        <w:t>时候要重新赋值一个新的引用型数据才不会影响父组件(或者用slice之后再赋值给子组件</w:t>
      </w:r>
      <w:r>
        <w:rPr>
          <w:rFonts w:ascii="宋体" w:eastAsia="宋体" w:hAnsi="宋体" w:cs="宋体" w:hint="eastAsia"/>
          <w:sz w:val="24"/>
        </w:rPr>
        <w:t>data最简单)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若不想修改，只是根据prop做格式化输出,用computed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24.子组件派发方法的$emit传参问题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前言</w:t>
      </w:r>
    </w:p>
    <w:p w:rsidR="005C1ABD" w:rsidRDefault="005C1ABD" w:rsidP="00CA1B95">
      <w:pPr>
        <w:widowControl/>
        <w:rPr>
          <w:rFonts w:ascii="宋体" w:eastAsia="宋体" w:hAnsi="宋体" w:cs="宋体"/>
          <w:sz w:val="24"/>
        </w:rPr>
      </w:pPr>
    </w:p>
    <w:p w:rsidR="005C1ABD" w:rsidRDefault="005C1ABD" w:rsidP="00CA1B95">
      <w:pPr>
        <w:widowControl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很多时候用</w:t>
      </w:r>
      <w:r>
        <w:rPr>
          <w:rStyle w:val="HTML"/>
          <w:color w:val="444444"/>
        </w:rPr>
        <w:t>$emit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携带参数传出事件，并且又需要在父组件中使用自定义参数时，这时我们就无法接受到子组件传出的参数了。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找到了两种方法可以同时添加自定义参数的方法。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方法一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子组件传出单个参数时：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lastRenderedPageBreak/>
        <w:t>// 父组件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'test($event,userDefined)'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方法二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子组件传出多个参数时：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.param1，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 xml:space="preserve">.param2,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.param3)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父组件 arguments 是以数组的形式传入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'test(arguments,userDefined)'</w:t>
      </w:r>
    </w:p>
    <w:p w:rsidR="005C1ABD" w:rsidRDefault="00703A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</w:t>
      </w:r>
      <w:r w:rsidR="00643AE9">
        <w:rPr>
          <w:rFonts w:ascii="宋体" w:eastAsia="宋体" w:hAnsi="宋体" w:cs="宋体" w:hint="eastAsia"/>
          <w:sz w:val="24"/>
        </w:rPr>
        <w:t>实参</w:t>
      </w:r>
      <w:r>
        <w:rPr>
          <w:rFonts w:ascii="宋体" w:eastAsia="宋体" w:hAnsi="宋体" w:cs="宋体" w:hint="eastAsia"/>
          <w:sz w:val="24"/>
        </w:rPr>
        <w:t>arguments对象可以用Array.from(arguments)或者扩展运算符[...arguments]或者Array.prototype.slice.call(arguments)方法转换成真正的数组</w:t>
      </w:r>
      <w:r w:rsidR="00066228">
        <w:rPr>
          <w:rFonts w:ascii="宋体" w:eastAsia="宋体" w:hAnsi="宋体" w:cs="宋体" w:hint="eastAsia"/>
          <w:sz w:val="24"/>
        </w:rPr>
        <w:t>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25.路由传参</w:t>
      </w:r>
      <w:r w:rsidR="006413C9">
        <w:rPr>
          <w:rFonts w:ascii="宋体" w:eastAsia="宋体" w:hAnsi="宋体" w:cs="宋体" w:hint="eastAsia"/>
          <w:sz w:val="24"/>
        </w:rPr>
        <w:t>可以用query传参，或者使用动态路由跳转，达到在不同</w:t>
      </w:r>
      <w:r w:rsidR="00D9756D">
        <w:rPr>
          <w:rFonts w:ascii="宋体" w:eastAsia="宋体" w:hAnsi="宋体" w:cs="宋体" w:hint="eastAsia"/>
          <w:sz w:val="24"/>
        </w:rPr>
        <w:t>参数</w:t>
      </w:r>
      <w:r w:rsidR="006413C9">
        <w:rPr>
          <w:rFonts w:ascii="宋体" w:eastAsia="宋体" w:hAnsi="宋体" w:cs="宋体" w:hint="eastAsia"/>
          <w:sz w:val="24"/>
        </w:rPr>
        <w:t>情况复用某个组件的需求。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路由设置：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'/newdetail/:newsid', 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动态路由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component: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NewDetail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meta: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title: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资讯详情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FF717F" w:rsidRDefault="00FF717F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路由传参跳转：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选择新闻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selectItem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FF717F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$router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F717F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通过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传参刷新地址栏会消失，需要在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router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里声明（如果不声明地址栏没有参数，但刷新参数会消失）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最后效果和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query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一样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CE9178"/>
          <w:kern w:val="0"/>
          <w:szCs w:val="21"/>
        </w:rPr>
        <w:t>'/newdetail'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query: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newsid:</w:t>
      </w:r>
      <w:r w:rsidRPr="00FF717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FF717F">
        <w:rPr>
          <w:rFonts w:ascii="Consolas" w:eastAsia="宋体" w:hAnsi="Consolas" w:cs="Consolas"/>
          <w:color w:val="9CDCFE"/>
          <w:kern w:val="0"/>
          <w:szCs w:val="21"/>
        </w:rPr>
        <w:t>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},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如果提供了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，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params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会被忽略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你需要提供路由的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name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或手写完整的带有参数的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path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name: 'newdetail',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params: {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    newsid: id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}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或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// path: `/newdetail/${id}` //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这里的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 params </w:t>
      </w:r>
      <w:r w:rsidRPr="00FF717F">
        <w:rPr>
          <w:rFonts w:ascii="Consolas" w:eastAsia="宋体" w:hAnsi="Consolas" w:cs="Consolas"/>
          <w:color w:val="6A9955"/>
          <w:kern w:val="0"/>
          <w:szCs w:val="21"/>
        </w:rPr>
        <w:t>不生效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    })</w:t>
      </w:r>
    </w:p>
    <w:p w:rsidR="00FF717F" w:rsidRPr="00FF717F" w:rsidRDefault="00FF717F" w:rsidP="00FF71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F717F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FF717F" w:rsidRDefault="005E6B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其中动态路由可以设置成子路由也可以不设置子路由，可以用params跳转也可以完整路径跳转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F477AB"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.禁止父层滚动处理</w:t>
      </w:r>
    </w:p>
    <w:p w:rsidR="00BF32A6" w:rsidRDefault="00BF32A6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1）遮罩层禁止上层滚动层滚动：当遮罩层显示把body的overflow设置成hidden，遮罩层消失改为auto。</w:t>
      </w:r>
    </w:p>
    <w:p w:rsidR="00BF32A6" w:rsidRPr="00BF32A6" w:rsidRDefault="00BF32A6" w:rsidP="00BF32A6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2）子路由遮罩层禁止上层滚动：当子路由显示把body的overflow设置成hidden，遮罩层消失改为auto。若子路由下还有子路由，这个新的子路由不需要处理，只是第一个子路由设置就行。</w:t>
      </w:r>
    </w:p>
    <w:p w:rsidR="00BF32A6" w:rsidRDefault="00F477A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27.</w:t>
      </w:r>
      <w:r w:rsidRPr="00F477AB">
        <w:rPr>
          <w:rFonts w:hint="eastAsia"/>
        </w:rPr>
        <w:t xml:space="preserve"> </w:t>
      </w:r>
      <w:r w:rsidRPr="00F477AB">
        <w:rPr>
          <w:rFonts w:ascii="宋体" w:eastAsia="宋体" w:hAnsi="宋体" w:cs="宋体" w:hint="eastAsia"/>
          <w:sz w:val="24"/>
        </w:rPr>
        <w:t>路由重定向和前置路由守卫的先后(重定向先)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28.ngnix的使用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1)先把build后的文件放到ngnix的html文件夹，再修改ngnix的ngnix.conf文件：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 w:rsidR="00F8315B">
        <w:rPr>
          <w:noProof/>
        </w:rPr>
        <w:drawing>
          <wp:inline distT="0" distB="0" distL="0" distR="0" wp14:anchorId="0E289AD8" wp14:editId="2A32FADF">
            <wp:extent cx="4819650" cy="5838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说明： listen 80</w:t>
      </w:r>
      <w:r w:rsidR="00F8315B">
        <w:rPr>
          <w:rFonts w:ascii="宋体" w:eastAsia="宋体" w:hAnsi="宋体" w:cs="宋体" w:hint="eastAsia"/>
          <w:sz w:val="24"/>
        </w:rPr>
        <w:t>88</w:t>
      </w:r>
      <w:r>
        <w:rPr>
          <w:rFonts w:ascii="宋体" w:eastAsia="宋体" w:hAnsi="宋体" w:cs="宋体" w:hint="eastAsia"/>
          <w:sz w:val="24"/>
        </w:rPr>
        <w:t xml:space="preserve"> //网站链接访问的端口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server_name //网站名字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/questionnaire{} //以/questionnaire开头的接口代理到808</w:t>
      </w:r>
      <w:r w:rsidR="00F8315B"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 w:hint="eastAsia"/>
          <w:sz w:val="24"/>
        </w:rPr>
        <w:t>端口(跨域)</w:t>
      </w:r>
    </w:p>
    <w:p w:rsidR="004D622D" w:rsidRDefault="004D622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location / {} //网站默认打开的页面，即服务器ip:80</w:t>
      </w:r>
      <w:r w:rsidR="00F8315B">
        <w:rPr>
          <w:rFonts w:ascii="宋体" w:eastAsia="宋体" w:hAnsi="宋体" w:cs="宋体" w:hint="eastAsia"/>
          <w:sz w:val="24"/>
        </w:rPr>
        <w:t>88</w:t>
      </w:r>
      <w:r>
        <w:rPr>
          <w:rFonts w:ascii="宋体" w:eastAsia="宋体" w:hAnsi="宋体" w:cs="宋体" w:hint="eastAsia"/>
          <w:sz w:val="24"/>
        </w:rPr>
        <w:t>显示的页面</w:t>
      </w:r>
    </w:p>
    <w:p w:rsidR="000E4889" w:rsidRDefault="000E4889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 w:rsidR="004D622D">
        <w:rPr>
          <w:rFonts w:ascii="宋体" w:eastAsia="宋体" w:hAnsi="宋体" w:cs="宋体" w:hint="eastAsia"/>
          <w:sz w:val="24"/>
        </w:rPr>
        <w:t>location = /admin.html {</w:t>
      </w:r>
      <w:r>
        <w:rPr>
          <w:rFonts w:ascii="宋体" w:eastAsia="宋体" w:hAnsi="宋体" w:cs="宋体" w:hint="eastAsia"/>
          <w:sz w:val="24"/>
        </w:rPr>
        <w:t>root html;</w:t>
      </w:r>
      <w:r w:rsidR="004D622D">
        <w:rPr>
          <w:rFonts w:ascii="宋体" w:eastAsia="宋体" w:hAnsi="宋体" w:cs="宋体" w:hint="eastAsia"/>
          <w:sz w:val="24"/>
        </w:rPr>
        <w:t>} //网站网址为服务器IP:80</w:t>
      </w:r>
      <w:r w:rsidR="00F8315B">
        <w:rPr>
          <w:rFonts w:ascii="宋体" w:eastAsia="宋体" w:hAnsi="宋体" w:cs="宋体" w:hint="eastAsia"/>
          <w:sz w:val="24"/>
        </w:rPr>
        <w:t>88</w:t>
      </w:r>
      <w:r w:rsidR="004D622D">
        <w:rPr>
          <w:rFonts w:ascii="宋体" w:eastAsia="宋体" w:hAnsi="宋体" w:cs="宋体" w:hint="eastAsia"/>
          <w:sz w:val="24"/>
        </w:rPr>
        <w:t>/admin.html显示的页面(同一个IP和端口部署两个网站)</w:t>
      </w:r>
      <w:r w:rsidR="00FE3D7A">
        <w:rPr>
          <w:rFonts w:ascii="宋体" w:eastAsia="宋体" w:hAnsi="宋体" w:cs="宋体" w:hint="eastAsia"/>
          <w:sz w:val="24"/>
        </w:rPr>
        <w:t>,主要是根目录root html要写对，路径的名字随意</w:t>
      </w:r>
    </w:p>
    <w:p w:rsidR="00510A3A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error_page</w:t>
      </w:r>
    </w:p>
    <w:p w:rsidR="00510A3A" w:rsidRDefault="00510A3A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ab/>
      </w:r>
      <w:r>
        <w:rPr>
          <w:rFonts w:ascii="宋体" w:eastAsia="宋体" w:hAnsi="宋体" w:cs="宋体" w:hint="eastAsia"/>
          <w:sz w:val="24"/>
        </w:rPr>
        <w:tab/>
        <w:t>location = /50x.html{} //网页500等状态的时候显示的页面</w:t>
      </w:r>
    </w:p>
    <w:p w:rsidR="00B2684D" w:rsidRDefault="00B2684D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注意：重启方法是在</w:t>
      </w:r>
      <w:r w:rsidR="005D04EC">
        <w:rPr>
          <w:rFonts w:ascii="宋体" w:eastAsia="宋体" w:hAnsi="宋体" w:cs="宋体" w:hint="eastAsia"/>
          <w:sz w:val="24"/>
        </w:rPr>
        <w:t>ngin</w:t>
      </w:r>
      <w:r>
        <w:rPr>
          <w:rFonts w:ascii="宋体" w:eastAsia="宋体" w:hAnsi="宋体" w:cs="宋体" w:hint="eastAsia"/>
          <w:sz w:val="24"/>
        </w:rPr>
        <w:t>x.exe的目录cmd输入</w:t>
      </w:r>
      <w:r w:rsidR="00EF0BCF">
        <w:rPr>
          <w:rFonts w:ascii="宋体" w:eastAsia="宋体" w:hAnsi="宋体" w:cs="宋体" w:hint="eastAsia"/>
          <w:sz w:val="24"/>
        </w:rPr>
        <w:t>ngin</w:t>
      </w:r>
      <w:r>
        <w:rPr>
          <w:rFonts w:ascii="宋体" w:eastAsia="宋体" w:hAnsi="宋体" w:cs="宋体" w:hint="eastAsia"/>
          <w:sz w:val="24"/>
        </w:rPr>
        <w:t>x -</w:t>
      </w:r>
      <w:r>
        <w:rPr>
          <w:rFonts w:ascii="宋体" w:eastAsia="宋体" w:hAnsi="宋体" w:cs="宋体"/>
          <w:sz w:val="24"/>
        </w:rPr>
        <w:t>s</w:t>
      </w:r>
      <w:r>
        <w:rPr>
          <w:rFonts w:ascii="宋体" w:eastAsia="宋体" w:hAnsi="宋体" w:cs="宋体" w:hint="eastAsia"/>
          <w:sz w:val="24"/>
        </w:rPr>
        <w:t xml:space="preserve"> reload</w:t>
      </w:r>
      <w:r>
        <w:rPr>
          <w:rFonts w:ascii="宋体" w:eastAsia="宋体" w:hAnsi="宋体" w:cs="宋体"/>
          <w:sz w:val="24"/>
        </w:rPr>
        <w:t xml:space="preserve"> </w:t>
      </w:r>
    </w:p>
    <w:p w:rsidR="00F8315B" w:rsidRDefault="00F8315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注意：在同一个IP不同端口部署多个网站需在新增的一个server中改变端口和root</w:t>
      </w:r>
    </w:p>
    <w:p w:rsidR="00F8315B" w:rsidRDefault="00F8315B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A1D5A" wp14:editId="60F59FCD">
            <wp:extent cx="5038725" cy="4781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72" w:rsidRPr="00656572" w:rsidRDefault="003A1AF1" w:rsidP="00656572">
      <w:pPr>
        <w:widowControl/>
        <w:spacing w:before="240"/>
        <w:rPr>
          <w:rFonts w:ascii="宋体" w:eastAsia="宋体" w:hAnsi="宋体" w:cs="宋体"/>
          <w:b/>
          <w:sz w:val="24"/>
        </w:rPr>
      </w:pPr>
      <w:r w:rsidRPr="001A6E43">
        <w:rPr>
          <w:rFonts w:ascii="宋体" w:eastAsia="宋体" w:hAnsi="宋体" w:cs="宋体" w:hint="eastAsia"/>
          <w:b/>
          <w:sz w:val="24"/>
        </w:rPr>
        <w:t>注意：解决mode为history页面刷新404的方法是设置</w:t>
      </w:r>
    </w:p>
    <w:p w:rsidR="00656572" w:rsidRPr="00494A10" w:rsidRDefault="00494A10" w:rsidP="00494A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3A1AF1">
        <w:rPr>
          <w:rFonts w:ascii="Consolas" w:eastAsia="宋体" w:hAnsi="Consolas" w:cs="Consolas"/>
          <w:color w:val="D4D4D4"/>
          <w:kern w:val="0"/>
          <w:szCs w:val="21"/>
        </w:rPr>
        <w:t>try_files $uri $uri/ /index.html</w:t>
      </w:r>
      <w:r w:rsidRPr="003A1AF1">
        <w:rPr>
          <w:rFonts w:ascii="Consolas" w:eastAsia="宋体" w:hAnsi="Consolas" w:cs="Consolas"/>
          <w:color w:val="6A9955"/>
          <w:kern w:val="0"/>
          <w:szCs w:val="21"/>
        </w:rPr>
        <w:t>;</w:t>
      </w:r>
      <w:r w:rsidR="00656572">
        <w:rPr>
          <w:rFonts w:ascii="Consolas" w:eastAsia="宋体" w:hAnsi="Consolas" w:cs="Consolas" w:hint="eastAsia"/>
          <w:color w:val="6A9955"/>
          <w:kern w:val="0"/>
          <w:szCs w:val="21"/>
        </w:rPr>
        <w:t xml:space="preserve"> </w:t>
      </w:r>
    </w:p>
    <w:p w:rsidR="003A1AF1" w:rsidRDefault="003A1AF1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1235B98" wp14:editId="64FA7F91">
            <wp:extent cx="28194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72" w:rsidRDefault="0065657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相当于以/开头的路径重定向</w:t>
      </w:r>
      <w:r w:rsidR="00B16D00">
        <w:rPr>
          <w:rFonts w:ascii="宋体" w:eastAsia="宋体" w:hAnsi="宋体" w:cs="宋体" w:hint="eastAsia"/>
          <w:sz w:val="24"/>
        </w:rPr>
        <w:t>到</w:t>
      </w:r>
      <w:r>
        <w:rPr>
          <w:rFonts w:ascii="宋体" w:eastAsia="宋体" w:hAnsi="宋体" w:cs="宋体" w:hint="eastAsia"/>
          <w:sz w:val="24"/>
        </w:rPr>
        <w:t>index.html文件。</w:t>
      </w:r>
    </w:p>
    <w:p w:rsidR="00494A10" w:rsidRDefault="00494A10" w:rsidP="00494A10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宋体" w:eastAsia="宋体" w:hAnsi="宋体" w:cs="宋体" w:hint="eastAsia"/>
        </w:rPr>
        <w:t>出现404的原因是服务端并没有设置location路径为子路由的情况，找不到就</w:t>
      </w:r>
      <w:r>
        <w:rPr>
          <w:rFonts w:ascii="宋体" w:eastAsia="宋体" w:hAnsi="宋体" w:cs="宋体" w:hint="eastAsia"/>
        </w:rPr>
        <w:lastRenderedPageBreak/>
        <w:t>会404，而location首页/是设置了的，会访问index.html</w:t>
      </w:r>
      <w:r w:rsidR="00C857F9">
        <w:rPr>
          <w:rFonts w:ascii="宋体" w:eastAsia="宋体" w:hAnsi="宋体" w:cs="宋体" w:hint="eastAsia"/>
        </w:rPr>
        <w:t>（单页应用）</w:t>
      </w:r>
      <w:r>
        <w:rPr>
          <w:rFonts w:ascii="宋体" w:eastAsia="宋体" w:hAnsi="宋体" w:cs="宋体" w:hint="eastAsia"/>
        </w:rPr>
        <w:t>,从而访问到vue中的首页，其余子路由可以通过js（router）跳转，能找到页面，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所以我们只需要配置将任意页面都重定向到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index.html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，把路由交由前端处理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;</w:t>
      </w:r>
      <w:r w:rsidRPr="00494A10"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这里有一个小细节，如果出现真的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页面了呢？比如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0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</w:rPr>
          <w:t>website.com/notfound</w:t>
        </w:r>
      </w:hyperlink>
    </w:p>
    <w:p w:rsidR="00494A10" w:rsidRDefault="00494A10" w:rsidP="00494A10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因为这么做以后，你的服务器就不再返回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错误页面，因为对于所有路径都会返回</w:t>
      </w:r>
      <w:r>
        <w:rPr>
          <w:rFonts w:ascii="Tahoma" w:hAnsi="Tahoma" w:cs="Tahoma"/>
          <w:color w:val="333333"/>
          <w:sz w:val="23"/>
          <w:szCs w:val="23"/>
        </w:rPr>
        <w:t xml:space="preserve"> index.html </w:t>
      </w:r>
      <w:r>
        <w:rPr>
          <w:rFonts w:ascii="Tahoma" w:hAnsi="Tahoma" w:cs="Tahoma"/>
          <w:color w:val="333333"/>
          <w:sz w:val="23"/>
          <w:szCs w:val="23"/>
        </w:rPr>
        <w:t>文件</w:t>
      </w:r>
      <w:r w:rsidR="004B5E4A">
        <w:rPr>
          <w:rFonts w:ascii="Tahoma" w:hAnsi="Tahoma" w:cs="Tahoma" w:hint="eastAsia"/>
          <w:color w:val="333333"/>
          <w:sz w:val="23"/>
          <w:szCs w:val="23"/>
        </w:rPr>
        <w:t>，导致白屏</w:t>
      </w:r>
      <w:r>
        <w:rPr>
          <w:rFonts w:ascii="Tahoma" w:hAnsi="Tahoma" w:cs="Tahoma"/>
          <w:color w:val="333333"/>
          <w:sz w:val="23"/>
          <w:szCs w:val="23"/>
        </w:rPr>
        <w:t>。为了避免这种情况，你应该在</w:t>
      </w:r>
      <w:r>
        <w:rPr>
          <w:rFonts w:ascii="Tahoma" w:hAnsi="Tahoma" w:cs="Tahoma"/>
          <w:color w:val="333333"/>
          <w:sz w:val="23"/>
          <w:szCs w:val="23"/>
        </w:rPr>
        <w:t xml:space="preserve"> Vue </w:t>
      </w:r>
      <w:r>
        <w:rPr>
          <w:rFonts w:ascii="Tahoma" w:hAnsi="Tahoma" w:cs="Tahoma"/>
          <w:color w:val="333333"/>
          <w:sz w:val="23"/>
          <w:szCs w:val="23"/>
        </w:rPr>
        <w:t>应用里面覆盖所有的路由情况，然后在给出一个</w:t>
      </w:r>
      <w:r>
        <w:rPr>
          <w:rFonts w:ascii="Tahoma" w:hAnsi="Tahoma" w:cs="Tahoma"/>
          <w:color w:val="333333"/>
          <w:sz w:val="23"/>
          <w:szCs w:val="23"/>
        </w:rPr>
        <w:t xml:space="preserve"> 404 </w:t>
      </w:r>
      <w:r>
        <w:rPr>
          <w:rFonts w:ascii="Tahoma" w:hAnsi="Tahoma" w:cs="Tahoma"/>
          <w:color w:val="333333"/>
          <w:sz w:val="23"/>
          <w:szCs w:val="23"/>
        </w:rPr>
        <w:t>页面</w:t>
      </w:r>
    </w:p>
    <w:p w:rsidR="00494A10" w:rsidRDefault="00494A10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2CC8AECF" wp14:editId="2169AEF2">
            <wp:extent cx="3267075" cy="1190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3C" w:rsidRDefault="00EE1A3C" w:rsidP="00EE1A3C">
      <w:pPr>
        <w:pStyle w:val="4"/>
        <w:pBdr>
          <w:bottom w:val="single" w:sz="6" w:space="0" w:color="EEEEEE"/>
        </w:pBdr>
        <w:shd w:val="clear" w:color="auto" w:fill="FFFFFF"/>
        <w:spacing w:before="450" w:after="225" w:line="300" w:lineRule="atLeast"/>
        <w:rPr>
          <w:rFonts w:ascii="Tahoma" w:hAnsi="Tahoma" w:cs="Tahoma"/>
          <w:color w:val="333333"/>
          <w:sz w:val="26"/>
          <w:szCs w:val="26"/>
        </w:rPr>
      </w:pPr>
      <w:r>
        <w:rPr>
          <w:rFonts w:ascii="Tahoma" w:hAnsi="Tahoma" w:cs="Tahoma"/>
          <w:color w:val="333333"/>
          <w:sz w:val="26"/>
          <w:szCs w:val="26"/>
        </w:rPr>
        <w:t>为什么</w:t>
      </w:r>
      <w:r>
        <w:rPr>
          <w:rFonts w:ascii="Tahoma" w:hAnsi="Tahoma" w:cs="Tahoma"/>
          <w:color w:val="333333"/>
          <w:sz w:val="26"/>
          <w:szCs w:val="26"/>
        </w:rPr>
        <w:t>hash</w:t>
      </w:r>
      <w:r>
        <w:rPr>
          <w:rFonts w:ascii="Tahoma" w:hAnsi="Tahoma" w:cs="Tahoma"/>
          <w:color w:val="333333"/>
          <w:sz w:val="26"/>
          <w:szCs w:val="26"/>
        </w:rPr>
        <w:t>模式下没有问题</w:t>
      </w:r>
    </w:p>
    <w:p w:rsidR="00EE1A3C" w:rsidRDefault="00EE1A3C" w:rsidP="00EE1A3C">
      <w:pPr>
        <w:pStyle w:val="a3"/>
        <w:shd w:val="clear" w:color="auto" w:fill="FFFFFF"/>
        <w:spacing w:beforeAutospacing="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router hash </w:t>
      </w:r>
      <w:r>
        <w:rPr>
          <w:rFonts w:ascii="Tahoma" w:hAnsi="Tahoma" w:cs="Tahoma"/>
          <w:color w:val="333333"/>
          <w:sz w:val="23"/>
          <w:szCs w:val="23"/>
        </w:rPr>
        <w:t>模式我们都知道是用符号</w:t>
      </w:r>
      <w:r>
        <w:rPr>
          <w:rStyle w:val="HTML"/>
          <w:rFonts w:ascii="Consolas" w:hAnsi="Consolas" w:cs="Consolas"/>
          <w:color w:val="7F7F7F"/>
          <w:sz w:val="18"/>
          <w:szCs w:val="18"/>
          <w:bdr w:val="none" w:sz="0" w:space="0" w:color="auto" w:frame="1"/>
        </w:rPr>
        <w:t>#</w:t>
      </w:r>
      <w:r>
        <w:rPr>
          <w:rFonts w:ascii="Tahoma" w:hAnsi="Tahoma" w:cs="Tahoma"/>
          <w:color w:val="333333"/>
          <w:sz w:val="23"/>
          <w:szCs w:val="23"/>
        </w:rPr>
        <w:t>表示的，如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2" w:anchor="/login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website.com/#/login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, hash </w:t>
      </w:r>
      <w:r>
        <w:rPr>
          <w:rFonts w:ascii="Tahoma" w:hAnsi="Tahoma" w:cs="Tahoma"/>
          <w:color w:val="333333"/>
          <w:sz w:val="23"/>
          <w:szCs w:val="23"/>
        </w:rPr>
        <w:t>的值为</w:t>
      </w:r>
      <w:r>
        <w:rPr>
          <w:rFonts w:ascii="Tahoma" w:hAnsi="Tahoma" w:cs="Tahoma"/>
          <w:color w:val="333333"/>
          <w:sz w:val="23"/>
          <w:szCs w:val="23"/>
        </w:rPr>
        <w:t xml:space="preserve"> #/login</w:t>
      </w:r>
    </w:p>
    <w:p w:rsidR="00EE1A3C" w:rsidRDefault="00EE1A3C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它的特点在于：</w:t>
      </w:r>
      <w:r>
        <w:rPr>
          <w:rFonts w:ascii="Tahoma" w:hAnsi="Tahoma" w:cs="Tahoma"/>
          <w:color w:val="333333"/>
          <w:sz w:val="23"/>
          <w:szCs w:val="23"/>
        </w:rPr>
        <w:t xml:space="preserve">hash </w:t>
      </w:r>
      <w:r>
        <w:rPr>
          <w:rFonts w:ascii="Tahoma" w:hAnsi="Tahoma" w:cs="Tahoma"/>
          <w:color w:val="333333"/>
          <w:sz w:val="23"/>
          <w:szCs w:val="23"/>
        </w:rPr>
        <w:t>虽然出现在</w:t>
      </w:r>
      <w:r>
        <w:rPr>
          <w:rFonts w:ascii="Tahoma" w:hAnsi="Tahoma" w:cs="Tahoma"/>
          <w:color w:val="333333"/>
          <w:sz w:val="23"/>
          <w:szCs w:val="23"/>
        </w:rPr>
        <w:t xml:space="preserve"> URL </w:t>
      </w:r>
      <w:r>
        <w:rPr>
          <w:rFonts w:ascii="Tahoma" w:hAnsi="Tahoma" w:cs="Tahoma"/>
          <w:color w:val="333333"/>
          <w:sz w:val="23"/>
          <w:szCs w:val="23"/>
        </w:rPr>
        <w:t>中，但不会被包括在</w:t>
      </w:r>
      <w:r>
        <w:rPr>
          <w:rFonts w:ascii="Tahoma" w:hAnsi="Tahoma" w:cs="Tahoma"/>
          <w:color w:val="333333"/>
          <w:sz w:val="23"/>
          <w:szCs w:val="23"/>
        </w:rPr>
        <w:t xml:space="preserve"> HTTP </w:t>
      </w:r>
      <w:r>
        <w:rPr>
          <w:rFonts w:ascii="Tahoma" w:hAnsi="Tahoma" w:cs="Tahoma"/>
          <w:color w:val="333333"/>
          <w:sz w:val="23"/>
          <w:szCs w:val="23"/>
        </w:rPr>
        <w:t>请求中，对服务端完全没有影响，因此改变</w:t>
      </w:r>
      <w:r>
        <w:rPr>
          <w:rFonts w:ascii="Tahoma" w:hAnsi="Tahoma" w:cs="Tahoma"/>
          <w:color w:val="333333"/>
          <w:sz w:val="23"/>
          <w:szCs w:val="23"/>
        </w:rPr>
        <w:t xml:space="preserve"> hash </w:t>
      </w:r>
      <w:r>
        <w:rPr>
          <w:rFonts w:ascii="Tahoma" w:hAnsi="Tahoma" w:cs="Tahoma"/>
          <w:color w:val="333333"/>
          <w:sz w:val="23"/>
          <w:szCs w:val="23"/>
        </w:rPr>
        <w:t>不会重新加载页面</w:t>
      </w:r>
    </w:p>
    <w:p w:rsidR="00EE1A3C" w:rsidRDefault="00EE1A3C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hash </w:t>
      </w:r>
      <w:r>
        <w:rPr>
          <w:rFonts w:ascii="Tahoma" w:hAnsi="Tahoma" w:cs="Tahoma"/>
          <w:color w:val="333333"/>
          <w:sz w:val="23"/>
          <w:szCs w:val="23"/>
        </w:rPr>
        <w:t>模式下，仅</w:t>
      </w:r>
      <w:r>
        <w:rPr>
          <w:rFonts w:ascii="Tahoma" w:hAnsi="Tahoma" w:cs="Tahoma"/>
          <w:color w:val="333333"/>
          <w:sz w:val="23"/>
          <w:szCs w:val="23"/>
        </w:rPr>
        <w:t xml:space="preserve"> hash </w:t>
      </w:r>
      <w:r>
        <w:rPr>
          <w:rFonts w:ascii="Tahoma" w:hAnsi="Tahoma" w:cs="Tahoma"/>
          <w:color w:val="333333"/>
          <w:sz w:val="23"/>
          <w:szCs w:val="23"/>
        </w:rPr>
        <w:t>符号之前的内容会被包含在请求中，如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3" w:anchor="/login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website.com/#/login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只有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hyperlink r:id="rId34" w:tgtFrame="_blank" w:history="1">
        <w:r>
          <w:rPr>
            <w:rStyle w:val="a5"/>
            <w:rFonts w:ascii="Tahoma" w:hAnsi="Tahoma" w:cs="Tahoma"/>
            <w:color w:val="778087"/>
            <w:sz w:val="23"/>
            <w:szCs w:val="23"/>
            <w:u w:val="none"/>
          </w:rPr>
          <w:t>website.com</w:t>
        </w:r>
      </w:hyperlink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会被包含在请求中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(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相当于一直都是首先访问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/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路径，即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index.html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文件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，然后再通过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router</w:t>
      </w:r>
      <w:r w:rsidR="00682D97">
        <w:rPr>
          <w:rFonts w:ascii="Tahoma" w:hAnsi="Tahoma" w:cs="Tahoma" w:hint="eastAsia"/>
          <w:color w:val="333333"/>
          <w:sz w:val="23"/>
          <w:szCs w:val="23"/>
        </w:rPr>
        <w:t>进行处理</w:t>
      </w:r>
      <w:r w:rsidR="004A5C10">
        <w:rPr>
          <w:rFonts w:ascii="Tahoma" w:hAnsi="Tahoma" w:cs="Tahoma" w:hint="eastAsia"/>
          <w:color w:val="333333"/>
          <w:sz w:val="23"/>
          <w:szCs w:val="23"/>
        </w:rPr>
        <w:t>)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，因此对于服务端来说，即使没有配置</w:t>
      </w:r>
      <w:r>
        <w:rPr>
          <w:rFonts w:ascii="Tahoma" w:hAnsi="Tahoma" w:cs="Tahoma"/>
          <w:color w:val="333333"/>
          <w:sz w:val="23"/>
          <w:szCs w:val="23"/>
        </w:rPr>
        <w:t>location</w:t>
      </w:r>
      <w:r>
        <w:rPr>
          <w:rFonts w:ascii="Tahoma" w:hAnsi="Tahoma" w:cs="Tahoma"/>
          <w:color w:val="333333"/>
          <w:sz w:val="23"/>
          <w:szCs w:val="23"/>
        </w:rPr>
        <w:t>，也不会返回</w:t>
      </w:r>
      <w:r>
        <w:rPr>
          <w:rFonts w:ascii="Tahoma" w:hAnsi="Tahoma" w:cs="Tahoma"/>
          <w:color w:val="333333"/>
          <w:sz w:val="23"/>
          <w:szCs w:val="23"/>
        </w:rPr>
        <w:t>404</w:t>
      </w:r>
      <w:r>
        <w:rPr>
          <w:rFonts w:ascii="Tahoma" w:hAnsi="Tahoma" w:cs="Tahoma"/>
          <w:color w:val="333333"/>
          <w:sz w:val="23"/>
          <w:szCs w:val="23"/>
        </w:rPr>
        <w:t>错误</w:t>
      </w:r>
    </w:p>
    <w:p w:rsidR="003064D3" w:rsidRDefault="003064D3" w:rsidP="00EE1A3C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</w:p>
    <w:p w:rsidR="00EE1A3C" w:rsidRDefault="003064D3" w:rsidP="005C1ABD">
      <w:pPr>
        <w:widowControl/>
        <w:spacing w:before="24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 w:hint="eastAsia"/>
          <w:color w:val="333333"/>
          <w:sz w:val="23"/>
          <w:szCs w:val="23"/>
        </w:rPr>
        <w:t>29.vue</w:t>
      </w:r>
      <w:r>
        <w:rPr>
          <w:rFonts w:ascii="Tahoma" w:hAnsi="Tahoma" w:cs="Tahoma" w:hint="eastAsia"/>
          <w:color w:val="333333"/>
          <w:sz w:val="23"/>
          <w:szCs w:val="23"/>
        </w:rPr>
        <w:t>路由懒加载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当打包构建应用时，</w:t>
      </w:r>
      <w:r>
        <w:rPr>
          <w:rFonts w:ascii="Segoe UI" w:hAnsi="Segoe UI" w:cs="Segoe UI"/>
          <w:color w:val="2C3E50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2C3E50"/>
          <w:shd w:val="clear" w:color="auto" w:fill="FFFFFF"/>
        </w:rPr>
        <w:t>包会变得非常大，影响页面加载。如果我们能把不同路由对应的组件分割成不同的代码块，然后当路由被访问的时候才加载对应组件，这样就更加高效了。</w:t>
      </w:r>
    </w:p>
    <w:p w:rsidR="003064D3" w:rsidRDefault="003064D3" w:rsidP="003064D3">
      <w:pPr>
        <w:pStyle w:val="HTML0"/>
        <w:rPr>
          <w:rFonts w:ascii="Consolas" w:hAnsi="Consolas" w:cs="Consolas"/>
          <w:color w:val="CCCCCC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Foo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'./Foo.vue'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这就是如何定义一个能够被</w:t>
      </w:r>
      <w:r>
        <w:rPr>
          <w:rFonts w:ascii="Segoe UI" w:hAnsi="Segoe UI" w:cs="Segoe UI"/>
          <w:color w:val="2C3E50"/>
          <w:shd w:val="clear" w:color="auto" w:fill="FFFFFF"/>
        </w:rPr>
        <w:t xml:space="preserve"> Webpack </w:t>
      </w:r>
      <w:r>
        <w:rPr>
          <w:rFonts w:ascii="Segoe UI" w:hAnsi="Segoe UI" w:cs="Segoe UI"/>
          <w:color w:val="2C3E50"/>
          <w:shd w:val="clear" w:color="auto" w:fill="FFFFFF"/>
        </w:rPr>
        <w:t>自动代码分割的异步组件</w:t>
      </w:r>
      <w:r>
        <w:rPr>
          <w:rFonts w:ascii="Segoe UI" w:hAnsi="Segoe UI" w:cs="Segoe UI" w:hint="eastAsia"/>
          <w:color w:val="2C3E50"/>
          <w:shd w:val="clear" w:color="auto" w:fill="FFFFFF"/>
        </w:rPr>
        <w:t>，这样就实现了访问到那个路由加载哪个异步组件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:rsidR="003064D3" w:rsidRDefault="003064D3" w:rsidP="005C1ABD">
      <w:pPr>
        <w:widowControl/>
        <w:spacing w:before="24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若想访问一个路由的时候，加载这个路由下的所有组件，需要声明异步块</w:t>
      </w:r>
      <w:r>
        <w:rPr>
          <w:rFonts w:ascii="Segoe UI" w:hAnsi="Segoe UI" w:cs="Segoe UI" w:hint="eastAsia"/>
          <w:color w:val="2C3E50"/>
          <w:shd w:val="clear" w:color="auto" w:fill="FFFFFF"/>
        </w:rPr>
        <w:t>(chunk),</w:t>
      </w:r>
      <w:r w:rsidR="002F4301">
        <w:rPr>
          <w:rFonts w:ascii="Segoe UI" w:hAnsi="Segoe UI" w:cs="Segoe UI" w:hint="eastAsia"/>
          <w:color w:val="2C3E50"/>
          <w:shd w:val="clear" w:color="auto" w:fill="FFFFFF"/>
        </w:rPr>
        <w:t>如：</w:t>
      </w:r>
      <w:r w:rsidR="002F4301"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Fonts w:ascii="Segoe UI" w:hAnsi="Segoe UI" w:cs="Segoe UI" w:hint="eastAsia"/>
          <w:color w:val="2C3E50"/>
          <w:shd w:val="clear" w:color="auto" w:fill="FFFFFF"/>
        </w:rPr>
        <w:t>把这些组件都加到同一个异步块中，当加载这个路由，会把这个异步块</w:t>
      </w:r>
      <w:r w:rsidR="002F4301">
        <w:rPr>
          <w:rFonts w:ascii="Segoe UI" w:hAnsi="Segoe UI" w:cs="Segoe UI" w:hint="eastAsia"/>
          <w:color w:val="2C3E50"/>
          <w:shd w:val="clear" w:color="auto" w:fill="FFFFFF"/>
        </w:rPr>
        <w:t>包含的组件一次性</w:t>
      </w:r>
      <w:r>
        <w:rPr>
          <w:rFonts w:ascii="Segoe UI" w:hAnsi="Segoe UI" w:cs="Segoe UI" w:hint="eastAsia"/>
          <w:color w:val="2C3E50"/>
          <w:shd w:val="clear" w:color="auto" w:fill="FFFFFF"/>
        </w:rPr>
        <w:t>加载出来。</w:t>
      </w:r>
    </w:p>
    <w:p w:rsidR="003064D3" w:rsidRDefault="003064D3" w:rsidP="003064D3">
      <w:pPr>
        <w:pStyle w:val="HTML0"/>
        <w:rPr>
          <w:rStyle w:val="HTML"/>
          <w:rFonts w:ascii="Consolas" w:hAnsi="Consolas" w:cs="Consolas"/>
          <w:color w:val="FFFFFF"/>
          <w:sz w:val="20"/>
          <w:szCs w:val="20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Foo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'./Foo.vue'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Style w:val="HTML"/>
          <w:rFonts w:ascii="Consolas" w:hAnsi="Consolas" w:cs="Consolas"/>
          <w:color w:val="FFFFFF"/>
          <w:sz w:val="20"/>
          <w:szCs w:val="20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Bar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'./Bar.vue'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Style w:val="token"/>
          <w:rFonts w:ascii="Consolas" w:hAnsi="Consolas" w:cs="Consolas"/>
          <w:color w:val="CCCCCC"/>
          <w:sz w:val="20"/>
          <w:szCs w:val="20"/>
        </w:rPr>
      </w:pPr>
      <w:r>
        <w:rPr>
          <w:rStyle w:val="token"/>
          <w:rFonts w:ascii="Consolas" w:hAnsi="Consolas" w:cs="Consolas"/>
          <w:color w:val="CC99CD"/>
          <w:sz w:val="20"/>
          <w:szCs w:val="20"/>
        </w:rPr>
        <w:t>const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F08D49"/>
          <w:sz w:val="20"/>
          <w:szCs w:val="20"/>
        </w:rPr>
        <w:t>Baz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()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7CDCC"/>
          <w:sz w:val="20"/>
          <w:szCs w:val="20"/>
        </w:rPr>
        <w:t>=&gt;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CC99CD"/>
          <w:sz w:val="20"/>
          <w:szCs w:val="20"/>
        </w:rPr>
        <w:t>import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/* webpackChunkName: "group-foo" */</w:t>
      </w:r>
      <w:r>
        <w:rPr>
          <w:rStyle w:val="HTML"/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7EC699"/>
          <w:sz w:val="20"/>
          <w:szCs w:val="20"/>
        </w:rPr>
        <w:t>'./Baz.vue'</w:t>
      </w:r>
      <w:r>
        <w:rPr>
          <w:rStyle w:val="token"/>
          <w:rFonts w:ascii="Consolas" w:hAnsi="Consolas" w:cs="Consolas"/>
          <w:color w:val="CCCCCC"/>
          <w:sz w:val="20"/>
          <w:szCs w:val="20"/>
        </w:rPr>
        <w:t>)</w:t>
      </w:r>
    </w:p>
    <w:p w:rsidR="003064D3" w:rsidRDefault="003064D3" w:rsidP="003064D3">
      <w:pPr>
        <w:pStyle w:val="HTML0"/>
        <w:rPr>
          <w:rFonts w:ascii="Consolas" w:hAnsi="Consolas" w:cs="Consolas"/>
          <w:color w:val="CCCCCC"/>
        </w:rPr>
      </w:pPr>
    </w:p>
    <w:p w:rsidR="003064D3" w:rsidRDefault="00077A4A" w:rsidP="005C1ABD">
      <w:pPr>
        <w:widowControl/>
        <w:spacing w:before="24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30.多层父子组件之间的传参</w:t>
      </w:r>
    </w:p>
    <w:p w:rsidR="00077A4A" w:rsidRDefault="00077A4A" w:rsidP="005C1ABD">
      <w:pPr>
        <w:widowControl/>
        <w:spacing w:before="24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ab/>
        <w:t>1）用传统的props和$emit，缺点是需要写多次传多次，繁琐</w:t>
      </w:r>
    </w:p>
    <w:p w:rsidR="00077A4A" w:rsidRDefault="00077A4A" w:rsidP="005C1ABD">
      <w:pPr>
        <w:widowControl/>
        <w:spacing w:before="24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ab/>
        <w:t>2)父传子用$attrs,在子组件中没声明的props很方便传参(可</w:t>
      </w:r>
      <w:r w:rsidR="009E4379">
        <w:rPr>
          <w:rFonts w:ascii="宋体" w:eastAsia="宋体" w:hAnsi="宋体" w:cs="宋体" w:hint="eastAsia"/>
          <w:sz w:val="24"/>
        </w:rPr>
        <w:t>在子组件</w:t>
      </w:r>
      <w:r>
        <w:rPr>
          <w:rFonts w:ascii="宋体" w:eastAsia="宋体" w:hAnsi="宋体" w:cs="宋体" w:hint="eastAsia"/>
          <w:sz w:val="24"/>
        </w:rPr>
        <w:t>设置</w:t>
      </w:r>
      <w:r>
        <w:rPr>
          <w:rFonts w:ascii="Courier" w:hAnsi="Courier"/>
          <w:color w:val="D63200"/>
          <w:sz w:val="20"/>
          <w:szCs w:val="20"/>
          <w:shd w:val="clear" w:color="auto" w:fill="F8F8F8"/>
        </w:rPr>
        <w:t>inheritAttrs</w:t>
      </w:r>
      <w:r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=false</w:t>
      </w:r>
      <w:r w:rsidR="00812219"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，这样就不会改变子组件根元素的</w:t>
      </w:r>
      <w:r w:rsidR="00812219">
        <w:rPr>
          <w:rFonts w:ascii="Courier" w:hAnsi="Courier" w:hint="eastAsia"/>
          <w:color w:val="D63200"/>
          <w:sz w:val="20"/>
          <w:szCs w:val="20"/>
          <w:shd w:val="clear" w:color="auto" w:fill="F8F8F8"/>
        </w:rPr>
        <w:t>attribute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)；</w:t>
      </w:r>
      <w:r w:rsidR="00E92CDD">
        <w:rPr>
          <w:rFonts w:ascii="宋体" w:eastAsia="宋体" w:hAnsi="宋体" w:cs="宋体" w:hint="eastAsia"/>
          <w:sz w:val="24"/>
        </w:rPr>
        <w:t>孙</w:t>
      </w:r>
      <w:r>
        <w:rPr>
          <w:rFonts w:ascii="宋体" w:eastAsia="宋体" w:hAnsi="宋体" w:cs="宋体" w:hint="eastAsia"/>
          <w:sz w:val="24"/>
        </w:rPr>
        <w:t>子传爷在</w:t>
      </w:r>
      <w:r w:rsidR="00E92CDD">
        <w:rPr>
          <w:rFonts w:ascii="宋体" w:eastAsia="宋体" w:hAnsi="宋体" w:cs="宋体" w:hint="eastAsia"/>
          <w:sz w:val="24"/>
        </w:rPr>
        <w:t>孙</w:t>
      </w:r>
      <w:r>
        <w:rPr>
          <w:rFonts w:ascii="宋体" w:eastAsia="宋体" w:hAnsi="宋体" w:cs="宋体" w:hint="eastAsia"/>
          <w:sz w:val="24"/>
        </w:rPr>
        <w:t>子中emit派发一个方法，父利用v-on=“$listeners”，然后在爷组件那里捕获孙子派发出来的方法</w:t>
      </w:r>
      <w:r w:rsidR="00E92CDD">
        <w:rPr>
          <w:rFonts w:ascii="宋体" w:eastAsia="宋体" w:hAnsi="宋体" w:cs="宋体" w:hint="eastAsia"/>
          <w:sz w:val="24"/>
        </w:rPr>
        <w:t>，这样就避免了多次$emit</w:t>
      </w:r>
    </w:p>
    <w:p w:rsidR="00AA73C1" w:rsidRPr="00077A4A" w:rsidRDefault="00AA73C1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3)通过vuex</w:t>
      </w:r>
    </w:p>
    <w:sectPr w:rsidR="00AA73C1" w:rsidRPr="00077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4DF" w:rsidRDefault="004664DF" w:rsidP="004E64B2">
      <w:r>
        <w:separator/>
      </w:r>
    </w:p>
  </w:endnote>
  <w:endnote w:type="continuationSeparator" w:id="0">
    <w:p w:rsidR="004664DF" w:rsidRDefault="004664DF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4DF" w:rsidRDefault="004664DF" w:rsidP="004E64B2">
      <w:r>
        <w:separator/>
      </w:r>
    </w:p>
  </w:footnote>
  <w:footnote w:type="continuationSeparator" w:id="0">
    <w:p w:rsidR="004664DF" w:rsidRDefault="004664DF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032EDD"/>
    <w:rsid w:val="00066228"/>
    <w:rsid w:val="00077A4A"/>
    <w:rsid w:val="000C4FB9"/>
    <w:rsid w:val="000E4889"/>
    <w:rsid w:val="001102E0"/>
    <w:rsid w:val="00143199"/>
    <w:rsid w:val="00164A37"/>
    <w:rsid w:val="0017252D"/>
    <w:rsid w:val="001A6E43"/>
    <w:rsid w:val="00240A8C"/>
    <w:rsid w:val="00241246"/>
    <w:rsid w:val="00267D13"/>
    <w:rsid w:val="002753DC"/>
    <w:rsid w:val="002779F8"/>
    <w:rsid w:val="00280837"/>
    <w:rsid w:val="002B1FBB"/>
    <w:rsid w:val="002F4301"/>
    <w:rsid w:val="003064D3"/>
    <w:rsid w:val="00331BB8"/>
    <w:rsid w:val="00382DD7"/>
    <w:rsid w:val="003876DF"/>
    <w:rsid w:val="003A1AF1"/>
    <w:rsid w:val="003D4173"/>
    <w:rsid w:val="003F47C1"/>
    <w:rsid w:val="00412FEF"/>
    <w:rsid w:val="00416BF1"/>
    <w:rsid w:val="004664DF"/>
    <w:rsid w:val="00494A10"/>
    <w:rsid w:val="004A5C10"/>
    <w:rsid w:val="004B5E4A"/>
    <w:rsid w:val="004B78E6"/>
    <w:rsid w:val="004D622D"/>
    <w:rsid w:val="004E64B2"/>
    <w:rsid w:val="00510A3A"/>
    <w:rsid w:val="00534262"/>
    <w:rsid w:val="00534B7C"/>
    <w:rsid w:val="005666F0"/>
    <w:rsid w:val="005C1ABD"/>
    <w:rsid w:val="005D04EC"/>
    <w:rsid w:val="005E3045"/>
    <w:rsid w:val="005E6B82"/>
    <w:rsid w:val="006413C9"/>
    <w:rsid w:val="00643AE9"/>
    <w:rsid w:val="006469CB"/>
    <w:rsid w:val="00656572"/>
    <w:rsid w:val="00682D97"/>
    <w:rsid w:val="00703A82"/>
    <w:rsid w:val="007313D6"/>
    <w:rsid w:val="007A51EF"/>
    <w:rsid w:val="00803B0F"/>
    <w:rsid w:val="00812219"/>
    <w:rsid w:val="008206AE"/>
    <w:rsid w:val="009051E4"/>
    <w:rsid w:val="009A4D4B"/>
    <w:rsid w:val="009B7772"/>
    <w:rsid w:val="009E4379"/>
    <w:rsid w:val="00A41336"/>
    <w:rsid w:val="00AA1CC5"/>
    <w:rsid w:val="00AA73C1"/>
    <w:rsid w:val="00AE01D0"/>
    <w:rsid w:val="00B13949"/>
    <w:rsid w:val="00B16D00"/>
    <w:rsid w:val="00B2684D"/>
    <w:rsid w:val="00B4049F"/>
    <w:rsid w:val="00B54EF8"/>
    <w:rsid w:val="00B6655C"/>
    <w:rsid w:val="00BC3C40"/>
    <w:rsid w:val="00BC752C"/>
    <w:rsid w:val="00BF1600"/>
    <w:rsid w:val="00BF32A6"/>
    <w:rsid w:val="00BF51C2"/>
    <w:rsid w:val="00C02E9E"/>
    <w:rsid w:val="00C03F6F"/>
    <w:rsid w:val="00C857F9"/>
    <w:rsid w:val="00C871A6"/>
    <w:rsid w:val="00CA1B95"/>
    <w:rsid w:val="00D43633"/>
    <w:rsid w:val="00D9756D"/>
    <w:rsid w:val="00DA4E0B"/>
    <w:rsid w:val="00E92CDD"/>
    <w:rsid w:val="00EA6591"/>
    <w:rsid w:val="00EB5539"/>
    <w:rsid w:val="00EE1A3C"/>
    <w:rsid w:val="00EF0BCF"/>
    <w:rsid w:val="00F477AB"/>
    <w:rsid w:val="00F52A56"/>
    <w:rsid w:val="00F52B58"/>
    <w:rsid w:val="00F8315B"/>
    <w:rsid w:val="00FE3D7A"/>
    <w:rsid w:val="00FF717F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EE1A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  <w:style w:type="character" w:customStyle="1" w:styleId="4Char">
    <w:name w:val="标题 4 Char"/>
    <w:basedOn w:val="a0"/>
    <w:link w:val="4"/>
    <w:semiHidden/>
    <w:rsid w:val="00EE1A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ken">
    <w:name w:val="token"/>
    <w:basedOn w:val="a0"/>
    <w:rsid w:val="00306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semiHidden/>
    <w:unhideWhenUsed/>
    <w:qFormat/>
    <w:rsid w:val="00EE1A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  <w:style w:type="character" w:customStyle="1" w:styleId="4Char">
    <w:name w:val="标题 4 Char"/>
    <w:basedOn w:val="a0"/>
    <w:link w:val="4"/>
    <w:semiHidden/>
    <w:rsid w:val="00EE1A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ken">
    <w:name w:val="token"/>
    <w:basedOn w:val="a0"/>
    <w:rsid w:val="0030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router.vuejs.org/zh/guide/advanced/navigation-guards.html" TargetMode="External"/><Relationship Id="rId34" Type="http://schemas.openxmlformats.org/officeDocument/2006/relationships/hyperlink" Target="http://website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://websit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://websit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://caibaojian.com/rem-vs-em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website.com/notfound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17</Pages>
  <Words>1332</Words>
  <Characters>7595</Characters>
  <Application>Microsoft Office Word</Application>
  <DocSecurity>0</DocSecurity>
  <Lines>63</Lines>
  <Paragraphs>17</Paragraphs>
  <ScaleCrop>false</ScaleCrop>
  <Company>Microsoft</Company>
  <LinksUpToDate>false</LinksUpToDate>
  <CharactersWithSpaces>8910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67</cp:revision>
  <dcterms:created xsi:type="dcterms:W3CDTF">2014-10-29T12:08:00Z</dcterms:created>
  <dcterms:modified xsi:type="dcterms:W3CDTF">2021-05-28T09:18:00Z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