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2937"/>
          <w:sz w:val="64"/>
          <w:szCs w:val="64"/>
        </w:rPr>
        <w:t xml:space="preserve">GoatBand</w:t>
      </w:r>
    </w:p>
    <w:p>
      <w:pPr>
        <w:spacing w:after="100"/>
        <w:jc w:val="center"/>
      </w:pPr>
      <w:r>
        <w:rPr>
          <w:rFonts w:ascii="Arial" w:cs="Arial" w:eastAsia="Arial" w:hAnsi="Arial"/>
          <w:color w:val="374151"/>
          <w:sz w:val="32"/>
          <w:szCs w:val="32"/>
        </w:rPr>
        <w:t xml:space="preserve">5-MVP development plan</w:t>
      </w:r>
    </w:p>
    <w:p>
      <w:pPr>
        <w:spacing w:after="800"/>
        <w:jc w:val="center"/>
      </w:pPr>
      <w:r>
        <w:rPr>
          <w:rFonts w:ascii="Arial" w:cs="Arial" w:eastAsia="Arial" w:hAnsi="Arial"/>
          <w:i/>
          <w:iCs/>
          <w:color w:val="6B7280"/>
          <w:sz w:val="24"/>
          <w:szCs w:val="24"/>
        </w:rPr>
        <w:t xml:space="preserve">Hardware · firmware · pilot test on real goats</w:t>
      </w:r>
    </w:p>
    <w:p>
      <w:pPr>
        <w:spacing w:after="200"/>
        <w:jc w:val="center"/>
      </w:pPr>
      <w:r>
        <w:rPr>
          <w:rFonts w:ascii="Arial" w:cs="Arial" w:eastAsia="Arial" w:hAnsi="Arial"/>
          <w:b/>
          <w:bCs/>
          <w:sz w:val="22"/>
          <w:szCs w:val="22"/>
        </w:rPr>
        <w:t xml:space="preserve">Configuration locked for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Decision</w:t>
            </w:r>
          </w:p>
        </w:tc>
        <w:tc>
          <w:tcPr>
            <w:tcW w:type="dxa" w:w="63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Choice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Radio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BLE + LoRa (BLE for nearby phone, LoRa for shed range)</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Power</w:t>
            </w:r>
          </w:p>
        </w:tc>
        <w:tc>
          <w:tcPr>
            <w:tcW w:type="dxa" w:w="6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Battery-only with TP4056 charging in-place (no swap dock for MVP)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Sensors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MPU-6050 motion + DS18B20 temperature from MVP-1</w:t>
            </w:r>
          </w:p>
        </w:tc>
      </w:tr>
      <w:tr>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Test scale</w:t>
            </w:r>
          </w:p>
        </w:tc>
        <w:tc>
          <w:tcPr>
            <w:tcW w:type="dxa" w:w="6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 bands on real goats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Total budget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~₹15,000 for 5 bands + tools + Pi hub</w:t>
            </w:r>
          </w:p>
        </w:tc>
      </w:tr>
    </w:tbl>
    <w:p>
      <w:r>
        <w:br w:type="page"/>
      </w:r>
    </w:p>
    <w:p>
      <w:pPr>
        <w:pStyle w:val="Heading1"/>
        <w:spacing w:after="200" w:before="320"/>
      </w:pPr>
      <w:r>
        <w:rPr>
          <w:rFonts w:ascii="Arial" w:cs="Arial" w:eastAsia="Arial" w:hAnsi="Arial"/>
          <w:b/>
          <w:bCs/>
          <w:color w:val="1F2937"/>
          <w:sz w:val="32"/>
          <w:szCs w:val="32"/>
        </w:rPr>
        <w:t xml:space="preserve">1. Executive summary</w:t>
      </w:r>
    </w:p>
    <w:p>
      <w:pPr>
        <w:spacing w:after="120"/>
      </w:pPr>
      <w:r>
        <w:rPr>
          <w:rFonts w:ascii="Arial" w:cs="Arial" w:eastAsia="Arial" w:hAnsi="Arial"/>
          <w:sz w:val="22"/>
          <w:szCs w:val="22"/>
        </w:rPr>
        <w:t xml:space="preserve">This document is the build plan for the first 5 GoatBand MVPs. It is derived from the project PDF and the two reference visuals, and locked against three decisions made up front: BLE+LoRa as the radio, in-place TP4056 charging for the MVP (battery swap deferred), and motion + temperature sensors from MVP-1.</w:t>
      </w:r>
    </w:p>
    <w:p>
      <w:pPr>
        <w:spacing w:after="120"/>
      </w:pPr>
      <w:r>
        <w:rPr>
          <w:rFonts w:ascii="Arial" w:cs="Arial" w:eastAsia="Arial" w:hAnsi="Arial"/>
          <w:sz w:val="22"/>
          <w:szCs w:val="22"/>
        </w:rPr>
        <w:t xml:space="preserve">The PDF describes a Phase 3 system. This plan derisks it in five stages, each producing data that feeds the next. By the end of MVP-5, you will have 5 bands on real goats, baseline learning validated against actual behavior, and a phone app that fires real alerts.</w:t>
      </w:r>
    </w:p>
    <w:p>
      <w:pPr>
        <w:pStyle w:val="Heading2"/>
        <w:spacing w:after="160" w:before="240"/>
      </w:pPr>
      <w:r>
        <w:rPr>
          <w:rFonts w:ascii="Arial" w:cs="Arial" w:eastAsia="Arial" w:hAnsi="Arial"/>
          <w:b/>
          <w:bCs/>
          <w:color w:val="1F2937"/>
          <w:sz w:val="26"/>
          <w:szCs w:val="26"/>
        </w:rPr>
        <w:t xml:space="preserve">Why 5 MVPs and not one big build</w:t>
      </w:r>
    </w:p>
    <w:p>
      <w:pPr>
        <w:pStyle w:val="ListParagraph"/>
        <w:numPr>
          <w:ilvl w:val="0"/>
          <w:numId w:val="2"/>
        </w:numPr>
        <w:spacing w:after="80"/>
      </w:pPr>
      <w:r>
        <w:rPr>
          <w:rFonts w:ascii="Arial" w:cs="Arial" w:eastAsia="Arial" w:hAnsi="Arial"/>
          <w:sz w:val="22"/>
          <w:szCs w:val="22"/>
        </w:rPr>
        <w:t xml:space="preserve">Goats chew, scratch, sleep, and rub against fences. None of this is in your spec. MVP-2 exists to discover those edge cases on one tame goat before you scale.</w:t>
      </w:r>
    </w:p>
    <w:p>
      <w:pPr>
        <w:pStyle w:val="ListParagraph"/>
        <w:numPr>
          <w:ilvl w:val="0"/>
          <w:numId w:val="2"/>
        </w:numPr>
        <w:spacing w:after="80"/>
      </w:pPr>
      <w:r>
        <w:rPr>
          <w:rFonts w:ascii="Arial" w:cs="Arial" w:eastAsia="Arial" w:hAnsi="Arial"/>
          <w:sz w:val="22"/>
          <w:szCs w:val="22"/>
        </w:rPr>
        <w:t xml:space="preserve">LoRa range claims of 2 km are optimistic in a dense farm with metal sheds. MVP-4 measures the real range before you commit to 1 hub per farm.</w:t>
      </w:r>
    </w:p>
    <w:p>
      <w:pPr>
        <w:pStyle w:val="ListParagraph"/>
        <w:numPr>
          <w:ilvl w:val="0"/>
          <w:numId w:val="2"/>
        </w:numPr>
        <w:spacing w:after="80"/>
      </w:pPr>
      <w:r>
        <w:rPr>
          <w:rFonts w:ascii="Arial" w:cs="Arial" w:eastAsia="Arial" w:hAnsi="Arial"/>
          <w:sz w:val="22"/>
          <w:szCs w:val="22"/>
        </w:rPr>
        <w:t xml:space="preserve">The activity scoring algorithm is your differentiator. MVP-3 validates that per-goat baselines actually work — if the algorithm is wrong, everything downstream is wrong.</w:t>
      </w:r>
    </w:p>
    <w:p>
      <w:pPr>
        <w:pStyle w:val="ListParagraph"/>
        <w:numPr>
          <w:ilvl w:val="0"/>
          <w:numId w:val="2"/>
        </w:numPr>
        <w:spacing w:after="80"/>
      </w:pPr>
      <w:r>
        <w:rPr>
          <w:rFonts w:ascii="Arial" w:cs="Arial" w:eastAsia="Arial" w:hAnsi="Arial"/>
          <w:sz w:val="22"/>
          <w:szCs w:val="22"/>
        </w:rPr>
        <w:t xml:space="preserve">Battery life claims need real data. Every MVP measures actual current draw under realistic conditions.</w:t>
      </w:r>
    </w:p>
    <w:p>
      <w:r>
        <w:br w:type="page"/>
      </w:r>
    </w:p>
    <w:p>
      <w:pPr>
        <w:pStyle w:val="Heading1"/>
        <w:spacing w:after="200" w:before="320"/>
      </w:pPr>
      <w:r>
        <w:rPr>
          <w:rFonts w:ascii="Arial" w:cs="Arial" w:eastAsia="Arial" w:hAnsi="Arial"/>
          <w:b/>
          <w:bCs/>
          <w:color w:val="1F2937"/>
          <w:sz w:val="32"/>
          <w:szCs w:val="32"/>
        </w:rPr>
        <w:t xml:space="preserve">2. Architecture diagrams</w:t>
      </w:r>
    </w:p>
    <w:p>
      <w:pPr>
        <w:spacing w:after="120"/>
      </w:pPr>
      <w:r>
        <w:rPr>
          <w:rFonts w:ascii="Arial" w:cs="Arial" w:eastAsia="Arial" w:hAnsi="Arial"/>
          <w:sz w:val="22"/>
          <w:szCs w:val="22"/>
        </w:rPr>
        <w:t xml:space="preserve">Two complementary views of the system. The component view answers "what are the moving parts and how do they communicate?" The system view answers "where does each part run and how does it scale?"</w:t>
      </w:r>
    </w:p>
    <w:p>
      <w:pPr>
        <w:pStyle w:val="Heading2"/>
        <w:spacing w:after="160" w:before="240"/>
      </w:pPr>
      <w:r>
        <w:rPr>
          <w:rFonts w:ascii="Arial" w:cs="Arial" w:eastAsia="Arial" w:hAnsi="Arial"/>
          <w:b/>
          <w:bCs/>
          <w:color w:val="1F2937"/>
          <w:sz w:val="26"/>
          <w:szCs w:val="26"/>
        </w:rPr>
        <w:t xml:space="preserve">2.1 Component architecture</w:t>
      </w:r>
    </w:p>
    <w:p>
      <w:pPr>
        <w:spacing w:after="120"/>
      </w:pPr>
      <w:r>
        <w:rPr>
          <w:rFonts w:ascii="Arial" w:cs="Arial" w:eastAsia="Arial" w:hAnsi="Arial"/>
          <w:sz w:val="22"/>
          <w:szCs w:val="22"/>
        </w:rPr>
        <w:t xml:space="preserve">Six major components — neckband, shed hub, cloud backend, mobile app, charging dock, and farmer — with named protocols on every connector. Solid arrows are production paths, dashed is the BLE-only path used during MVP-1 to MVP-3, dotted is physical/out-of-band relationship (battery swap).</w:t>
      </w:r>
    </w:p>
    <w:p>
      <w:pPr>
        <w:spacing w:after="200" w:before="200"/>
        <w:jc w:val="center"/>
      </w:pPr>
      <w:r>
        <w:drawing>
          <wp:inline distT="0" distB="0" distL="0" distR="0">
            <wp:extent cx="5943600" cy="472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24400"/>
                    </a:xfrm>
                    <a:prstGeom prst="rect">
                      <a:avLst/>
                    </a:prstGeom>
                  </pic:spPr>
                </pic:pic>
              </a:graphicData>
            </a:graphic>
          </wp:inline>
        </w:drawing>
      </w:r>
    </w:p>
    <w:p>
      <w:pPr>
        <w:pStyle w:val="Heading2"/>
        <w:spacing w:after="160" w:before="240"/>
      </w:pPr>
      <w:r>
        <w:rPr>
          <w:rFonts w:ascii="Arial" w:cs="Arial" w:eastAsia="Arial" w:hAnsi="Arial"/>
          <w:b/>
          <w:bCs/>
          <w:color w:val="1F2937"/>
          <w:sz w:val="26"/>
          <w:szCs w:val="26"/>
        </w:rPr>
        <w:t xml:space="preserve">2.2 System architecture (deployment view)</w:t>
      </w:r>
    </w:p>
    <w:p>
      <w:pPr>
        <w:spacing w:after="120"/>
      </w:pPr>
      <w:r>
        <w:rPr>
          <w:rFonts w:ascii="Arial" w:cs="Arial" w:eastAsia="Arial" w:hAnsi="Arial"/>
          <w:sz w:val="22"/>
          <w:szCs w:val="22"/>
        </w:rPr>
        <w:t xml:space="preserve">Four numbered layers stacked from physical edge devices at the top down to the farmer's phone at the bottom. Each layer is a separate deployment unit: Layer 1 ships on hardware, Layer 2 ships on the Pi image, Layers 3 and 4 ship via CI/CD.</w:t>
      </w:r>
    </w:p>
    <w:p>
      <w:pPr>
        <w:spacing w:after="200" w:before="200"/>
        <w:jc w:val="center"/>
      </w:pPr>
      <w:r>
        <w:drawing>
          <wp:inline distT="0" distB="0" distL="0" distR="0">
            <wp:extent cx="5943600" cy="961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9610725"/>
                    </a:xfrm>
                    <a:prstGeom prst="rect">
                      <a:avLst/>
                    </a:prstGeom>
                  </pic:spPr>
                </pic:pic>
              </a:graphicData>
            </a:graphic>
          </wp:inline>
        </w:drawing>
      </w:r>
    </w:p>
    <w:p>
      <w:r>
        <w:br w:type="page"/>
      </w:r>
    </w:p>
    <w:p>
      <w:pPr>
        <w:pStyle w:val="Heading1"/>
        <w:spacing w:after="200" w:before="320"/>
      </w:pPr>
      <w:r>
        <w:rPr>
          <w:rFonts w:ascii="Arial" w:cs="Arial" w:eastAsia="Arial" w:hAnsi="Arial"/>
          <w:b/>
          <w:bCs/>
          <w:color w:val="1F2937"/>
          <w:sz w:val="32"/>
          <w:szCs w:val="32"/>
        </w:rPr>
        <w:t xml:space="preserve">3. The 5 MVPs</w:t>
      </w:r>
    </w:p>
    <w:p>
      <w:pPr>
        <w:pStyle w:val="Heading2"/>
        <w:spacing w:after="160" w:before="240"/>
      </w:pPr>
      <w:r>
        <w:rPr>
          <w:rFonts w:ascii="Arial" w:cs="Arial" w:eastAsia="Arial" w:hAnsi="Arial"/>
          <w:b/>
          <w:bCs/>
          <w:color w:val="1F2937"/>
          <w:sz w:val="26"/>
          <w:szCs w:val="26"/>
        </w:rPr>
        <w:t xml:space="preserve">MVP-1 — Bench prototype, single band</w:t>
      </w:r>
    </w:p>
    <w:p>
      <w:pPr>
        <w:spacing w:after="120"/>
      </w:pPr>
      <w:r>
        <w:rPr>
          <w:rFonts w:ascii="Arial" w:cs="Arial" w:eastAsia="Arial" w:hAnsi="Arial"/>
          <w:b/>
          <w:bCs/>
          <w:sz w:val="22"/>
          <w:szCs w:val="22"/>
        </w:rPr>
        <w:t xml:space="preserve">Goal: prove every component works on a breadboard, end-to-end, before any soldering.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6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1–2</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Units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 breadboard build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Hardware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 MPU-6050 + DS18B20 + TP4056 + 18650 + voltage divider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Firmware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Read sensors every 30s · log to serial · BLE characteristic exposes JSON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Test setup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Shake the band by hand · breathe on the temp sensor · watch numbers change</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Pass criteria</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Phone connects via BLE · receives a packet every 30s · numbers move when you move it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Cost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₹2,200 for one unit</w:t>
            </w:r>
          </w:p>
        </w:tc>
      </w:tr>
    </w:tbl>
    <w:p>
      <w:pPr>
        <w:pStyle w:val="Heading2"/>
        <w:spacing w:after="160" w:before="240"/>
      </w:pPr>
      <w:r>
        <w:rPr>
          <w:rFonts w:ascii="Arial" w:cs="Arial" w:eastAsia="Arial" w:hAnsi="Arial"/>
          <w:b/>
          <w:bCs/>
          <w:color w:val="1F2937"/>
          <w:sz w:val="26"/>
          <w:szCs w:val="26"/>
        </w:rPr>
        <w:t xml:space="preserve">MVP-2 — One goat, 72 hours</w:t>
      </w:r>
    </w:p>
    <w:p>
      <w:pPr>
        <w:spacing w:after="120"/>
      </w:pPr>
      <w:r>
        <w:rPr>
          <w:rFonts w:ascii="Arial" w:cs="Arial" w:eastAsia="Arial" w:hAnsi="Arial"/>
          <w:b/>
          <w:bCs/>
          <w:sz w:val="22"/>
          <w:szCs w:val="22"/>
        </w:rPr>
        <w:t xml:space="preserve">Goal: discover what real goat behavior looks like in raw data, before you write any scoring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6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3</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Units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 PCB-soldered band in basic enclosure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Hardware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Same as MVP-1 but soldered onto a perfboard, sealed in IP54 box</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Firmware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Logs raw motion + temp every 10s to onboard flash · syncs to phone over BLE when in range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Test setup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One tame, healthy goat · 72 hours continuous · phone visits twice a day to download data</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Pass criteria</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Continuous logs for 72h with no dropouts · battery survives the duration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What you'll find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Sleeping ≠ sick · chewing creates rhythmic motion · sun-bathing spikes temp · mounting/scratching create false-positive movement spikes</w:t>
            </w:r>
          </w:p>
        </w:tc>
      </w:tr>
    </w:tbl>
    <w:p>
      <w:pPr>
        <w:pStyle w:val="Heading2"/>
        <w:spacing w:after="160" w:before="240"/>
      </w:pPr>
      <w:r>
        <w:rPr>
          <w:rFonts w:ascii="Arial" w:cs="Arial" w:eastAsia="Arial" w:hAnsi="Arial"/>
          <w:b/>
          <w:bCs/>
          <w:color w:val="1F2937"/>
          <w:sz w:val="26"/>
          <w:szCs w:val="26"/>
        </w:rPr>
        <w:t xml:space="preserve">MVP-3 — 5 goats, baseline learning</w:t>
      </w:r>
    </w:p>
    <w:p>
      <w:pPr>
        <w:spacing w:after="120"/>
      </w:pPr>
      <w:r>
        <w:rPr>
          <w:rFonts w:ascii="Arial" w:cs="Arial" w:eastAsia="Arial" w:hAnsi="Arial"/>
          <w:b/>
          <w:bCs/>
          <w:sz w:val="22"/>
          <w:szCs w:val="22"/>
        </w:rPr>
        <w:t xml:space="preserve">Goal: validate that per-goat baseline learning works in the real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6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4–5</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Units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 PCB bands in proper enclosures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Hardware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 MVP-2 units with cleaned-up form factor</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Firmware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First 5 days = baseline learning · day 6 onward = activity score 0–100 · still BLE only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Test setup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 goats of mixed temperaments (active, lazy, mid) · phone collects data daily</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Pass criteria</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Each goat's baseline is measurably different · no false alerts on lazy goats · score correlates with vet's visual assessment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What this proves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Your core algorithm works. If MVP-3 fails, MVP-4 and MVP-5 are pointless.</w:t>
            </w:r>
          </w:p>
        </w:tc>
      </w:tr>
    </w:tbl>
    <w:p>
      <w:pPr>
        <w:pStyle w:val="Heading2"/>
        <w:spacing w:after="160" w:before="240"/>
      </w:pPr>
      <w:r>
        <w:rPr>
          <w:rFonts w:ascii="Arial" w:cs="Arial" w:eastAsia="Arial" w:hAnsi="Arial"/>
          <w:b/>
          <w:bCs/>
          <w:color w:val="1F2937"/>
          <w:sz w:val="26"/>
          <w:szCs w:val="26"/>
        </w:rPr>
        <w:t xml:space="preserve">MVP-4 — LoRa hub + cloud sync</w:t>
      </w:r>
    </w:p>
    <w:p>
      <w:pPr>
        <w:spacing w:after="120"/>
      </w:pPr>
      <w:r>
        <w:rPr>
          <w:rFonts w:ascii="Arial" w:cs="Arial" w:eastAsia="Arial" w:hAnsi="Arial"/>
          <w:b/>
          <w:bCs/>
          <w:sz w:val="22"/>
          <w:szCs w:val="22"/>
        </w:rPr>
        <w:t xml:space="preserve">Goal: validate the LoRa range claims and the offline-buffering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6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6–8</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Units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 bands + 1 Raspberry Pi shed hub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Hardware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MVP-3 bands + SX1276 LoRa daughterboard · Pi Zero 2W with LoRa hat · WiFi to cloud</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Firmware</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Bands send LoRa every 5 min · Pi forwards to cloud · cloud stores in time-series DB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Test setup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Walk one band away from the hub in 100m increments · note packet loss · test with metal shed in line of sight</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Pass criteria</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200m reliable through one shed wall · 500m line-of-sight · no data lost when WiFi drops for 1 hour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What you'll find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Real-world LoRa range is usually 30–60% of spec sheet</w:t>
            </w:r>
          </w:p>
        </w:tc>
      </w:tr>
    </w:tbl>
    <w:p>
      <w:pPr>
        <w:pStyle w:val="Heading2"/>
        <w:spacing w:after="160" w:before="240"/>
      </w:pPr>
      <w:r>
        <w:rPr>
          <w:rFonts w:ascii="Arial" w:cs="Arial" w:eastAsia="Arial" w:hAnsi="Arial"/>
          <w:b/>
          <w:bCs/>
          <w:color w:val="1F2937"/>
          <w:sz w:val="26"/>
          <w:szCs w:val="26"/>
        </w:rPr>
        <w:t xml:space="preserve">MVP-5 — Mobile app + farmer field test</w:t>
      </w:r>
    </w:p>
    <w:p>
      <w:pPr>
        <w:spacing w:after="120"/>
      </w:pPr>
      <w:r>
        <w:rPr>
          <w:rFonts w:ascii="Arial" w:cs="Arial" w:eastAsia="Arial" w:hAnsi="Arial"/>
          <w:b/>
          <w:bCs/>
          <w:sz w:val="22"/>
          <w:szCs w:val="22"/>
        </w:rPr>
        <w:t xml:space="preserve">Goal: full loop with a real farmer making decisions from your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6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Duration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Week 9–12</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Units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 bands + hub + mobile app (Flutter or React Native)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App screens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Dashboard · alerts · individual goat profile · weight log · vaccination log</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Test setup</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 bands on 5 goats including 1 you intentionally don't feed for a day to simulate poor health</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Pass criteria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Farmer notices the under-fed goat in app before noticing visually · 0 false alerts in 7 days · 100% uptime</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What this proves</w:t>
            </w:r>
          </w:p>
        </w:tc>
        <w:tc>
          <w:tcPr>
            <w:tcW w:type="dxa" w:w="6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The product actually changes farmer behavior. This is what investors and customers care about.</w:t>
            </w:r>
          </w:p>
        </w:tc>
      </w:tr>
    </w:tbl>
    <w:p>
      <w:r>
        <w:br w:type="page"/>
      </w:r>
    </w:p>
    <w:p>
      <w:pPr>
        <w:pStyle w:val="Heading1"/>
        <w:spacing w:after="200" w:before="320"/>
      </w:pPr>
      <w:r>
        <w:rPr>
          <w:rFonts w:ascii="Arial" w:cs="Arial" w:eastAsia="Arial" w:hAnsi="Arial"/>
          <w:b/>
          <w:bCs/>
          <w:color w:val="1F2937"/>
          <w:sz w:val="32"/>
          <w:szCs w:val="32"/>
        </w:rPr>
        <w:t xml:space="preserve">4. Hardware — bill of materials</w:t>
      </w:r>
    </w:p>
    <w:p>
      <w:pPr>
        <w:pStyle w:val="Heading2"/>
        <w:spacing w:after="160" w:before="240"/>
      </w:pPr>
      <w:r>
        <w:rPr>
          <w:rFonts w:ascii="Arial" w:cs="Arial" w:eastAsia="Arial" w:hAnsi="Arial"/>
          <w:b/>
          <w:bCs/>
          <w:color w:val="1F2937"/>
          <w:sz w:val="26"/>
          <w:szCs w:val="26"/>
        </w:rPr>
        <w:t xml:space="preserve">Per-band components (MVP-1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1300"/>
        <w:gridCol w:w="18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30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Specific part</w:t>
            </w:r>
          </w:p>
        </w:tc>
        <w:tc>
          <w:tcPr>
            <w:tcW w:type="dxa" w:w="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Qty</w:t>
            </w:r>
          </w:p>
        </w:tc>
        <w:tc>
          <w:tcPr>
            <w:tcW w:type="dxa" w:w="13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Cost (₹)</w:t>
            </w:r>
          </w:p>
        </w:tc>
        <w:tc>
          <w:tcPr>
            <w:tcW w:type="dxa" w:w="18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Source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Microcontroller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NodeMCU-32S (38-pin)</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Robu, Amazon</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Motion sensor</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MPU-6050 GY-521 module</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80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Temperature sensor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DS18B20 waterproof probe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120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Charger module</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TP4056 with USB-C + protection</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Battery</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18650 Li-ion 2600 mAh (Samsung 26F)</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LiPol</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Battery holder</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18650 single-cell holder, soldered</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30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Resistor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4.7kΩ 1/4W (DS18B20 pullup)</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Resistor pair</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100kΩ 1/4W (battery divider)</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Slide switch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SPDT mini slide switch</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Perfboard</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5×7cm prototype PCB</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30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30 AWG silicone hookup wire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Enclosure</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IP54 ABS box ~70×50×25mm</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120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Strap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25mm nylon webbing + buckle</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60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Silica gel</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Moisture pack 2g</w:t>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Local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LoRa module (MVP-4+)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SX1276 RA-02 433MHz</w:t>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350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Robu</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Per-band total (no LoRa)</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
            </w:r>
          </w:p>
        </w:tc>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1,178</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Per-band total (with LoRa)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1,528</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
            </w:r>
          </w:p>
        </w:tc>
      </w:tr>
    </w:tbl>
    <w:p>
      <w:pPr>
        <w:pStyle w:val="Heading2"/>
        <w:spacing w:after="160" w:before="240"/>
      </w:pPr>
      <w:r>
        <w:rPr>
          <w:rFonts w:ascii="Arial" w:cs="Arial" w:eastAsia="Arial" w:hAnsi="Arial"/>
          <w:b/>
          <w:bCs/>
          <w:color w:val="1F2937"/>
          <w:sz w:val="26"/>
          <w:szCs w:val="26"/>
        </w:rPr>
        <w:t xml:space="preserve">Shed hub (MVP-4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Component</w:t>
            </w:r>
          </w:p>
        </w:tc>
        <w:tc>
          <w:tcPr>
            <w:tcW w:type="dxa" w:w="30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Cost (₹)</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Raspberry Pi Zero 2W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1,800</w:t>
            </w:r>
          </w:p>
        </w:tc>
      </w:tr>
      <w:tr>
        <w:tc>
          <w:tcPr>
            <w:tcW w:type="dxa" w:w="6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microSD 32GB</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300</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SX1276 LoRa hat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600</w:t>
            </w:r>
          </w:p>
        </w:tc>
      </w:tr>
      <w:tr>
        <w:tc>
          <w:tcPr>
            <w:tcW w:type="dxa" w:w="63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5V 3A USB-C adapter + case</w:t>
            </w:r>
          </w:p>
        </w:tc>
        <w:tc>
          <w:tcPr>
            <w:tcW w:type="dxa" w:w="3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400</w:t>
            </w:r>
          </w:p>
        </w:tc>
      </w:tr>
      <w:tr>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Hub total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3,100</w:t>
            </w:r>
          </w:p>
        </w:tc>
      </w:tr>
    </w:tbl>
    <w:p>
      <w:pPr>
        <w:pStyle w:val="Heading2"/>
        <w:spacing w:after="160" w:before="240"/>
      </w:pPr>
      <w:r>
        <w:rPr>
          <w:rFonts w:ascii="Arial" w:cs="Arial" w:eastAsia="Arial" w:hAnsi="Arial"/>
          <w:b/>
          <w:bCs/>
          <w:color w:val="1F2937"/>
          <w:sz w:val="26"/>
          <w:szCs w:val="26"/>
        </w:rPr>
        <w:t xml:space="preserve">Total project cost — 5 MVP bands + 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2000"/>
        <w:gridCol w:w="1860"/>
      </w:tblGrid>
      <w:tr>
        <w:trPr>
          <w:tblHeader/>
        </w:trPr>
        <w:tc>
          <w:tcPr>
            <w:tcW w:type="dxa" w:w="40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Item</w:t>
            </w:r>
          </w:p>
        </w:tc>
        <w:tc>
          <w:tcPr>
            <w:tcW w:type="dxa" w:w="15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Qty</w:t>
            </w:r>
          </w:p>
        </w:tc>
        <w:tc>
          <w:tcPr>
            <w:tcW w:type="dxa" w:w="20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Unit (₹)</w:t>
            </w:r>
          </w:p>
        </w:tc>
        <w:tc>
          <w:tcPr>
            <w:tcW w:type="dxa" w:w="18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Total (₹)</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MVP-1/2/3 bands (no LoRa)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1,178</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5,890</w:t>
            </w:r>
          </w:p>
        </w:tc>
      </w:tr>
      <w:tr>
        <w:tc>
          <w:tcPr>
            <w:tcW w:type="dxa" w:w="4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LoRa modules added in MVP-4</w:t>
            </w:r>
          </w:p>
        </w:tc>
        <w:tc>
          <w:tcPr>
            <w:tcW w:type="dxa" w:w="15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5</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350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1,750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Shed hub</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3,100</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3,100</w:t>
            </w:r>
          </w:p>
        </w:tc>
      </w:tr>
      <w:tr>
        <w:tc>
          <w:tcPr>
            <w:tcW w:type="dxa" w:w="4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Tools (soldering iron, multimeter, breadboard)</w:t>
            </w:r>
          </w:p>
        </w:tc>
        <w:tc>
          <w:tcPr>
            <w:tcW w:type="dxa" w:w="15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w:t>
            </w:r>
          </w:p>
        </w:tc>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2,500</w:t>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2,500</w:t>
            </w:r>
          </w:p>
        </w:tc>
      </w:tr>
      <w:tr>
        <w:tc>
          <w:tcPr>
            <w:tcW w:type="dxa" w:w="4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Spare components 20% buffer</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1,800</w:t>
            </w:r>
          </w:p>
        </w:tc>
      </w:tr>
      <w:tr>
        <w:tc>
          <w:tcPr>
            <w:tcW w:type="dxa" w:w="4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Grand total</w:t>
            </w:r>
          </w:p>
        </w:tc>
        <w:tc>
          <w:tcPr>
            <w:tcW w:type="dxa" w:w="15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
            </w:r>
          </w:p>
        </w:tc>
        <w:tc>
          <w:tcPr>
            <w:tcW w:type="dxa" w:w="20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
            </w:r>
          </w:p>
        </w:tc>
        <w:tc>
          <w:tcPr>
            <w:tcW w:type="dxa" w:w="18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15,040</w:t>
            </w:r>
          </w:p>
        </w:tc>
      </w:tr>
    </w:tbl>
    <w:p>
      <w:r>
        <w:br w:type="page"/>
      </w:r>
    </w:p>
    <w:p>
      <w:pPr>
        <w:pStyle w:val="Heading1"/>
        <w:spacing w:after="200" w:before="320"/>
      </w:pPr>
      <w:r>
        <w:rPr>
          <w:rFonts w:ascii="Arial" w:cs="Arial" w:eastAsia="Arial" w:hAnsi="Arial"/>
          <w:b/>
          <w:bCs/>
          <w:color w:val="1F2937"/>
          <w:sz w:val="32"/>
          <w:szCs w:val="32"/>
        </w:rPr>
        <w:t xml:space="preserve">5. Wiring map — pin by pin</w:t>
      </w:r>
    </w:p>
    <w:p>
      <w:pPr>
        <w:spacing w:after="120"/>
      </w:pPr>
      <w:r>
        <w:rPr>
          <w:rFonts w:ascii="Arial" w:cs="Arial" w:eastAsia="Arial" w:hAnsi="Arial"/>
          <w:sz w:val="22"/>
          <w:szCs w:val="22"/>
        </w:rPr>
        <w:t xml:space="preserve">The Tinkercad-style breadboard layout below shows the physical placement of every component. Use this as your visual reference; the tables that follow give exact pin-to-pin mappings.</w:t>
      </w:r>
    </w:p>
    <w:p>
      <w:pPr>
        <w:spacing w:after="200" w:before="200"/>
        <w:jc w:val="center"/>
      </w:pPr>
      <w:r>
        <w:drawing>
          <wp:inline distT="0" distB="0" distL="0" distR="0">
            <wp:extent cx="59436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191000"/>
                    </a:xfrm>
                    <a:prstGeom prst="rect">
                      <a:avLst/>
                    </a:prstGeom>
                  </pic:spPr>
                </pic:pic>
              </a:graphicData>
            </a:graphic>
          </wp:inline>
        </w:drawing>
      </w:r>
    </w:p>
    <w:p>
      <w:pPr>
        <w:spacing w:after="120"/>
      </w:pPr>
      <w:r>
        <w:rPr>
          <w:rFonts w:ascii="Arial" w:cs="Arial" w:eastAsia="Arial" w:hAnsi="Arial"/>
          <w:b/>
          <w:bCs/>
          <w:sz w:val="22"/>
          <w:szCs w:val="22"/>
        </w:rPr>
        <w:t xml:space="preserve">This matches the circuit diagram. Every connection in the MVP-1 build:</w:t>
      </w:r>
    </w:p>
    <w:p>
      <w:pPr>
        <w:pStyle w:val="Heading2"/>
        <w:spacing w:after="160" w:before="240"/>
      </w:pPr>
      <w:r>
        <w:rPr>
          <w:rFonts w:ascii="Arial" w:cs="Arial" w:eastAsia="Arial" w:hAnsi="Arial"/>
          <w:b/>
          <w:bCs/>
          <w:color w:val="1F2937"/>
          <w:sz w:val="26"/>
          <w:szCs w:val="26"/>
        </w:rPr>
        <w:t xml:space="preserve">Power rail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From</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To</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Wire</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18650 (+)</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TP4056 B+</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Red, 22 AWG</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18650 (−)</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TP4056 B−</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Black, 22 AWG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TP4056 OUT+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SPDT switch (common)</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Red, 22 AWG</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SPDT switch (out)</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VIN</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Red, 22 AWG</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TP4056 OUT−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Black, 22 AWG</w:t>
            </w:r>
          </w:p>
        </w:tc>
      </w:tr>
    </w:tbl>
    <w:p>
      <w:pPr>
        <w:pStyle w:val="Heading2"/>
        <w:spacing w:after="160" w:before="240"/>
      </w:pPr>
      <w:r>
        <w:rPr>
          <w:rFonts w:ascii="Arial" w:cs="Arial" w:eastAsia="Arial" w:hAnsi="Arial"/>
          <w:b/>
          <w:bCs/>
          <w:color w:val="1F2937"/>
          <w:sz w:val="26"/>
          <w:szCs w:val="26"/>
        </w:rPr>
        <w:t xml:space="preserve">Sensors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From</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To</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3V3</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MPU-6050 VCC, DS18B20 VCC</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Common 3.3V rail</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GND</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MPU-6050 GND, DS18B20 GND</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Common ground</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GPIO 21</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MPU-6050 SDA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I²C data</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GPIO 22</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MPU-6050 SCL</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I²C clock</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GPIO 4</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DS18B20 DATA</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1-Wire — needs 4.7kΩ pullup to 3V3</w:t>
            </w:r>
          </w:p>
        </w:tc>
      </w:tr>
    </w:tbl>
    <w:p>
      <w:pPr>
        <w:pStyle w:val="Heading2"/>
        <w:spacing w:after="160" w:before="240"/>
      </w:pPr>
      <w:r>
        <w:rPr>
          <w:rFonts w:ascii="Arial" w:cs="Arial" w:eastAsia="Arial" w:hAnsi="Arial"/>
          <w:b/>
          <w:bCs/>
          <w:color w:val="1F2937"/>
          <w:sz w:val="26"/>
          <w:szCs w:val="26"/>
        </w:rPr>
        <w:t xml:space="preserve">Battery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From</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To</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Notes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Battery + (after switch)</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100kΩ → midpoint → 100kΩ → GND</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Half voltage divider</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Divider midpoint</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GPIO 35</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ADC1_CH7 — read raw, multiply by 2</w:t>
            </w:r>
          </w:p>
        </w:tc>
      </w:tr>
    </w:tbl>
    <w:p>
      <w:pPr>
        <w:pStyle w:val="Heading2"/>
        <w:spacing w:after="160" w:before="240"/>
      </w:pPr>
      <w:r>
        <w:rPr>
          <w:rFonts w:ascii="Arial" w:cs="Arial" w:eastAsia="Arial" w:hAnsi="Arial"/>
          <w:b/>
          <w:bCs/>
          <w:color w:val="1F2937"/>
          <w:sz w:val="26"/>
          <w:szCs w:val="26"/>
        </w:rPr>
        <w:t xml:space="preserve">LoRa (MVP-4 onward)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From</w:t>
            </w:r>
          </w:p>
        </w:tc>
        <w:tc>
          <w:tcPr>
            <w:tcW w:type="dxa" w:w="46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GPIO 5</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RA-02 NSS (CS)</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GPIO 18</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RA-02 SCK</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GPIO 19</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RA-02 MISO</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GPIO 23</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RA-02 MOSI</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GPIO 14</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RA-02 RST</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GPIO 26</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RA-02 DIO0</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ESP32 3V3</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RA-02 VCC</w:t>
            </w:r>
          </w:p>
        </w:tc>
      </w:tr>
      <w:tr>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ESP32 GND</w:t>
            </w:r>
          </w:p>
        </w:tc>
        <w:tc>
          <w:tcPr>
            <w:tcW w:type="dxa" w:w="46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RA-02 GND</w:t>
            </w:r>
          </w:p>
        </w:tc>
      </w:tr>
    </w:tbl>
    <w:p>
      <w:r>
        <w:br w:type="page"/>
      </w:r>
    </w:p>
    <w:p>
      <w:pPr>
        <w:pStyle w:val="Heading1"/>
        <w:spacing w:after="200" w:before="320"/>
      </w:pPr>
      <w:r>
        <w:rPr>
          <w:rFonts w:ascii="Arial" w:cs="Arial" w:eastAsia="Arial" w:hAnsi="Arial"/>
          <w:b/>
          <w:bCs/>
          <w:color w:val="1F2937"/>
          <w:sz w:val="32"/>
          <w:szCs w:val="32"/>
        </w:rPr>
        <w:t xml:space="preserve">6. MVP-1 firmware — ESP-IDF (no Arduino)</w:t>
      </w:r>
    </w:p>
    <w:p>
      <w:pPr>
        <w:spacing w:after="120"/>
      </w:pPr>
      <w:r>
        <w:rPr>
          <w:rFonts w:ascii="Arial" w:cs="Arial" w:eastAsia="Arial" w:hAnsi="Arial"/>
          <w:b/>
          <w:bCs/>
          <w:sz w:val="22"/>
          <w:szCs w:val="22"/>
        </w:rPr>
        <w:t xml:space="preserve">This project uses pure ESP-IDF on the ESP32 NodeMCU-32S. No Arduino IDE, no Arduino framework, no Wire/OneWire/Adafruit libraries. Build with PlatformIO inside VS Code.</w:t>
      </w:r>
    </w:p>
    <w:p>
      <w:pPr>
        <w:pStyle w:val="Heading2"/>
        <w:spacing w:after="160" w:before="240"/>
      </w:pPr>
      <w:r>
        <w:rPr>
          <w:rFonts w:ascii="Arial" w:cs="Arial" w:eastAsia="Arial" w:hAnsi="Arial"/>
          <w:b/>
          <w:bCs/>
          <w:color w:val="1F2937"/>
          <w:sz w:val="26"/>
          <w:szCs w:val="26"/>
        </w:rPr>
        <w:t xml:space="preserve">Why ESP-IDF and not Arduino</w:t>
      </w:r>
    </w:p>
    <w:p>
      <w:pPr>
        <w:pStyle w:val="ListParagraph"/>
        <w:numPr>
          <w:ilvl w:val="0"/>
          <w:numId w:val="2"/>
        </w:numPr>
        <w:spacing w:after="80"/>
      </w:pPr>
      <w:r>
        <w:rPr>
          <w:rFonts w:ascii="Arial" w:cs="Arial" w:eastAsia="Arial" w:hAnsi="Arial"/>
          <w:sz w:val="22"/>
          <w:szCs w:val="22"/>
        </w:rPr>
        <w:t xml:space="preserve">Direct access to FreeRTOS, NVS, ADC v5 driver, and Bluedroid — the same stack Espressif uses internally</w:t>
      </w:r>
    </w:p>
    <w:p>
      <w:pPr>
        <w:pStyle w:val="ListParagraph"/>
        <w:numPr>
          <w:ilvl w:val="0"/>
          <w:numId w:val="2"/>
        </w:numPr>
        <w:spacing w:after="80"/>
      </w:pPr>
      <w:r>
        <w:rPr>
          <w:rFonts w:ascii="Arial" w:cs="Arial" w:eastAsia="Arial" w:hAnsi="Arial"/>
          <w:sz w:val="22"/>
          <w:szCs w:val="22"/>
        </w:rPr>
        <w:t xml:space="preserve">Finer power control — critical when chasing the 50-day battery target</w:t>
      </w:r>
    </w:p>
    <w:p>
      <w:pPr>
        <w:pStyle w:val="ListParagraph"/>
        <w:numPr>
          <w:ilvl w:val="0"/>
          <w:numId w:val="2"/>
        </w:numPr>
        <w:spacing w:after="80"/>
      </w:pPr>
      <w:r>
        <w:rPr>
          <w:rFonts w:ascii="Arial" w:cs="Arial" w:eastAsia="Arial" w:hAnsi="Arial"/>
          <w:sz w:val="22"/>
          <w:szCs w:val="22"/>
        </w:rPr>
        <w:t xml:space="preserve">Smaller binary and explicit task model — easier to reason about than setup()/loop()</w:t>
      </w:r>
    </w:p>
    <w:p>
      <w:pPr>
        <w:pStyle w:val="ListParagraph"/>
        <w:numPr>
          <w:ilvl w:val="0"/>
          <w:numId w:val="2"/>
        </w:numPr>
        <w:spacing w:after="80"/>
      </w:pPr>
      <w:r>
        <w:rPr>
          <w:rFonts w:ascii="Arial" w:cs="Arial" w:eastAsia="Arial" w:hAnsi="Arial"/>
          <w:sz w:val="22"/>
          <w:szCs w:val="22"/>
        </w:rPr>
        <w:t xml:space="preserve">Same tooling carries through MVP-5 — no rewrite later when you need OTA, deep sleep, or custom partitions</w:t>
      </w:r>
    </w:p>
    <w:p>
      <w:pPr>
        <w:pStyle w:val="Heading2"/>
        <w:spacing w:after="160" w:before="240"/>
      </w:pPr>
      <w:r>
        <w:rPr>
          <w:rFonts w:ascii="Arial" w:cs="Arial" w:eastAsia="Arial" w:hAnsi="Arial"/>
          <w:b/>
          <w:bCs/>
          <w:color w:val="1F2937"/>
          <w:sz w:val="26"/>
          <w:szCs w:val="26"/>
        </w:rPr>
        <w:t xml:space="preserve">Project layout</w:t>
      </w:r>
    </w:p>
    <w:p>
      <w:pPr>
        <w:shd w:fill="F4F4F5" w:val="clear"/>
        <w:spacing w:after="0"/>
      </w:pPr>
      <w:r>
        <w:rPr>
          <w:rFonts w:ascii="Consolas" w:cs="Consolas" w:eastAsia="Consolas" w:hAnsi="Consolas"/>
          <w:color w:val="1F2937"/>
          <w:sz w:val="18"/>
          <w:szCs w:val="18"/>
        </w:rPr>
        <w:t xml:space="preserve">firmware/</w:t>
      </w:r>
    </w:p>
    <w:p>
      <w:pPr>
        <w:shd w:fill="F4F4F5" w:val="clear"/>
        <w:spacing w:after="0"/>
      </w:pPr>
      <w:r>
        <w:rPr>
          <w:rFonts w:ascii="Consolas" w:cs="Consolas" w:eastAsia="Consolas" w:hAnsi="Consolas"/>
          <w:color w:val="1F2937"/>
          <w:sz w:val="18"/>
          <w:szCs w:val="18"/>
        </w:rPr>
        <w:t xml:space="preserve">├── platformio.ini       board: nodemcu-32s, framework: espidf</w:t>
      </w:r>
    </w:p>
    <w:p>
      <w:pPr>
        <w:shd w:fill="F4F4F5" w:val="clear"/>
        <w:spacing w:after="0"/>
      </w:pPr>
      <w:r>
        <w:rPr>
          <w:rFonts w:ascii="Consolas" w:cs="Consolas" w:eastAsia="Consolas" w:hAnsi="Consolas"/>
          <w:color w:val="1F2937"/>
          <w:sz w:val="18"/>
          <w:szCs w:val="18"/>
        </w:rPr>
        <w:t xml:space="preserve">├── partitions.csv       custom flash layout (larger NVS for baselines)</w:t>
      </w:r>
    </w:p>
    <w:p>
      <w:pPr>
        <w:shd w:fill="F4F4F5" w:val="clear"/>
        <w:spacing w:after="0"/>
      </w:pPr>
      <w:r>
        <w:rPr>
          <w:rFonts w:ascii="Consolas" w:cs="Consolas" w:eastAsia="Consolas" w:hAnsi="Consolas"/>
          <w:color w:val="1F2937"/>
          <w:sz w:val="18"/>
          <w:szCs w:val="18"/>
        </w:rPr>
        <w:t xml:space="preserve">├── CMakeLists.txt       ESP-IDF requirement</w:t>
      </w:r>
    </w:p>
    <w:p>
      <w:pPr>
        <w:shd w:fill="F4F4F5" w:val="clear"/>
        <w:spacing w:after="0"/>
      </w:pPr>
      <w:r>
        <w:rPr>
          <w:rFonts w:ascii="Consolas" w:cs="Consolas" w:eastAsia="Consolas" w:hAnsi="Consolas"/>
          <w:color w:val="1F2937"/>
          <w:sz w:val="18"/>
          <w:szCs w:val="18"/>
        </w:rPr>
        <w:t xml:space="preserve">├── include/</w:t>
      </w:r>
    </w:p>
    <w:p>
      <w:pPr>
        <w:shd w:fill="F4F4F5" w:val="clear"/>
        <w:spacing w:after="0"/>
      </w:pPr>
      <w:r>
        <w:rPr>
          <w:rFonts w:ascii="Consolas" w:cs="Consolas" w:eastAsia="Consolas" w:hAnsi="Consolas"/>
          <w:color w:val="1F2937"/>
          <w:sz w:val="18"/>
          <w:szCs w:val="18"/>
        </w:rPr>
        <w:t xml:space="preserve">│   └── pinmap.h         single source of truth for hardware pins</w:t>
      </w:r>
    </w:p>
    <w:p>
      <w:pPr>
        <w:shd w:fill="F4F4F5" w:val="clear"/>
        <w:spacing w:after="0"/>
      </w:pPr>
      <w:r>
        <w:rPr>
          <w:rFonts w:ascii="Consolas" w:cs="Consolas" w:eastAsia="Consolas" w:hAnsi="Consolas"/>
          <w:color w:val="1F2937"/>
          <w:sz w:val="18"/>
          <w:szCs w:val="18"/>
        </w:rPr>
        <w:t xml:space="preserve">└── src/</w:t>
      </w:r>
    </w:p>
    <w:p>
      <w:pPr>
        <w:shd w:fill="F4F4F5" w:val="clear"/>
        <w:spacing w:after="0"/>
      </w:pPr>
      <w:r>
        <w:rPr>
          <w:rFonts w:ascii="Consolas" w:cs="Consolas" w:eastAsia="Consolas" w:hAnsi="Consolas"/>
          <w:color w:val="1F2937"/>
          <w:sz w:val="18"/>
          <w:szCs w:val="18"/>
        </w:rPr>
        <w:t xml:space="preserve">    ├── CMakeLists.txt</w:t>
      </w:r>
    </w:p>
    <w:p>
      <w:pPr>
        <w:shd w:fill="F4F4F5" w:val="clear"/>
        <w:spacing w:after="0"/>
      </w:pPr>
      <w:r>
        <w:rPr>
          <w:rFonts w:ascii="Consolas" w:cs="Consolas" w:eastAsia="Consolas" w:hAnsi="Consolas"/>
          <w:color w:val="1F2937"/>
          <w:sz w:val="18"/>
          <w:szCs w:val="18"/>
        </w:rPr>
        <w:t xml:space="preserve">    ├── main.c           app_main + 2 FreeRTOS tasks</w:t>
      </w:r>
    </w:p>
    <w:p>
      <w:pPr>
        <w:shd w:fill="F4F4F5" w:val="clear"/>
        <w:spacing w:after="0"/>
      </w:pPr>
      <w:r>
        <w:rPr>
          <w:rFonts w:ascii="Consolas" w:cs="Consolas" w:eastAsia="Consolas" w:hAnsi="Consolas"/>
          <w:color w:val="1F2937"/>
          <w:sz w:val="18"/>
          <w:szCs w:val="18"/>
        </w:rPr>
        <w:t xml:space="preserve">    ├── mpu6050.c/.h     I²C motion sensor driver</w:t>
      </w:r>
    </w:p>
    <w:p>
      <w:pPr>
        <w:shd w:fill="F4F4F5" w:val="clear"/>
        <w:spacing w:after="0"/>
      </w:pPr>
      <w:r>
        <w:rPr>
          <w:rFonts w:ascii="Consolas" w:cs="Consolas" w:eastAsia="Consolas" w:hAnsi="Consolas"/>
          <w:color w:val="1F2937"/>
          <w:sz w:val="18"/>
          <w:szCs w:val="18"/>
        </w:rPr>
        <w:t xml:space="preserve">    ├── ds18b20.c/.h     1-Wire temperature driver</w:t>
      </w:r>
    </w:p>
    <w:p>
      <w:pPr>
        <w:shd w:fill="F4F4F5" w:val="clear"/>
        <w:spacing w:after="0"/>
      </w:pPr>
      <w:r>
        <w:rPr>
          <w:rFonts w:ascii="Consolas" w:cs="Consolas" w:eastAsia="Consolas" w:hAnsi="Consolas"/>
          <w:color w:val="1F2937"/>
          <w:sz w:val="18"/>
          <w:szCs w:val="18"/>
        </w:rPr>
        <w:t xml:space="preserve">    ├── battery.c/.h     ADC v5 oneshot battery monitor</w:t>
      </w:r>
    </w:p>
    <w:p>
      <w:pPr>
        <w:shd w:fill="F4F4F5" w:val="clear"/>
        <w:spacing w:after="0"/>
      </w:pPr>
      <w:r>
        <w:rPr>
          <w:rFonts w:ascii="Consolas" w:cs="Consolas" w:eastAsia="Consolas" w:hAnsi="Consolas"/>
          <w:color w:val="1F2937"/>
          <w:sz w:val="18"/>
          <w:szCs w:val="18"/>
        </w:rPr>
        <w:t xml:space="preserve">    ├── ble_service.c/.h Bluedroid GATT server</w:t>
      </w:r>
    </w:p>
    <w:p>
      <w:pPr>
        <w:shd w:fill="F4F4F5" w:val="clear"/>
        <w:spacing w:after="0"/>
      </w:pPr>
      <w:r>
        <w:rPr>
          <w:rFonts w:ascii="Consolas" w:cs="Consolas" w:eastAsia="Consolas" w:hAnsi="Consolas"/>
          <w:color w:val="1F2937"/>
          <w:sz w:val="18"/>
          <w:szCs w:val="18"/>
        </w:rPr>
        <w:t xml:space="preserve">    └── activity_score.c/.h  MVP-1 placeholder, swapped in MVP-3</w:t>
      </w:r>
    </w:p>
    <w:p>
      <w:pPr>
        <w:pStyle w:val="Heading2"/>
        <w:spacing w:after="160" w:before="240"/>
      </w:pPr>
      <w:r>
        <w:rPr>
          <w:rFonts w:ascii="Arial" w:cs="Arial" w:eastAsia="Arial" w:hAnsi="Arial"/>
          <w:b/>
          <w:bCs/>
          <w:color w:val="1F2937"/>
          <w:sz w:val="26"/>
          <w:szCs w:val="26"/>
        </w:rPr>
        <w:t xml:space="preserve">Setup steps</w:t>
      </w:r>
    </w:p>
    <w:p>
      <w:pPr>
        <w:pStyle w:val="ListParagraph"/>
        <w:numPr>
          <w:ilvl w:val="0"/>
          <w:numId w:val="2"/>
        </w:numPr>
        <w:spacing w:after="80"/>
      </w:pPr>
      <w:r>
        <w:rPr>
          <w:rFonts w:ascii="Arial" w:cs="Arial" w:eastAsia="Arial" w:hAnsi="Arial"/>
          <w:sz w:val="22"/>
          <w:szCs w:val="22"/>
        </w:rPr>
        <w:t xml:space="preserve">Install VS Code</w:t>
      </w:r>
    </w:p>
    <w:p>
      <w:pPr>
        <w:pStyle w:val="ListParagraph"/>
        <w:numPr>
          <w:ilvl w:val="0"/>
          <w:numId w:val="2"/>
        </w:numPr>
        <w:spacing w:after="80"/>
      </w:pPr>
      <w:r>
        <w:rPr>
          <w:rFonts w:ascii="Arial" w:cs="Arial" w:eastAsia="Arial" w:hAnsi="Arial"/>
          <w:sz w:val="22"/>
          <w:szCs w:val="22"/>
        </w:rPr>
        <w:t xml:space="preserve">Install the PlatformIO IDE extension</w:t>
      </w:r>
    </w:p>
    <w:p>
      <w:pPr>
        <w:pStyle w:val="ListParagraph"/>
        <w:numPr>
          <w:ilvl w:val="0"/>
          <w:numId w:val="2"/>
        </w:numPr>
        <w:spacing w:after="80"/>
      </w:pPr>
      <w:r>
        <w:rPr>
          <w:rFonts w:ascii="Arial" w:cs="Arial" w:eastAsia="Arial" w:hAnsi="Arial"/>
          <w:sz w:val="22"/>
          <w:szCs w:val="22"/>
        </w:rPr>
        <w:t xml:space="preserve">Open the firmware/ folder as a PlatformIO project</w:t>
      </w:r>
    </w:p>
    <w:p>
      <w:pPr>
        <w:pStyle w:val="ListParagraph"/>
        <w:numPr>
          <w:ilvl w:val="0"/>
          <w:numId w:val="2"/>
        </w:numPr>
        <w:spacing w:after="80"/>
      </w:pPr>
      <w:r>
        <w:rPr>
          <w:rFonts w:ascii="Arial" w:cs="Arial" w:eastAsia="Arial" w:hAnsi="Arial"/>
          <w:sz w:val="22"/>
          <w:szCs w:val="22"/>
        </w:rPr>
        <w:t xml:space="preserve">PlatformIO downloads ESP-IDF v5.x automatically on first build — no manual toolchain install</w:t>
      </w:r>
    </w:p>
    <w:p>
      <w:pPr>
        <w:pStyle w:val="ListParagraph"/>
        <w:numPr>
          <w:ilvl w:val="0"/>
          <w:numId w:val="2"/>
        </w:numPr>
        <w:spacing w:after="80"/>
      </w:pPr>
      <w:r>
        <w:rPr>
          <w:rFonts w:ascii="Arial" w:cs="Arial" w:eastAsia="Arial" w:hAnsi="Arial"/>
          <w:sz w:val="22"/>
          <w:szCs w:val="22"/>
        </w:rPr>
        <w:t xml:space="preserve">Connect the ESP32 over USB-C, then Build → Upload → Monitor from the PlatformIO sidebar</w:t>
      </w:r>
    </w:p>
    <w:p>
      <w:pPr>
        <w:pStyle w:val="Heading2"/>
        <w:spacing w:after="160" w:before="240"/>
      </w:pPr>
      <w:r>
        <w:rPr>
          <w:rFonts w:ascii="Arial" w:cs="Arial" w:eastAsia="Arial" w:hAnsi="Arial"/>
          <w:b/>
          <w:bCs/>
          <w:color w:val="1F2937"/>
          <w:sz w:val="26"/>
          <w:szCs w:val="26"/>
        </w:rPr>
        <w:t xml:space="preserve">Architecture — what runs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rPr>
          <w:tblHeader/>
        </w:trPr>
        <w:tc>
          <w:tcPr>
            <w:tcW w:type="dxa" w:w="24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Task</w:t>
            </w:r>
          </w:p>
        </w:tc>
        <w:tc>
          <w:tcPr>
            <w:tcW w:type="dxa" w:w="12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Core</w:t>
            </w:r>
          </w:p>
        </w:tc>
        <w:tc>
          <w:tcPr>
            <w:tcW w:type="dxa" w:w="1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Priority</w:t>
            </w:r>
          </w:p>
        </w:tc>
        <w:tc>
          <w:tcPr>
            <w:tcW w:type="dxa" w:w="396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Job</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motion_task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6 (high)</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Samples MPU-6050 at 20 Hz, accumulates magnitude minus gravity</w:t>
            </w:r>
          </w:p>
        </w:tc>
      </w:tr>
      <w:tr>
        <w:tc>
          <w:tcPr>
            <w:tcW w:type="dxa" w:w="24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telemetry_task</w:t>
            </w:r>
          </w:p>
        </w:tc>
        <w:tc>
          <w:tcPr>
            <w:tcW w:type="dxa" w:w="12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0</w:t>
            </w:r>
          </w:p>
        </w:tc>
        <w:tc>
          <w:tcPr>
            <w:tcW w:type="dxa" w:w="1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4 (normal)</w:t>
            </w:r>
          </w:p>
        </w:tc>
        <w:tc>
          <w:tcPr>
            <w:tcW w:type="dxa" w:w="396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Every 30s reads temp + battery, computes score, sends BLE notify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BLE host stack</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Bluedroid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Handles GAP advertising and GATT client connections</w:t>
            </w:r>
          </w:p>
        </w:tc>
      </w:tr>
    </w:tbl>
    <w:p>
      <w:pPr>
        <w:pStyle w:val="Heading2"/>
        <w:spacing w:after="160" w:before="240"/>
      </w:pPr>
      <w:r>
        <w:rPr>
          <w:rFonts w:ascii="Arial" w:cs="Arial" w:eastAsia="Arial" w:hAnsi="Arial"/>
          <w:b/>
          <w:bCs/>
          <w:color w:val="1F2937"/>
          <w:sz w:val="26"/>
          <w:szCs w:val="26"/>
        </w:rPr>
        <w:t xml:space="preserve">main.c (entry point)</w:t>
      </w:r>
    </w:p>
    <w:p>
      <w:pPr>
        <w:shd w:fill="F4F4F5" w:val="clear"/>
        <w:spacing w:after="0"/>
      </w:pPr>
      <w:r>
        <w:rPr>
          <w:rFonts w:ascii="Consolas" w:cs="Consolas" w:eastAsia="Consolas" w:hAnsi="Consolas"/>
          <w:color w:val="1F2937"/>
          <w:sz w:val="18"/>
          <w:szCs w:val="18"/>
        </w:rPr>
        <w:t xml:space="preserve">#include "freertos/FreeRTOS.h"</w:t>
      </w:r>
    </w:p>
    <w:p>
      <w:pPr>
        <w:shd w:fill="F4F4F5" w:val="clear"/>
        <w:spacing w:after="0"/>
      </w:pPr>
      <w:r>
        <w:rPr>
          <w:rFonts w:ascii="Consolas" w:cs="Consolas" w:eastAsia="Consolas" w:hAnsi="Consolas"/>
          <w:color w:val="1F2937"/>
          <w:sz w:val="18"/>
          <w:szCs w:val="18"/>
        </w:rPr>
        <w:t xml:space="preserve">#include "freertos/task.h"</w:t>
      </w:r>
    </w:p>
    <w:p>
      <w:pPr>
        <w:shd w:fill="F4F4F5" w:val="clear"/>
        <w:spacing w:after="0"/>
      </w:pPr>
      <w:r>
        <w:rPr>
          <w:rFonts w:ascii="Consolas" w:cs="Consolas" w:eastAsia="Consolas" w:hAnsi="Consolas"/>
          <w:color w:val="1F2937"/>
          <w:sz w:val="18"/>
          <w:szCs w:val="18"/>
        </w:rPr>
        <w:t xml:space="preserve">#include "freertos/semphr.h"</w:t>
      </w:r>
    </w:p>
    <w:p>
      <w:pPr>
        <w:shd w:fill="F4F4F5" w:val="clear"/>
        <w:spacing w:after="0"/>
      </w:pPr>
      <w:r>
        <w:rPr>
          <w:rFonts w:ascii="Consolas" w:cs="Consolas" w:eastAsia="Consolas" w:hAnsi="Consolas"/>
          <w:color w:val="1F2937"/>
          <w:sz w:val="18"/>
          <w:szCs w:val="18"/>
        </w:rPr>
        <w:t xml:space="preserve">#include "esp_log.h"</w:t>
      </w:r>
    </w:p>
    <w:p>
      <w:pPr>
        <w:shd w:fill="F4F4F5" w:val="clear"/>
        <w:spacing w:after="0"/>
      </w:pPr>
      <w:r>
        <w:rPr>
          <w:rFonts w:ascii="Consolas" w:cs="Consolas" w:eastAsia="Consolas" w:hAnsi="Consolas"/>
          <w:color w:val="1F2937"/>
          <w:sz w:val="18"/>
          <w:szCs w:val="18"/>
        </w:rPr>
        <w:t xml:space="preserve">#include "nvs_flash.h"</w:t>
      </w:r>
    </w:p>
    <w:p>
      <w:pPr>
        <w:shd w:fill="F4F4F5" w:val="clear"/>
        <w:spacing w:after="0"/>
      </w:pPr>
      <w:r>
        <w:rPr>
          <w:rFonts w:ascii="Consolas" w:cs="Consolas" w:eastAsia="Consolas" w:hAnsi="Consolas"/>
          <w:color w:val="1F2937"/>
          <w:sz w:val="18"/>
          <w:szCs w:val="18"/>
        </w:rPr>
        <w:t xml:space="preserve">#include "driver/i2c.h"</w:t>
      </w:r>
    </w:p>
    <w:p>
      <w:pPr>
        <w:shd w:fill="F4F4F5" w:val="clear"/>
        <w:spacing w:after="0"/>
      </w:pPr>
      <w:r>
        <w:rPr>
          <w:rFonts w:ascii="Consolas" w:cs="Consolas" w:eastAsia="Consolas" w:hAnsi="Consolas"/>
          <w:color w:val="1F2937"/>
          <w:sz w:val="18"/>
          <w:szCs w:val="18"/>
        </w:rPr>
        <w:t xml:space="preserve">#include "pinmap.h"</w:t>
      </w:r>
    </w:p>
    <w:p>
      <w:pPr>
        <w:shd w:fill="F4F4F5" w:val="clear"/>
        <w:spacing w:after="0"/>
      </w:pPr>
      <w:r>
        <w:rPr>
          <w:rFonts w:ascii="Consolas" w:cs="Consolas" w:eastAsia="Consolas" w:hAnsi="Consolas"/>
          <w:color w:val="1F2937"/>
          <w:sz w:val="18"/>
          <w:szCs w:val="18"/>
        </w:rPr>
        <w:t xml:space="preserve">#include "mpu6050.h"</w:t>
      </w:r>
    </w:p>
    <w:p>
      <w:pPr>
        <w:shd w:fill="F4F4F5" w:val="clear"/>
        <w:spacing w:after="0"/>
      </w:pPr>
      <w:r>
        <w:rPr>
          <w:rFonts w:ascii="Consolas" w:cs="Consolas" w:eastAsia="Consolas" w:hAnsi="Consolas"/>
          <w:color w:val="1F2937"/>
          <w:sz w:val="18"/>
          <w:szCs w:val="18"/>
        </w:rPr>
        <w:t xml:space="preserve">#include "ds18b20.h"</w:t>
      </w:r>
    </w:p>
    <w:p>
      <w:pPr>
        <w:shd w:fill="F4F4F5" w:val="clear"/>
        <w:spacing w:after="0"/>
      </w:pPr>
      <w:r>
        <w:rPr>
          <w:rFonts w:ascii="Consolas" w:cs="Consolas" w:eastAsia="Consolas" w:hAnsi="Consolas"/>
          <w:color w:val="1F2937"/>
          <w:sz w:val="18"/>
          <w:szCs w:val="18"/>
        </w:rPr>
        <w:t xml:space="preserve">#include "battery.h"</w:t>
      </w:r>
    </w:p>
    <w:p>
      <w:pPr>
        <w:shd w:fill="F4F4F5" w:val="clear"/>
        <w:spacing w:after="0"/>
      </w:pPr>
      <w:r>
        <w:rPr>
          <w:rFonts w:ascii="Consolas" w:cs="Consolas" w:eastAsia="Consolas" w:hAnsi="Consolas"/>
          <w:color w:val="1F2937"/>
          <w:sz w:val="18"/>
          <w:szCs w:val="18"/>
        </w:rPr>
        <w:t xml:space="preserve">#include "ble_service.h"</w:t>
      </w:r>
    </w:p>
    <w:p>
      <w:pPr>
        <w:shd w:fill="F4F4F5" w:val="clear"/>
        <w:spacing w:after="0"/>
      </w:pPr>
      <w:r>
        <w:rPr>
          <w:rFonts w:ascii="Consolas" w:cs="Consolas" w:eastAsia="Consolas" w:hAnsi="Consolas"/>
          <w:color w:val="1F2937"/>
          <w:sz w:val="18"/>
          <w:szCs w:val="18"/>
        </w:rPr>
        <w:t xml:space="preserve">#include "activity_score.h"</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static SemaphoreHandle_t state_mutex;</w:t>
      </w:r>
    </w:p>
    <w:p>
      <w:pPr>
        <w:shd w:fill="F4F4F5" w:val="clear"/>
        <w:spacing w:after="0"/>
      </w:pPr>
      <w:r>
        <w:rPr>
          <w:rFonts w:ascii="Consolas" w:cs="Consolas" w:eastAsia="Consolas" w:hAnsi="Consolas"/>
          <w:color w:val="1F2937"/>
          <w:sz w:val="18"/>
          <w:szCs w:val="18"/>
        </w:rPr>
        <w:t xml:space="preserve">static float    motion_accum = 0.0f;</w:t>
      </w:r>
    </w:p>
    <w:p>
      <w:pPr>
        <w:shd w:fill="F4F4F5" w:val="clear"/>
        <w:spacing w:after="0"/>
      </w:pPr>
      <w:r>
        <w:rPr>
          <w:rFonts w:ascii="Consolas" w:cs="Consolas" w:eastAsia="Consolas" w:hAnsi="Consolas"/>
          <w:color w:val="1F2937"/>
          <w:sz w:val="18"/>
          <w:szCs w:val="18"/>
        </w:rPr>
        <w:t xml:space="preserve">static uint32_t motion_count = 0;</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static void motion_task(void *arg) {</w:t>
      </w:r>
    </w:p>
    <w:p>
      <w:pPr>
        <w:shd w:fill="F4F4F5" w:val="clear"/>
        <w:spacing w:after="0"/>
      </w:pPr>
      <w:r>
        <w:rPr>
          <w:rFonts w:ascii="Consolas" w:cs="Consolas" w:eastAsia="Consolas" w:hAnsi="Consolas"/>
          <w:color w:val="1F2937"/>
          <w:sz w:val="18"/>
          <w:szCs w:val="18"/>
        </w:rPr>
        <w:t xml:space="preserve">    const TickType_t period = pdMS_TO_TICKS(1000 / MOTION_SAMPLE_HZ);</w:t>
      </w:r>
    </w:p>
    <w:p>
      <w:pPr>
        <w:shd w:fill="F4F4F5" w:val="clear"/>
        <w:spacing w:after="0"/>
      </w:pPr>
      <w:r>
        <w:rPr>
          <w:rFonts w:ascii="Consolas" w:cs="Consolas" w:eastAsia="Consolas" w:hAnsi="Consolas"/>
          <w:color w:val="1F2937"/>
          <w:sz w:val="18"/>
          <w:szCs w:val="18"/>
        </w:rPr>
        <w:t xml:space="preserve">    mpu6050_data_t d;</w:t>
      </w:r>
    </w:p>
    <w:p>
      <w:pPr>
        <w:shd w:fill="F4F4F5" w:val="clear"/>
        <w:spacing w:after="0"/>
      </w:pPr>
      <w:r>
        <w:rPr>
          <w:rFonts w:ascii="Consolas" w:cs="Consolas" w:eastAsia="Consolas" w:hAnsi="Consolas"/>
          <w:color w:val="1F2937"/>
          <w:sz w:val="18"/>
          <w:szCs w:val="18"/>
        </w:rPr>
        <w:t xml:space="preserve">    while (1) {</w:t>
      </w:r>
    </w:p>
    <w:p>
      <w:pPr>
        <w:shd w:fill="F4F4F5" w:val="clear"/>
        <w:spacing w:after="0"/>
      </w:pPr>
      <w:r>
        <w:rPr>
          <w:rFonts w:ascii="Consolas" w:cs="Consolas" w:eastAsia="Consolas" w:hAnsi="Consolas"/>
          <w:color w:val="1F2937"/>
          <w:sz w:val="18"/>
          <w:szCs w:val="18"/>
        </w:rPr>
        <w:t xml:space="preserve">        if (mpu6050_read(&amp;d) == ESP_OK) {</w:t>
      </w:r>
    </w:p>
    <w:p>
      <w:pPr>
        <w:shd w:fill="F4F4F5" w:val="clear"/>
        <w:spacing w:after="0"/>
      </w:pPr>
      <w:r>
        <w:rPr>
          <w:rFonts w:ascii="Consolas" w:cs="Consolas" w:eastAsia="Consolas" w:hAnsi="Consolas"/>
          <w:color w:val="1F2937"/>
          <w:sz w:val="18"/>
          <w:szCs w:val="18"/>
        </w:rPr>
        <w:t xml:space="preserve">            float mag    = sqrtf(d.ax*d.ax + d.ay*d.ay + d.az*d.az);</w:t>
      </w:r>
    </w:p>
    <w:p>
      <w:pPr>
        <w:shd w:fill="F4F4F5" w:val="clear"/>
        <w:spacing w:after="0"/>
      </w:pPr>
      <w:r>
        <w:rPr>
          <w:rFonts w:ascii="Consolas" w:cs="Consolas" w:eastAsia="Consolas" w:hAnsi="Consolas"/>
          <w:color w:val="1F2937"/>
          <w:sz w:val="18"/>
          <w:szCs w:val="18"/>
        </w:rPr>
        <w:t xml:space="preserve">            float motion = fabsf(mag - 9.81f);     // strip gravity</w:t>
      </w:r>
    </w:p>
    <w:p>
      <w:pPr>
        <w:shd w:fill="F4F4F5" w:val="clear"/>
        <w:spacing w:after="0"/>
      </w:pPr>
      <w:r>
        <w:rPr>
          <w:rFonts w:ascii="Consolas" w:cs="Consolas" w:eastAsia="Consolas" w:hAnsi="Consolas"/>
          <w:color w:val="1F2937"/>
          <w:sz w:val="18"/>
          <w:szCs w:val="18"/>
        </w:rPr>
        <w:t xml:space="preserve">            xSemaphoreTake(state_mutex, portMAX_DELAY);</w:t>
      </w:r>
    </w:p>
    <w:p>
      <w:pPr>
        <w:shd w:fill="F4F4F5" w:val="clear"/>
        <w:spacing w:after="0"/>
      </w:pPr>
      <w:r>
        <w:rPr>
          <w:rFonts w:ascii="Consolas" w:cs="Consolas" w:eastAsia="Consolas" w:hAnsi="Consolas"/>
          <w:color w:val="1F2937"/>
          <w:sz w:val="18"/>
          <w:szCs w:val="18"/>
        </w:rPr>
        <w:t xml:space="preserve">            motion_accum += motion;</w:t>
      </w:r>
    </w:p>
    <w:p>
      <w:pPr>
        <w:shd w:fill="F4F4F5" w:val="clear"/>
        <w:spacing w:after="0"/>
      </w:pPr>
      <w:r>
        <w:rPr>
          <w:rFonts w:ascii="Consolas" w:cs="Consolas" w:eastAsia="Consolas" w:hAnsi="Consolas"/>
          <w:color w:val="1F2937"/>
          <w:sz w:val="18"/>
          <w:szCs w:val="18"/>
        </w:rPr>
        <w:t xml:space="preserve">            motion_count++;</w:t>
      </w:r>
    </w:p>
    <w:p>
      <w:pPr>
        <w:shd w:fill="F4F4F5" w:val="clear"/>
        <w:spacing w:after="0"/>
      </w:pPr>
      <w:r>
        <w:rPr>
          <w:rFonts w:ascii="Consolas" w:cs="Consolas" w:eastAsia="Consolas" w:hAnsi="Consolas"/>
          <w:color w:val="1F2937"/>
          <w:sz w:val="18"/>
          <w:szCs w:val="18"/>
        </w:rPr>
        <w:t xml:space="preserve">            xSemaphoreGive(state_mutex);</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vTaskDelay(period);</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static void telemetry_task(void *arg) {</w:t>
      </w:r>
    </w:p>
    <w:p>
      <w:pPr>
        <w:shd w:fill="F4F4F5" w:val="clear"/>
        <w:spacing w:after="0"/>
      </w:pPr>
      <w:r>
        <w:rPr>
          <w:rFonts w:ascii="Consolas" w:cs="Consolas" w:eastAsia="Consolas" w:hAnsi="Consolas"/>
          <w:color w:val="1F2937"/>
          <w:sz w:val="18"/>
          <w:szCs w:val="18"/>
        </w:rPr>
        <w:t xml:space="preserve">    char json[256];</w:t>
      </w:r>
    </w:p>
    <w:p>
      <w:pPr>
        <w:shd w:fill="F4F4F5" w:val="clear"/>
        <w:spacing w:after="0"/>
      </w:pPr>
      <w:r>
        <w:rPr>
          <w:rFonts w:ascii="Consolas" w:cs="Consolas" w:eastAsia="Consolas" w:hAnsi="Consolas"/>
          <w:color w:val="1F2937"/>
          <w:sz w:val="18"/>
          <w:szCs w:val="18"/>
        </w:rPr>
        <w:t xml:space="preserve">    while (1) {</w:t>
      </w:r>
    </w:p>
    <w:p>
      <w:pPr>
        <w:shd w:fill="F4F4F5" w:val="clear"/>
        <w:spacing w:after="0"/>
      </w:pPr>
      <w:r>
        <w:rPr>
          <w:rFonts w:ascii="Consolas" w:cs="Consolas" w:eastAsia="Consolas" w:hAnsi="Consolas"/>
          <w:color w:val="1F2937"/>
          <w:sz w:val="18"/>
          <w:szCs w:val="18"/>
        </w:rPr>
        <w:t xml:space="preserve">        vTaskDelay(pdMS_TO_TICKS(WINDOW_DURATION_MS));</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float avg = 0.0f;</w:t>
      </w:r>
    </w:p>
    <w:p>
      <w:pPr>
        <w:shd w:fill="F4F4F5" w:val="clear"/>
        <w:spacing w:after="0"/>
      </w:pPr>
      <w:r>
        <w:rPr>
          <w:rFonts w:ascii="Consolas" w:cs="Consolas" w:eastAsia="Consolas" w:hAnsi="Consolas"/>
          <w:color w:val="1F2937"/>
          <w:sz w:val="18"/>
          <w:szCs w:val="18"/>
        </w:rPr>
        <w:t xml:space="preserve">        xSemaphoreTake(state_mutex, portMAX_DELAY);</w:t>
      </w:r>
    </w:p>
    <w:p>
      <w:pPr>
        <w:shd w:fill="F4F4F5" w:val="clear"/>
        <w:spacing w:after="0"/>
      </w:pPr>
      <w:r>
        <w:rPr>
          <w:rFonts w:ascii="Consolas" w:cs="Consolas" w:eastAsia="Consolas" w:hAnsi="Consolas"/>
          <w:color w:val="1F2937"/>
          <w:sz w:val="18"/>
          <w:szCs w:val="18"/>
        </w:rPr>
        <w:t xml:space="preserve">        if (motion_count &gt; 0) avg = motion_accum / motion_count;</w:t>
      </w:r>
    </w:p>
    <w:p>
      <w:pPr>
        <w:shd w:fill="F4F4F5" w:val="clear"/>
        <w:spacing w:after="0"/>
      </w:pPr>
      <w:r>
        <w:rPr>
          <w:rFonts w:ascii="Consolas" w:cs="Consolas" w:eastAsia="Consolas" w:hAnsi="Consolas"/>
          <w:color w:val="1F2937"/>
          <w:sz w:val="18"/>
          <w:szCs w:val="18"/>
        </w:rPr>
        <w:t xml:space="preserve">        motion_accum = 0.0f; motion_count = 0;</w:t>
      </w:r>
    </w:p>
    <w:p>
      <w:pPr>
        <w:shd w:fill="F4F4F5" w:val="clear"/>
        <w:spacing w:after="0"/>
      </w:pPr>
      <w:r>
        <w:rPr>
          <w:rFonts w:ascii="Consolas" w:cs="Consolas" w:eastAsia="Consolas" w:hAnsi="Consolas"/>
          <w:color w:val="1F2937"/>
          <w:sz w:val="18"/>
          <w:szCs w:val="18"/>
        </w:rPr>
        <w:t xml:space="preserve">        xSemaphoreGive(state_mutex);</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float t  = ds18b20_read_temp();</w:t>
      </w:r>
    </w:p>
    <w:p>
      <w:pPr>
        <w:shd w:fill="F4F4F5" w:val="clear"/>
        <w:spacing w:after="0"/>
      </w:pPr>
      <w:r>
        <w:rPr>
          <w:rFonts w:ascii="Consolas" w:cs="Consolas" w:eastAsia="Consolas" w:hAnsi="Consolas"/>
          <w:color w:val="1F2937"/>
          <w:sz w:val="18"/>
          <w:szCs w:val="18"/>
        </w:rPr>
        <w:t xml:space="preserve">        float v  = battery_read_voltage();</w:t>
      </w:r>
    </w:p>
    <w:p>
      <w:pPr>
        <w:shd w:fill="F4F4F5" w:val="clear"/>
        <w:spacing w:after="0"/>
      </w:pPr>
      <w:r>
        <w:rPr>
          <w:rFonts w:ascii="Consolas" w:cs="Consolas" w:eastAsia="Consolas" w:hAnsi="Consolas"/>
          <w:color w:val="1F2937"/>
          <w:sz w:val="18"/>
          <w:szCs w:val="18"/>
        </w:rPr>
        <w:t xml:space="preserve">        int   s  = activity_score_compute(avg);</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int n = snprintf(json, sizeof(json),</w:t>
      </w:r>
    </w:p>
    <w:p>
      <w:pPr>
        <w:shd w:fill="F4F4F5" w:val="clear"/>
        <w:spacing w:after="0"/>
      </w:pPr>
      <w:r>
        <w:rPr>
          <w:rFonts w:ascii="Consolas" w:cs="Consolas" w:eastAsia="Consolas" w:hAnsi="Consolas"/>
          <w:color w:val="1F2937"/>
          <w:sz w:val="18"/>
          <w:szCs w:val="18"/>
        </w:rPr>
        <w:t xml:space="preserve">            "{\"t\":%lu,\"motion\":%.3f,\"temp\":%.2f,"</w:t>
      </w:r>
    </w:p>
    <w:p>
      <w:pPr>
        <w:shd w:fill="F4F4F5" w:val="clear"/>
        <w:spacing w:after="0"/>
      </w:pPr>
      <w:r>
        <w:rPr>
          <w:rFonts w:ascii="Consolas" w:cs="Consolas" w:eastAsia="Consolas" w:hAnsi="Consolas"/>
          <w:color w:val="1F2937"/>
          <w:sz w:val="18"/>
          <w:szCs w:val="18"/>
        </w:rPr>
        <w:t xml:space="preserve">            "\"batt\":%.2f,\"score\":%d}",</w:t>
      </w:r>
    </w:p>
    <w:p>
      <w:pPr>
        <w:shd w:fill="F4F4F5" w:val="clear"/>
        <w:spacing w:after="0"/>
      </w:pPr>
      <w:r>
        <w:rPr>
          <w:rFonts w:ascii="Consolas" w:cs="Consolas" w:eastAsia="Consolas" w:hAnsi="Consolas"/>
          <w:color w:val="1F2937"/>
          <w:sz w:val="18"/>
          <w:szCs w:val="18"/>
        </w:rPr>
        <w:t xml:space="preserve">            (unsigned long)(esp_log_timestamp()/1000), avg, t, v, s);</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ESP_LOGI("goatband", "%s", json);</w:t>
      </w:r>
    </w:p>
    <w:p>
      <w:pPr>
        <w:shd w:fill="F4F4F5" w:val="clear"/>
        <w:spacing w:after="0"/>
      </w:pPr>
      <w:r>
        <w:rPr>
          <w:rFonts w:ascii="Consolas" w:cs="Consolas" w:eastAsia="Consolas" w:hAnsi="Consolas"/>
          <w:color w:val="1F2937"/>
          <w:sz w:val="18"/>
          <w:szCs w:val="18"/>
        </w:rPr>
        <w:t xml:space="preserve">        if (n &gt; 0) ble_service_notify((uint8_t*)json, n);</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void app_main(void) {</w:t>
      </w:r>
    </w:p>
    <w:p>
      <w:pPr>
        <w:shd w:fill="F4F4F5" w:val="clear"/>
        <w:spacing w:after="0"/>
      </w:pPr>
      <w:r>
        <w:rPr>
          <w:rFonts w:ascii="Consolas" w:cs="Consolas" w:eastAsia="Consolas" w:hAnsi="Consolas"/>
          <w:color w:val="1F2937"/>
          <w:sz w:val="18"/>
          <w:szCs w:val="18"/>
        </w:rPr>
        <w:t xml:space="preserve">    nvs_flash_init();</w:t>
      </w:r>
    </w:p>
    <w:p>
      <w:pPr>
        <w:shd w:fill="F4F4F5" w:val="clear"/>
        <w:spacing w:after="0"/>
      </w:pPr>
      <w:r>
        <w:rPr>
          <w:rFonts w:ascii="Consolas" w:cs="Consolas" w:eastAsia="Consolas" w:hAnsi="Consolas"/>
          <w:color w:val="1F2937"/>
          <w:sz w:val="18"/>
          <w:szCs w:val="18"/>
        </w:rPr>
        <w:t xml:space="preserve">    i2c_master_init();          // brings up I²C bus on GPIO 21/22</w:t>
      </w:r>
    </w:p>
    <w:p>
      <w:pPr>
        <w:shd w:fill="F4F4F5" w:val="clear"/>
        <w:spacing w:after="0"/>
      </w:pPr>
      <w:r>
        <w:rPr>
          <w:rFonts w:ascii="Consolas" w:cs="Consolas" w:eastAsia="Consolas" w:hAnsi="Consolas"/>
          <w:color w:val="1F2937"/>
          <w:sz w:val="18"/>
          <w:szCs w:val="18"/>
        </w:rPr>
        <w:t xml:space="preserve">    mpu6050_init();</w:t>
      </w:r>
    </w:p>
    <w:p>
      <w:pPr>
        <w:shd w:fill="F4F4F5" w:val="clear"/>
        <w:spacing w:after="0"/>
      </w:pPr>
      <w:r>
        <w:rPr>
          <w:rFonts w:ascii="Consolas" w:cs="Consolas" w:eastAsia="Consolas" w:hAnsi="Consolas"/>
          <w:color w:val="1F2937"/>
          <w:sz w:val="18"/>
          <w:szCs w:val="18"/>
        </w:rPr>
        <w:t xml:space="preserve">    ds18b20_init();</w:t>
      </w:r>
    </w:p>
    <w:p>
      <w:pPr>
        <w:shd w:fill="F4F4F5" w:val="clear"/>
        <w:spacing w:after="0"/>
      </w:pPr>
      <w:r>
        <w:rPr>
          <w:rFonts w:ascii="Consolas" w:cs="Consolas" w:eastAsia="Consolas" w:hAnsi="Consolas"/>
          <w:color w:val="1F2937"/>
          <w:sz w:val="18"/>
          <w:szCs w:val="18"/>
        </w:rPr>
        <w:t xml:space="preserve">    battery_init();</w:t>
      </w:r>
    </w:p>
    <w:p>
      <w:pPr>
        <w:shd w:fill="F4F4F5" w:val="clear"/>
        <w:spacing w:after="0"/>
      </w:pPr>
      <w:r>
        <w:rPr>
          <w:rFonts w:ascii="Consolas" w:cs="Consolas" w:eastAsia="Consolas" w:hAnsi="Consolas"/>
          <w:color w:val="1F2937"/>
          <w:sz w:val="18"/>
          <w:szCs w:val="18"/>
        </w:rPr>
        <w:t xml:space="preserve">    ble_service_init();</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state_mutex = xSemaphoreCreateMutex();</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xTaskCreatePinnedToCore(motion_task,    "motion",    4096, NULL, 6, NULL, 1);</w:t>
      </w:r>
    </w:p>
    <w:p>
      <w:pPr>
        <w:shd w:fill="F4F4F5" w:val="clear"/>
        <w:spacing w:after="0"/>
      </w:pPr>
      <w:r>
        <w:rPr>
          <w:rFonts w:ascii="Consolas" w:cs="Consolas" w:eastAsia="Consolas" w:hAnsi="Consolas"/>
          <w:color w:val="1F2937"/>
          <w:sz w:val="18"/>
          <w:szCs w:val="18"/>
        </w:rPr>
        <w:t xml:space="preserve">    xTaskCreatePinnedToCore(telemetry_task, "telemetry", 4096, NULL, 4, NULL, 0);</w:t>
      </w:r>
    </w:p>
    <w:p>
      <w:pPr>
        <w:shd w:fill="F4F4F5" w:val="clear"/>
        <w:spacing w:after="0"/>
      </w:pPr>
      <w:r>
        <w:rPr>
          <w:rFonts w:ascii="Consolas" w:cs="Consolas" w:eastAsia="Consolas" w:hAnsi="Consolas"/>
          <w:color w:val="1F2937"/>
          <w:sz w:val="18"/>
          <w:szCs w:val="18"/>
        </w:rPr>
        <w:t xml:space="preserve">}</w:t>
      </w:r>
    </w:p>
    <w:p>
      <w:pPr>
        <w:pStyle w:val="Heading2"/>
        <w:spacing w:after="160" w:before="240"/>
      </w:pPr>
      <w:r>
        <w:rPr>
          <w:rFonts w:ascii="Arial" w:cs="Arial" w:eastAsia="Arial" w:hAnsi="Arial"/>
          <w:b/>
          <w:bCs/>
          <w:color w:val="1F2937"/>
          <w:sz w:val="26"/>
          <w:szCs w:val="26"/>
        </w:rPr>
        <w:t xml:space="preserve">MPU-6050 driver — direct register access</w:t>
      </w:r>
    </w:p>
    <w:p>
      <w:pPr>
        <w:spacing w:after="120"/>
      </w:pPr>
      <w:r>
        <w:rPr>
          <w:rFonts w:ascii="Arial" w:cs="Arial" w:eastAsia="Arial" w:hAnsi="Arial"/>
          <w:sz w:val="22"/>
          <w:szCs w:val="22"/>
        </w:rPr>
        <w:t xml:space="preserve">No Adafruit library. The driver writes config registers directly and reads 14 bytes (accel + temp + gyro) in a single I²C burst:</w:t>
      </w:r>
    </w:p>
    <w:p>
      <w:pPr>
        <w:shd w:fill="F4F4F5" w:val="clear"/>
        <w:spacing w:after="0"/>
      </w:pPr>
      <w:r>
        <w:rPr>
          <w:rFonts w:ascii="Consolas" w:cs="Consolas" w:eastAsia="Consolas" w:hAnsi="Consolas"/>
          <w:color w:val="1F2937"/>
          <w:sz w:val="18"/>
          <w:szCs w:val="18"/>
        </w:rPr>
        <w:t xml:space="preserve">// MPU register addresses</w:t>
      </w:r>
    </w:p>
    <w:p>
      <w:pPr>
        <w:shd w:fill="F4F4F5" w:val="clear"/>
        <w:spacing w:after="0"/>
      </w:pPr>
      <w:r>
        <w:rPr>
          <w:rFonts w:ascii="Consolas" w:cs="Consolas" w:eastAsia="Consolas" w:hAnsi="Consolas"/>
          <w:color w:val="1F2937"/>
          <w:sz w:val="18"/>
          <w:szCs w:val="18"/>
        </w:rPr>
        <w:t xml:space="preserve">#define MPU_REG_PWR_MGMT_1   0x6B</w:t>
      </w:r>
    </w:p>
    <w:p>
      <w:pPr>
        <w:shd w:fill="F4F4F5" w:val="clear"/>
        <w:spacing w:after="0"/>
      </w:pPr>
      <w:r>
        <w:rPr>
          <w:rFonts w:ascii="Consolas" w:cs="Consolas" w:eastAsia="Consolas" w:hAnsi="Consolas"/>
          <w:color w:val="1F2937"/>
          <w:sz w:val="18"/>
          <w:szCs w:val="18"/>
        </w:rPr>
        <w:t xml:space="preserve">#define MPU_REG_ACCEL_CONFIG 0x1C</w:t>
      </w:r>
    </w:p>
    <w:p>
      <w:pPr>
        <w:shd w:fill="F4F4F5" w:val="clear"/>
        <w:spacing w:after="0"/>
      </w:pPr>
      <w:r>
        <w:rPr>
          <w:rFonts w:ascii="Consolas" w:cs="Consolas" w:eastAsia="Consolas" w:hAnsi="Consolas"/>
          <w:color w:val="1F2937"/>
          <w:sz w:val="18"/>
          <w:szCs w:val="18"/>
        </w:rPr>
        <w:t xml:space="preserve">#define MPU_REG_GYRO_CONFIG  0x1B</w:t>
      </w:r>
    </w:p>
    <w:p>
      <w:pPr>
        <w:shd w:fill="F4F4F5" w:val="clear"/>
        <w:spacing w:after="0"/>
      </w:pPr>
      <w:r>
        <w:rPr>
          <w:rFonts w:ascii="Consolas" w:cs="Consolas" w:eastAsia="Consolas" w:hAnsi="Consolas"/>
          <w:color w:val="1F2937"/>
          <w:sz w:val="18"/>
          <w:szCs w:val="18"/>
        </w:rPr>
        <w:t xml:space="preserve">#define MPU_REG_ACCEL_XOUT_H 0x3B</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esp_err_t mpu6050_init(void) {</w:t>
      </w:r>
    </w:p>
    <w:p>
      <w:pPr>
        <w:shd w:fill="F4F4F5" w:val="clear"/>
        <w:spacing w:after="0"/>
      </w:pPr>
      <w:r>
        <w:rPr>
          <w:rFonts w:ascii="Consolas" w:cs="Consolas" w:eastAsia="Consolas" w:hAnsi="Consolas"/>
          <w:color w:val="1F2937"/>
          <w:sz w:val="18"/>
          <w:szCs w:val="18"/>
        </w:rPr>
        <w:t xml:space="preserve">    mpu_write_reg(MPU_REG_PWR_MGMT_1, 0x00);    // wake from sleep</w:t>
      </w:r>
    </w:p>
    <w:p>
      <w:pPr>
        <w:shd w:fill="F4F4F5" w:val="clear"/>
        <w:spacing w:after="0"/>
      </w:pPr>
      <w:r>
        <w:rPr>
          <w:rFonts w:ascii="Consolas" w:cs="Consolas" w:eastAsia="Consolas" w:hAnsi="Consolas"/>
          <w:color w:val="1F2937"/>
          <w:sz w:val="18"/>
          <w:szCs w:val="18"/>
        </w:rPr>
        <w:t xml:space="preserve">    mpu_write_reg(MPU_REG_ACCEL_CONFIG, 0x08);  // ±4g</w:t>
      </w:r>
    </w:p>
    <w:p>
      <w:pPr>
        <w:shd w:fill="F4F4F5" w:val="clear"/>
        <w:spacing w:after="0"/>
      </w:pPr>
      <w:r>
        <w:rPr>
          <w:rFonts w:ascii="Consolas" w:cs="Consolas" w:eastAsia="Consolas" w:hAnsi="Consolas"/>
          <w:color w:val="1F2937"/>
          <w:sz w:val="18"/>
          <w:szCs w:val="18"/>
        </w:rPr>
        <w:t xml:space="preserve">    mpu_write_reg(MPU_REG_GYRO_CONFIG,  0x08);  // ±500°/s</w:t>
      </w:r>
    </w:p>
    <w:p>
      <w:pPr>
        <w:shd w:fill="F4F4F5" w:val="clear"/>
        <w:spacing w:after="0"/>
      </w:pPr>
      <w:r>
        <w:rPr>
          <w:rFonts w:ascii="Consolas" w:cs="Consolas" w:eastAsia="Consolas" w:hAnsi="Consolas"/>
          <w:color w:val="1F2937"/>
          <w:sz w:val="18"/>
          <w:szCs w:val="18"/>
        </w:rPr>
        <w:t xml:space="preserve">    return ESP_OK;</w:t>
      </w:r>
    </w:p>
    <w:p>
      <w:pPr>
        <w:shd w:fill="F4F4F5" w:val="clear"/>
        <w:spacing w:after="0"/>
      </w:pPr>
      <w:r>
        <w:rPr>
          <w:rFonts w:ascii="Consolas" w:cs="Consolas" w:eastAsia="Consolas" w:hAnsi="Consolas"/>
          <w:color w:val="1F2937"/>
          <w:sz w:val="18"/>
          <w:szCs w:val="18"/>
        </w:rPr>
        <w:t xml:space="preserv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esp_err_t mpu6050_read(mpu6050_data_t *out) {</w:t>
      </w:r>
    </w:p>
    <w:p>
      <w:pPr>
        <w:shd w:fill="F4F4F5" w:val="clear"/>
        <w:spacing w:after="0"/>
      </w:pPr>
      <w:r>
        <w:rPr>
          <w:rFonts w:ascii="Consolas" w:cs="Consolas" w:eastAsia="Consolas" w:hAnsi="Consolas"/>
          <w:color w:val="1F2937"/>
          <w:sz w:val="18"/>
          <w:szCs w:val="18"/>
        </w:rPr>
        <w:t xml:space="preserve">    uint8_t raw[14];</w:t>
      </w:r>
    </w:p>
    <w:p>
      <w:pPr>
        <w:shd w:fill="F4F4F5" w:val="clear"/>
        <w:spacing w:after="0"/>
      </w:pPr>
      <w:r>
        <w:rPr>
          <w:rFonts w:ascii="Consolas" w:cs="Consolas" w:eastAsia="Consolas" w:hAnsi="Consolas"/>
          <w:color w:val="1F2937"/>
          <w:sz w:val="18"/>
          <w:szCs w:val="18"/>
        </w:rPr>
        <w:t xml:space="preserve">    mpu_read_regs(MPU_REG_ACCEL_XOUT_H, raw, sizeof(raw));</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int16_t ax = (raw[0]&lt;&lt;8)|raw[1];</w:t>
      </w:r>
    </w:p>
    <w:p>
      <w:pPr>
        <w:shd w:fill="F4F4F5" w:val="clear"/>
        <w:spacing w:after="0"/>
      </w:pPr>
      <w:r>
        <w:rPr>
          <w:rFonts w:ascii="Consolas" w:cs="Consolas" w:eastAsia="Consolas" w:hAnsi="Consolas"/>
          <w:color w:val="1F2937"/>
          <w:sz w:val="18"/>
          <w:szCs w:val="18"/>
        </w:rPr>
        <w:t xml:space="preserve">    int16_t ay = (raw[2]&lt;&lt;8)|raw[3];</w:t>
      </w:r>
    </w:p>
    <w:p>
      <w:pPr>
        <w:shd w:fill="F4F4F5" w:val="clear"/>
        <w:spacing w:after="0"/>
      </w:pPr>
      <w:r>
        <w:rPr>
          <w:rFonts w:ascii="Consolas" w:cs="Consolas" w:eastAsia="Consolas" w:hAnsi="Consolas"/>
          <w:color w:val="1F2937"/>
          <w:sz w:val="18"/>
          <w:szCs w:val="18"/>
        </w:rPr>
        <w:t xml:space="preserve">    int16_t az = (raw[4]&lt;&lt;8)|raw[5];</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out-&gt;ax = ax * (9.81f / 8192.0f);   // ±4g → m/s²</w:t>
      </w:r>
    </w:p>
    <w:p>
      <w:pPr>
        <w:shd w:fill="F4F4F5" w:val="clear"/>
        <w:spacing w:after="0"/>
      </w:pPr>
      <w:r>
        <w:rPr>
          <w:rFonts w:ascii="Consolas" w:cs="Consolas" w:eastAsia="Consolas" w:hAnsi="Consolas"/>
          <w:color w:val="1F2937"/>
          <w:sz w:val="18"/>
          <w:szCs w:val="18"/>
        </w:rPr>
        <w:t xml:space="preserve">    out-&gt;ay = ay * (9.81f / 8192.0f);</w:t>
      </w:r>
    </w:p>
    <w:p>
      <w:pPr>
        <w:shd w:fill="F4F4F5" w:val="clear"/>
        <w:spacing w:after="0"/>
      </w:pPr>
      <w:r>
        <w:rPr>
          <w:rFonts w:ascii="Consolas" w:cs="Consolas" w:eastAsia="Consolas" w:hAnsi="Consolas"/>
          <w:color w:val="1F2937"/>
          <w:sz w:val="18"/>
          <w:szCs w:val="18"/>
        </w:rPr>
        <w:t xml:space="preserve">    out-&gt;az = az * (9.81f / 8192.0f);</w:t>
      </w:r>
    </w:p>
    <w:p>
      <w:pPr>
        <w:shd w:fill="F4F4F5" w:val="clear"/>
        <w:spacing w:after="0"/>
      </w:pPr>
      <w:r>
        <w:rPr>
          <w:rFonts w:ascii="Consolas" w:cs="Consolas" w:eastAsia="Consolas" w:hAnsi="Consolas"/>
          <w:color w:val="1F2937"/>
          <w:sz w:val="18"/>
          <w:szCs w:val="18"/>
        </w:rPr>
        <w:t xml:space="preserve">    return ESP_OK;</w:t>
      </w:r>
    </w:p>
    <w:p>
      <w:pPr>
        <w:shd w:fill="F4F4F5" w:val="clear"/>
        <w:spacing w:after="0"/>
      </w:pPr>
      <w:r>
        <w:rPr>
          <w:rFonts w:ascii="Consolas" w:cs="Consolas" w:eastAsia="Consolas" w:hAnsi="Consolas"/>
          <w:color w:val="1F2937"/>
          <w:sz w:val="18"/>
          <w:szCs w:val="18"/>
        </w:rPr>
        <w:t xml:space="preserve">}</w:t>
      </w:r>
    </w:p>
    <w:p>
      <w:pPr>
        <w:pStyle w:val="Heading2"/>
        <w:spacing w:after="160" w:before="240"/>
      </w:pPr>
      <w:r>
        <w:rPr>
          <w:rFonts w:ascii="Arial" w:cs="Arial" w:eastAsia="Arial" w:hAnsi="Arial"/>
          <w:b/>
          <w:bCs/>
          <w:color w:val="1F2937"/>
          <w:sz w:val="26"/>
          <w:szCs w:val="26"/>
        </w:rPr>
        <w:t xml:space="preserve">DS18B20 driver — bit-banged 1-Wire</w:t>
      </w:r>
    </w:p>
    <w:p>
      <w:pPr>
        <w:spacing w:after="120"/>
      </w:pPr>
      <w:r>
        <w:rPr>
          <w:rFonts w:ascii="Arial" w:cs="Arial" w:eastAsia="Arial" w:hAnsi="Arial"/>
          <w:sz w:val="22"/>
          <w:szCs w:val="22"/>
        </w:rPr>
        <w:t xml:space="preserve">ESP-IDF doesn't ship a 1-Wire driver in core, so this is a minimal bit-banged implementation using ets_delay_us for timing. Pull-up resistor (4.7kΩ from DATA to 3V3) is mandatory.</w:t>
      </w:r>
    </w:p>
    <w:p>
      <w:pPr>
        <w:shd w:fill="F4F4F5" w:val="clear"/>
        <w:spacing w:after="0"/>
      </w:pPr>
      <w:r>
        <w:rPr>
          <w:rFonts w:ascii="Consolas" w:cs="Consolas" w:eastAsia="Consolas" w:hAnsi="Consolas"/>
          <w:color w:val="1F2937"/>
          <w:sz w:val="18"/>
          <w:szCs w:val="18"/>
        </w:rPr>
        <w:t xml:space="preserve">float ds18b20_read_temp(void) {</w:t>
      </w:r>
    </w:p>
    <w:p>
      <w:pPr>
        <w:shd w:fill="F4F4F5" w:val="clear"/>
        <w:spacing w:after="0"/>
      </w:pPr>
      <w:r>
        <w:rPr>
          <w:rFonts w:ascii="Consolas" w:cs="Consolas" w:eastAsia="Consolas" w:hAnsi="Consolas"/>
          <w:color w:val="1F2937"/>
          <w:sz w:val="18"/>
          <w:szCs w:val="18"/>
        </w:rPr>
        <w:t xml:space="preserve">    if (!ow_reset()) return -127.0f;</w:t>
      </w:r>
    </w:p>
    <w:p>
      <w:pPr>
        <w:shd w:fill="F4F4F5" w:val="clear"/>
        <w:spacing w:after="0"/>
      </w:pPr>
      <w:r>
        <w:rPr>
          <w:rFonts w:ascii="Consolas" w:cs="Consolas" w:eastAsia="Consolas" w:hAnsi="Consolas"/>
          <w:color w:val="1F2937"/>
          <w:sz w:val="18"/>
          <w:szCs w:val="18"/>
        </w:rPr>
        <w:t xml:space="preserve">    ow_write_byte(0xCC);   // SKIP ROM</w:t>
      </w:r>
    </w:p>
    <w:p>
      <w:pPr>
        <w:shd w:fill="F4F4F5" w:val="clear"/>
        <w:spacing w:after="0"/>
      </w:pPr>
      <w:r>
        <w:rPr>
          <w:rFonts w:ascii="Consolas" w:cs="Consolas" w:eastAsia="Consolas" w:hAnsi="Consolas"/>
          <w:color w:val="1F2937"/>
          <w:sz w:val="18"/>
          <w:szCs w:val="18"/>
        </w:rPr>
        <w:t xml:space="preserve">    ow_write_byte(0x44);   // CONVERT T</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vTaskDelay(pdMS_TO_TICKS(800));   // 12-bit conversion needs 750ms</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if (!ow_reset()) return -127.0f;</w:t>
      </w:r>
    </w:p>
    <w:p>
      <w:pPr>
        <w:shd w:fill="F4F4F5" w:val="clear"/>
        <w:spacing w:after="0"/>
      </w:pPr>
      <w:r>
        <w:rPr>
          <w:rFonts w:ascii="Consolas" w:cs="Consolas" w:eastAsia="Consolas" w:hAnsi="Consolas"/>
          <w:color w:val="1F2937"/>
          <w:sz w:val="18"/>
          <w:szCs w:val="18"/>
        </w:rPr>
        <w:t xml:space="preserve">    ow_write_byte(0xCC);</w:t>
      </w:r>
    </w:p>
    <w:p>
      <w:pPr>
        <w:shd w:fill="F4F4F5" w:val="clear"/>
        <w:spacing w:after="0"/>
      </w:pPr>
      <w:r>
        <w:rPr>
          <w:rFonts w:ascii="Consolas" w:cs="Consolas" w:eastAsia="Consolas" w:hAnsi="Consolas"/>
          <w:color w:val="1F2937"/>
          <w:sz w:val="18"/>
          <w:szCs w:val="18"/>
        </w:rPr>
        <w:t xml:space="preserve">    ow_write_byte(0xBE);   // READ SCRATCHPAD</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uint8_t lsb = ow_read_byte();</w:t>
      </w:r>
    </w:p>
    <w:p>
      <w:pPr>
        <w:shd w:fill="F4F4F5" w:val="clear"/>
        <w:spacing w:after="0"/>
      </w:pPr>
      <w:r>
        <w:rPr>
          <w:rFonts w:ascii="Consolas" w:cs="Consolas" w:eastAsia="Consolas" w:hAnsi="Consolas"/>
          <w:color w:val="1F2937"/>
          <w:sz w:val="18"/>
          <w:szCs w:val="18"/>
        </w:rPr>
        <w:t xml:space="preserve">    uint8_t msb = ow_read_byte();</w:t>
      </w:r>
    </w:p>
    <w:p>
      <w:pPr>
        <w:shd w:fill="F4F4F5" w:val="clear"/>
        <w:spacing w:after="0"/>
      </w:pPr>
      <w:r>
        <w:rPr>
          <w:rFonts w:ascii="Consolas" w:cs="Consolas" w:eastAsia="Consolas" w:hAnsi="Consolas"/>
          <w:color w:val="1F2937"/>
          <w:sz w:val="18"/>
          <w:szCs w:val="18"/>
        </w:rPr>
        <w:t xml:space="preserve">    int16_t raw = (msb &lt;&lt; 8) | lsb;</w:t>
      </w:r>
    </w:p>
    <w:p>
      <w:pPr>
        <w:shd w:fill="F4F4F5" w:val="clear"/>
        <w:spacing w:after="0"/>
      </w:pPr>
      <w:r>
        <w:rPr>
          <w:rFonts w:ascii="Consolas" w:cs="Consolas" w:eastAsia="Consolas" w:hAnsi="Consolas"/>
          <w:color w:val="1F2937"/>
          <w:sz w:val="18"/>
          <w:szCs w:val="18"/>
        </w:rPr>
        <w:t xml:space="preserve">    return raw * 0.0625f;   // 1 LSB = 0.0625 °C</w:t>
      </w:r>
    </w:p>
    <w:p>
      <w:pPr>
        <w:shd w:fill="F4F4F5" w:val="clear"/>
        <w:spacing w:after="0"/>
      </w:pPr>
      <w:r>
        <w:rPr>
          <w:rFonts w:ascii="Consolas" w:cs="Consolas" w:eastAsia="Consolas" w:hAnsi="Consolas"/>
          <w:color w:val="1F2937"/>
          <w:sz w:val="18"/>
          <w:szCs w:val="18"/>
        </w:rPr>
        <w:t xml:space="preserve">}</w:t>
      </w:r>
    </w:p>
    <w:p>
      <w:pPr>
        <w:pStyle w:val="Heading2"/>
        <w:spacing w:after="160" w:before="240"/>
      </w:pPr>
      <w:r>
        <w:rPr>
          <w:rFonts w:ascii="Arial" w:cs="Arial" w:eastAsia="Arial" w:hAnsi="Arial"/>
          <w:b/>
          <w:bCs/>
          <w:color w:val="1F2937"/>
          <w:sz w:val="26"/>
          <w:szCs w:val="26"/>
        </w:rPr>
        <w:t xml:space="preserve">Battery monitor — ADC v5 oneshot</w:t>
      </w:r>
    </w:p>
    <w:p>
      <w:pPr>
        <w:spacing w:after="120"/>
      </w:pPr>
      <w:r>
        <w:rPr>
          <w:rFonts w:ascii="Arial" w:cs="Arial" w:eastAsia="Arial" w:hAnsi="Arial"/>
          <w:sz w:val="22"/>
          <w:szCs w:val="22"/>
        </w:rPr>
        <w:t xml:space="preserve">The legacy adc1_get_raw() API is deprecated in IDF v5. This module uses the new oneshot driver with line-fitting calibration where supported.</w:t>
      </w:r>
    </w:p>
    <w:p>
      <w:pPr>
        <w:shd w:fill="F4F4F5" w:val="clear"/>
        <w:spacing w:after="0"/>
      </w:pPr>
      <w:r>
        <w:rPr>
          <w:rFonts w:ascii="Consolas" w:cs="Consolas" w:eastAsia="Consolas" w:hAnsi="Consolas"/>
          <w:color w:val="1F2937"/>
          <w:sz w:val="18"/>
          <w:szCs w:val="18"/>
        </w:rPr>
        <w:t xml:space="preserve">#include "esp_adc/adc_oneshot.h"</w:t>
      </w:r>
    </w:p>
    <w:p>
      <w:pPr>
        <w:shd w:fill="F4F4F5" w:val="clear"/>
        <w:spacing w:after="0"/>
      </w:pPr>
      <w:r>
        <w:rPr>
          <w:rFonts w:ascii="Consolas" w:cs="Consolas" w:eastAsia="Consolas" w:hAnsi="Consolas"/>
          <w:color w:val="1F2937"/>
          <w:sz w:val="18"/>
          <w:szCs w:val="18"/>
        </w:rPr>
        <w:t xml:space="preserve">#include "esp_adc/adc_cali.h"</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float battery_read_voltage(void) {</w:t>
      </w:r>
    </w:p>
    <w:p>
      <w:pPr>
        <w:shd w:fill="F4F4F5" w:val="clear"/>
        <w:spacing w:after="0"/>
      </w:pPr>
      <w:r>
        <w:rPr>
          <w:rFonts w:ascii="Consolas" w:cs="Consolas" w:eastAsia="Consolas" w:hAnsi="Consolas"/>
          <w:color w:val="1F2937"/>
          <w:sz w:val="18"/>
          <w:szCs w:val="18"/>
        </w:rPr>
        <w:t xml:space="preserve">    int raw;</w:t>
      </w:r>
    </w:p>
    <w:p>
      <w:pPr>
        <w:shd w:fill="F4F4F5" w:val="clear"/>
        <w:spacing w:after="0"/>
      </w:pPr>
      <w:r>
        <w:rPr>
          <w:rFonts w:ascii="Consolas" w:cs="Consolas" w:eastAsia="Consolas" w:hAnsi="Consolas"/>
          <w:color w:val="1F2937"/>
          <w:sz w:val="18"/>
          <w:szCs w:val="18"/>
        </w:rPr>
        <w:t xml:space="preserve">    adc_oneshot_read(adc_handle, BATT_ADC_CHANNEL, &amp;raw);</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int mv;</w:t>
      </w:r>
    </w:p>
    <w:p>
      <w:pPr>
        <w:shd w:fill="F4F4F5" w:val="clear"/>
        <w:spacing w:after="0"/>
      </w:pPr>
      <w:r>
        <w:rPr>
          <w:rFonts w:ascii="Consolas" w:cs="Consolas" w:eastAsia="Consolas" w:hAnsi="Consolas"/>
          <w:color w:val="1F2937"/>
          <w:sz w:val="18"/>
          <w:szCs w:val="18"/>
        </w:rPr>
        <w:t xml:space="preserve">    if (cali_enabled &amp;&amp;</w:t>
      </w:r>
    </w:p>
    <w:p>
      <w:pPr>
        <w:shd w:fill="F4F4F5" w:val="clear"/>
        <w:spacing w:after="0"/>
      </w:pPr>
      <w:r>
        <w:rPr>
          <w:rFonts w:ascii="Consolas" w:cs="Consolas" w:eastAsia="Consolas" w:hAnsi="Consolas"/>
          <w:color w:val="1F2937"/>
          <w:sz w:val="18"/>
          <w:szCs w:val="18"/>
        </w:rPr>
        <w:t xml:space="preserve">        adc_cali_raw_to_voltage(cali_handle, raw, &amp;mv) == ESP_OK) {</w:t>
      </w:r>
    </w:p>
    <w:p>
      <w:pPr>
        <w:shd w:fill="F4F4F5" w:val="clear"/>
        <w:spacing w:after="0"/>
      </w:pPr>
      <w:r>
        <w:rPr>
          <w:rFonts w:ascii="Consolas" w:cs="Consolas" w:eastAsia="Consolas" w:hAnsi="Consolas"/>
          <w:color w:val="1F2937"/>
          <w:sz w:val="18"/>
          <w:szCs w:val="18"/>
        </w:rPr>
        <w:t xml:space="preserve">        return (mv * BATT_DIVIDER_RATIO) / 1000.0f;   // calibrated path</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return (raw / 4095.0f) * 3.3f * BATT_DIVIDER_RATIO; // fallback</w:t>
      </w:r>
    </w:p>
    <w:p>
      <w:pPr>
        <w:shd w:fill="F4F4F5" w:val="clear"/>
        <w:spacing w:after="0"/>
      </w:pPr>
      <w:r>
        <w:rPr>
          <w:rFonts w:ascii="Consolas" w:cs="Consolas" w:eastAsia="Consolas" w:hAnsi="Consolas"/>
          <w:color w:val="1F2937"/>
          <w:sz w:val="18"/>
          <w:szCs w:val="18"/>
        </w:rPr>
        <w:t xml:space="preserve">}</w:t>
      </w:r>
    </w:p>
    <w:p>
      <w:pPr>
        <w:pStyle w:val="Heading2"/>
        <w:spacing w:after="160" w:before="240"/>
      </w:pPr>
      <w:r>
        <w:rPr>
          <w:rFonts w:ascii="Arial" w:cs="Arial" w:eastAsia="Arial" w:hAnsi="Arial"/>
          <w:b/>
          <w:bCs/>
          <w:color w:val="1F2937"/>
          <w:sz w:val="26"/>
          <w:szCs w:val="26"/>
        </w:rPr>
        <w:t xml:space="preserve">BLE GATT server — Bluedroid</w:t>
      </w:r>
    </w:p>
    <w:p>
      <w:pPr>
        <w:spacing w:after="120"/>
      </w:pPr>
      <w:r>
        <w:rPr>
          <w:rFonts w:ascii="Arial" w:cs="Arial" w:eastAsia="Arial" w:hAnsi="Arial"/>
          <w:sz w:val="22"/>
          <w:szCs w:val="22"/>
        </w:rPr>
        <w:t xml:space="preserve">One custom 128-bit service with one characteristic supporting READ + NOTIFY. Phone connects via nRF Connect (Nordic) and subscribes to the characteristic to see telemetry stream:</w:t>
      </w:r>
    </w:p>
    <w:p>
      <w:pPr>
        <w:shd w:fill="F4F4F5" w:val="clear"/>
        <w:spacing w:after="0"/>
      </w:pPr>
      <w:r>
        <w:rPr>
          <w:rFonts w:ascii="Consolas" w:cs="Consolas" w:eastAsia="Consolas" w:hAnsi="Consolas"/>
          <w:color w:val="1F2937"/>
          <w:sz w:val="18"/>
          <w:szCs w:val="18"/>
        </w:rPr>
        <w:t xml:space="preserve">// 128-bit UUIDs — service and characteristic</w:t>
      </w:r>
    </w:p>
    <w:p>
      <w:pPr>
        <w:shd w:fill="F4F4F5" w:val="clear"/>
        <w:spacing w:after="0"/>
      </w:pPr>
      <w:r>
        <w:rPr>
          <w:rFonts w:ascii="Consolas" w:cs="Consolas" w:eastAsia="Consolas" w:hAnsi="Consolas"/>
          <w:color w:val="1F2937"/>
          <w:sz w:val="18"/>
          <w:szCs w:val="18"/>
        </w:rPr>
        <w:t xml:space="preserve">static const uint8_t SVC_UUID[16]  = { 0xF0, 0xCD, 0xAB, 0x89, ... };</w:t>
      </w:r>
    </w:p>
    <w:p>
      <w:pPr>
        <w:shd w:fill="F4F4F5" w:val="clear"/>
        <w:spacing w:after="0"/>
      </w:pPr>
      <w:r>
        <w:rPr>
          <w:rFonts w:ascii="Consolas" w:cs="Consolas" w:eastAsia="Consolas" w:hAnsi="Consolas"/>
          <w:color w:val="1F2937"/>
          <w:sz w:val="18"/>
          <w:szCs w:val="18"/>
        </w:rPr>
        <w:t xml:space="preserve">static const uint8_t CHAR_UUID[16] = { 0xF1, 0xCD, 0xAB, 0x89, ... };</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esp_err_t ble_service_init(void) {</w:t>
      </w:r>
    </w:p>
    <w:p>
      <w:pPr>
        <w:shd w:fill="F4F4F5" w:val="clear"/>
        <w:spacing w:after="0"/>
      </w:pPr>
      <w:r>
        <w:rPr>
          <w:rFonts w:ascii="Consolas" w:cs="Consolas" w:eastAsia="Consolas" w:hAnsi="Consolas"/>
          <w:color w:val="1F2937"/>
          <w:sz w:val="18"/>
          <w:szCs w:val="18"/>
        </w:rPr>
        <w:t xml:space="preserve">    esp_bt_controller_init(&amp;bt_cfg);</w:t>
      </w:r>
    </w:p>
    <w:p>
      <w:pPr>
        <w:shd w:fill="F4F4F5" w:val="clear"/>
        <w:spacing w:after="0"/>
      </w:pPr>
      <w:r>
        <w:rPr>
          <w:rFonts w:ascii="Consolas" w:cs="Consolas" w:eastAsia="Consolas" w:hAnsi="Consolas"/>
          <w:color w:val="1F2937"/>
          <w:sz w:val="18"/>
          <w:szCs w:val="18"/>
        </w:rPr>
        <w:t xml:space="preserve">    esp_bt_controller_enable(ESP_BT_MODE_BLE);</w:t>
      </w:r>
    </w:p>
    <w:p>
      <w:pPr>
        <w:shd w:fill="F4F4F5" w:val="clear"/>
        <w:spacing w:after="0"/>
      </w:pPr>
      <w:r>
        <w:rPr>
          <w:rFonts w:ascii="Consolas" w:cs="Consolas" w:eastAsia="Consolas" w:hAnsi="Consolas"/>
          <w:color w:val="1F2937"/>
          <w:sz w:val="18"/>
          <w:szCs w:val="18"/>
        </w:rPr>
        <w:t xml:space="preserve">    esp_bluedroid_init();</w:t>
      </w:r>
    </w:p>
    <w:p>
      <w:pPr>
        <w:shd w:fill="F4F4F5" w:val="clear"/>
        <w:spacing w:after="0"/>
      </w:pPr>
      <w:r>
        <w:rPr>
          <w:rFonts w:ascii="Consolas" w:cs="Consolas" w:eastAsia="Consolas" w:hAnsi="Consolas"/>
          <w:color w:val="1F2937"/>
          <w:sz w:val="18"/>
          <w:szCs w:val="18"/>
        </w:rPr>
        <w:t xml:space="preserve">    esp_bluedroid_enable();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esp_ble_gap_register_callback(gap_cb);</w:t>
      </w:r>
    </w:p>
    <w:p>
      <w:pPr>
        <w:shd w:fill="F4F4F5" w:val="clear"/>
        <w:spacing w:after="0"/>
      </w:pPr>
      <w:r>
        <w:rPr>
          <w:rFonts w:ascii="Consolas" w:cs="Consolas" w:eastAsia="Consolas" w:hAnsi="Consolas"/>
          <w:color w:val="1F2937"/>
          <w:sz w:val="18"/>
          <w:szCs w:val="18"/>
        </w:rPr>
        <w:t xml:space="preserve">    esp_ble_gatts_register_callback(gatts_cb);</w:t>
      </w:r>
    </w:p>
    <w:p>
      <w:pPr>
        <w:shd w:fill="F4F4F5" w:val="clear"/>
        <w:spacing w:after="0"/>
      </w:pPr>
      <w:r>
        <w:rPr>
          <w:rFonts w:ascii="Consolas" w:cs="Consolas" w:eastAsia="Consolas" w:hAnsi="Consolas"/>
          <w:color w:val="1F2937"/>
          <w:sz w:val="18"/>
          <w:szCs w:val="18"/>
        </w:rPr>
        <w:t xml:space="preserve">    esp_ble_gatts_app_register(APP_ID);</w:t>
      </w:r>
    </w:p>
    <w:p>
      <w:pPr>
        <w:shd w:fill="F4F4F5" w:val="clear"/>
        <w:spacing w:after="0"/>
      </w:pPr>
      <w:r>
        <w:rPr>
          <w:rFonts w:ascii="Consolas" w:cs="Consolas" w:eastAsia="Consolas" w:hAnsi="Consolas"/>
          <w:color w:val="1F2937"/>
          <w:sz w:val="18"/>
          <w:szCs w:val="18"/>
        </w:rPr>
        <w:t xml:space="preserve">    return ESP_OK;</w:t>
      </w:r>
    </w:p>
    <w:p>
      <w:pPr>
        <w:shd w:fill="F4F4F5" w:val="clear"/>
        <w:spacing w:after="0"/>
      </w:pPr>
      <w:r>
        <w:rPr>
          <w:rFonts w:ascii="Consolas" w:cs="Consolas" w:eastAsia="Consolas" w:hAnsi="Consolas"/>
          <w:color w:val="1F2937"/>
          <w:sz w:val="18"/>
          <w:szCs w:val="18"/>
        </w:rPr>
        <w:t xml:space="preserv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void ble_service_notify(const uint8_t *data, size_t len) {</w:t>
      </w:r>
    </w:p>
    <w:p>
      <w:pPr>
        <w:shd w:fill="F4F4F5" w:val="clear"/>
        <w:spacing w:after="0"/>
      </w:pPr>
      <w:r>
        <w:rPr>
          <w:rFonts w:ascii="Consolas" w:cs="Consolas" w:eastAsia="Consolas" w:hAnsi="Consolas"/>
          <w:color w:val="1F2937"/>
          <w:sz w:val="18"/>
          <w:szCs w:val="18"/>
        </w:rPr>
        <w:t xml:space="preserve">    if (g_conn_id == 0xFFFF) return;</w:t>
      </w:r>
    </w:p>
    <w:p>
      <w:pPr>
        <w:shd w:fill="F4F4F5" w:val="clear"/>
        <w:spacing w:after="0"/>
      </w:pPr>
      <w:r>
        <w:rPr>
          <w:rFonts w:ascii="Consolas" w:cs="Consolas" w:eastAsia="Consolas" w:hAnsi="Consolas"/>
          <w:color w:val="1F2937"/>
          <w:sz w:val="18"/>
          <w:szCs w:val="18"/>
        </w:rPr>
        <w:t xml:space="preserve">    esp_ble_gatts_send_indicate(g_gatts_if, g_conn_id,</w:t>
      </w:r>
    </w:p>
    <w:p>
      <w:pPr>
        <w:shd w:fill="F4F4F5" w:val="clear"/>
        <w:spacing w:after="0"/>
      </w:pPr>
      <w:r>
        <w:rPr>
          <w:rFonts w:ascii="Consolas" w:cs="Consolas" w:eastAsia="Consolas" w:hAnsi="Consolas"/>
          <w:color w:val="1F2937"/>
          <w:sz w:val="18"/>
          <w:szCs w:val="18"/>
        </w:rPr>
        <w:t xml:space="preserve">                                 g_char_handle, len,</w:t>
      </w:r>
    </w:p>
    <w:p>
      <w:pPr>
        <w:shd w:fill="F4F4F5" w:val="clear"/>
        <w:spacing w:after="0"/>
      </w:pPr>
      <w:r>
        <w:rPr>
          <w:rFonts w:ascii="Consolas" w:cs="Consolas" w:eastAsia="Consolas" w:hAnsi="Consolas"/>
          <w:color w:val="1F2937"/>
          <w:sz w:val="18"/>
          <w:szCs w:val="18"/>
        </w:rPr>
        <w:t xml:space="preserve">                                 (uint8_t*)data, false);</w:t>
      </w:r>
    </w:p>
    <w:p>
      <w:pPr>
        <w:shd w:fill="F4F4F5" w:val="clear"/>
        <w:spacing w:after="0"/>
      </w:pPr>
      <w:r>
        <w:rPr>
          <w:rFonts w:ascii="Consolas" w:cs="Consolas" w:eastAsia="Consolas" w:hAnsi="Consolas"/>
          <w:color w:val="1F2937"/>
          <w:sz w:val="18"/>
          <w:szCs w:val="18"/>
        </w:rPr>
        <w:t xml:space="preserve">}</w:t>
      </w:r>
    </w:p>
    <w:p>
      <w:pPr>
        <w:pStyle w:val="Heading2"/>
        <w:spacing w:after="160" w:before="240"/>
      </w:pPr>
      <w:r>
        <w:rPr>
          <w:rFonts w:ascii="Arial" w:cs="Arial" w:eastAsia="Arial" w:hAnsi="Arial"/>
          <w:b/>
          <w:bCs/>
          <w:color w:val="1F2937"/>
          <w:sz w:val="26"/>
          <w:szCs w:val="26"/>
        </w:rPr>
        <w:t xml:space="preserve">How to test (no goat needed)</w:t>
      </w:r>
    </w:p>
    <w:p>
      <w:pPr>
        <w:pStyle w:val="ListParagraph"/>
        <w:numPr>
          <w:ilvl w:val="0"/>
          <w:numId w:val="2"/>
        </w:numPr>
        <w:spacing w:after="80"/>
      </w:pPr>
      <w:r>
        <w:rPr>
          <w:rFonts w:ascii="Arial" w:cs="Arial" w:eastAsia="Arial" w:hAnsi="Arial"/>
          <w:sz w:val="22"/>
          <w:szCs w:val="22"/>
        </w:rPr>
        <w:t xml:space="preserve">Flash and open the PlatformIO Monitor at 115200 baud — JSON should appear every 30 seconds</w:t>
      </w:r>
    </w:p>
    <w:p>
      <w:pPr>
        <w:pStyle w:val="ListParagraph"/>
        <w:numPr>
          <w:ilvl w:val="0"/>
          <w:numId w:val="2"/>
        </w:numPr>
        <w:spacing w:after="80"/>
      </w:pPr>
      <w:r>
        <w:rPr>
          <w:rFonts w:ascii="Arial" w:cs="Arial" w:eastAsia="Arial" w:hAnsi="Arial"/>
          <w:sz w:val="22"/>
          <w:szCs w:val="22"/>
        </w:rPr>
        <w:t xml:space="preserve">Install nRF Connect on your phone, scan for GoatBand-001, connect</w:t>
      </w:r>
    </w:p>
    <w:p>
      <w:pPr>
        <w:pStyle w:val="ListParagraph"/>
        <w:numPr>
          <w:ilvl w:val="0"/>
          <w:numId w:val="2"/>
        </w:numPr>
        <w:spacing w:after="80"/>
      </w:pPr>
      <w:r>
        <w:rPr>
          <w:rFonts w:ascii="Arial" w:cs="Arial" w:eastAsia="Arial" w:hAnsi="Arial"/>
          <w:sz w:val="22"/>
          <w:szCs w:val="22"/>
        </w:rPr>
        <w:t xml:space="preserve">Subscribe to the custom characteristic — telemetry notifications stream in real-time</w:t>
      </w:r>
    </w:p>
    <w:p>
      <w:pPr>
        <w:pStyle w:val="ListParagraph"/>
        <w:numPr>
          <w:ilvl w:val="0"/>
          <w:numId w:val="2"/>
        </w:numPr>
        <w:spacing w:after="80"/>
      </w:pPr>
      <w:r>
        <w:rPr>
          <w:rFonts w:ascii="Arial" w:cs="Arial" w:eastAsia="Arial" w:hAnsi="Arial"/>
          <w:sz w:val="22"/>
          <w:szCs w:val="22"/>
        </w:rPr>
        <w:t xml:space="preserve">Shake the breadboard — the 'motion' and 'score' fields should jump immediately</w:t>
      </w:r>
    </w:p>
    <w:p>
      <w:pPr>
        <w:pStyle w:val="ListParagraph"/>
        <w:numPr>
          <w:ilvl w:val="0"/>
          <w:numId w:val="2"/>
        </w:numPr>
        <w:spacing w:after="80"/>
      </w:pPr>
      <w:r>
        <w:rPr>
          <w:rFonts w:ascii="Arial" w:cs="Arial" w:eastAsia="Arial" w:hAnsi="Arial"/>
          <w:sz w:val="22"/>
          <w:szCs w:val="22"/>
        </w:rPr>
        <w:t xml:space="preserve">Pinch the DS18B20 probe — 'temp' should rise toward body temperature within ~1 second</w:t>
      </w:r>
    </w:p>
    <w:p>
      <w:pPr>
        <w:pStyle w:val="ListParagraph"/>
        <w:numPr>
          <w:ilvl w:val="0"/>
          <w:numId w:val="2"/>
        </w:numPr>
        <w:spacing w:after="80"/>
      </w:pPr>
      <w:r>
        <w:rPr>
          <w:rFonts w:ascii="Arial" w:cs="Arial" w:eastAsia="Arial" w:hAnsi="Arial"/>
          <w:sz w:val="22"/>
          <w:szCs w:val="22"/>
        </w:rPr>
        <w:t xml:space="preserve">Multimeter check: 'batt' field should match the actual 18650 voltage to within 0.05V</w:t>
      </w:r>
    </w:p>
    <w:p>
      <w:pPr>
        <w:pStyle w:val="Heading2"/>
        <w:spacing w:after="160" w:before="240"/>
      </w:pPr>
      <w:r>
        <w:rPr>
          <w:rFonts w:ascii="Arial" w:cs="Arial" w:eastAsia="Arial" w:hAnsi="Arial"/>
          <w:b/>
          <w:bCs/>
          <w:color w:val="1F2937"/>
          <w:sz w:val="26"/>
          <w:szCs w:val="26"/>
        </w:rPr>
        <w:t xml:space="preserve">What MVP-1 firmware does NOT do</w:t>
      </w:r>
    </w:p>
    <w:p>
      <w:pPr>
        <w:spacing w:after="120"/>
      </w:pPr>
      <w:r>
        <w:rPr>
          <w:rFonts w:ascii="Arial" w:cs="Arial" w:eastAsia="Arial" w:hAnsi="Arial"/>
          <w:sz w:val="22"/>
          <w:szCs w:val="22"/>
        </w:rPr>
        <w:t xml:space="preserve">These are intentionally deferred. Adding them too early creates noise that hides the real bugs:</w:t>
      </w:r>
    </w:p>
    <w:p>
      <w:pPr>
        <w:pStyle w:val="ListParagraph"/>
        <w:numPr>
          <w:ilvl w:val="0"/>
          <w:numId w:val="2"/>
        </w:numPr>
        <w:spacing w:after="80"/>
      </w:pPr>
      <w:r>
        <w:rPr>
          <w:rFonts w:ascii="Arial" w:cs="Arial" w:eastAsia="Arial" w:hAnsi="Arial"/>
          <w:sz w:val="22"/>
          <w:szCs w:val="22"/>
        </w:rPr>
        <w:t xml:space="preserve">Per-goat baseline learning — added in MVP-3 by extending activity_score.c</w:t>
      </w:r>
    </w:p>
    <w:p>
      <w:pPr>
        <w:pStyle w:val="ListParagraph"/>
        <w:numPr>
          <w:ilvl w:val="0"/>
          <w:numId w:val="2"/>
        </w:numPr>
        <w:spacing w:after="80"/>
      </w:pPr>
      <w:r>
        <w:rPr>
          <w:rFonts w:ascii="Arial" w:cs="Arial" w:eastAsia="Arial" w:hAnsi="Arial"/>
          <w:sz w:val="22"/>
          <w:szCs w:val="22"/>
        </w:rPr>
        <w:t xml:space="preserve">NVS persistence of baselines — added in MVP-3</w:t>
      </w:r>
    </w:p>
    <w:p>
      <w:pPr>
        <w:pStyle w:val="ListParagraph"/>
        <w:numPr>
          <w:ilvl w:val="0"/>
          <w:numId w:val="2"/>
        </w:numPr>
        <w:spacing w:after="80"/>
      </w:pPr>
      <w:r>
        <w:rPr>
          <w:rFonts w:ascii="Arial" w:cs="Arial" w:eastAsia="Arial" w:hAnsi="Arial"/>
          <w:sz w:val="22"/>
          <w:szCs w:val="22"/>
        </w:rPr>
        <w:t xml:space="preserve">LoRa transmission — added in MVP-4 (pins are already mapped in pinmap.h)</w:t>
      </w:r>
    </w:p>
    <w:p>
      <w:pPr>
        <w:pStyle w:val="ListParagraph"/>
        <w:numPr>
          <w:ilvl w:val="0"/>
          <w:numId w:val="2"/>
        </w:numPr>
        <w:spacing w:after="80"/>
      </w:pPr>
      <w:r>
        <w:rPr>
          <w:rFonts w:ascii="Arial" w:cs="Arial" w:eastAsia="Arial" w:hAnsi="Arial"/>
          <w:sz w:val="22"/>
          <w:szCs w:val="22"/>
        </w:rPr>
        <w:t xml:space="preserve">Deep sleep between samples — added in MVP-2 once power profile is measured</w:t>
      </w:r>
    </w:p>
    <w:p>
      <w:pPr>
        <w:pStyle w:val="ListParagraph"/>
        <w:numPr>
          <w:ilvl w:val="0"/>
          <w:numId w:val="2"/>
        </w:numPr>
        <w:spacing w:after="80"/>
      </w:pPr>
      <w:r>
        <w:rPr>
          <w:rFonts w:ascii="Arial" w:cs="Arial" w:eastAsia="Arial" w:hAnsi="Arial"/>
          <w:sz w:val="22"/>
          <w:szCs w:val="22"/>
        </w:rPr>
        <w:t xml:space="preserve">OTA updates — added in MVP-5</w:t>
      </w:r>
    </w:p>
    <w:p>
      <w:r>
        <w:br w:type="page"/>
      </w:r>
    </w:p>
    <w:p>
      <w:pPr>
        <w:pStyle w:val="Heading1"/>
        <w:spacing w:after="200" w:before="320"/>
      </w:pPr>
      <w:r>
        <w:rPr>
          <w:rFonts w:ascii="Arial" w:cs="Arial" w:eastAsia="Arial" w:hAnsi="Arial"/>
          <w:b/>
          <w:bCs/>
          <w:color w:val="1F2937"/>
          <w:sz w:val="32"/>
          <w:szCs w:val="32"/>
        </w:rPr>
        <w:t xml:space="preserve">7. MVP-3 baseline-learning algorithm</w:t>
      </w:r>
    </w:p>
    <w:p>
      <w:pPr>
        <w:spacing w:after="120"/>
      </w:pPr>
      <w:r>
        <w:rPr>
          <w:rFonts w:ascii="Arial" w:cs="Arial" w:eastAsia="Arial" w:hAnsi="Arial"/>
          <w:sz w:val="22"/>
          <w:szCs w:val="22"/>
        </w:rPr>
        <w:t xml:space="preserve">This is the heart of the product. The algorithm runs on each band, not on the cloud.</w:t>
      </w:r>
    </w:p>
    <w:p>
      <w:pPr>
        <w:pStyle w:val="Heading2"/>
        <w:spacing w:after="160" w:before="240"/>
      </w:pPr>
      <w:r>
        <w:rPr>
          <w:rFonts w:ascii="Arial" w:cs="Arial" w:eastAsia="Arial" w:hAnsi="Arial"/>
          <w:b/>
          <w:bCs/>
          <w:color w:val="1F2937"/>
          <w:sz w:val="26"/>
          <w:szCs w:val="26"/>
        </w:rPr>
        <w:t xml:space="preserve">Algorithm in plain English</w:t>
      </w:r>
    </w:p>
    <w:p>
      <w:pPr>
        <w:pStyle w:val="ListParagraph"/>
        <w:numPr>
          <w:ilvl w:val="0"/>
          <w:numId w:val="2"/>
        </w:numPr>
        <w:spacing w:after="80"/>
      </w:pPr>
      <w:r>
        <w:rPr>
          <w:rFonts w:ascii="Arial" w:cs="Arial" w:eastAsia="Arial" w:hAnsi="Arial"/>
          <w:sz w:val="22"/>
          <w:szCs w:val="22"/>
        </w:rPr>
        <w:t xml:space="preserve">Days 1–5: record every 30-min activity bucket. At end of day 5, compute mean and stdev for each hour-of-day (24 hourly profiles).</w:t>
      </w:r>
    </w:p>
    <w:p>
      <w:pPr>
        <w:pStyle w:val="ListParagraph"/>
        <w:numPr>
          <w:ilvl w:val="0"/>
          <w:numId w:val="2"/>
        </w:numPr>
        <w:spacing w:after="80"/>
      </w:pPr>
      <w:r>
        <w:rPr>
          <w:rFonts w:ascii="Arial" w:cs="Arial" w:eastAsia="Arial" w:hAnsi="Arial"/>
          <w:sz w:val="22"/>
          <w:szCs w:val="22"/>
        </w:rPr>
        <w:t xml:space="preserve">Day 6+: every 30 min, compute current activity. Compare to that hour's baseline mean.</w:t>
      </w:r>
    </w:p>
    <w:p>
      <w:pPr>
        <w:pStyle w:val="ListParagraph"/>
        <w:numPr>
          <w:ilvl w:val="0"/>
          <w:numId w:val="2"/>
        </w:numPr>
        <w:spacing w:after="80"/>
      </w:pPr>
      <w:r>
        <w:rPr>
          <w:rFonts w:ascii="Arial" w:cs="Arial" w:eastAsia="Arial" w:hAnsi="Arial"/>
          <w:sz w:val="22"/>
          <w:szCs w:val="22"/>
        </w:rPr>
        <w:t xml:space="preserve">If current is below baseline mean by more than 1.5× stdev → that's a 'low' reading.</w:t>
      </w:r>
    </w:p>
    <w:p>
      <w:pPr>
        <w:pStyle w:val="ListParagraph"/>
        <w:numPr>
          <w:ilvl w:val="0"/>
          <w:numId w:val="2"/>
        </w:numPr>
        <w:spacing w:after="80"/>
      </w:pPr>
      <w:r>
        <w:rPr>
          <w:rFonts w:ascii="Arial" w:cs="Arial" w:eastAsia="Arial" w:hAnsi="Arial"/>
          <w:sz w:val="22"/>
          <w:szCs w:val="22"/>
        </w:rPr>
        <w:t xml:space="preserve">3 consecutive low readings (~90 min) → fire WARNING alert.</w:t>
      </w:r>
    </w:p>
    <w:p>
      <w:pPr>
        <w:pStyle w:val="ListParagraph"/>
        <w:numPr>
          <w:ilvl w:val="0"/>
          <w:numId w:val="2"/>
        </w:numPr>
        <w:spacing w:after="80"/>
      </w:pPr>
      <w:r>
        <w:rPr>
          <w:rFonts w:ascii="Arial" w:cs="Arial" w:eastAsia="Arial" w:hAnsi="Arial"/>
          <w:sz w:val="22"/>
          <w:szCs w:val="22"/>
        </w:rPr>
        <w:t xml:space="preserve">5 consecutive low readings + temp &gt;40°C → fire CRITICAL alert.</w:t>
      </w:r>
    </w:p>
    <w:p>
      <w:pPr>
        <w:pStyle w:val="ListParagraph"/>
        <w:numPr>
          <w:ilvl w:val="0"/>
          <w:numId w:val="2"/>
        </w:numPr>
        <w:spacing w:after="80"/>
      </w:pPr>
      <w:r>
        <w:rPr>
          <w:rFonts w:ascii="Arial" w:cs="Arial" w:eastAsia="Arial" w:hAnsi="Arial"/>
          <w:sz w:val="22"/>
          <w:szCs w:val="22"/>
        </w:rPr>
        <w:t xml:space="preserve">Reset the counter on any normal-or-above reading. This avoids false alarms from afternoon naps.</w:t>
      </w:r>
    </w:p>
    <w:p>
      <w:pPr>
        <w:pStyle w:val="Heading2"/>
        <w:spacing w:after="160" w:before="240"/>
      </w:pPr>
      <w:r>
        <w:rPr>
          <w:rFonts w:ascii="Arial" w:cs="Arial" w:eastAsia="Arial" w:hAnsi="Arial"/>
          <w:b/>
          <w:bCs/>
          <w:color w:val="1F2937"/>
          <w:sz w:val="26"/>
          <w:szCs w:val="26"/>
        </w:rPr>
        <w:t xml:space="preserve">Pseudocode</w:t>
      </w:r>
    </w:p>
    <w:p>
      <w:pPr>
        <w:shd w:fill="F4F4F5" w:val="clear"/>
        <w:spacing w:after="0"/>
      </w:pPr>
      <w:r>
        <w:rPr>
          <w:rFonts w:ascii="Consolas" w:cs="Consolas" w:eastAsia="Consolas" w:hAnsi="Consolas"/>
          <w:color w:val="1F2937"/>
          <w:sz w:val="18"/>
          <w:szCs w:val="18"/>
        </w:rPr>
        <w:t xml:space="preserve">// per-goat persistent state (stored in ESP32 NVS)</w:t>
      </w:r>
    </w:p>
    <w:p>
      <w:pPr>
        <w:shd w:fill="F4F4F5" w:val="clear"/>
        <w:spacing w:after="0"/>
      </w:pPr>
      <w:r>
        <w:rPr>
          <w:rFonts w:ascii="Consolas" w:cs="Consolas" w:eastAsia="Consolas" w:hAnsi="Consolas"/>
          <w:color w:val="1F2937"/>
          <w:sz w:val="18"/>
          <w:szCs w:val="18"/>
        </w:rPr>
        <w:t xml:space="preserve">struct Baseline {</w:t>
      </w:r>
    </w:p>
    <w:p>
      <w:pPr>
        <w:shd w:fill="F4F4F5" w:val="clear"/>
        <w:spacing w:after="0"/>
      </w:pPr>
      <w:r>
        <w:rPr>
          <w:rFonts w:ascii="Consolas" w:cs="Consolas" w:eastAsia="Consolas" w:hAnsi="Consolas"/>
          <w:color w:val="1F2937"/>
          <w:sz w:val="18"/>
          <w:szCs w:val="18"/>
        </w:rPr>
        <w:t xml:space="preserve">  float hourlyMean[24];</w:t>
      </w:r>
    </w:p>
    <w:p>
      <w:pPr>
        <w:shd w:fill="F4F4F5" w:val="clear"/>
        <w:spacing w:after="0"/>
      </w:pPr>
      <w:r>
        <w:rPr>
          <w:rFonts w:ascii="Consolas" w:cs="Consolas" w:eastAsia="Consolas" w:hAnsi="Consolas"/>
          <w:color w:val="1F2937"/>
          <w:sz w:val="18"/>
          <w:szCs w:val="18"/>
        </w:rPr>
        <w:t xml:space="preserve">  float hourlyStdev[24];</w:t>
      </w:r>
    </w:p>
    <w:p>
      <w:pPr>
        <w:shd w:fill="F4F4F5" w:val="clear"/>
        <w:spacing w:after="0"/>
      </w:pPr>
      <w:r>
        <w:rPr>
          <w:rFonts w:ascii="Consolas" w:cs="Consolas" w:eastAsia="Consolas" w:hAnsi="Consolas"/>
          <w:color w:val="1F2937"/>
          <w:sz w:val="18"/>
          <w:szCs w:val="18"/>
        </w:rPr>
        <w:t xml:space="preserve">  bool learned;          // true after day 5</w:t>
      </w:r>
    </w:p>
    <w:p>
      <w:pPr>
        <w:shd w:fill="F4F4F5" w:val="clear"/>
        <w:spacing w:after="0"/>
      </w:pPr>
      <w:r>
        <w:rPr>
          <w:rFonts w:ascii="Consolas" w:cs="Consolas" w:eastAsia="Consolas" w:hAnsi="Consolas"/>
          <w:color w:val="1F2937"/>
          <w:sz w:val="18"/>
          <w:szCs w:val="18"/>
        </w:rPr>
        <w:t xml:space="preserve">  uint8_t consecLow;     // consecutive low readings</w:t>
      </w:r>
    </w:p>
    <w:p>
      <w:pPr>
        <w:shd w:fill="F4F4F5" w:val="clear"/>
        <w:spacing w:after="0"/>
      </w:pPr>
      <w:r>
        <w:rPr>
          <w:rFonts w:ascii="Consolas" w:cs="Consolas" w:eastAsia="Consolas" w:hAnsi="Consolas"/>
          <w:color w:val="1F2937"/>
          <w:sz w:val="18"/>
          <w:szCs w:val="18"/>
        </w:rPr>
        <w:t xml:space="preserve">};</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void evaluateActivity(int currentHour, float currentActivity, float currentTemp) {</w:t>
      </w:r>
    </w:p>
    <w:p>
      <w:pPr>
        <w:shd w:fill="F4F4F5" w:val="clear"/>
        <w:spacing w:after="0"/>
      </w:pPr>
      <w:r>
        <w:rPr>
          <w:rFonts w:ascii="Consolas" w:cs="Consolas" w:eastAsia="Consolas" w:hAnsi="Consolas"/>
          <w:color w:val="1F2937"/>
          <w:sz w:val="18"/>
          <w:szCs w:val="18"/>
        </w:rPr>
        <w:t xml:space="preserve">  if (!baseline.learned) {</w:t>
      </w:r>
    </w:p>
    <w:p>
      <w:pPr>
        <w:shd w:fill="F4F4F5" w:val="clear"/>
        <w:spacing w:after="0"/>
      </w:pPr>
      <w:r>
        <w:rPr>
          <w:rFonts w:ascii="Consolas" w:cs="Consolas" w:eastAsia="Consolas" w:hAnsi="Consolas"/>
          <w:color w:val="1F2937"/>
          <w:sz w:val="18"/>
          <w:szCs w:val="18"/>
        </w:rPr>
        <w:t xml:space="preserve">    accumulateLearningSample(currentHour, currentActivity);</w:t>
      </w:r>
    </w:p>
    <w:p>
      <w:pPr>
        <w:shd w:fill="F4F4F5" w:val="clear"/>
        <w:spacing w:after="0"/>
      </w:pPr>
      <w:r>
        <w:rPr>
          <w:rFonts w:ascii="Consolas" w:cs="Consolas" w:eastAsia="Consolas" w:hAnsi="Consolas"/>
          <w:color w:val="1F2937"/>
          <w:sz w:val="18"/>
          <w:szCs w:val="18"/>
        </w:rPr>
        <w:t xml:space="preserve">    return;</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float threshold = baseline.hourlyMean[currentHour] -</w:t>
      </w:r>
    </w:p>
    <w:p>
      <w:pPr>
        <w:shd w:fill="F4F4F5" w:val="clear"/>
        <w:spacing w:after="0"/>
      </w:pPr>
      <w:r>
        <w:rPr>
          <w:rFonts w:ascii="Consolas" w:cs="Consolas" w:eastAsia="Consolas" w:hAnsi="Consolas"/>
          <w:color w:val="1F2937"/>
          <w:sz w:val="18"/>
          <w:szCs w:val="18"/>
        </w:rPr>
        <w:t xml:space="preserve">                    1.5 * baseline.hourlyStdev[currentHour];</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if (currentActivity &lt; threshold) {</w:t>
      </w:r>
    </w:p>
    <w:p>
      <w:pPr>
        <w:shd w:fill="F4F4F5" w:val="clear"/>
        <w:spacing w:after="0"/>
      </w:pPr>
      <w:r>
        <w:rPr>
          <w:rFonts w:ascii="Consolas" w:cs="Consolas" w:eastAsia="Consolas" w:hAnsi="Consolas"/>
          <w:color w:val="1F2937"/>
          <w:sz w:val="18"/>
          <w:szCs w:val="18"/>
        </w:rPr>
        <w:t xml:space="preserve">    baseline.consecLow++;</w:t>
      </w:r>
    </w:p>
    <w:p>
      <w:pPr>
        <w:shd w:fill="F4F4F5" w:val="clear"/>
        <w:spacing w:after="0"/>
      </w:pPr>
      <w:r>
        <w:rPr>
          <w:rFonts w:ascii="Consolas" w:cs="Consolas" w:eastAsia="Consolas" w:hAnsi="Consolas"/>
          <w:color w:val="1F2937"/>
          <w:sz w:val="18"/>
          <w:szCs w:val="18"/>
        </w:rPr>
        <w:t xml:space="preserve">  } else {</w:t>
      </w:r>
    </w:p>
    <w:p>
      <w:pPr>
        <w:shd w:fill="F4F4F5" w:val="clear"/>
        <w:spacing w:after="0"/>
      </w:pPr>
      <w:r>
        <w:rPr>
          <w:rFonts w:ascii="Consolas" w:cs="Consolas" w:eastAsia="Consolas" w:hAnsi="Consolas"/>
          <w:color w:val="1F2937"/>
          <w:sz w:val="18"/>
          <w:szCs w:val="18"/>
        </w:rPr>
        <w:t xml:space="preserve">    baseline.consecLow = 0;</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AlertLevel level = NORMAL;</w:t>
      </w:r>
    </w:p>
    <w:p>
      <w:pPr>
        <w:shd w:fill="F4F4F5" w:val="clear"/>
        <w:spacing w:after="0"/>
      </w:pPr>
      <w:r>
        <w:rPr>
          <w:rFonts w:ascii="Consolas" w:cs="Consolas" w:eastAsia="Consolas" w:hAnsi="Consolas"/>
          <w:color w:val="1F2937"/>
          <w:sz w:val="18"/>
          <w:szCs w:val="18"/>
        </w:rPr>
        <w:t xml:space="preserve">  if (baseline.consecLow &gt;= 3) level = WARNING;</w:t>
      </w:r>
    </w:p>
    <w:p>
      <w:pPr>
        <w:shd w:fill="F4F4F5" w:val="clear"/>
        <w:spacing w:after="0"/>
      </w:pPr>
      <w:r>
        <w:rPr>
          <w:rFonts w:ascii="Consolas" w:cs="Consolas" w:eastAsia="Consolas" w:hAnsi="Consolas"/>
          <w:color w:val="1F2937"/>
          <w:sz w:val="18"/>
          <w:szCs w:val="18"/>
        </w:rPr>
        <w:t xml:space="preserve">  if (baseline.consecLow &gt;= 5 &amp;&amp; currentTemp &gt; 40.0) level = CRITICAL;</w:t>
      </w:r>
    </w:p>
    <w:p>
      <w:pPr>
        <w:shd w:fill="F4F4F5" w:val="clear"/>
        <w:spacing w:after="0"/>
      </w:pPr>
      <w:r>
        <w:rPr>
          <w:rFonts w:ascii="Consolas" w:cs="Consolas" w:eastAsia="Consolas" w:hAnsi="Consolas"/>
          <w:color w:val="1F2937"/>
          <w:sz w:val="18"/>
          <w:szCs w:val="18"/>
        </w:rPr>
        <w:t xml:space="preserve"> </w:t>
      </w:r>
    </w:p>
    <w:p>
      <w:pPr>
        <w:shd w:fill="F4F4F5" w:val="clear"/>
        <w:spacing w:after="0"/>
      </w:pPr>
      <w:r>
        <w:rPr>
          <w:rFonts w:ascii="Consolas" w:cs="Consolas" w:eastAsia="Consolas" w:hAnsi="Consolas"/>
          <w:color w:val="1F2937"/>
          <w:sz w:val="18"/>
          <w:szCs w:val="18"/>
        </w:rPr>
        <w:t xml:space="preserve">  publishAlert(level);</w:t>
      </w:r>
    </w:p>
    <w:p>
      <w:pPr>
        <w:shd w:fill="F4F4F5" w:val="clear"/>
        <w:spacing w:after="0"/>
      </w:pPr>
      <w:r>
        <w:rPr>
          <w:rFonts w:ascii="Consolas" w:cs="Consolas" w:eastAsia="Consolas" w:hAnsi="Consolas"/>
          <w:color w:val="1F2937"/>
          <w:sz w:val="18"/>
          <w:szCs w:val="18"/>
        </w:rPr>
        <w:t xml:space="preserve">}</w:t>
      </w:r>
    </w:p>
    <w:p>
      <w:r>
        <w:br w:type="page"/>
      </w:r>
    </w:p>
    <w:p>
      <w:pPr>
        <w:pStyle w:val="Heading1"/>
        <w:spacing w:after="200" w:before="320"/>
      </w:pPr>
      <w:r>
        <w:rPr>
          <w:rFonts w:ascii="Arial" w:cs="Arial" w:eastAsia="Arial" w:hAnsi="Arial"/>
          <w:b/>
          <w:bCs/>
          <w:color w:val="1F2937"/>
          <w:sz w:val="32"/>
          <w:szCs w:val="32"/>
        </w:rPr>
        <w:t xml:space="preserve">8. Build sequence — week by week</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5280"/>
      </w:tblGrid>
      <w:tr>
        <w:trPr>
          <w:tblHeader/>
        </w:trPr>
        <w:tc>
          <w:tcPr>
            <w:tcW w:type="dxa" w:w="80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Week</w:t>
            </w:r>
          </w:p>
        </w:tc>
        <w:tc>
          <w:tcPr>
            <w:tcW w:type="dxa" w:w="42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Deliverable</w:t>
            </w:r>
          </w:p>
        </w:tc>
        <w:tc>
          <w:tcPr>
            <w:tcW w:type="dxa" w:w="528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Risk to watch</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Order all components, set up Arduino IDE, breadboard MVP-1</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Wrong ESP32 variant — buy NodeMCU-32S not generic</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2</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MVP-1 firmware running, BLE working, JSON streaming</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Library version mismatches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3</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MVP-2 — solder onto perfboard, enclosure, 1 goat 72h</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Strap rubs raw — sew a fabric liner</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4</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MVP-3 build × 5 units</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Soldering quality on small batches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5</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MVP-3 deploy + baseline learning runs</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Baselines noisy — extend learning to 7 days if needed</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6</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MVP-4 hub build, Pi LoRa receiving</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Antenna placement matters more than range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7</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MVP-4 cloud sync + range test</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WiFi at the farm. 4G dongle as fallback.</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8</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MVP-4 review + fix issues</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Buffer week — every project needs one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9</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MVP-5 mobile app skeleton</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Pick Flutter — single codebase for Android+iOS</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10</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MVP-5 dashboard + alerts wired</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Don't over-design — match app reference image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11</w:t>
            </w:r>
          </w:p>
        </w:tc>
        <w:tc>
          <w:tcPr>
            <w:tcW w:type="dxa" w:w="4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MVP-5 farmer field test</w:t>
            </w:r>
          </w:p>
        </w:tc>
        <w:tc>
          <w:tcPr>
            <w:tcW w:type="dxa" w:w="5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Farmer has to actually use it. Sit with them.</w:t>
            </w:r>
          </w:p>
        </w:tc>
      </w:tr>
      <w:tr>
        <w:tc>
          <w:tcPr>
            <w:tcW w:type="dxa" w:w="80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12</w:t>
            </w:r>
          </w:p>
        </w:tc>
        <w:tc>
          <w:tcPr>
            <w:tcW w:type="dxa" w:w="4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MVP-5 review, write up findings</w:t>
            </w:r>
          </w:p>
        </w:tc>
        <w:tc>
          <w:tcPr>
            <w:tcW w:type="dxa" w:w="528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What broke is more valuable than what worked</w:t>
            </w:r>
          </w:p>
        </w:tc>
      </w:tr>
    </w:tbl>
    <w:p>
      <w:pPr>
        <w:pStyle w:val="Heading1"/>
        <w:spacing w:after="200" w:before="320"/>
      </w:pPr>
      <w:r>
        <w:rPr>
          <w:rFonts w:ascii="Arial" w:cs="Arial" w:eastAsia="Arial" w:hAnsi="Arial"/>
          <w:b/>
          <w:bCs/>
          <w:color w:val="1F2937"/>
          <w:sz w:val="32"/>
          <w:szCs w:val="32"/>
        </w:rPr>
        <w:t xml:space="preserve">9. Risks and what to do about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Risk</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How to detect it early</w:t>
            </w:r>
          </w:p>
        </w:tc>
        <w:tc>
          <w:tcPr>
            <w:tcW w:type="dxa" w:w="3120"/>
            <w:tcBorders>
              <w:top w:val="single" w:color="CCCCCC" w:sz="1"/>
              <w:left w:val="single" w:color="CCCCCC" w:sz="1"/>
              <w:bottom w:val="single" w:color="CCCCCC" w:sz="1"/>
              <w:right w:val="single" w:color="CCCCCC" w:sz="1"/>
            </w:tcBorders>
            <w:shd w:fill="1F2937" w:val="clear"/>
            <w:tcMar>
              <w:top w:type="dxa" w:w="100"/>
              <w:left w:type="dxa" w:w="140"/>
              <w:bottom w:type="dxa" w:w="100"/>
              <w:right w:type="dxa" w:w="140"/>
            </w:tcMar>
          </w:tcPr>
          <w:p>
            <w:r>
              <w:rPr>
                <w:rFonts w:ascii="Arial" w:cs="Arial" w:eastAsia="Arial" w:hAnsi="Arial"/>
                <w:b/>
                <w:bCs/>
                <w:color w:val="FFFFFF"/>
                <w:sz w:val="21"/>
                <w:szCs w:val="21"/>
              </w:rPr>
              <w:t xml:space="preserve">What to do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Strap chafes goat's neck</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Visible irritation by day 2 of MVP-2</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Sew soft cotton liner inside strap</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Battery dies faster than spec</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MVP-1 measures actual mAh draw</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Increase sleep duration between samples</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LoRa range less than 200m</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MVP-4 walk test</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Add second hub or repeater</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Baseline learning is noisy</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MVP-3 produces too many warnings</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Extend learning to 7 days, increase stdev multiplier</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Farmer ignores app alerts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MVP-5 — alerts don't lead to vet visits</w:t>
            </w:r>
          </w:p>
        </w:tc>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sz w:val="21"/>
                <w:szCs w:val="21"/>
              </w:rPr>
              <w:t xml:space="preserve">Switch to SMS instead of push, or call automatically</w:t>
            </w:r>
          </w:p>
        </w:tc>
      </w:tr>
      <w:tr>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Goats remove bands</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Find unworn band on the ground</w:t>
            </w:r>
          </w:p>
        </w:tc>
        <w:tc>
          <w:tcPr>
            <w:tcW w:type="dxa" w:w="3120"/>
            <w:tcBorders>
              <w:top w:val="single" w:color="CCCCCC" w:sz="1"/>
              <w:left w:val="single" w:color="CCCCCC" w:sz="1"/>
              <w:bottom w:val="single" w:color="CCCCCC" w:sz="1"/>
              <w:right w:val="single" w:color="CCCCCC" w:sz="1"/>
            </w:tcBorders>
            <w:shd w:fill="F9FAFB" w:val="clear"/>
            <w:tcMar>
              <w:top w:type="dxa" w:w="100"/>
              <w:left w:type="dxa" w:w="140"/>
              <w:bottom w:type="dxa" w:w="100"/>
              <w:right w:type="dxa" w:w="140"/>
            </w:tcMar>
          </w:tcPr>
          <w:p>
            <w:r>
              <w:rPr>
                <w:rFonts w:ascii="Arial" w:cs="Arial" w:eastAsia="Arial" w:hAnsi="Arial"/>
                <w:sz w:val="21"/>
                <w:szCs w:val="21"/>
              </w:rPr>
              <w:t xml:space="preserve">Tighter buckle, anti-tamper design</w:t>
            </w:r>
          </w:p>
        </w:tc>
      </w:tr>
    </w:tbl>
    <w:p>
      <w:pPr>
        <w:pStyle w:val="Heading1"/>
        <w:spacing w:after="200" w:before="320"/>
      </w:pPr>
      <w:r>
        <w:rPr>
          <w:rFonts w:ascii="Arial" w:cs="Arial" w:eastAsia="Arial" w:hAnsi="Arial"/>
          <w:b/>
          <w:bCs/>
          <w:color w:val="1F2937"/>
          <w:sz w:val="32"/>
          <w:szCs w:val="32"/>
        </w:rPr>
        <w:t xml:space="preserve">10. Quick-reference checklists</w:t>
      </w:r>
    </w:p>
    <w:p>
      <w:pPr>
        <w:pStyle w:val="Heading2"/>
        <w:spacing w:after="160" w:before="240"/>
      </w:pPr>
      <w:r>
        <w:rPr>
          <w:rFonts w:ascii="Arial" w:cs="Arial" w:eastAsia="Arial" w:hAnsi="Arial"/>
          <w:b/>
          <w:bCs/>
          <w:color w:val="1F2937"/>
          <w:sz w:val="26"/>
          <w:szCs w:val="26"/>
        </w:rPr>
        <w:t xml:space="preserve">Before flashing any band — checklist</w:t>
      </w:r>
    </w:p>
    <w:p>
      <w:pPr>
        <w:pStyle w:val="ListParagraph"/>
        <w:numPr>
          <w:ilvl w:val="0"/>
          <w:numId w:val="2"/>
        </w:numPr>
        <w:spacing w:after="80"/>
      </w:pPr>
      <w:r>
        <w:rPr>
          <w:rFonts w:ascii="Arial" w:cs="Arial" w:eastAsia="Arial" w:hAnsi="Arial"/>
          <w:sz w:val="22"/>
          <w:szCs w:val="22"/>
        </w:rPr>
        <w:t xml:space="preserve">Battery voltage between 3.4V and 4.2V (multimeter check)</w:t>
      </w:r>
    </w:p>
    <w:p>
      <w:pPr>
        <w:pStyle w:val="ListParagraph"/>
        <w:numPr>
          <w:ilvl w:val="0"/>
          <w:numId w:val="2"/>
        </w:numPr>
        <w:spacing w:after="80"/>
      </w:pPr>
      <w:r>
        <w:rPr>
          <w:rFonts w:ascii="Arial" w:cs="Arial" w:eastAsia="Arial" w:hAnsi="Arial"/>
          <w:sz w:val="22"/>
          <w:szCs w:val="22"/>
        </w:rPr>
        <w:t xml:space="preserve">All ground rails connected to single point</w:t>
      </w:r>
    </w:p>
    <w:p>
      <w:pPr>
        <w:pStyle w:val="ListParagraph"/>
        <w:numPr>
          <w:ilvl w:val="0"/>
          <w:numId w:val="2"/>
        </w:numPr>
        <w:spacing w:after="80"/>
      </w:pPr>
      <w:r>
        <w:rPr>
          <w:rFonts w:ascii="Arial" w:cs="Arial" w:eastAsia="Arial" w:hAnsi="Arial"/>
          <w:sz w:val="22"/>
          <w:szCs w:val="22"/>
        </w:rPr>
        <w:t xml:space="preserve">4.7kΩ pullup on DS18B20 data line — easy to forget</w:t>
      </w:r>
    </w:p>
    <w:p>
      <w:pPr>
        <w:pStyle w:val="ListParagraph"/>
        <w:numPr>
          <w:ilvl w:val="0"/>
          <w:numId w:val="2"/>
        </w:numPr>
        <w:spacing w:after="80"/>
      </w:pPr>
      <w:r>
        <w:rPr>
          <w:rFonts w:ascii="Arial" w:cs="Arial" w:eastAsia="Arial" w:hAnsi="Arial"/>
          <w:sz w:val="22"/>
          <w:szCs w:val="22"/>
        </w:rPr>
        <w:t xml:space="preserve">ESP32 board variant set to NodeMCU-32S in Arduino IDE</w:t>
      </w:r>
    </w:p>
    <w:p>
      <w:pPr>
        <w:pStyle w:val="ListParagraph"/>
        <w:numPr>
          <w:ilvl w:val="0"/>
          <w:numId w:val="2"/>
        </w:numPr>
        <w:spacing w:after="80"/>
      </w:pPr>
      <w:r>
        <w:rPr>
          <w:rFonts w:ascii="Arial" w:cs="Arial" w:eastAsia="Arial" w:hAnsi="Arial"/>
          <w:sz w:val="22"/>
          <w:szCs w:val="22"/>
        </w:rPr>
        <w:t xml:space="preserve">Upload speed 460800 — slower if errors</w:t>
      </w:r>
    </w:p>
    <w:p>
      <w:pPr>
        <w:pStyle w:val="Heading2"/>
        <w:spacing w:after="160" w:before="240"/>
      </w:pPr>
      <w:r>
        <w:rPr>
          <w:rFonts w:ascii="Arial" w:cs="Arial" w:eastAsia="Arial" w:hAnsi="Arial"/>
          <w:b/>
          <w:bCs/>
          <w:color w:val="1F2937"/>
          <w:sz w:val="26"/>
          <w:szCs w:val="26"/>
        </w:rPr>
        <w:t xml:space="preserve">Before deploying on a goat — checklist</w:t>
      </w:r>
    </w:p>
    <w:p>
      <w:pPr>
        <w:pStyle w:val="ListParagraph"/>
        <w:numPr>
          <w:ilvl w:val="0"/>
          <w:numId w:val="2"/>
        </w:numPr>
        <w:spacing w:after="80"/>
      </w:pPr>
      <w:r>
        <w:rPr>
          <w:rFonts w:ascii="Arial" w:cs="Arial" w:eastAsia="Arial" w:hAnsi="Arial"/>
          <w:sz w:val="22"/>
          <w:szCs w:val="22"/>
        </w:rPr>
        <w:t xml:space="preserve">Enclosure sealed, silica gel inside</w:t>
      </w:r>
    </w:p>
    <w:p>
      <w:pPr>
        <w:pStyle w:val="ListParagraph"/>
        <w:numPr>
          <w:ilvl w:val="0"/>
          <w:numId w:val="2"/>
        </w:numPr>
        <w:spacing w:after="80"/>
      </w:pPr>
      <w:r>
        <w:rPr>
          <w:rFonts w:ascii="Arial" w:cs="Arial" w:eastAsia="Arial" w:hAnsi="Arial"/>
          <w:sz w:val="22"/>
          <w:szCs w:val="22"/>
        </w:rPr>
        <w:t xml:space="preserve">Strap fits 2 fingers under — not tight, not loose</w:t>
      </w:r>
    </w:p>
    <w:p>
      <w:pPr>
        <w:pStyle w:val="ListParagraph"/>
        <w:numPr>
          <w:ilvl w:val="0"/>
          <w:numId w:val="2"/>
        </w:numPr>
        <w:spacing w:after="80"/>
      </w:pPr>
      <w:r>
        <w:rPr>
          <w:rFonts w:ascii="Arial" w:cs="Arial" w:eastAsia="Arial" w:hAnsi="Arial"/>
          <w:sz w:val="22"/>
          <w:szCs w:val="22"/>
        </w:rPr>
        <w:t xml:space="preserve">Smooth all edges that contact skin</w:t>
      </w:r>
    </w:p>
    <w:p>
      <w:pPr>
        <w:pStyle w:val="ListParagraph"/>
        <w:numPr>
          <w:ilvl w:val="0"/>
          <w:numId w:val="2"/>
        </w:numPr>
        <w:spacing w:after="80"/>
      </w:pPr>
      <w:r>
        <w:rPr>
          <w:rFonts w:ascii="Arial" w:cs="Arial" w:eastAsia="Arial" w:hAnsi="Arial"/>
          <w:sz w:val="22"/>
          <w:szCs w:val="22"/>
        </w:rPr>
        <w:t xml:space="preserve">Logged 1 hour on bench without errors</w:t>
      </w:r>
    </w:p>
    <w:p>
      <w:pPr>
        <w:pStyle w:val="ListParagraph"/>
        <w:numPr>
          <w:ilvl w:val="0"/>
          <w:numId w:val="2"/>
        </w:numPr>
        <w:spacing w:after="80"/>
      </w:pPr>
      <w:r>
        <w:rPr>
          <w:rFonts w:ascii="Arial" w:cs="Arial" w:eastAsia="Arial" w:hAnsi="Arial"/>
          <w:sz w:val="22"/>
          <w:szCs w:val="22"/>
        </w:rPr>
        <w:t xml:space="preserve">Battery &gt;80% before deployment</w:t>
      </w:r>
    </w:p>
    <w:p>
      <w:pPr>
        <w:pStyle w:val="ListParagraph"/>
        <w:numPr>
          <w:ilvl w:val="0"/>
          <w:numId w:val="2"/>
        </w:numPr>
        <w:spacing w:after="80"/>
      </w:pPr>
      <w:r>
        <w:rPr>
          <w:rFonts w:ascii="Arial" w:cs="Arial" w:eastAsia="Arial" w:hAnsi="Arial"/>
          <w:sz w:val="22"/>
          <w:szCs w:val="22"/>
        </w:rPr>
        <w:t xml:space="preserve">Vet has approved the test</w:t>
      </w:r>
    </w:p>
    <w:p>
      <w:pPr>
        <w:pStyle w:val="Heading1"/>
        <w:spacing w:after="200" w:before="320"/>
      </w:pPr>
      <w:r>
        <w:rPr>
          <w:rFonts w:ascii="Arial" w:cs="Arial" w:eastAsia="Arial" w:hAnsi="Arial"/>
          <w:b/>
          <w:bCs/>
          <w:color w:val="1F2937"/>
          <w:sz w:val="32"/>
          <w:szCs w:val="32"/>
        </w:rPr>
        <w:t xml:space="preserve">11. What to build after MVP-5</w:t>
      </w:r>
    </w:p>
    <w:p>
      <w:pPr>
        <w:spacing w:after="120"/>
      </w:pPr>
      <w:r>
        <w:rPr>
          <w:rFonts w:ascii="Arial" w:cs="Arial" w:eastAsia="Arial" w:hAnsi="Arial"/>
          <w:sz w:val="22"/>
          <w:szCs w:val="22"/>
        </w:rPr>
        <w:t xml:space="preserve">If MVP-5 succeeds (farmer notices the under-fed goat from your alert before noticing visually), you have product-market fit signal. Next steps:</w:t>
      </w:r>
    </w:p>
    <w:p>
      <w:pPr>
        <w:pStyle w:val="ListParagraph"/>
        <w:numPr>
          <w:ilvl w:val="0"/>
          <w:numId w:val="2"/>
        </w:numPr>
        <w:spacing w:after="80"/>
      </w:pPr>
      <w:r>
        <w:rPr>
          <w:rFonts w:ascii="Arial" w:cs="Arial" w:eastAsia="Arial" w:hAnsi="Arial"/>
          <w:sz w:val="22"/>
          <w:szCs w:val="22"/>
        </w:rPr>
        <w:t xml:space="preserve">Custom PCB design — perfboard works for 5, not for 50. Use KiCad, fab at JLCPCB.</w:t>
      </w:r>
    </w:p>
    <w:p>
      <w:pPr>
        <w:pStyle w:val="ListParagraph"/>
        <w:numPr>
          <w:ilvl w:val="0"/>
          <w:numId w:val="2"/>
        </w:numPr>
        <w:spacing w:after="80"/>
      </w:pPr>
      <w:r>
        <w:rPr>
          <w:rFonts w:ascii="Arial" w:cs="Arial" w:eastAsia="Arial" w:hAnsi="Arial"/>
          <w:sz w:val="22"/>
          <w:szCs w:val="22"/>
        </w:rPr>
        <w:t xml:space="preserve">Battery-swap mechanism (the original PDF spec) — only when reuse becomes necessary</w:t>
      </w:r>
    </w:p>
    <w:p>
      <w:pPr>
        <w:pStyle w:val="ListParagraph"/>
        <w:numPr>
          <w:ilvl w:val="0"/>
          <w:numId w:val="2"/>
        </w:numPr>
        <w:spacing w:after="80"/>
      </w:pPr>
      <w:r>
        <w:rPr>
          <w:rFonts w:ascii="Arial" w:cs="Arial" w:eastAsia="Arial" w:hAnsi="Arial"/>
          <w:sz w:val="22"/>
          <w:szCs w:val="22"/>
        </w:rPr>
        <w:t xml:space="preserve">Injection-molded enclosure — only at 100+ units</w:t>
      </w:r>
    </w:p>
    <w:p>
      <w:pPr>
        <w:pStyle w:val="ListParagraph"/>
        <w:numPr>
          <w:ilvl w:val="0"/>
          <w:numId w:val="2"/>
        </w:numPr>
        <w:spacing w:after="80"/>
      </w:pPr>
      <w:r>
        <w:rPr>
          <w:rFonts w:ascii="Arial" w:cs="Arial" w:eastAsia="Arial" w:hAnsi="Arial"/>
          <w:sz w:val="22"/>
          <w:szCs w:val="22"/>
        </w:rPr>
        <w:t xml:space="preserve">Cellular fallback in the band itself for farms without sheds — defer until customer asks</w:t>
      </w:r>
    </w:p>
    <w:p>
      <w:pPr>
        <w:pStyle w:val="ListParagraph"/>
        <w:numPr>
          <w:ilvl w:val="0"/>
          <w:numId w:val="2"/>
        </w:numPr>
        <w:spacing w:after="80"/>
      </w:pPr>
      <w:r>
        <w:rPr>
          <w:rFonts w:ascii="Arial" w:cs="Arial" w:eastAsia="Arial" w:hAnsi="Arial"/>
          <w:sz w:val="22"/>
          <w:szCs w:val="22"/>
        </w:rPr>
        <w:t xml:space="preserve">Health AI — feed the time-series data into a real ML model. You'll have months of data by then.</w:t>
      </w:r>
    </w:p>
    <w:p>
      <w:pPr>
        <w:spacing w:after="120"/>
      </w:pPr>
      <w:r>
        <w:rPr>
          <w:rFonts w:ascii="Arial" w:cs="Arial" w:eastAsia="Arial" w:hAnsi="Arial"/>
          <w:sz w:val="22"/>
          <w:szCs w:val="22"/>
        </w:rPr>
        <w:t xml:space="preserve"/>
      </w:r>
    </w:p>
    <w:p>
      <w:pPr>
        <w:spacing w:after="120"/>
      </w:pPr>
      <w:r>
        <w:rPr>
          <w:rFonts w:ascii="Arial" w:cs="Arial" w:eastAsia="Arial" w:hAnsi="Arial"/>
          <w:i/>
          <w:iCs/>
          <w:color w:val="6B7280"/>
          <w:sz w:val="22"/>
          <w:szCs w:val="22"/>
        </w:rPr>
        <w:t xml:space="preserve">End of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CA3AF"/>
        <w:sz w:val="18"/>
        <w:szCs w:val="18"/>
      </w:rPr>
      <w:t xml:space="preserve">GoatBand · 5-MVP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2937"/>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293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4a3ff41a08a633ea88debe3da44f1a62411bfd3.png"/><Relationship Id="rId10" Type="http://schemas.openxmlformats.org/officeDocument/2006/relationships/image" Target="media/fccec3a2c496d40aca8175e518c1bff6c64327c6.png"/><Relationship Id="rId11" Type="http://schemas.openxmlformats.org/officeDocument/2006/relationships/image" Target="media/b1377b5a1e3daf456514246487914a031310f786.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GoatBand — 5-MVP Development Plan</dc:title>
  <dc:creator>GoatBand Project</dc:creator>
  <cp:lastModifiedBy>Un-named</cp:lastModifiedBy>
  <cp:revision>1</cp:revision>
  <dcterms:created xsi:type="dcterms:W3CDTF">2026-05-09T09:48:58.642Z</dcterms:created>
  <dcterms:modified xsi:type="dcterms:W3CDTF">2026-05-09T09:48:58.657Z</dcterms:modified>
</cp:coreProperties>
</file>

<file path=docProps/custom.xml><?xml version="1.0" encoding="utf-8"?>
<Properties xmlns="http://schemas.openxmlformats.org/officeDocument/2006/custom-properties" xmlns:vt="http://schemas.openxmlformats.org/officeDocument/2006/docPropsVTypes"/>
</file>