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1F8A" w:rsidRDefault="00D55594">
      <w:pPr>
        <w:rPr>
          <w:b/>
          <w:sz w:val="36"/>
          <w:szCs w:val="36"/>
        </w:rPr>
      </w:pPr>
      <w:r w:rsidRPr="00D55594">
        <w:rPr>
          <w:sz w:val="36"/>
          <w:szCs w:val="36"/>
        </w:rPr>
        <w:t xml:space="preserve">          </w:t>
      </w:r>
      <w:r>
        <w:rPr>
          <w:sz w:val="36"/>
          <w:szCs w:val="36"/>
        </w:rPr>
        <w:t xml:space="preserve">               </w:t>
      </w:r>
      <w:r w:rsidRPr="00D55594">
        <w:rPr>
          <w:b/>
          <w:sz w:val="36"/>
          <w:szCs w:val="36"/>
        </w:rPr>
        <w:t>Kubernetes (Manual deployment)</w:t>
      </w:r>
    </w:p>
    <w:p w:rsidR="00984887" w:rsidRPr="004178AB" w:rsidRDefault="00984887">
      <w:pPr>
        <w:rPr>
          <w:b/>
          <w:sz w:val="36"/>
          <w:szCs w:val="36"/>
          <w:u w:val="single"/>
        </w:rPr>
      </w:pPr>
      <w:r w:rsidRPr="004178AB">
        <w:rPr>
          <w:b/>
          <w:sz w:val="36"/>
          <w:szCs w:val="36"/>
          <w:u w:val="single"/>
        </w:rPr>
        <w:t xml:space="preserve">Bash script for </w:t>
      </w:r>
      <w:r w:rsidR="004178AB" w:rsidRPr="004178AB">
        <w:rPr>
          <w:b/>
          <w:sz w:val="36"/>
          <w:szCs w:val="36"/>
          <w:u w:val="single"/>
        </w:rPr>
        <w:t>Install microKs8</w:t>
      </w:r>
    </w:p>
    <w:p w:rsidR="00984887" w:rsidRDefault="00984887">
      <w:pPr>
        <w:rPr>
          <w:sz w:val="16"/>
          <w:szCs w:val="16"/>
        </w:rPr>
      </w:pPr>
      <w:r w:rsidRPr="004178AB">
        <w:rPr>
          <w:b/>
          <w:sz w:val="16"/>
          <w:szCs w:val="16"/>
        </w:rPr>
        <w:t>#!/bin/bash</w:t>
      </w:r>
      <w:r w:rsidRPr="004178AB">
        <w:rPr>
          <w:sz w:val="16"/>
          <w:szCs w:val="16"/>
        </w:rPr>
        <w:t xml:space="preserve"> </w:t>
      </w:r>
      <w:r w:rsidRPr="004178AB">
        <w:rPr>
          <w:sz w:val="16"/>
          <w:szCs w:val="16"/>
        </w:rPr>
        <w:br/>
        <w:t xml:space="preserve">echo "Starting MicroK8s installation..." </w:t>
      </w:r>
      <w:r w:rsidRPr="004178AB">
        <w:rPr>
          <w:sz w:val="16"/>
          <w:szCs w:val="16"/>
        </w:rPr>
        <w:br/>
      </w:r>
      <w:r w:rsidRPr="004178AB">
        <w:rPr>
          <w:b/>
          <w:sz w:val="16"/>
          <w:szCs w:val="16"/>
        </w:rPr>
        <w:t># Install microk8s using snap</w:t>
      </w:r>
      <w:r w:rsidRPr="004178AB">
        <w:rPr>
          <w:sz w:val="16"/>
          <w:szCs w:val="16"/>
        </w:rPr>
        <w:t xml:space="preserve"> </w:t>
      </w:r>
      <w:r w:rsidRPr="004178AB">
        <w:rPr>
          <w:sz w:val="16"/>
          <w:szCs w:val="16"/>
        </w:rPr>
        <w:br/>
      </w:r>
      <w:proofErr w:type="spellStart"/>
      <w:r w:rsidRPr="004178AB">
        <w:rPr>
          <w:sz w:val="16"/>
          <w:szCs w:val="16"/>
        </w:rPr>
        <w:t>sudo</w:t>
      </w:r>
      <w:proofErr w:type="spellEnd"/>
      <w:r w:rsidRPr="004178AB">
        <w:rPr>
          <w:sz w:val="16"/>
          <w:szCs w:val="16"/>
        </w:rPr>
        <w:t xml:space="preserve"> snap install microk8s --classic </w:t>
      </w:r>
      <w:r w:rsidRPr="004178AB">
        <w:rPr>
          <w:sz w:val="16"/>
          <w:szCs w:val="16"/>
        </w:rPr>
        <w:br/>
      </w:r>
      <w:r w:rsidRPr="004178AB">
        <w:rPr>
          <w:b/>
          <w:sz w:val="16"/>
          <w:szCs w:val="16"/>
        </w:rPr>
        <w:t xml:space="preserve"># Add current user to microk8s group to manage microk8s without </w:t>
      </w:r>
      <w:proofErr w:type="spellStart"/>
      <w:r w:rsidRPr="004178AB">
        <w:rPr>
          <w:b/>
          <w:sz w:val="16"/>
          <w:szCs w:val="16"/>
        </w:rPr>
        <w:t>sudo</w:t>
      </w:r>
      <w:proofErr w:type="spellEnd"/>
      <w:r w:rsidRPr="004178AB">
        <w:rPr>
          <w:sz w:val="16"/>
          <w:szCs w:val="16"/>
        </w:rPr>
        <w:t xml:space="preserve"> </w:t>
      </w:r>
      <w:r w:rsidRPr="004178AB">
        <w:rPr>
          <w:sz w:val="16"/>
          <w:szCs w:val="16"/>
        </w:rPr>
        <w:br/>
      </w:r>
      <w:proofErr w:type="spellStart"/>
      <w:r w:rsidRPr="004178AB">
        <w:rPr>
          <w:sz w:val="16"/>
          <w:szCs w:val="16"/>
        </w:rPr>
        <w:t>sudo</w:t>
      </w:r>
      <w:proofErr w:type="spellEnd"/>
      <w:r w:rsidRPr="004178AB">
        <w:rPr>
          <w:sz w:val="16"/>
          <w:szCs w:val="16"/>
        </w:rPr>
        <w:t xml:space="preserve"> </w:t>
      </w:r>
      <w:proofErr w:type="spellStart"/>
      <w:r w:rsidRPr="004178AB">
        <w:rPr>
          <w:sz w:val="16"/>
          <w:szCs w:val="16"/>
        </w:rPr>
        <w:t>usermod</w:t>
      </w:r>
      <w:proofErr w:type="spellEnd"/>
      <w:r w:rsidRPr="004178AB">
        <w:rPr>
          <w:sz w:val="16"/>
          <w:szCs w:val="16"/>
        </w:rPr>
        <w:t xml:space="preserve"> -a -G microk8s $USER </w:t>
      </w:r>
      <w:r w:rsidRPr="004178AB">
        <w:rPr>
          <w:sz w:val="16"/>
          <w:szCs w:val="16"/>
        </w:rPr>
        <w:br/>
      </w:r>
      <w:r w:rsidRPr="004178AB">
        <w:rPr>
          <w:b/>
          <w:sz w:val="16"/>
          <w:szCs w:val="16"/>
        </w:rPr>
        <w:t xml:space="preserve"># Change ownership of </w:t>
      </w:r>
      <w:proofErr w:type="spellStart"/>
      <w:r w:rsidRPr="004178AB">
        <w:rPr>
          <w:b/>
          <w:sz w:val="16"/>
          <w:szCs w:val="16"/>
        </w:rPr>
        <w:t>kube</w:t>
      </w:r>
      <w:proofErr w:type="spellEnd"/>
      <w:r w:rsidRPr="004178AB">
        <w:rPr>
          <w:b/>
          <w:sz w:val="16"/>
          <w:szCs w:val="16"/>
        </w:rPr>
        <w:t xml:space="preserve"> </w:t>
      </w:r>
      <w:proofErr w:type="spellStart"/>
      <w:r w:rsidRPr="004178AB">
        <w:rPr>
          <w:b/>
          <w:sz w:val="16"/>
          <w:szCs w:val="16"/>
        </w:rPr>
        <w:t>config</w:t>
      </w:r>
      <w:proofErr w:type="spellEnd"/>
      <w:r w:rsidRPr="004178AB">
        <w:rPr>
          <w:b/>
          <w:sz w:val="16"/>
          <w:szCs w:val="16"/>
        </w:rPr>
        <w:t xml:space="preserve"> </w:t>
      </w:r>
      <w:r w:rsidRPr="004178AB">
        <w:rPr>
          <w:b/>
          <w:sz w:val="16"/>
          <w:szCs w:val="16"/>
        </w:rPr>
        <w:br/>
      </w:r>
      <w:proofErr w:type="spellStart"/>
      <w:r w:rsidRPr="004178AB">
        <w:rPr>
          <w:sz w:val="16"/>
          <w:szCs w:val="16"/>
        </w:rPr>
        <w:t>sudo</w:t>
      </w:r>
      <w:proofErr w:type="spellEnd"/>
      <w:r w:rsidRPr="004178AB">
        <w:rPr>
          <w:sz w:val="16"/>
          <w:szCs w:val="16"/>
        </w:rPr>
        <w:t xml:space="preserve"> </w:t>
      </w:r>
      <w:proofErr w:type="spellStart"/>
      <w:r w:rsidRPr="004178AB">
        <w:rPr>
          <w:sz w:val="16"/>
          <w:szCs w:val="16"/>
        </w:rPr>
        <w:t>chown</w:t>
      </w:r>
      <w:proofErr w:type="spellEnd"/>
      <w:r w:rsidRPr="004178AB">
        <w:rPr>
          <w:sz w:val="16"/>
          <w:szCs w:val="16"/>
        </w:rPr>
        <w:t xml:space="preserve"> -f -R $USER ~/.</w:t>
      </w:r>
      <w:proofErr w:type="spellStart"/>
      <w:r w:rsidRPr="004178AB">
        <w:rPr>
          <w:sz w:val="16"/>
          <w:szCs w:val="16"/>
        </w:rPr>
        <w:t>kube</w:t>
      </w:r>
      <w:proofErr w:type="spellEnd"/>
      <w:r w:rsidRPr="004178AB">
        <w:rPr>
          <w:sz w:val="16"/>
          <w:szCs w:val="16"/>
        </w:rPr>
        <w:t xml:space="preserve"> </w:t>
      </w:r>
      <w:r w:rsidRPr="004178AB">
        <w:rPr>
          <w:sz w:val="16"/>
          <w:szCs w:val="16"/>
        </w:rPr>
        <w:br/>
        <w:t>echo "MicroK8s installation complete. Please log out and log back in for the permission changes to take effect."</w:t>
      </w:r>
    </w:p>
    <w:p w:rsidR="004178AB" w:rsidRDefault="004178AB">
      <w:pPr>
        <w:rPr>
          <w:sz w:val="16"/>
          <w:szCs w:val="16"/>
        </w:rPr>
      </w:pPr>
    </w:p>
    <w:p w:rsidR="004178AB" w:rsidRPr="004178AB" w:rsidRDefault="004178AB">
      <w:pPr>
        <w:rPr>
          <w:b/>
          <w:sz w:val="16"/>
          <w:szCs w:val="16"/>
        </w:rPr>
      </w:pPr>
      <w:r w:rsidRPr="004178AB">
        <w:rPr>
          <w:b/>
          <w:sz w:val="16"/>
          <w:szCs w:val="16"/>
        </w:rPr>
        <w:t>To make the alias permanent, add the above line to your shell configuration file, e.g., ~/.</w:t>
      </w:r>
      <w:proofErr w:type="spellStart"/>
      <w:r w:rsidRPr="004178AB">
        <w:rPr>
          <w:b/>
          <w:sz w:val="16"/>
          <w:szCs w:val="16"/>
        </w:rPr>
        <w:t>bashrc</w:t>
      </w:r>
      <w:proofErr w:type="spellEnd"/>
      <w:r w:rsidRPr="004178AB">
        <w:rPr>
          <w:b/>
          <w:sz w:val="16"/>
          <w:szCs w:val="16"/>
        </w:rPr>
        <w:t> or ~/.</w:t>
      </w:r>
      <w:proofErr w:type="spellStart"/>
      <w:r w:rsidRPr="004178AB">
        <w:rPr>
          <w:b/>
          <w:sz w:val="16"/>
          <w:szCs w:val="16"/>
        </w:rPr>
        <w:t>bash_aliases</w:t>
      </w:r>
      <w:proofErr w:type="spellEnd"/>
      <w:proofErr w:type="gramStart"/>
      <w:r w:rsidRPr="004178AB">
        <w:rPr>
          <w:b/>
          <w:sz w:val="16"/>
          <w:szCs w:val="16"/>
        </w:rPr>
        <w:t>:</w:t>
      </w:r>
      <w:proofErr w:type="gramEnd"/>
      <w:r w:rsidRPr="004178AB">
        <w:rPr>
          <w:b/>
          <w:sz w:val="16"/>
          <w:szCs w:val="16"/>
        </w:rPr>
        <w:br/>
      </w:r>
      <w:r w:rsidRPr="004178AB">
        <w:rPr>
          <w:sz w:val="16"/>
          <w:szCs w:val="16"/>
        </w:rPr>
        <w:t xml:space="preserve">echo "alias </w:t>
      </w:r>
      <w:proofErr w:type="spellStart"/>
      <w:r w:rsidRPr="004178AB">
        <w:rPr>
          <w:sz w:val="16"/>
          <w:szCs w:val="16"/>
        </w:rPr>
        <w:t>kubectl</w:t>
      </w:r>
      <w:proofErr w:type="spellEnd"/>
      <w:r w:rsidRPr="004178AB">
        <w:rPr>
          <w:sz w:val="16"/>
          <w:szCs w:val="16"/>
        </w:rPr>
        <w:t xml:space="preserve">='microk8s </w:t>
      </w:r>
      <w:proofErr w:type="spellStart"/>
      <w:r w:rsidRPr="004178AB">
        <w:rPr>
          <w:sz w:val="16"/>
          <w:szCs w:val="16"/>
        </w:rPr>
        <w:t>kubectl</w:t>
      </w:r>
      <w:proofErr w:type="spellEnd"/>
      <w:r w:rsidRPr="004178AB">
        <w:rPr>
          <w:sz w:val="16"/>
          <w:szCs w:val="16"/>
        </w:rPr>
        <w:t>'" &gt;&gt; ~/.</w:t>
      </w:r>
      <w:proofErr w:type="spellStart"/>
      <w:r w:rsidRPr="004178AB">
        <w:rPr>
          <w:sz w:val="16"/>
          <w:szCs w:val="16"/>
        </w:rPr>
        <w:t>bashrc</w:t>
      </w:r>
      <w:proofErr w:type="spellEnd"/>
      <w:r w:rsidRPr="004178AB">
        <w:rPr>
          <w:sz w:val="16"/>
          <w:szCs w:val="16"/>
        </w:rPr>
        <w:br/>
        <w:t>source ~/.</w:t>
      </w:r>
      <w:proofErr w:type="spellStart"/>
      <w:r w:rsidRPr="004178AB">
        <w:rPr>
          <w:sz w:val="16"/>
          <w:szCs w:val="16"/>
        </w:rPr>
        <w:t>bashrc</w:t>
      </w:r>
      <w:proofErr w:type="spellEnd"/>
    </w:p>
    <w:p w:rsidR="004178AB" w:rsidRPr="008F17D0" w:rsidRDefault="008F17D0">
      <w:pPr>
        <w:rPr>
          <w:b/>
          <w:sz w:val="16"/>
          <w:szCs w:val="16"/>
        </w:rPr>
      </w:pPr>
      <w:proofErr w:type="gramStart"/>
      <w:r w:rsidRPr="008F17D0">
        <w:rPr>
          <w:rFonts w:ascii="Courier New" w:hAnsi="Courier New" w:cs="Courier New"/>
          <w:color w:val="4D4D4C"/>
          <w:spacing w:val="1"/>
          <w:sz w:val="16"/>
          <w:szCs w:val="16"/>
        </w:rPr>
        <w:t>git</w:t>
      </w:r>
      <w:proofErr w:type="gramEnd"/>
      <w:r w:rsidRPr="008F17D0">
        <w:rPr>
          <w:rFonts w:ascii="Courier New" w:hAnsi="Courier New" w:cs="Courier New"/>
          <w:color w:val="4D4D4C"/>
          <w:spacing w:val="1"/>
          <w:sz w:val="16"/>
          <w:szCs w:val="16"/>
        </w:rPr>
        <w:t xml:space="preserve"> clone </w:t>
      </w:r>
      <w:hyperlink r:id="rId7" w:history="1">
        <w:r w:rsidRPr="008F17D0">
          <w:rPr>
            <w:rStyle w:val="Hyperlink"/>
            <w:rFonts w:ascii="Courier New" w:hAnsi="Courier New" w:cs="Courier New"/>
            <w:spacing w:val="1"/>
            <w:sz w:val="16"/>
            <w:szCs w:val="16"/>
          </w:rPr>
          <w:t>https://github.com/ManojKRISHNAPPA/kubernetes-docs.git</w:t>
        </w:r>
      </w:hyperlink>
      <w:r>
        <w:rPr>
          <w:rStyle w:val="Hyperlink"/>
          <w:rFonts w:ascii="Courier New" w:hAnsi="Courier New" w:cs="Courier New"/>
          <w:spacing w:val="1"/>
          <w:sz w:val="16"/>
          <w:szCs w:val="16"/>
        </w:rPr>
        <w:br/>
        <w:t xml:space="preserve">or </w:t>
      </w:r>
      <w:bookmarkStart w:id="0" w:name="_GoBack"/>
      <w:bookmarkEnd w:id="0"/>
    </w:p>
    <w:p w:rsidR="00BA196C" w:rsidRDefault="00BA196C">
      <w:pPr>
        <w:rPr>
          <w:sz w:val="20"/>
          <w:szCs w:val="20"/>
        </w:rPr>
      </w:pPr>
      <w:r w:rsidRPr="00BA196C">
        <w:rPr>
          <w:sz w:val="20"/>
          <w:szCs w:val="20"/>
        </w:rPr>
        <w:t xml:space="preserve">Deploying the web application using </w:t>
      </w:r>
      <w:proofErr w:type="spellStart"/>
      <w:r w:rsidRPr="00BA196C">
        <w:rPr>
          <w:sz w:val="20"/>
          <w:szCs w:val="20"/>
        </w:rPr>
        <w:t>kubernetes</w:t>
      </w:r>
      <w:proofErr w:type="spellEnd"/>
      <w:r w:rsidRPr="00BA196C">
        <w:rPr>
          <w:sz w:val="20"/>
          <w:szCs w:val="20"/>
        </w:rPr>
        <w:t xml:space="preserve"> (manual deployment)</w:t>
      </w:r>
    </w:p>
    <w:p w:rsidR="00BA196C" w:rsidRDefault="00BA196C">
      <w:pPr>
        <w:rPr>
          <w:sz w:val="20"/>
          <w:szCs w:val="20"/>
        </w:rPr>
      </w:pPr>
      <w:r w:rsidRPr="00BA196C">
        <w:rPr>
          <w:noProof/>
          <w:sz w:val="20"/>
          <w:szCs w:val="20"/>
          <w:lang w:eastAsia="en-IN"/>
        </w:rPr>
        <w:drawing>
          <wp:inline distT="0" distB="0" distL="0" distR="0" wp14:anchorId="21CDE615" wp14:editId="68696EDE">
            <wp:extent cx="2141316" cy="1371354"/>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70369" cy="1389960"/>
                    </a:xfrm>
                    <a:prstGeom prst="rect">
                      <a:avLst/>
                    </a:prstGeom>
                  </pic:spPr>
                </pic:pic>
              </a:graphicData>
            </a:graphic>
          </wp:inline>
        </w:drawing>
      </w:r>
    </w:p>
    <w:p w:rsidR="00BA196C" w:rsidRDefault="00BA196C" w:rsidP="00BA196C">
      <w:pPr>
        <w:rPr>
          <w:b/>
          <w:sz w:val="20"/>
          <w:szCs w:val="20"/>
        </w:rPr>
      </w:pPr>
      <w:r w:rsidRPr="00BA196C">
        <w:rPr>
          <w:b/>
          <w:sz w:val="20"/>
          <w:szCs w:val="20"/>
        </w:rPr>
        <w:t>Mysql_deployment</w:t>
      </w:r>
      <w:r>
        <w:rPr>
          <w:b/>
          <w:sz w:val="20"/>
          <w:szCs w:val="20"/>
        </w:rPr>
        <w:t>.yaml</w:t>
      </w:r>
    </w:p>
    <w:p w:rsidR="00BA196C" w:rsidRPr="00BA196C" w:rsidRDefault="00BA196C" w:rsidP="00BA196C">
      <w:pPr>
        <w:rPr>
          <w:b/>
          <w:sz w:val="20"/>
          <w:szCs w:val="20"/>
        </w:rPr>
      </w:pPr>
      <w:r>
        <w:rPr>
          <w:b/>
          <w:sz w:val="20"/>
          <w:szCs w:val="20"/>
        </w:rPr>
        <w:t>File explanation</w:t>
      </w:r>
    </w:p>
    <w:p w:rsidR="00BA196C" w:rsidRDefault="00BA196C" w:rsidP="00BA196C">
      <w:pPr>
        <w:rPr>
          <w:sz w:val="16"/>
          <w:szCs w:val="16"/>
        </w:rPr>
      </w:pPr>
      <w:r w:rsidRPr="00BA196C">
        <w:rPr>
          <w:noProof/>
          <w:sz w:val="16"/>
          <w:szCs w:val="16"/>
          <w:lang w:eastAsia="en-IN"/>
        </w:rPr>
        <w:drawing>
          <wp:inline distT="0" distB="0" distL="0" distR="0" wp14:anchorId="34BDA464" wp14:editId="6BFF2597">
            <wp:extent cx="5731510" cy="15817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581785"/>
                    </a:xfrm>
                    <a:prstGeom prst="rect">
                      <a:avLst/>
                    </a:prstGeom>
                  </pic:spPr>
                </pic:pic>
              </a:graphicData>
            </a:graphic>
          </wp:inline>
        </w:drawing>
      </w:r>
    </w:p>
    <w:p w:rsidR="00BA196C" w:rsidRDefault="00BA196C" w:rsidP="00BA196C">
      <w:pPr>
        <w:rPr>
          <w:sz w:val="16"/>
          <w:szCs w:val="16"/>
        </w:rPr>
      </w:pPr>
      <w:r>
        <w:rPr>
          <w:sz w:val="16"/>
          <w:szCs w:val="16"/>
        </w:rPr>
        <w:lastRenderedPageBreak/>
        <w:t xml:space="preserve">         </w:t>
      </w:r>
      <w:r w:rsidRPr="00BA196C">
        <w:rPr>
          <w:noProof/>
          <w:sz w:val="16"/>
          <w:szCs w:val="16"/>
          <w:lang w:eastAsia="en-IN"/>
        </w:rPr>
        <w:drawing>
          <wp:inline distT="0" distB="0" distL="0" distR="0" wp14:anchorId="116A355F" wp14:editId="2B62CFB7">
            <wp:extent cx="5731510" cy="42494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249420"/>
                    </a:xfrm>
                    <a:prstGeom prst="rect">
                      <a:avLst/>
                    </a:prstGeom>
                  </pic:spPr>
                </pic:pic>
              </a:graphicData>
            </a:graphic>
          </wp:inline>
        </w:drawing>
      </w:r>
    </w:p>
    <w:p w:rsidR="00151F28" w:rsidRDefault="00151F28" w:rsidP="00151F28">
      <w:pPr>
        <w:rPr>
          <w:b/>
          <w:sz w:val="16"/>
          <w:szCs w:val="16"/>
        </w:rPr>
      </w:pPr>
      <w:r>
        <w:rPr>
          <w:sz w:val="16"/>
          <w:szCs w:val="16"/>
        </w:rPr>
        <w:t xml:space="preserve">Here, explanation </w:t>
      </w:r>
      <w:r w:rsidRPr="00151F28">
        <w:rPr>
          <w:b/>
          <w:sz w:val="16"/>
          <w:szCs w:val="16"/>
        </w:rPr>
        <w:t>mysql_deployment.yaml</w:t>
      </w:r>
      <w:r>
        <w:rPr>
          <w:b/>
          <w:sz w:val="16"/>
          <w:szCs w:val="16"/>
        </w:rPr>
        <w:t xml:space="preserve"> </w:t>
      </w:r>
      <w:r w:rsidRPr="00151F28">
        <w:rPr>
          <w:sz w:val="16"/>
          <w:szCs w:val="16"/>
        </w:rPr>
        <w:t>file</w:t>
      </w:r>
      <w:r>
        <w:rPr>
          <w:sz w:val="16"/>
          <w:szCs w:val="16"/>
        </w:rPr>
        <w:t xml:space="preserve"> which contain </w:t>
      </w:r>
      <w:r w:rsidRPr="00151F28">
        <w:rPr>
          <w:sz w:val="16"/>
          <w:szCs w:val="16"/>
        </w:rPr>
        <w:t>both</w:t>
      </w:r>
      <w:r>
        <w:rPr>
          <w:b/>
          <w:sz w:val="16"/>
          <w:szCs w:val="16"/>
        </w:rPr>
        <w:t xml:space="preserve"> deployment and service.yaml</w:t>
      </w:r>
    </w:p>
    <w:p w:rsidR="00151F28" w:rsidRPr="00151F28" w:rsidRDefault="00151F28" w:rsidP="00151F28">
      <w:pPr>
        <w:rPr>
          <w:b/>
          <w:sz w:val="16"/>
          <w:szCs w:val="16"/>
        </w:rPr>
      </w:pPr>
      <w:r w:rsidRPr="00151F28">
        <w:rPr>
          <w:b/>
          <w:noProof/>
          <w:sz w:val="16"/>
          <w:szCs w:val="16"/>
          <w:lang w:eastAsia="en-IN"/>
        </w:rPr>
        <w:drawing>
          <wp:inline distT="0" distB="0" distL="0" distR="0" wp14:anchorId="39F2E533" wp14:editId="7A1C9E21">
            <wp:extent cx="4562220" cy="17697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75335" cy="1774833"/>
                    </a:xfrm>
                    <a:prstGeom prst="rect">
                      <a:avLst/>
                    </a:prstGeom>
                  </pic:spPr>
                </pic:pic>
              </a:graphicData>
            </a:graphic>
          </wp:inline>
        </w:drawing>
      </w:r>
    </w:p>
    <w:p w:rsidR="00151F28" w:rsidRPr="00DC3E83" w:rsidRDefault="00151F28" w:rsidP="00151F28">
      <w:pPr>
        <w:rPr>
          <w:b/>
          <w:sz w:val="16"/>
          <w:szCs w:val="16"/>
        </w:rPr>
      </w:pPr>
      <w:r w:rsidRPr="00DC3E83">
        <w:rPr>
          <w:b/>
          <w:sz w:val="16"/>
          <w:szCs w:val="16"/>
        </w:rPr>
        <w:t>Service section:</w:t>
      </w:r>
    </w:p>
    <w:p w:rsidR="00151F28" w:rsidRPr="00DC3E83" w:rsidRDefault="00151F28" w:rsidP="00151F28">
      <w:pPr>
        <w:rPr>
          <w:sz w:val="16"/>
          <w:szCs w:val="16"/>
        </w:rPr>
      </w:pPr>
      <w:r w:rsidRPr="00DC3E83">
        <w:rPr>
          <w:sz w:val="16"/>
          <w:szCs w:val="16"/>
        </w:rPr>
        <w:t>The selector is used to identify a group of Pods by their labels (e.g., app: mysql). This lets the Service route traffic to the correct Pods. It does not assign an IP address or port to the Pods themselves.</w:t>
      </w:r>
    </w:p>
    <w:p w:rsidR="00151F28" w:rsidRPr="00DC3E83" w:rsidRDefault="00151F28" w:rsidP="00151F28">
      <w:pPr>
        <w:rPr>
          <w:sz w:val="16"/>
          <w:szCs w:val="16"/>
        </w:rPr>
      </w:pPr>
      <w:proofErr w:type="gramStart"/>
      <w:r w:rsidRPr="00DC3E83">
        <w:rPr>
          <w:b/>
          <w:sz w:val="16"/>
          <w:szCs w:val="16"/>
        </w:rPr>
        <w:t>type</w:t>
      </w:r>
      <w:proofErr w:type="gramEnd"/>
      <w:r w:rsidRPr="00DC3E83">
        <w:rPr>
          <w:b/>
          <w:sz w:val="16"/>
          <w:szCs w:val="16"/>
        </w:rPr>
        <w:t>: NodePort</w:t>
      </w:r>
      <w:r w:rsidRPr="00DC3E83">
        <w:rPr>
          <w:sz w:val="16"/>
          <w:szCs w:val="16"/>
        </w:rPr>
        <w:t> exposes the Service outside the cluster by opening a specific port on every Node.</w:t>
      </w:r>
    </w:p>
    <w:p w:rsidR="002E2F34" w:rsidRPr="00DC3E83" w:rsidRDefault="002E2F34" w:rsidP="00151F28">
      <w:pPr>
        <w:rPr>
          <w:rFonts w:ascii="Segoe UI" w:hAnsi="Segoe UI" w:cs="Segoe UI"/>
          <w:spacing w:val="1"/>
          <w:sz w:val="16"/>
          <w:szCs w:val="16"/>
        </w:rPr>
      </w:pPr>
      <w:r w:rsidRPr="00DC3E83">
        <w:rPr>
          <w:sz w:val="16"/>
          <w:szCs w:val="16"/>
        </w:rPr>
        <w:t xml:space="preserve">Every worker node has ip address, External requests sent to any Node’s IP address on the NodePort (a port between 30000 and 32767) are forwarded to the Service, which then sends the requests to the target </w:t>
      </w:r>
      <w:r w:rsidR="00DC3E83" w:rsidRPr="00DC3E83">
        <w:rPr>
          <w:sz w:val="16"/>
          <w:szCs w:val="16"/>
        </w:rPr>
        <w:t>Pods.</w:t>
      </w:r>
      <w:r w:rsidRPr="00DC3E83">
        <w:rPr>
          <w:sz w:val="16"/>
          <w:szCs w:val="16"/>
        </w:rPr>
        <w:br/>
      </w:r>
      <w:r w:rsidRPr="00DC3E83">
        <w:rPr>
          <w:sz w:val="16"/>
          <w:szCs w:val="16"/>
        </w:rPr>
        <w:br/>
      </w:r>
      <w:proofErr w:type="gramStart"/>
      <w:r w:rsidRPr="00DC3E83">
        <w:rPr>
          <w:rFonts w:ascii="Segoe UI" w:hAnsi="Segoe UI" w:cs="Segoe UI"/>
          <w:spacing w:val="1"/>
          <w:sz w:val="16"/>
          <w:szCs w:val="16"/>
        </w:rPr>
        <w:t>for</w:t>
      </w:r>
      <w:proofErr w:type="gramEnd"/>
      <w:r w:rsidRPr="00DC3E83">
        <w:rPr>
          <w:rFonts w:ascii="Segoe UI" w:hAnsi="Segoe UI" w:cs="Segoe UI"/>
          <w:spacing w:val="1"/>
          <w:sz w:val="16"/>
          <w:szCs w:val="16"/>
        </w:rPr>
        <w:t xml:space="preserve"> single-instance databases, using NodePort without a Load Balancer is simpler and sufficient.</w:t>
      </w:r>
    </w:p>
    <w:p w:rsidR="00DC3E83" w:rsidRDefault="00DC3E83" w:rsidP="00151F28">
      <w:pPr>
        <w:rPr>
          <w:sz w:val="18"/>
          <w:szCs w:val="18"/>
        </w:rPr>
      </w:pPr>
      <w:r w:rsidRPr="00DC3E83">
        <w:rPr>
          <w:sz w:val="16"/>
          <w:szCs w:val="16"/>
        </w:rPr>
        <w:t>Kubernetes uses the NodePort range between 30000 and 32767 mainly to avoid conflicts with other system and reserved ports on the nodes.</w:t>
      </w:r>
      <w:r w:rsidRPr="00DC3E83">
        <w:rPr>
          <w:sz w:val="16"/>
          <w:szCs w:val="16"/>
        </w:rPr>
        <w:br/>
        <w:t>When you use a NodePort service, Kubernetes assigns a stable port within this range to expose the service externally.</w:t>
      </w:r>
      <w:r w:rsidRPr="00DC3E83">
        <w:rPr>
          <w:sz w:val="16"/>
          <w:szCs w:val="16"/>
        </w:rPr>
        <w:br/>
        <w:t>If a Pod (such as the database) restarts or crashes, Kubernetes may assign a new Pod IP, but the NodePort remains the same, ensuring the external port does not change.</w:t>
      </w:r>
      <w:r w:rsidRPr="00DC3E83">
        <w:rPr>
          <w:sz w:val="16"/>
          <w:szCs w:val="16"/>
        </w:rPr>
        <w:br/>
      </w:r>
      <w:r w:rsidRPr="00DC3E83">
        <w:rPr>
          <w:sz w:val="16"/>
          <w:szCs w:val="16"/>
        </w:rPr>
        <w:lastRenderedPageBreak/>
        <w:t xml:space="preserve">This stability prevents connection issues caused by changing ports, making </w:t>
      </w:r>
      <w:r w:rsidRPr="00DC3E83">
        <w:rPr>
          <w:b/>
          <w:sz w:val="16"/>
          <w:szCs w:val="16"/>
        </w:rPr>
        <w:t>NodePort</w:t>
      </w:r>
      <w:r w:rsidRPr="00DC3E83">
        <w:rPr>
          <w:sz w:val="16"/>
          <w:szCs w:val="16"/>
        </w:rPr>
        <w:t xml:space="preserve"> suitable when you need a consistent access point to your service.</w:t>
      </w:r>
      <w:r w:rsidRPr="00DC3E83">
        <w:rPr>
          <w:sz w:val="16"/>
          <w:szCs w:val="16"/>
        </w:rPr>
        <w:br/>
        <w:t>So, NodePort helps keep the external port stable even if Pods restart or fail, while the underlying Pod IP addresses can change independently</w:t>
      </w:r>
      <w:r w:rsidRPr="00DC3E83">
        <w:rPr>
          <w:sz w:val="18"/>
          <w:szCs w:val="18"/>
        </w:rPr>
        <w:t>.</w:t>
      </w:r>
    </w:p>
    <w:p w:rsidR="002802FC" w:rsidRDefault="00DC3E83" w:rsidP="00151F28">
      <w:pPr>
        <w:rPr>
          <w:b/>
          <w:sz w:val="18"/>
          <w:szCs w:val="18"/>
        </w:rPr>
      </w:pPr>
      <w:r w:rsidRPr="00DC3E83">
        <w:rPr>
          <w:b/>
          <w:noProof/>
          <w:sz w:val="18"/>
          <w:szCs w:val="18"/>
          <w:lang w:eastAsia="en-IN"/>
        </w:rPr>
        <w:drawing>
          <wp:inline distT="0" distB="0" distL="0" distR="0" wp14:anchorId="4CA49EE7" wp14:editId="2CEBC675">
            <wp:extent cx="4650105" cy="37162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67222" cy="3729958"/>
                    </a:xfrm>
                    <a:prstGeom prst="rect">
                      <a:avLst/>
                    </a:prstGeom>
                  </pic:spPr>
                </pic:pic>
              </a:graphicData>
            </a:graphic>
          </wp:inline>
        </w:drawing>
      </w:r>
    </w:p>
    <w:p w:rsidR="002802FC" w:rsidRDefault="002802FC" w:rsidP="00151F28">
      <w:pPr>
        <w:rPr>
          <w:b/>
          <w:sz w:val="18"/>
          <w:szCs w:val="18"/>
        </w:rPr>
      </w:pPr>
      <w:r>
        <w:rPr>
          <w:b/>
          <w:sz w:val="18"/>
          <w:szCs w:val="18"/>
        </w:rPr>
        <w:t>Above deployment contain:</w:t>
      </w:r>
    </w:p>
    <w:p w:rsidR="002802FC" w:rsidRDefault="002802FC" w:rsidP="002802FC">
      <w:pPr>
        <w:pStyle w:val="ListParagraph"/>
        <w:numPr>
          <w:ilvl w:val="0"/>
          <w:numId w:val="1"/>
        </w:numPr>
        <w:rPr>
          <w:sz w:val="18"/>
          <w:szCs w:val="18"/>
        </w:rPr>
      </w:pPr>
      <w:r>
        <w:rPr>
          <w:sz w:val="18"/>
          <w:szCs w:val="18"/>
        </w:rPr>
        <w:t>Here we are creating Database pod.</w:t>
      </w:r>
    </w:p>
    <w:p w:rsidR="002802FC" w:rsidRDefault="002802FC" w:rsidP="002802FC">
      <w:pPr>
        <w:pStyle w:val="ListParagraph"/>
        <w:numPr>
          <w:ilvl w:val="0"/>
          <w:numId w:val="1"/>
        </w:numPr>
        <w:rPr>
          <w:sz w:val="18"/>
          <w:szCs w:val="18"/>
        </w:rPr>
      </w:pPr>
      <w:r>
        <w:rPr>
          <w:sz w:val="18"/>
          <w:szCs w:val="18"/>
        </w:rPr>
        <w:t xml:space="preserve">Deployment </w:t>
      </w:r>
    </w:p>
    <w:p w:rsidR="002802FC" w:rsidRDefault="002802FC" w:rsidP="002802FC">
      <w:pPr>
        <w:pStyle w:val="ListParagraph"/>
        <w:numPr>
          <w:ilvl w:val="0"/>
          <w:numId w:val="1"/>
        </w:numPr>
        <w:rPr>
          <w:sz w:val="18"/>
          <w:szCs w:val="18"/>
        </w:rPr>
      </w:pPr>
      <w:r>
        <w:rPr>
          <w:sz w:val="18"/>
          <w:szCs w:val="18"/>
        </w:rPr>
        <w:t>Label =  app:mysql</w:t>
      </w:r>
    </w:p>
    <w:p w:rsidR="002802FC" w:rsidRDefault="002802FC" w:rsidP="002802FC">
      <w:pPr>
        <w:pStyle w:val="ListParagraph"/>
        <w:numPr>
          <w:ilvl w:val="0"/>
          <w:numId w:val="1"/>
        </w:numPr>
        <w:rPr>
          <w:sz w:val="18"/>
          <w:szCs w:val="18"/>
        </w:rPr>
      </w:pPr>
      <w:r w:rsidRPr="002802FC">
        <w:rPr>
          <w:b/>
          <w:sz w:val="18"/>
          <w:szCs w:val="18"/>
        </w:rPr>
        <w:t>Spec :</w:t>
      </w:r>
      <w:r>
        <w:rPr>
          <w:sz w:val="18"/>
          <w:szCs w:val="18"/>
        </w:rPr>
        <w:t xml:space="preserve">  we got to spec because  till we know every things</w:t>
      </w:r>
    </w:p>
    <w:p w:rsidR="002802FC" w:rsidRDefault="002802FC" w:rsidP="002802FC">
      <w:pPr>
        <w:rPr>
          <w:b/>
          <w:sz w:val="18"/>
          <w:szCs w:val="18"/>
        </w:rPr>
      </w:pPr>
      <w:r>
        <w:rPr>
          <w:sz w:val="18"/>
          <w:szCs w:val="18"/>
        </w:rPr>
        <w:t xml:space="preserve">                      Here, we pulling </w:t>
      </w:r>
      <w:r w:rsidRPr="002802FC">
        <w:rPr>
          <w:b/>
          <w:sz w:val="18"/>
          <w:szCs w:val="18"/>
        </w:rPr>
        <w:t>mysql</w:t>
      </w:r>
      <w:proofErr w:type="gramStart"/>
      <w:r w:rsidRPr="002802FC">
        <w:rPr>
          <w:b/>
          <w:sz w:val="18"/>
          <w:szCs w:val="18"/>
        </w:rPr>
        <w:t>:5.6</w:t>
      </w:r>
      <w:proofErr w:type="gramEnd"/>
      <w:r>
        <w:rPr>
          <w:b/>
          <w:sz w:val="18"/>
          <w:szCs w:val="18"/>
        </w:rPr>
        <w:t xml:space="preserve"> </w:t>
      </w:r>
      <w:r w:rsidRPr="002802FC">
        <w:rPr>
          <w:sz w:val="18"/>
          <w:szCs w:val="18"/>
        </w:rPr>
        <w:t>for pod which name is</w:t>
      </w:r>
      <w:r>
        <w:rPr>
          <w:b/>
          <w:sz w:val="18"/>
          <w:szCs w:val="18"/>
        </w:rPr>
        <w:t xml:space="preserve"> mysql</w:t>
      </w:r>
    </w:p>
    <w:p w:rsidR="002802FC" w:rsidRDefault="002802FC" w:rsidP="002802FC">
      <w:pPr>
        <w:pStyle w:val="ListParagraph"/>
      </w:pPr>
      <w:r>
        <w:t xml:space="preserve"> </w:t>
      </w:r>
      <w:proofErr w:type="spellStart"/>
      <w:proofErr w:type="gramStart"/>
      <w:r>
        <w:t>env</w:t>
      </w:r>
      <w:proofErr w:type="spellEnd"/>
      <w:proofErr w:type="gramEnd"/>
      <w:r>
        <w:t xml:space="preserve">: </w:t>
      </w:r>
      <w:r>
        <w:br/>
        <w:t xml:space="preserve"># Use secret in real usage </w:t>
      </w:r>
      <w:r>
        <w:br/>
        <w:t xml:space="preserve">- name: MYSQL_ROOT_PASSWORD </w:t>
      </w:r>
      <w:r>
        <w:br/>
        <w:t>value: password</w:t>
      </w:r>
    </w:p>
    <w:p w:rsidR="0025205A" w:rsidRDefault="0025205A" w:rsidP="002802FC">
      <w:pPr>
        <w:pStyle w:val="ListParagraph"/>
      </w:pPr>
    </w:p>
    <w:p w:rsidR="0025205A" w:rsidRPr="0025205A" w:rsidRDefault="0025205A" w:rsidP="002802FC">
      <w:pPr>
        <w:pStyle w:val="ListParagraph"/>
        <w:rPr>
          <w:sz w:val="18"/>
          <w:szCs w:val="18"/>
        </w:rPr>
      </w:pPr>
      <w:r w:rsidRPr="0025205A">
        <w:rPr>
          <w:sz w:val="18"/>
          <w:szCs w:val="18"/>
        </w:rPr>
        <w:t>Here we set the password as password (value: password)</w:t>
      </w:r>
    </w:p>
    <w:p w:rsidR="002802FC" w:rsidRDefault="0025205A" w:rsidP="002802FC">
      <w:pPr>
        <w:rPr>
          <w:sz w:val="18"/>
          <w:szCs w:val="18"/>
        </w:rPr>
      </w:pPr>
      <w:r w:rsidRPr="0025205A">
        <w:rPr>
          <w:sz w:val="18"/>
          <w:szCs w:val="18"/>
        </w:rPr>
        <w:t>Environment variables (</w:t>
      </w:r>
      <w:proofErr w:type="spellStart"/>
      <w:r w:rsidRPr="0025205A">
        <w:rPr>
          <w:sz w:val="18"/>
          <w:szCs w:val="18"/>
        </w:rPr>
        <w:t>env</w:t>
      </w:r>
      <w:proofErr w:type="spellEnd"/>
      <w:r w:rsidRPr="0025205A">
        <w:rPr>
          <w:sz w:val="18"/>
          <w:szCs w:val="18"/>
        </w:rPr>
        <w:t>) in Kubernetes are like small bits of information you give to a container to tell it how to behave. For example, they set things like passwords or addresses the app needs. This way, you don’t have to change the app's code to make it work in different situations.</w:t>
      </w:r>
      <w:r w:rsidRPr="0025205A">
        <w:rPr>
          <w:sz w:val="18"/>
          <w:szCs w:val="18"/>
        </w:rPr>
        <w:br/>
        <w:t xml:space="preserve">In your MySQL example, MYSQL_ROOT_PASSWORD is an environment variable that sets the root password for the database when it starts. Using </w:t>
      </w:r>
      <w:proofErr w:type="spellStart"/>
      <w:r w:rsidRPr="0025205A">
        <w:rPr>
          <w:sz w:val="18"/>
          <w:szCs w:val="18"/>
        </w:rPr>
        <w:t>env</w:t>
      </w:r>
      <w:proofErr w:type="spellEnd"/>
      <w:r w:rsidRPr="0025205A">
        <w:rPr>
          <w:sz w:val="18"/>
          <w:szCs w:val="18"/>
        </w:rPr>
        <w:t xml:space="preserve"> keeps your app flexible and makes it easier to manage settings without changing the container image every time.</w:t>
      </w:r>
    </w:p>
    <w:p w:rsidR="0025205A" w:rsidRPr="0025205A" w:rsidRDefault="0025205A" w:rsidP="002802FC">
      <w:pPr>
        <w:rPr>
          <w:b/>
          <w:sz w:val="18"/>
          <w:szCs w:val="18"/>
        </w:rPr>
      </w:pPr>
      <w:proofErr w:type="gramStart"/>
      <w:r w:rsidRPr="0025205A">
        <w:rPr>
          <w:b/>
          <w:sz w:val="18"/>
          <w:szCs w:val="18"/>
        </w:rPr>
        <w:t>ports</w:t>
      </w:r>
      <w:proofErr w:type="gramEnd"/>
      <w:r w:rsidRPr="0025205A">
        <w:rPr>
          <w:b/>
          <w:sz w:val="18"/>
          <w:szCs w:val="18"/>
        </w:rPr>
        <w:t xml:space="preserve">: </w:t>
      </w:r>
      <w:r w:rsidRPr="0025205A">
        <w:rPr>
          <w:b/>
          <w:sz w:val="18"/>
          <w:szCs w:val="18"/>
        </w:rPr>
        <w:br/>
        <w:t xml:space="preserve">- </w:t>
      </w:r>
      <w:proofErr w:type="spellStart"/>
      <w:r w:rsidRPr="0025205A">
        <w:rPr>
          <w:b/>
          <w:sz w:val="18"/>
          <w:szCs w:val="18"/>
        </w:rPr>
        <w:t>containerPort</w:t>
      </w:r>
      <w:proofErr w:type="spellEnd"/>
      <w:r w:rsidRPr="0025205A">
        <w:rPr>
          <w:b/>
          <w:sz w:val="18"/>
          <w:szCs w:val="18"/>
        </w:rPr>
        <w:t xml:space="preserve">: 3306 </w:t>
      </w:r>
      <w:r w:rsidRPr="0025205A">
        <w:rPr>
          <w:b/>
          <w:sz w:val="18"/>
          <w:szCs w:val="18"/>
        </w:rPr>
        <w:br/>
        <w:t xml:space="preserve">name: </w:t>
      </w:r>
      <w:proofErr w:type="spellStart"/>
      <w:r w:rsidRPr="0025205A">
        <w:rPr>
          <w:b/>
          <w:sz w:val="18"/>
          <w:szCs w:val="18"/>
        </w:rPr>
        <w:t>mysql</w:t>
      </w:r>
      <w:proofErr w:type="spellEnd"/>
    </w:p>
    <w:p w:rsidR="002802FC" w:rsidRDefault="0025205A" w:rsidP="002802FC">
      <w:pPr>
        <w:rPr>
          <w:sz w:val="18"/>
          <w:szCs w:val="18"/>
        </w:rPr>
      </w:pPr>
      <w:r w:rsidRPr="0025205A">
        <w:rPr>
          <w:sz w:val="18"/>
          <w:szCs w:val="18"/>
        </w:rPr>
        <w:t>The </w:t>
      </w:r>
      <w:proofErr w:type="spellStart"/>
      <w:r w:rsidRPr="0025205A">
        <w:rPr>
          <w:sz w:val="18"/>
          <w:szCs w:val="18"/>
        </w:rPr>
        <w:t>containerPort</w:t>
      </w:r>
      <w:proofErr w:type="spellEnd"/>
      <w:r w:rsidRPr="0025205A">
        <w:rPr>
          <w:sz w:val="18"/>
          <w:szCs w:val="18"/>
        </w:rPr>
        <w:t>: 3306 tells Kubernetes which port the MySQL container is using inside the Pod. It helps Kubernetes and related tools know where the app listens for traffic. Although it's mostly for clarity and documentation, it also helps link Services to the right port inside the</w:t>
      </w:r>
    </w:p>
    <w:p w:rsidR="00543AA9" w:rsidRDefault="0025205A" w:rsidP="002802FC">
      <w:pPr>
        <w:rPr>
          <w:sz w:val="18"/>
          <w:szCs w:val="18"/>
        </w:rPr>
      </w:pPr>
      <w:r w:rsidRPr="0025205A">
        <w:rPr>
          <w:sz w:val="18"/>
          <w:szCs w:val="18"/>
        </w:rPr>
        <w:lastRenderedPageBreak/>
        <w:t xml:space="preserve">The name field under ports is not strictly required, but it is highly recommended. Naming ports helps make your configuration clearer and easier to manage, </w:t>
      </w:r>
    </w:p>
    <w:p w:rsidR="0025205A" w:rsidRDefault="001040CF" w:rsidP="002802FC">
      <w:pPr>
        <w:rPr>
          <w:sz w:val="18"/>
          <w:szCs w:val="18"/>
        </w:rPr>
      </w:pPr>
      <w:r w:rsidRPr="0025205A">
        <w:rPr>
          <w:b/>
          <w:sz w:val="18"/>
          <w:szCs w:val="18"/>
        </w:rPr>
        <w:t>Especially</w:t>
      </w:r>
      <w:r w:rsidR="0025205A" w:rsidRPr="0025205A">
        <w:rPr>
          <w:b/>
          <w:sz w:val="18"/>
          <w:szCs w:val="18"/>
        </w:rPr>
        <w:t xml:space="preserve"> when</w:t>
      </w:r>
      <w:proofErr w:type="gramStart"/>
      <w:r w:rsidR="0025205A" w:rsidRPr="0025205A">
        <w:rPr>
          <w:sz w:val="18"/>
          <w:szCs w:val="18"/>
        </w:rPr>
        <w:t>:</w:t>
      </w:r>
      <w:proofErr w:type="gramEnd"/>
      <w:r w:rsidR="0025205A" w:rsidRPr="0025205A">
        <w:rPr>
          <w:sz w:val="18"/>
          <w:szCs w:val="18"/>
        </w:rPr>
        <w:br/>
        <w:t>You have multiple ports defined in the same container.</w:t>
      </w:r>
      <w:r w:rsidR="0025205A" w:rsidRPr="0025205A">
        <w:rPr>
          <w:sz w:val="18"/>
          <w:szCs w:val="18"/>
        </w:rPr>
        <w:br/>
        <w:t>You create Services that refer to ports by name instead of port number.</w:t>
      </w:r>
      <w:r w:rsidR="0025205A" w:rsidRPr="0025205A">
        <w:rPr>
          <w:sz w:val="18"/>
          <w:szCs w:val="18"/>
        </w:rPr>
        <w:br/>
        <w:t>You want easier debugging and better readability.</w:t>
      </w:r>
    </w:p>
    <w:p w:rsidR="001040CF" w:rsidRDefault="001040CF" w:rsidP="002802FC">
      <w:pPr>
        <w:rPr>
          <w:sz w:val="18"/>
          <w:szCs w:val="18"/>
        </w:rPr>
      </w:pPr>
      <w:r>
        <w:rPr>
          <w:sz w:val="18"/>
          <w:szCs w:val="18"/>
        </w:rPr>
        <w:t>-------------------------------------------------------------------------------------------------------------------------------------------------------------------</w:t>
      </w:r>
    </w:p>
    <w:p w:rsidR="0025205A" w:rsidRDefault="0025205A" w:rsidP="002802FC">
      <w:pPr>
        <w:rPr>
          <w:b/>
          <w:sz w:val="18"/>
          <w:szCs w:val="18"/>
        </w:rPr>
      </w:pPr>
      <w:proofErr w:type="gramStart"/>
      <w:r w:rsidRPr="00543AA9">
        <w:rPr>
          <w:b/>
          <w:sz w:val="16"/>
          <w:szCs w:val="16"/>
        </w:rPr>
        <w:t>volumeMounts</w:t>
      </w:r>
      <w:proofErr w:type="gramEnd"/>
      <w:r w:rsidRPr="00543AA9">
        <w:rPr>
          <w:b/>
          <w:sz w:val="16"/>
          <w:szCs w:val="16"/>
        </w:rPr>
        <w:t>:</w:t>
      </w:r>
      <w:r w:rsidRPr="007A6C44">
        <w:rPr>
          <w:b/>
          <w:sz w:val="18"/>
          <w:szCs w:val="18"/>
        </w:rPr>
        <w:t xml:space="preserve"> </w:t>
      </w:r>
      <w:r w:rsidRPr="007A6C44">
        <w:rPr>
          <w:b/>
          <w:sz w:val="18"/>
          <w:szCs w:val="18"/>
        </w:rPr>
        <w:br/>
      </w:r>
      <w:r w:rsidRPr="00543AA9">
        <w:rPr>
          <w:b/>
          <w:sz w:val="16"/>
          <w:szCs w:val="16"/>
        </w:rPr>
        <w:t xml:space="preserve">- name: mysql-persistent-storage </w:t>
      </w:r>
      <w:r w:rsidRPr="00543AA9">
        <w:rPr>
          <w:b/>
          <w:sz w:val="16"/>
          <w:szCs w:val="16"/>
        </w:rPr>
        <w:br/>
        <w:t xml:space="preserve">mountPath: /var/lib/mysql </w:t>
      </w:r>
      <w:r w:rsidRPr="00543AA9">
        <w:rPr>
          <w:b/>
          <w:sz w:val="16"/>
          <w:szCs w:val="16"/>
        </w:rPr>
        <w:br/>
        <w:t xml:space="preserve">volumes: </w:t>
      </w:r>
      <w:r w:rsidRPr="00543AA9">
        <w:rPr>
          <w:b/>
          <w:sz w:val="16"/>
          <w:szCs w:val="16"/>
        </w:rPr>
        <w:br/>
        <w:t xml:space="preserve">- name: mysql-persistent-storage </w:t>
      </w:r>
      <w:r w:rsidRPr="00543AA9">
        <w:rPr>
          <w:b/>
          <w:sz w:val="16"/>
          <w:szCs w:val="16"/>
        </w:rPr>
        <w:br/>
        <w:t xml:space="preserve">persistentVolumeClaim: </w:t>
      </w:r>
      <w:r w:rsidRPr="00543AA9">
        <w:rPr>
          <w:b/>
          <w:sz w:val="16"/>
          <w:szCs w:val="16"/>
        </w:rPr>
        <w:br/>
        <w:t>claimName: mysql-pv-claim</w:t>
      </w:r>
    </w:p>
    <w:p w:rsidR="00863060" w:rsidRDefault="00863060" w:rsidP="002802FC">
      <w:pPr>
        <w:rPr>
          <w:b/>
          <w:sz w:val="18"/>
          <w:szCs w:val="18"/>
          <w:u w:val="single"/>
        </w:rPr>
      </w:pPr>
    </w:p>
    <w:p w:rsidR="007A6C44" w:rsidRPr="00543AA9" w:rsidRDefault="007A6C44" w:rsidP="002802FC">
      <w:pPr>
        <w:rPr>
          <w:b/>
          <w:sz w:val="18"/>
          <w:szCs w:val="18"/>
          <w:u w:val="single"/>
        </w:rPr>
      </w:pPr>
      <w:r w:rsidRPr="00543AA9">
        <w:rPr>
          <w:b/>
          <w:sz w:val="18"/>
          <w:szCs w:val="18"/>
          <w:u w:val="single"/>
        </w:rPr>
        <w:t xml:space="preserve">- </w:t>
      </w:r>
      <w:proofErr w:type="gramStart"/>
      <w:r w:rsidRPr="00543AA9">
        <w:rPr>
          <w:b/>
          <w:sz w:val="18"/>
          <w:szCs w:val="18"/>
          <w:u w:val="single"/>
        </w:rPr>
        <w:t>name</w:t>
      </w:r>
      <w:proofErr w:type="gramEnd"/>
      <w:r w:rsidRPr="00543AA9">
        <w:rPr>
          <w:b/>
          <w:sz w:val="18"/>
          <w:szCs w:val="18"/>
          <w:u w:val="single"/>
        </w:rPr>
        <w:t>: mysql-persistent-storage</w:t>
      </w:r>
    </w:p>
    <w:p w:rsidR="007A6C44" w:rsidRDefault="007A6C44" w:rsidP="002802FC">
      <w:pPr>
        <w:rPr>
          <w:sz w:val="16"/>
          <w:szCs w:val="16"/>
        </w:rPr>
      </w:pPr>
      <w:r w:rsidRPr="007A6C44">
        <w:rPr>
          <w:sz w:val="16"/>
          <w:szCs w:val="16"/>
        </w:rPr>
        <w:t>The name in volumeMounts connects the mount point inside the container to the actual volume defined in the volumes section of the Pod.</w:t>
      </w:r>
      <w:r w:rsidRPr="007A6C44">
        <w:rPr>
          <w:sz w:val="16"/>
          <w:szCs w:val="16"/>
        </w:rPr>
        <w:br/>
      </w:r>
      <w:r w:rsidRPr="008A63DB">
        <w:rPr>
          <w:b/>
          <w:sz w:val="16"/>
          <w:szCs w:val="16"/>
        </w:rPr>
        <w:t>In simple terms</w:t>
      </w:r>
      <w:proofErr w:type="gramStart"/>
      <w:r w:rsidRPr="008A63DB">
        <w:rPr>
          <w:b/>
          <w:sz w:val="16"/>
          <w:szCs w:val="16"/>
        </w:rPr>
        <w:t>:</w:t>
      </w:r>
      <w:proofErr w:type="gramEnd"/>
      <w:r w:rsidRPr="007A6C44">
        <w:rPr>
          <w:sz w:val="16"/>
          <w:szCs w:val="16"/>
        </w:rPr>
        <w:br/>
        <w:t>It tells Kubernetes which storage to attach inside the container.</w:t>
      </w:r>
      <w:r w:rsidRPr="007A6C44">
        <w:rPr>
          <w:sz w:val="16"/>
          <w:szCs w:val="16"/>
        </w:rPr>
        <w:br/>
        <w:t>The name in volumeMounts must match the name in volumes.</w:t>
      </w:r>
      <w:r w:rsidRPr="007A6C44">
        <w:rPr>
          <w:sz w:val="16"/>
          <w:szCs w:val="16"/>
        </w:rPr>
        <w:br/>
        <w:t>Without this matching name, Kubernetes won’t know what storage to mount or where.</w:t>
      </w:r>
      <w:r w:rsidRPr="007A6C44">
        <w:rPr>
          <w:sz w:val="16"/>
          <w:szCs w:val="16"/>
        </w:rPr>
        <w:br/>
        <w:t>So, the name is like a link that makes sure the right storage volume is attached to the right container path</w:t>
      </w:r>
    </w:p>
    <w:p w:rsidR="00863060" w:rsidRDefault="00863060" w:rsidP="002802FC">
      <w:pPr>
        <w:rPr>
          <w:b/>
          <w:sz w:val="16"/>
          <w:szCs w:val="16"/>
        </w:rPr>
      </w:pPr>
    </w:p>
    <w:p w:rsidR="00863060" w:rsidRDefault="00863060" w:rsidP="002802FC">
      <w:pPr>
        <w:rPr>
          <w:b/>
          <w:sz w:val="16"/>
          <w:szCs w:val="16"/>
        </w:rPr>
      </w:pPr>
    </w:p>
    <w:p w:rsidR="00AA7D9E" w:rsidRDefault="00AA7D9E" w:rsidP="002802FC">
      <w:pPr>
        <w:rPr>
          <w:b/>
          <w:sz w:val="16"/>
          <w:szCs w:val="16"/>
        </w:rPr>
      </w:pPr>
      <w:r>
        <w:rPr>
          <w:b/>
          <w:sz w:val="16"/>
          <w:szCs w:val="16"/>
        </w:rPr>
        <w:t>----------------------------------------------------------------------------------------------------------------------------------------------------------------------------------</w:t>
      </w:r>
    </w:p>
    <w:p w:rsidR="00863060" w:rsidRPr="00AA7D9E" w:rsidRDefault="00AA7D9E" w:rsidP="002802FC">
      <w:pPr>
        <w:rPr>
          <w:b/>
          <w:sz w:val="24"/>
          <w:szCs w:val="24"/>
        </w:rPr>
      </w:pPr>
      <w:r w:rsidRPr="00AA7D9E">
        <w:rPr>
          <w:b/>
          <w:sz w:val="24"/>
          <w:szCs w:val="24"/>
        </w:rPr>
        <w:t xml:space="preserve">Note: </w:t>
      </w:r>
    </w:p>
    <w:p w:rsidR="00B80DDE" w:rsidRDefault="00863060" w:rsidP="002802FC">
      <w:pPr>
        <w:rPr>
          <w:sz w:val="18"/>
          <w:szCs w:val="18"/>
        </w:rPr>
      </w:pPr>
      <w:proofErr w:type="spellStart"/>
      <w:proofErr w:type="gramStart"/>
      <w:r w:rsidRPr="00863060">
        <w:rPr>
          <w:b/>
          <w:color w:val="FF0000"/>
          <w:sz w:val="16"/>
          <w:szCs w:val="16"/>
        </w:rPr>
        <w:t>volumeMounts</w:t>
      </w:r>
      <w:proofErr w:type="spellEnd"/>
      <w:proofErr w:type="gramEnd"/>
      <w:r w:rsidRPr="00863060">
        <w:rPr>
          <w:b/>
          <w:color w:val="FF0000"/>
          <w:sz w:val="16"/>
          <w:szCs w:val="16"/>
        </w:rPr>
        <w:t>:</w:t>
      </w:r>
      <w:r w:rsidRPr="00863060">
        <w:rPr>
          <w:b/>
          <w:color w:val="FF0000"/>
          <w:sz w:val="18"/>
          <w:szCs w:val="18"/>
        </w:rPr>
        <w:t xml:space="preserve"> </w:t>
      </w:r>
      <w:r w:rsidRPr="00863060">
        <w:rPr>
          <w:b/>
          <w:color w:val="FF0000"/>
          <w:sz w:val="18"/>
          <w:szCs w:val="18"/>
        </w:rPr>
        <w:br/>
      </w:r>
      <w:r w:rsidRPr="00863060">
        <w:rPr>
          <w:b/>
          <w:color w:val="FF0000"/>
          <w:sz w:val="16"/>
          <w:szCs w:val="16"/>
        </w:rPr>
        <w:t xml:space="preserve">- name: </w:t>
      </w:r>
      <w:proofErr w:type="spellStart"/>
      <w:r w:rsidRPr="00863060">
        <w:rPr>
          <w:b/>
          <w:color w:val="FF0000"/>
          <w:sz w:val="16"/>
          <w:szCs w:val="16"/>
        </w:rPr>
        <w:t>mysql</w:t>
      </w:r>
      <w:proofErr w:type="spellEnd"/>
      <w:r w:rsidRPr="00863060">
        <w:rPr>
          <w:b/>
          <w:color w:val="FF0000"/>
          <w:sz w:val="16"/>
          <w:szCs w:val="16"/>
        </w:rPr>
        <w:t xml:space="preserve">-persistent-storage </w:t>
      </w:r>
      <w:r w:rsidRPr="00863060">
        <w:rPr>
          <w:b/>
          <w:color w:val="FF0000"/>
          <w:sz w:val="16"/>
          <w:szCs w:val="16"/>
        </w:rPr>
        <w:br/>
      </w:r>
      <w:proofErr w:type="spellStart"/>
      <w:r w:rsidRPr="00863060">
        <w:rPr>
          <w:b/>
          <w:color w:val="FF0000"/>
          <w:sz w:val="16"/>
          <w:szCs w:val="16"/>
        </w:rPr>
        <w:t>mountPath</w:t>
      </w:r>
      <w:proofErr w:type="spellEnd"/>
      <w:r w:rsidRPr="00863060">
        <w:rPr>
          <w:b/>
          <w:color w:val="FF0000"/>
          <w:sz w:val="16"/>
          <w:szCs w:val="16"/>
        </w:rPr>
        <w:t>: /</w:t>
      </w:r>
      <w:proofErr w:type="spellStart"/>
      <w:r w:rsidRPr="00863060">
        <w:rPr>
          <w:b/>
          <w:color w:val="FF0000"/>
          <w:sz w:val="16"/>
          <w:szCs w:val="16"/>
        </w:rPr>
        <w:t>var</w:t>
      </w:r>
      <w:proofErr w:type="spellEnd"/>
      <w:r w:rsidRPr="00863060">
        <w:rPr>
          <w:b/>
          <w:color w:val="FF0000"/>
          <w:sz w:val="16"/>
          <w:szCs w:val="16"/>
        </w:rPr>
        <w:t>/lib/</w:t>
      </w:r>
      <w:proofErr w:type="spellStart"/>
      <w:r w:rsidRPr="00863060">
        <w:rPr>
          <w:b/>
          <w:color w:val="FF0000"/>
          <w:sz w:val="16"/>
          <w:szCs w:val="16"/>
        </w:rPr>
        <w:t>mysql</w:t>
      </w:r>
      <w:proofErr w:type="spellEnd"/>
      <w:r w:rsidRPr="00543AA9">
        <w:rPr>
          <w:b/>
          <w:sz w:val="16"/>
          <w:szCs w:val="16"/>
        </w:rPr>
        <w:br/>
      </w:r>
      <w:r w:rsidR="00AA7D9E" w:rsidRPr="00AA7D9E">
        <w:rPr>
          <w:sz w:val="18"/>
          <w:szCs w:val="18"/>
        </w:rPr>
        <w:t>Inside the container, there is a folder called </w:t>
      </w:r>
      <w:r w:rsidR="00AA7D9E" w:rsidRPr="00AA7D9E">
        <w:rPr>
          <w:b/>
          <w:sz w:val="18"/>
          <w:szCs w:val="18"/>
        </w:rPr>
        <w:t>/var/lib/mysql</w:t>
      </w:r>
      <w:r w:rsidR="00AA7D9E" w:rsidRPr="00AA7D9E">
        <w:rPr>
          <w:sz w:val="18"/>
          <w:szCs w:val="18"/>
        </w:rPr>
        <w:t>. This folder is linked to a storage volume named mysql-persistent-storage. Whatever data the container writes or reads from </w:t>
      </w:r>
      <w:r w:rsidR="00AA7D9E" w:rsidRPr="00AA7D9E">
        <w:rPr>
          <w:b/>
          <w:sz w:val="18"/>
          <w:szCs w:val="18"/>
        </w:rPr>
        <w:t>/var/lib/mysql</w:t>
      </w:r>
      <w:r w:rsidR="00AA7D9E" w:rsidRPr="00AA7D9E">
        <w:rPr>
          <w:sz w:val="18"/>
          <w:szCs w:val="18"/>
        </w:rPr>
        <w:t> is actually stored in that external volume. This way, the data stays safe and does not get lost when the container restarts.</w:t>
      </w:r>
      <w:r w:rsidR="00AA7D9E" w:rsidRPr="00AA7D9E">
        <w:rPr>
          <w:sz w:val="18"/>
          <w:szCs w:val="18"/>
        </w:rPr>
        <w:br/>
        <w:t>In simple terms, it connects a folder inside the container to a persistent storage location outside the container, making sure important data like MySQL database files are kept safely.</w:t>
      </w:r>
      <w:r w:rsidR="00A55078">
        <w:rPr>
          <w:sz w:val="18"/>
          <w:szCs w:val="18"/>
        </w:rPr>
        <w:t xml:space="preserve"> </w:t>
      </w:r>
    </w:p>
    <w:p w:rsidR="00A55078" w:rsidRDefault="00A55078" w:rsidP="002802FC">
      <w:pPr>
        <w:rPr>
          <w:sz w:val="18"/>
          <w:szCs w:val="18"/>
        </w:rPr>
      </w:pPr>
    </w:p>
    <w:p w:rsidR="00A55078" w:rsidRPr="00A55078" w:rsidRDefault="00A55078" w:rsidP="002802FC">
      <w:pPr>
        <w:rPr>
          <w:color w:val="FF0000"/>
          <w:sz w:val="18"/>
          <w:szCs w:val="18"/>
        </w:rPr>
      </w:pPr>
      <w:proofErr w:type="gramStart"/>
      <w:r w:rsidRPr="00A55078">
        <w:rPr>
          <w:b/>
          <w:color w:val="FF0000"/>
          <w:sz w:val="16"/>
          <w:szCs w:val="16"/>
        </w:rPr>
        <w:t>volumes</w:t>
      </w:r>
      <w:proofErr w:type="gramEnd"/>
      <w:r w:rsidRPr="00A55078">
        <w:rPr>
          <w:b/>
          <w:color w:val="FF0000"/>
          <w:sz w:val="16"/>
          <w:szCs w:val="16"/>
        </w:rPr>
        <w:t xml:space="preserve">: </w:t>
      </w:r>
      <w:r w:rsidRPr="00A55078">
        <w:rPr>
          <w:b/>
          <w:color w:val="FF0000"/>
          <w:sz w:val="16"/>
          <w:szCs w:val="16"/>
        </w:rPr>
        <w:br/>
        <w:t xml:space="preserve">- name: </w:t>
      </w:r>
      <w:proofErr w:type="spellStart"/>
      <w:r w:rsidRPr="00A55078">
        <w:rPr>
          <w:b/>
          <w:color w:val="FF0000"/>
          <w:sz w:val="16"/>
          <w:szCs w:val="16"/>
        </w:rPr>
        <w:t>mysql</w:t>
      </w:r>
      <w:proofErr w:type="spellEnd"/>
      <w:r w:rsidRPr="00A55078">
        <w:rPr>
          <w:b/>
          <w:color w:val="FF0000"/>
          <w:sz w:val="16"/>
          <w:szCs w:val="16"/>
        </w:rPr>
        <w:t xml:space="preserve">-persistent-storage </w:t>
      </w:r>
      <w:r w:rsidRPr="00A55078">
        <w:rPr>
          <w:b/>
          <w:color w:val="FF0000"/>
          <w:sz w:val="16"/>
          <w:szCs w:val="16"/>
        </w:rPr>
        <w:br/>
      </w:r>
      <w:proofErr w:type="spellStart"/>
      <w:r w:rsidRPr="00A55078">
        <w:rPr>
          <w:b/>
          <w:color w:val="FF0000"/>
          <w:sz w:val="16"/>
          <w:szCs w:val="16"/>
        </w:rPr>
        <w:t>persistentVolumeClaim</w:t>
      </w:r>
      <w:proofErr w:type="spellEnd"/>
      <w:r w:rsidRPr="00A55078">
        <w:rPr>
          <w:b/>
          <w:color w:val="FF0000"/>
          <w:sz w:val="16"/>
          <w:szCs w:val="16"/>
        </w:rPr>
        <w:t xml:space="preserve">: </w:t>
      </w:r>
      <w:r w:rsidRPr="00A55078">
        <w:rPr>
          <w:b/>
          <w:color w:val="FF0000"/>
          <w:sz w:val="16"/>
          <w:szCs w:val="16"/>
        </w:rPr>
        <w:br/>
      </w:r>
      <w:proofErr w:type="spellStart"/>
      <w:r w:rsidRPr="00A55078">
        <w:rPr>
          <w:b/>
          <w:color w:val="FF0000"/>
          <w:sz w:val="16"/>
          <w:szCs w:val="16"/>
        </w:rPr>
        <w:t>claimName</w:t>
      </w:r>
      <w:proofErr w:type="spellEnd"/>
      <w:r w:rsidRPr="00A55078">
        <w:rPr>
          <w:b/>
          <w:color w:val="FF0000"/>
          <w:sz w:val="16"/>
          <w:szCs w:val="16"/>
        </w:rPr>
        <w:t xml:space="preserve">: </w:t>
      </w:r>
      <w:proofErr w:type="spellStart"/>
      <w:r w:rsidRPr="00A55078">
        <w:rPr>
          <w:b/>
          <w:color w:val="FF0000"/>
          <w:sz w:val="16"/>
          <w:szCs w:val="16"/>
        </w:rPr>
        <w:t>mysql</w:t>
      </w:r>
      <w:proofErr w:type="spellEnd"/>
      <w:r w:rsidRPr="00A55078">
        <w:rPr>
          <w:b/>
          <w:color w:val="FF0000"/>
          <w:sz w:val="16"/>
          <w:szCs w:val="16"/>
        </w:rPr>
        <w:t>-</w:t>
      </w:r>
      <w:proofErr w:type="spellStart"/>
      <w:r w:rsidRPr="00A55078">
        <w:rPr>
          <w:b/>
          <w:color w:val="FF0000"/>
          <w:sz w:val="16"/>
          <w:szCs w:val="16"/>
        </w:rPr>
        <w:t>pv</w:t>
      </w:r>
      <w:proofErr w:type="spellEnd"/>
      <w:r w:rsidRPr="00A55078">
        <w:rPr>
          <w:b/>
          <w:color w:val="FF0000"/>
          <w:sz w:val="16"/>
          <w:szCs w:val="16"/>
        </w:rPr>
        <w:t>-claim</w:t>
      </w:r>
    </w:p>
    <w:p w:rsidR="00A55078" w:rsidRDefault="00B80DDE" w:rsidP="002802FC">
      <w:pPr>
        <w:rPr>
          <w:sz w:val="16"/>
          <w:szCs w:val="16"/>
        </w:rPr>
      </w:pPr>
      <w:r w:rsidRPr="00A55078">
        <w:rPr>
          <w:sz w:val="16"/>
          <w:szCs w:val="16"/>
        </w:rPr>
        <w:t>Imagine you created a PVC named </w:t>
      </w:r>
      <w:proofErr w:type="spellStart"/>
      <w:r w:rsidRPr="00A55078">
        <w:rPr>
          <w:sz w:val="16"/>
          <w:szCs w:val="16"/>
        </w:rPr>
        <w:t>mysql</w:t>
      </w:r>
      <w:proofErr w:type="spellEnd"/>
      <w:r w:rsidRPr="00A55078">
        <w:rPr>
          <w:sz w:val="16"/>
          <w:szCs w:val="16"/>
        </w:rPr>
        <w:t>-</w:t>
      </w:r>
      <w:proofErr w:type="spellStart"/>
      <w:r w:rsidRPr="00A55078">
        <w:rPr>
          <w:sz w:val="16"/>
          <w:szCs w:val="16"/>
        </w:rPr>
        <w:t>pv</w:t>
      </w:r>
      <w:proofErr w:type="spellEnd"/>
      <w:r w:rsidRPr="00A55078">
        <w:rPr>
          <w:sz w:val="16"/>
          <w:szCs w:val="16"/>
        </w:rPr>
        <w:t>-claim that requests 10Gi of storage. This claim gets bound to a 10Gi physical storage volume by Kubernetes. Now, the pod declares a volume named mysql-persistent-storage that uses this claim. This volume can then be mounted inside a container to persist MySQL data.</w:t>
      </w:r>
      <w:r w:rsidRPr="00A55078">
        <w:rPr>
          <w:sz w:val="16"/>
          <w:szCs w:val="16"/>
        </w:rPr>
        <w:br/>
        <w:t>In simple terms, this setup tells Kubernetes: "Use the storage requested by the claim </w:t>
      </w:r>
      <w:proofErr w:type="spellStart"/>
      <w:r w:rsidRPr="00A55078">
        <w:rPr>
          <w:sz w:val="16"/>
          <w:szCs w:val="16"/>
        </w:rPr>
        <w:t>mysql</w:t>
      </w:r>
      <w:proofErr w:type="spellEnd"/>
      <w:r w:rsidRPr="00A55078">
        <w:rPr>
          <w:sz w:val="16"/>
          <w:szCs w:val="16"/>
        </w:rPr>
        <w:t>-</w:t>
      </w:r>
      <w:proofErr w:type="spellStart"/>
      <w:r w:rsidRPr="00A55078">
        <w:rPr>
          <w:sz w:val="16"/>
          <w:szCs w:val="16"/>
        </w:rPr>
        <w:t>pv</w:t>
      </w:r>
      <w:proofErr w:type="spellEnd"/>
      <w:r w:rsidRPr="00A55078">
        <w:rPr>
          <w:sz w:val="16"/>
          <w:szCs w:val="16"/>
        </w:rPr>
        <w:t>-claim for the volume </w:t>
      </w:r>
      <w:proofErr w:type="spellStart"/>
      <w:r w:rsidRPr="00A55078">
        <w:rPr>
          <w:sz w:val="16"/>
          <w:szCs w:val="16"/>
        </w:rPr>
        <w:t>mysql</w:t>
      </w:r>
      <w:proofErr w:type="spellEnd"/>
      <w:r w:rsidRPr="00A55078">
        <w:rPr>
          <w:sz w:val="16"/>
          <w:szCs w:val="16"/>
        </w:rPr>
        <w:t>-persistent-storage in this pod." It ensures persistent data storage independent of container restarts.</w:t>
      </w:r>
    </w:p>
    <w:p w:rsidR="001040CF" w:rsidRPr="00A55078" w:rsidRDefault="00A55078" w:rsidP="002802FC">
      <w:pPr>
        <w:rPr>
          <w:sz w:val="16"/>
          <w:szCs w:val="16"/>
        </w:rPr>
      </w:pPr>
      <w:r w:rsidRPr="00A55078">
        <w:rPr>
          <w:b/>
          <w:sz w:val="16"/>
          <w:szCs w:val="16"/>
        </w:rPr>
        <w:t>In simple terms</w:t>
      </w:r>
      <w:r w:rsidRPr="00A55078">
        <w:rPr>
          <w:sz w:val="16"/>
          <w:szCs w:val="16"/>
        </w:rPr>
        <w:t>, this setup tells Kubernetes: "Use the storage requested by the claim </w:t>
      </w:r>
      <w:proofErr w:type="spellStart"/>
      <w:r w:rsidRPr="00A55078">
        <w:rPr>
          <w:sz w:val="16"/>
          <w:szCs w:val="16"/>
        </w:rPr>
        <w:t>mysql</w:t>
      </w:r>
      <w:proofErr w:type="spellEnd"/>
      <w:r w:rsidRPr="00A55078">
        <w:rPr>
          <w:sz w:val="16"/>
          <w:szCs w:val="16"/>
        </w:rPr>
        <w:t>-</w:t>
      </w:r>
      <w:proofErr w:type="spellStart"/>
      <w:r w:rsidRPr="00A55078">
        <w:rPr>
          <w:sz w:val="16"/>
          <w:szCs w:val="16"/>
        </w:rPr>
        <w:t>pv</w:t>
      </w:r>
      <w:proofErr w:type="spellEnd"/>
      <w:r w:rsidRPr="00A55078">
        <w:rPr>
          <w:sz w:val="16"/>
          <w:szCs w:val="16"/>
        </w:rPr>
        <w:t>-claim for the volume </w:t>
      </w:r>
      <w:proofErr w:type="spellStart"/>
      <w:r w:rsidRPr="00A55078">
        <w:rPr>
          <w:sz w:val="16"/>
          <w:szCs w:val="16"/>
        </w:rPr>
        <w:t>mysql</w:t>
      </w:r>
      <w:proofErr w:type="spellEnd"/>
      <w:r w:rsidRPr="00A55078">
        <w:rPr>
          <w:sz w:val="16"/>
          <w:szCs w:val="16"/>
        </w:rPr>
        <w:t>-persistent-storage in this pod." It ensures persistent data storage independent of container restarts</w:t>
      </w:r>
      <w:r>
        <w:t>.</w:t>
      </w:r>
      <w:r w:rsidR="00863060" w:rsidRPr="00A55078">
        <w:rPr>
          <w:sz w:val="16"/>
          <w:szCs w:val="16"/>
        </w:rPr>
        <w:br/>
      </w:r>
    </w:p>
    <w:p w:rsidR="00863060" w:rsidRPr="00863060" w:rsidRDefault="001040CF" w:rsidP="002802FC">
      <w:pPr>
        <w:rPr>
          <w:b/>
        </w:rPr>
      </w:pPr>
      <w:r w:rsidRPr="00863060">
        <w:rPr>
          <w:b/>
        </w:rPr>
        <w:t>Volume:-</w:t>
      </w:r>
    </w:p>
    <w:p w:rsidR="001040CF" w:rsidRPr="00863060" w:rsidRDefault="001040CF" w:rsidP="002802FC">
      <w:pPr>
        <w:rPr>
          <w:sz w:val="16"/>
          <w:szCs w:val="16"/>
        </w:rPr>
      </w:pPr>
      <w:r w:rsidRPr="00863060">
        <w:rPr>
          <w:sz w:val="16"/>
          <w:szCs w:val="16"/>
        </w:rPr>
        <w:lastRenderedPageBreak/>
        <w:t xml:space="preserve">A </w:t>
      </w:r>
      <w:r w:rsidRPr="00863060">
        <w:rPr>
          <w:b/>
          <w:sz w:val="16"/>
          <w:szCs w:val="16"/>
        </w:rPr>
        <w:t>volume</w:t>
      </w:r>
      <w:r w:rsidRPr="00863060">
        <w:rPr>
          <w:sz w:val="16"/>
          <w:szCs w:val="16"/>
        </w:rPr>
        <w:t xml:space="preserve"> in Kubernetes is like a storage directory that holds data and can be accessed by one or more containers inside a pod. It represents the storage space itself, similar to a hard drive or folder where data is kept. Volumes can be temporary or persistent, with persistent volumes keeping data even if the pods or containers restart or get deleted.</w:t>
      </w:r>
    </w:p>
    <w:p w:rsidR="00863060" w:rsidRDefault="00863060" w:rsidP="002802FC">
      <w:pPr>
        <w:rPr>
          <w:b/>
        </w:rPr>
      </w:pPr>
      <w:r w:rsidRPr="00863060">
        <w:rPr>
          <w:b/>
        </w:rPr>
        <w:t>Volume mount:</w:t>
      </w:r>
    </w:p>
    <w:p w:rsidR="00863060" w:rsidRPr="00863060" w:rsidRDefault="00863060" w:rsidP="002802FC">
      <w:pPr>
        <w:rPr>
          <w:b/>
          <w:sz w:val="16"/>
          <w:szCs w:val="16"/>
        </w:rPr>
      </w:pPr>
      <w:r w:rsidRPr="00863060">
        <w:rPr>
          <w:rFonts w:ascii="Segoe UI" w:hAnsi="Segoe UI" w:cs="Segoe UI"/>
          <w:spacing w:val="1"/>
          <w:sz w:val="16"/>
          <w:szCs w:val="16"/>
        </w:rPr>
        <w:t>Volume mount (volumeMount) is like a door inside the container. This door shows where you can access the storage (volume) from outside the container. Imagine the volume is a storage box outside the container, and the volume mount is the spot inside the container where you open this box to put in or take out files.</w:t>
      </w:r>
    </w:p>
    <w:p w:rsidR="00863060" w:rsidRPr="00863060" w:rsidRDefault="00863060" w:rsidP="002802FC">
      <w:pPr>
        <w:rPr>
          <w:sz w:val="16"/>
          <w:szCs w:val="16"/>
        </w:rPr>
      </w:pPr>
      <w:r w:rsidRPr="00863060">
        <w:rPr>
          <w:sz w:val="16"/>
          <w:szCs w:val="16"/>
        </w:rPr>
        <w:t>So, the volume is the actual storage space, and the volume mount is where the container "opens" that storage to use it.</w:t>
      </w:r>
    </w:p>
    <w:p w:rsidR="00543AA9" w:rsidRDefault="00863060" w:rsidP="002802FC">
      <w:pPr>
        <w:rPr>
          <w:sz w:val="16"/>
          <w:szCs w:val="16"/>
        </w:rPr>
      </w:pPr>
      <w:r w:rsidRPr="00863060">
        <w:rPr>
          <w:b/>
          <w:sz w:val="16"/>
          <w:szCs w:val="16"/>
        </w:rPr>
        <w:t>For example,</w:t>
      </w:r>
      <w:r w:rsidRPr="00863060">
        <w:rPr>
          <w:sz w:val="16"/>
          <w:szCs w:val="16"/>
        </w:rPr>
        <w:t xml:space="preserve"> if a volume contains your MySQL data, the volume mount tells the container: "Go to this folder inside you (like /var/lib/mysql) to find that data." This way, the container can save or read data using the volume through the mount point without worrying about where the storage is physically located. It makes sure data stays safe even if the container restarts or moves.​</w:t>
      </w:r>
    </w:p>
    <w:p w:rsidR="00A55078" w:rsidRDefault="00A55078" w:rsidP="002802FC">
      <w:pPr>
        <w:rPr>
          <w:sz w:val="16"/>
          <w:szCs w:val="16"/>
        </w:rPr>
      </w:pPr>
    </w:p>
    <w:p w:rsidR="00A55078" w:rsidRPr="00A55078" w:rsidRDefault="00A55078" w:rsidP="002802FC">
      <w:pPr>
        <w:rPr>
          <w:b/>
          <w:sz w:val="16"/>
          <w:szCs w:val="16"/>
        </w:rPr>
      </w:pPr>
      <w:r w:rsidRPr="00A55078">
        <w:rPr>
          <w:b/>
          <w:sz w:val="16"/>
          <w:szCs w:val="16"/>
        </w:rPr>
        <w:t>Note</w:t>
      </w:r>
      <w:r>
        <w:rPr>
          <w:b/>
          <w:sz w:val="16"/>
          <w:szCs w:val="16"/>
        </w:rPr>
        <w:t xml:space="preserve">: </w:t>
      </w:r>
      <w:r w:rsidRPr="00A55078">
        <w:rPr>
          <w:b/>
          <w:sz w:val="16"/>
          <w:szCs w:val="16"/>
        </w:rPr>
        <w:t xml:space="preserve"> for volume mount data is coming from</w:t>
      </w:r>
      <w:r w:rsidRPr="00A55078">
        <w:rPr>
          <w:rFonts w:ascii="Segoe UI" w:hAnsi="Segoe UI" w:cs="Segoe UI"/>
          <w:b/>
          <w:spacing w:val="1"/>
          <w:sz w:val="16"/>
          <w:szCs w:val="16"/>
        </w:rPr>
        <w:t> </w:t>
      </w:r>
      <w:r w:rsidRPr="00A55078">
        <w:rPr>
          <w:b/>
          <w:sz w:val="16"/>
          <w:szCs w:val="16"/>
        </w:rPr>
        <w:t>claim </w:t>
      </w:r>
      <w:proofErr w:type="spellStart"/>
      <w:r w:rsidRPr="00A55078">
        <w:rPr>
          <w:b/>
          <w:sz w:val="16"/>
          <w:szCs w:val="16"/>
        </w:rPr>
        <w:t>mysql</w:t>
      </w:r>
      <w:proofErr w:type="spellEnd"/>
      <w:r w:rsidRPr="00A55078">
        <w:rPr>
          <w:b/>
          <w:sz w:val="16"/>
          <w:szCs w:val="16"/>
        </w:rPr>
        <w:t>-</w:t>
      </w:r>
      <w:proofErr w:type="spellStart"/>
      <w:r w:rsidRPr="00A55078">
        <w:rPr>
          <w:b/>
          <w:sz w:val="16"/>
          <w:szCs w:val="16"/>
        </w:rPr>
        <w:t>pv</w:t>
      </w:r>
      <w:proofErr w:type="spellEnd"/>
      <w:r w:rsidRPr="00A55078">
        <w:rPr>
          <w:b/>
          <w:sz w:val="16"/>
          <w:szCs w:val="16"/>
        </w:rPr>
        <w:t>-claim</w:t>
      </w:r>
    </w:p>
    <w:p w:rsidR="00543AA9" w:rsidRDefault="00543AA9" w:rsidP="00543AA9">
      <w:pPr>
        <w:pStyle w:val="ListParagraph"/>
        <w:rPr>
          <w:sz w:val="18"/>
          <w:szCs w:val="18"/>
        </w:rPr>
      </w:pPr>
    </w:p>
    <w:p w:rsidR="00543AA9" w:rsidRDefault="00543AA9" w:rsidP="00543AA9">
      <w:pPr>
        <w:pStyle w:val="ListParagraph"/>
        <w:rPr>
          <w:sz w:val="18"/>
          <w:szCs w:val="18"/>
        </w:rPr>
      </w:pPr>
    </w:p>
    <w:p w:rsidR="00543AA9" w:rsidRPr="00543AA9" w:rsidRDefault="00543AA9" w:rsidP="00543AA9">
      <w:pPr>
        <w:pStyle w:val="ListParagraph"/>
        <w:numPr>
          <w:ilvl w:val="0"/>
          <w:numId w:val="3"/>
        </w:numPr>
        <w:rPr>
          <w:sz w:val="18"/>
          <w:szCs w:val="18"/>
        </w:rPr>
      </w:pPr>
      <w:r w:rsidRPr="00543AA9">
        <w:rPr>
          <w:sz w:val="18"/>
          <w:szCs w:val="18"/>
        </w:rPr>
        <w:t>The v</w:t>
      </w:r>
      <w:r w:rsidRPr="00543AA9">
        <w:rPr>
          <w:b/>
          <w:sz w:val="18"/>
          <w:szCs w:val="18"/>
        </w:rPr>
        <w:t>olumeMounts</w:t>
      </w:r>
      <w:r w:rsidRPr="00543AA9">
        <w:rPr>
          <w:sz w:val="18"/>
          <w:szCs w:val="18"/>
        </w:rPr>
        <w:t> section in the container specification mounts a volume named mysql-persistent-storage at the container path /var/lib/mysql, which is the default directory where MySQL stores its data files.</w:t>
      </w:r>
    </w:p>
    <w:p w:rsidR="00543AA9" w:rsidRPr="00543AA9" w:rsidRDefault="00543AA9" w:rsidP="00543AA9">
      <w:pPr>
        <w:pStyle w:val="ListParagraph"/>
        <w:numPr>
          <w:ilvl w:val="0"/>
          <w:numId w:val="3"/>
        </w:numPr>
        <w:rPr>
          <w:sz w:val="18"/>
          <w:szCs w:val="18"/>
        </w:rPr>
      </w:pPr>
      <w:r w:rsidRPr="00543AA9">
        <w:rPr>
          <w:sz w:val="18"/>
          <w:szCs w:val="18"/>
        </w:rPr>
        <w:t>The volumes section defines mysql-persistent-storage as a volume backed by a PersistentVolumeClaim (PVC) named mysql-pv-claim.</w:t>
      </w:r>
    </w:p>
    <w:p w:rsidR="00543AA9" w:rsidRPr="00543AA9" w:rsidRDefault="00543AA9" w:rsidP="00543AA9">
      <w:pPr>
        <w:pStyle w:val="ListParagraph"/>
        <w:numPr>
          <w:ilvl w:val="0"/>
          <w:numId w:val="3"/>
        </w:numPr>
        <w:rPr>
          <w:sz w:val="18"/>
          <w:szCs w:val="18"/>
        </w:rPr>
      </w:pPr>
      <w:r w:rsidRPr="00543AA9">
        <w:rPr>
          <w:sz w:val="18"/>
          <w:szCs w:val="18"/>
        </w:rPr>
        <w:t>The PVC binds a physical or cloud storage resource (PersistentVolume) to the pod, ensuring that MySQL's data is stored persistently, independent of the container lifecycle.</w:t>
      </w:r>
    </w:p>
    <w:p w:rsidR="00543AA9" w:rsidRPr="00543AA9" w:rsidRDefault="00543AA9" w:rsidP="00543AA9">
      <w:pPr>
        <w:pStyle w:val="ListParagraph"/>
        <w:numPr>
          <w:ilvl w:val="0"/>
          <w:numId w:val="3"/>
        </w:numPr>
        <w:rPr>
          <w:sz w:val="18"/>
          <w:szCs w:val="18"/>
        </w:rPr>
      </w:pPr>
      <w:r w:rsidRPr="00543AA9">
        <w:rPr>
          <w:sz w:val="18"/>
          <w:szCs w:val="18"/>
        </w:rPr>
        <w:t>This setup means that even if the MySQL pod is restarted or rescheduled to another node, the database files remain intact and accessible due to the persistent storage claim.</w:t>
      </w:r>
    </w:p>
    <w:p w:rsidR="00543AA9" w:rsidRPr="00543AA9" w:rsidRDefault="00543AA9" w:rsidP="00543AA9">
      <w:pPr>
        <w:pStyle w:val="ListParagraph"/>
        <w:numPr>
          <w:ilvl w:val="0"/>
          <w:numId w:val="3"/>
        </w:numPr>
        <w:rPr>
          <w:b/>
          <w:sz w:val="18"/>
          <w:szCs w:val="18"/>
        </w:rPr>
      </w:pPr>
      <w:r w:rsidRPr="00543AA9">
        <w:rPr>
          <w:sz w:val="18"/>
          <w:szCs w:val="18"/>
        </w:rPr>
        <w:t>This is essential for stateful applications like databases, where data loss on pod restarts must be avoided.</w:t>
      </w:r>
    </w:p>
    <w:p w:rsidR="007A6C44" w:rsidRDefault="007A6C44" w:rsidP="002802FC">
      <w:pPr>
        <w:rPr>
          <w:sz w:val="18"/>
          <w:szCs w:val="18"/>
        </w:rPr>
      </w:pPr>
    </w:p>
    <w:p w:rsidR="008A63DB" w:rsidRPr="00F56B36" w:rsidRDefault="00F56B36" w:rsidP="002802FC">
      <w:pPr>
        <w:rPr>
          <w:b/>
          <w:sz w:val="40"/>
          <w:szCs w:val="40"/>
        </w:rPr>
      </w:pPr>
      <w:proofErr w:type="spellStart"/>
      <w:r w:rsidRPr="00F56B36">
        <w:rPr>
          <w:b/>
          <w:sz w:val="40"/>
          <w:szCs w:val="40"/>
        </w:rPr>
        <w:t>PV.yaml</w:t>
      </w:r>
      <w:proofErr w:type="spellEnd"/>
      <w:r>
        <w:rPr>
          <w:b/>
          <w:sz w:val="40"/>
          <w:szCs w:val="40"/>
        </w:rPr>
        <w:t xml:space="preserve"> </w:t>
      </w:r>
      <w:r w:rsidR="00ED5B80">
        <w:rPr>
          <w:b/>
          <w:sz w:val="40"/>
          <w:szCs w:val="40"/>
        </w:rPr>
        <w:t xml:space="preserve">     </w:t>
      </w:r>
      <w:r>
        <w:rPr>
          <w:b/>
          <w:sz w:val="40"/>
          <w:szCs w:val="40"/>
        </w:rPr>
        <w:t xml:space="preserve"> </w:t>
      </w:r>
      <w:r w:rsidR="00984887" w:rsidRPr="00984887">
        <w:rPr>
          <w:b/>
          <w:sz w:val="16"/>
          <w:szCs w:val="16"/>
        </w:rPr>
        <w:t>here</w:t>
      </w:r>
      <w:r w:rsidR="00984887">
        <w:rPr>
          <w:b/>
          <w:sz w:val="16"/>
          <w:szCs w:val="16"/>
        </w:rPr>
        <w:t xml:space="preserve"> we are creating 1 </w:t>
      </w:r>
      <w:proofErr w:type="spellStart"/>
      <w:proofErr w:type="gramStart"/>
      <w:r w:rsidR="00984887">
        <w:rPr>
          <w:b/>
          <w:sz w:val="16"/>
          <w:szCs w:val="16"/>
        </w:rPr>
        <w:t>gb</w:t>
      </w:r>
      <w:proofErr w:type="spellEnd"/>
      <w:proofErr w:type="gramEnd"/>
      <w:r w:rsidR="00984887">
        <w:rPr>
          <w:b/>
          <w:sz w:val="16"/>
          <w:szCs w:val="16"/>
        </w:rPr>
        <w:t xml:space="preserve"> volume and claim 1 </w:t>
      </w:r>
      <w:proofErr w:type="spellStart"/>
      <w:r w:rsidR="00984887">
        <w:rPr>
          <w:b/>
          <w:sz w:val="16"/>
          <w:szCs w:val="16"/>
        </w:rPr>
        <w:t>gb</w:t>
      </w:r>
      <w:proofErr w:type="spellEnd"/>
    </w:p>
    <w:p w:rsidR="007A6C44" w:rsidRDefault="00F56B36" w:rsidP="002802FC">
      <w:pPr>
        <w:rPr>
          <w:sz w:val="18"/>
          <w:szCs w:val="18"/>
        </w:rPr>
      </w:pPr>
      <w:r w:rsidRPr="00F56B36">
        <w:rPr>
          <w:noProof/>
          <w:sz w:val="18"/>
          <w:szCs w:val="18"/>
          <w:lang w:eastAsia="en-IN"/>
        </w:rPr>
        <w:drawing>
          <wp:inline distT="0" distB="0" distL="0" distR="0" wp14:anchorId="1F9CE3BE" wp14:editId="742BDC15">
            <wp:extent cx="4288155" cy="3574473"/>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96506" cy="3581434"/>
                    </a:xfrm>
                    <a:prstGeom prst="rect">
                      <a:avLst/>
                    </a:prstGeom>
                  </pic:spPr>
                </pic:pic>
              </a:graphicData>
            </a:graphic>
          </wp:inline>
        </w:drawing>
      </w:r>
    </w:p>
    <w:p w:rsidR="00ED5B80" w:rsidRPr="00ED5B80" w:rsidRDefault="00ED5B80" w:rsidP="002802FC">
      <w:pPr>
        <w:rPr>
          <w:b/>
          <w:sz w:val="28"/>
          <w:szCs w:val="28"/>
        </w:rPr>
      </w:pPr>
      <w:r w:rsidRPr="00ED5B80">
        <w:rPr>
          <w:b/>
          <w:sz w:val="28"/>
          <w:szCs w:val="28"/>
        </w:rPr>
        <w:lastRenderedPageBreak/>
        <w:t xml:space="preserve">              </w:t>
      </w:r>
      <w:r>
        <w:rPr>
          <w:b/>
          <w:sz w:val="28"/>
          <w:szCs w:val="28"/>
        </w:rPr>
        <w:t xml:space="preserve">                               </w:t>
      </w:r>
      <w:r w:rsidRPr="00ED5B80">
        <w:rPr>
          <w:b/>
          <w:sz w:val="28"/>
          <w:szCs w:val="28"/>
        </w:rPr>
        <w:t xml:space="preserve">  PersistentVolume</w:t>
      </w:r>
    </w:p>
    <w:p w:rsidR="00ED5B80" w:rsidRPr="00ED5B80" w:rsidRDefault="00ED5B80" w:rsidP="002802FC">
      <w:pPr>
        <w:rPr>
          <w:b/>
          <w:sz w:val="18"/>
          <w:szCs w:val="18"/>
        </w:rPr>
      </w:pPr>
    </w:p>
    <w:p w:rsidR="002802FC" w:rsidRPr="00984887" w:rsidRDefault="00F56B36" w:rsidP="002802FC">
      <w:pPr>
        <w:rPr>
          <w:rFonts w:ascii="Segoe UI" w:hAnsi="Segoe UI" w:cs="Segoe UI"/>
          <w:spacing w:val="1"/>
          <w:sz w:val="16"/>
          <w:szCs w:val="16"/>
        </w:rPr>
      </w:pPr>
      <w:proofErr w:type="gramStart"/>
      <w:r w:rsidRPr="00984887">
        <w:rPr>
          <w:rFonts w:ascii="Segoe UI" w:hAnsi="Segoe UI" w:cs="Segoe UI"/>
          <w:b/>
          <w:spacing w:val="1"/>
          <w:sz w:val="16"/>
          <w:szCs w:val="16"/>
        </w:rPr>
        <w:t>kind</w:t>
      </w:r>
      <w:proofErr w:type="gramEnd"/>
      <w:r w:rsidRPr="00984887">
        <w:rPr>
          <w:rFonts w:ascii="Segoe UI" w:hAnsi="Segoe UI" w:cs="Segoe UI"/>
          <w:b/>
          <w:spacing w:val="1"/>
          <w:sz w:val="16"/>
          <w:szCs w:val="16"/>
        </w:rPr>
        <w:t>: PersistentVolume</w:t>
      </w:r>
      <w:r w:rsidRPr="00984887">
        <w:rPr>
          <w:rFonts w:ascii="Segoe UI" w:hAnsi="Segoe UI" w:cs="Segoe UI"/>
          <w:spacing w:val="1"/>
          <w:sz w:val="16"/>
          <w:szCs w:val="16"/>
        </w:rPr>
        <w:t xml:space="preserve"> The reason we use kind: PersistentVolume (PV) in Kubernetes is to provide stable and lasting storage for applications running in the cluster. Unlike regular storage tied to a pod that disappears when the pod is deleted, a PV keeps data safe even if pods restart or get replaced.</w:t>
      </w:r>
    </w:p>
    <w:p w:rsidR="00ED5B80" w:rsidRPr="00984887" w:rsidRDefault="00ED5B80" w:rsidP="002802FC">
      <w:pPr>
        <w:rPr>
          <w:rFonts w:ascii="Courier New" w:hAnsi="Courier New" w:cs="Courier New"/>
          <w:color w:val="4D4D4C"/>
          <w:spacing w:val="1"/>
          <w:sz w:val="16"/>
          <w:szCs w:val="16"/>
        </w:rPr>
      </w:pPr>
      <w:proofErr w:type="gramStart"/>
      <w:r w:rsidRPr="00984887">
        <w:rPr>
          <w:b/>
          <w:sz w:val="16"/>
          <w:szCs w:val="16"/>
        </w:rPr>
        <w:t>labels</w:t>
      </w:r>
      <w:proofErr w:type="gramEnd"/>
      <w:r w:rsidRPr="00984887">
        <w:rPr>
          <w:b/>
          <w:sz w:val="16"/>
          <w:szCs w:val="16"/>
        </w:rPr>
        <w:t>:</w:t>
      </w:r>
      <w:r w:rsidRPr="00984887">
        <w:rPr>
          <w:b/>
          <w:sz w:val="16"/>
          <w:szCs w:val="16"/>
        </w:rPr>
        <w:br/>
        <w:t>type: local</w:t>
      </w:r>
      <w:r w:rsidRPr="00984887">
        <w:rPr>
          <w:sz w:val="16"/>
          <w:szCs w:val="16"/>
        </w:rPr>
        <w:br/>
        <w:t xml:space="preserve">Help match </w:t>
      </w:r>
      <w:proofErr w:type="spellStart"/>
      <w:r w:rsidRPr="00984887">
        <w:rPr>
          <w:sz w:val="16"/>
          <w:szCs w:val="16"/>
        </w:rPr>
        <w:t>PersistentVolumes</w:t>
      </w:r>
      <w:proofErr w:type="spellEnd"/>
      <w:r w:rsidRPr="00984887">
        <w:rPr>
          <w:sz w:val="16"/>
          <w:szCs w:val="16"/>
        </w:rPr>
        <w:t xml:space="preserve"> (PV) to </w:t>
      </w:r>
      <w:proofErr w:type="spellStart"/>
      <w:r w:rsidRPr="00984887">
        <w:rPr>
          <w:sz w:val="16"/>
          <w:szCs w:val="16"/>
        </w:rPr>
        <w:t>PersistentVolumeClaims</w:t>
      </w:r>
      <w:proofErr w:type="spellEnd"/>
      <w:r w:rsidRPr="00984887">
        <w:rPr>
          <w:sz w:val="16"/>
          <w:szCs w:val="16"/>
        </w:rPr>
        <w:t xml:space="preserve"> (PVC) using label selectors.</w:t>
      </w:r>
      <w:r w:rsidRPr="00984887">
        <w:rPr>
          <w:sz w:val="16"/>
          <w:szCs w:val="16"/>
        </w:rPr>
        <w:br/>
        <w:t>Enable filtering and grouping volumes for easier management.</w:t>
      </w:r>
      <w:r w:rsidRPr="00984887">
        <w:rPr>
          <w:sz w:val="16"/>
          <w:szCs w:val="16"/>
        </w:rPr>
        <w:br/>
        <w:t>Support automation and scheduling decisions based on volume characteristics.</w:t>
      </w:r>
    </w:p>
    <w:p w:rsidR="00F56B36" w:rsidRPr="00984887" w:rsidRDefault="00F56B36" w:rsidP="002802FC">
      <w:pPr>
        <w:rPr>
          <w:sz w:val="16"/>
          <w:szCs w:val="16"/>
        </w:rPr>
      </w:pPr>
      <w:proofErr w:type="gramStart"/>
      <w:r w:rsidRPr="00984887">
        <w:rPr>
          <w:b/>
          <w:sz w:val="16"/>
          <w:szCs w:val="16"/>
        </w:rPr>
        <w:t>storageClassName</w:t>
      </w:r>
      <w:proofErr w:type="gramEnd"/>
      <w:r w:rsidRPr="00984887">
        <w:rPr>
          <w:b/>
          <w:sz w:val="16"/>
          <w:szCs w:val="16"/>
        </w:rPr>
        <w:t>:</w:t>
      </w:r>
      <w:r w:rsidRPr="00984887">
        <w:rPr>
          <w:sz w:val="16"/>
          <w:szCs w:val="16"/>
        </w:rPr>
        <w:t xml:space="preserve"> "local"</w:t>
      </w:r>
      <w:r w:rsidRPr="00984887">
        <w:rPr>
          <w:sz w:val="16"/>
          <w:szCs w:val="16"/>
        </w:rPr>
        <w:br/>
        <w:t>Think of this as the "type" of storage. "</w:t>
      </w:r>
      <w:proofErr w:type="gramStart"/>
      <w:r w:rsidRPr="00984887">
        <w:rPr>
          <w:sz w:val="16"/>
          <w:szCs w:val="16"/>
        </w:rPr>
        <w:t>local</w:t>
      </w:r>
      <w:proofErr w:type="gramEnd"/>
      <w:r w:rsidRPr="00984887">
        <w:rPr>
          <w:sz w:val="16"/>
          <w:szCs w:val="16"/>
        </w:rPr>
        <w:t>" means it uses storage directly on the same machine (node) where your app runs.</w:t>
      </w:r>
      <w:r w:rsidRPr="00984887">
        <w:rPr>
          <w:sz w:val="16"/>
          <w:szCs w:val="16"/>
        </w:rPr>
        <w:br/>
      </w:r>
      <w:proofErr w:type="gramStart"/>
      <w:r w:rsidRPr="00984887">
        <w:rPr>
          <w:b/>
          <w:sz w:val="16"/>
          <w:szCs w:val="16"/>
        </w:rPr>
        <w:t>capacity</w:t>
      </w:r>
      <w:proofErr w:type="gramEnd"/>
      <w:r w:rsidRPr="00984887">
        <w:rPr>
          <w:b/>
          <w:sz w:val="16"/>
          <w:szCs w:val="16"/>
        </w:rPr>
        <w:t>: storage: 1Gi</w:t>
      </w:r>
      <w:r w:rsidRPr="00984887">
        <w:rPr>
          <w:sz w:val="16"/>
          <w:szCs w:val="16"/>
        </w:rPr>
        <w:br/>
        <w:t>This sets the size of the storage to 1 gigabyte (1Gi).</w:t>
      </w:r>
      <w:r w:rsidRPr="00984887">
        <w:rPr>
          <w:sz w:val="16"/>
          <w:szCs w:val="16"/>
        </w:rPr>
        <w:br/>
      </w:r>
      <w:proofErr w:type="gramStart"/>
      <w:r w:rsidRPr="00984887">
        <w:rPr>
          <w:b/>
          <w:sz w:val="16"/>
          <w:szCs w:val="16"/>
        </w:rPr>
        <w:t>accessModes</w:t>
      </w:r>
      <w:proofErr w:type="gramEnd"/>
      <w:r w:rsidRPr="00984887">
        <w:rPr>
          <w:b/>
          <w:sz w:val="16"/>
          <w:szCs w:val="16"/>
        </w:rPr>
        <w:t>: ReadWriteOnce</w:t>
      </w:r>
      <w:r w:rsidRPr="00984887">
        <w:rPr>
          <w:sz w:val="16"/>
          <w:szCs w:val="16"/>
        </w:rPr>
        <w:br/>
        <w:t>This means only one node at a time can read from and write to this storage.</w:t>
      </w:r>
      <w:r w:rsidRPr="00984887">
        <w:rPr>
          <w:sz w:val="16"/>
          <w:szCs w:val="16"/>
        </w:rPr>
        <w:br/>
      </w:r>
      <w:proofErr w:type="gramStart"/>
      <w:r w:rsidRPr="00984887">
        <w:rPr>
          <w:b/>
          <w:sz w:val="16"/>
          <w:szCs w:val="16"/>
        </w:rPr>
        <w:t>persistentVolumeReclaimPolicy</w:t>
      </w:r>
      <w:proofErr w:type="gramEnd"/>
      <w:r w:rsidRPr="00984887">
        <w:rPr>
          <w:sz w:val="16"/>
          <w:szCs w:val="16"/>
        </w:rPr>
        <w:t>: Delete</w:t>
      </w:r>
      <w:r w:rsidRPr="00984887">
        <w:rPr>
          <w:sz w:val="16"/>
          <w:szCs w:val="16"/>
        </w:rPr>
        <w:br/>
        <w:t>When you're done using this storage, it will be deleted automatically.</w:t>
      </w:r>
      <w:r w:rsidRPr="00984887">
        <w:rPr>
          <w:sz w:val="16"/>
          <w:szCs w:val="16"/>
        </w:rPr>
        <w:br/>
      </w:r>
      <w:proofErr w:type="spellStart"/>
      <w:proofErr w:type="gramStart"/>
      <w:r w:rsidRPr="00984887">
        <w:rPr>
          <w:b/>
          <w:sz w:val="16"/>
          <w:szCs w:val="16"/>
        </w:rPr>
        <w:t>hostPath</w:t>
      </w:r>
      <w:proofErr w:type="spellEnd"/>
      <w:proofErr w:type="gramEnd"/>
      <w:r w:rsidRPr="00984887">
        <w:rPr>
          <w:b/>
          <w:sz w:val="16"/>
          <w:szCs w:val="16"/>
        </w:rPr>
        <w:t>: path: "/</w:t>
      </w:r>
      <w:proofErr w:type="spellStart"/>
      <w:r w:rsidRPr="00984887">
        <w:rPr>
          <w:b/>
          <w:sz w:val="16"/>
          <w:szCs w:val="16"/>
        </w:rPr>
        <w:t>mnt</w:t>
      </w:r>
      <w:proofErr w:type="spellEnd"/>
      <w:r w:rsidRPr="00984887">
        <w:rPr>
          <w:b/>
          <w:sz w:val="16"/>
          <w:szCs w:val="16"/>
        </w:rPr>
        <w:t>/data"</w:t>
      </w:r>
      <w:r w:rsidRPr="00984887">
        <w:rPr>
          <w:sz w:val="16"/>
          <w:szCs w:val="16"/>
        </w:rPr>
        <w:br/>
        <w:t>This points to the actual folder on the machine where the data is stored.</w:t>
      </w:r>
      <w:r w:rsidRPr="00984887">
        <w:rPr>
          <w:sz w:val="16"/>
          <w:szCs w:val="16"/>
        </w:rPr>
        <w:br/>
      </w:r>
      <w:r w:rsidRPr="00984887">
        <w:rPr>
          <w:b/>
          <w:sz w:val="16"/>
          <w:szCs w:val="16"/>
        </w:rPr>
        <w:t>In simple terms,</w:t>
      </w:r>
      <w:r w:rsidRPr="00984887">
        <w:rPr>
          <w:sz w:val="16"/>
          <w:szCs w:val="16"/>
        </w:rPr>
        <w:t xml:space="preserve"> this </w:t>
      </w:r>
      <w:proofErr w:type="spellStart"/>
      <w:r w:rsidRPr="00984887">
        <w:rPr>
          <w:sz w:val="16"/>
          <w:szCs w:val="16"/>
        </w:rPr>
        <w:t>config</w:t>
      </w:r>
      <w:proofErr w:type="spellEnd"/>
      <w:r w:rsidRPr="00984887">
        <w:rPr>
          <w:sz w:val="16"/>
          <w:szCs w:val="16"/>
        </w:rPr>
        <w:t xml:space="preserve"> reserves a 1GB folder on the node’s disk at /</w:t>
      </w:r>
      <w:proofErr w:type="spellStart"/>
      <w:r w:rsidRPr="00984887">
        <w:rPr>
          <w:sz w:val="16"/>
          <w:szCs w:val="16"/>
        </w:rPr>
        <w:t>mnt</w:t>
      </w:r>
      <w:proofErr w:type="spellEnd"/>
      <w:r w:rsidRPr="00984887">
        <w:rPr>
          <w:sz w:val="16"/>
          <w:szCs w:val="16"/>
        </w:rPr>
        <w:t>/data. Only one node can use it at a time, and it will be cleaned up when you release it. This setup is useful for apps like databases that need to save data persistently on a specific node.</w:t>
      </w:r>
    </w:p>
    <w:p w:rsidR="00ED5B80" w:rsidRPr="00984887" w:rsidRDefault="00ED5B80" w:rsidP="00ED5B80">
      <w:pPr>
        <w:rPr>
          <w:rFonts w:ascii="Courier New" w:hAnsi="Courier New" w:cs="Courier New"/>
          <w:b/>
          <w:color w:val="4D4D4C"/>
          <w:spacing w:val="1"/>
          <w:sz w:val="16"/>
          <w:szCs w:val="16"/>
        </w:rPr>
      </w:pPr>
      <w:r w:rsidRPr="00984887">
        <w:rPr>
          <w:b/>
          <w:sz w:val="16"/>
          <w:szCs w:val="16"/>
        </w:rPr>
        <w:t>---</w:t>
      </w:r>
    </w:p>
    <w:p w:rsidR="002802FC" w:rsidRPr="00984887" w:rsidRDefault="002802FC" w:rsidP="002802FC">
      <w:pPr>
        <w:rPr>
          <w:rFonts w:asciiTheme="majorHAnsi" w:hAnsiTheme="majorHAnsi" w:cstheme="majorHAnsi"/>
          <w:b/>
          <w:color w:val="4D4D4C"/>
          <w:spacing w:val="1"/>
          <w:sz w:val="16"/>
          <w:szCs w:val="16"/>
        </w:rPr>
      </w:pPr>
      <w:r w:rsidRPr="00984887">
        <w:rPr>
          <w:rFonts w:asciiTheme="majorHAnsi" w:hAnsiTheme="majorHAnsi" w:cstheme="majorHAnsi"/>
          <w:b/>
          <w:color w:val="4D4D4C"/>
          <w:spacing w:val="1"/>
          <w:sz w:val="16"/>
          <w:szCs w:val="16"/>
        </w:rPr>
        <w:t xml:space="preserve">       </w:t>
      </w:r>
      <w:r w:rsidR="00ED5B80" w:rsidRPr="00984887">
        <w:rPr>
          <w:rFonts w:asciiTheme="majorHAnsi" w:hAnsiTheme="majorHAnsi" w:cstheme="majorHAnsi"/>
          <w:b/>
          <w:color w:val="4D4D4C"/>
          <w:spacing w:val="1"/>
          <w:sz w:val="16"/>
          <w:szCs w:val="16"/>
        </w:rPr>
        <w:t xml:space="preserve">                                         </w:t>
      </w:r>
      <w:r w:rsidRPr="00984887">
        <w:rPr>
          <w:rFonts w:asciiTheme="majorHAnsi" w:hAnsiTheme="majorHAnsi" w:cstheme="majorHAnsi"/>
          <w:b/>
          <w:color w:val="4D4D4C"/>
          <w:spacing w:val="1"/>
          <w:sz w:val="16"/>
          <w:szCs w:val="16"/>
        </w:rPr>
        <w:t xml:space="preserve">  </w:t>
      </w:r>
      <w:r w:rsidR="00ED5B80" w:rsidRPr="00984887">
        <w:rPr>
          <w:rFonts w:asciiTheme="majorHAnsi" w:hAnsiTheme="majorHAnsi" w:cstheme="majorHAnsi"/>
          <w:b/>
          <w:color w:val="4D4D4C"/>
          <w:spacing w:val="1"/>
          <w:sz w:val="16"/>
          <w:szCs w:val="16"/>
        </w:rPr>
        <w:t xml:space="preserve"> PersistentVolumeClaim</w:t>
      </w:r>
    </w:p>
    <w:p w:rsidR="00ED5B80" w:rsidRPr="00984887" w:rsidRDefault="00ED5B80" w:rsidP="002802FC">
      <w:pPr>
        <w:rPr>
          <w:b/>
          <w:sz w:val="16"/>
          <w:szCs w:val="16"/>
        </w:rPr>
      </w:pPr>
      <w:proofErr w:type="gramStart"/>
      <w:r w:rsidRPr="00984887">
        <w:rPr>
          <w:b/>
          <w:sz w:val="16"/>
          <w:szCs w:val="16"/>
        </w:rPr>
        <w:t>kind</w:t>
      </w:r>
      <w:proofErr w:type="gramEnd"/>
      <w:r w:rsidRPr="00984887">
        <w:rPr>
          <w:b/>
          <w:sz w:val="16"/>
          <w:szCs w:val="16"/>
        </w:rPr>
        <w:t>: PersistentVolumeClaim</w:t>
      </w:r>
    </w:p>
    <w:p w:rsidR="00ED5B80" w:rsidRPr="00984887" w:rsidRDefault="00ED5B80" w:rsidP="002802FC">
      <w:pPr>
        <w:rPr>
          <w:b/>
          <w:sz w:val="16"/>
          <w:szCs w:val="16"/>
        </w:rPr>
      </w:pPr>
      <w:r w:rsidRPr="00984887">
        <w:rPr>
          <w:sz w:val="16"/>
          <w:szCs w:val="16"/>
        </w:rPr>
        <w:t xml:space="preserve">A PersistentVolumeClaim (PVC) in Kubernetes is a request made by a pod (application) asking for storage space. It specifies how much storage is needed, the type of storage, and access permissions. Kubernetes then finds or creates a matching </w:t>
      </w:r>
      <w:proofErr w:type="spellStart"/>
      <w:r w:rsidRPr="00984887">
        <w:rPr>
          <w:sz w:val="16"/>
          <w:szCs w:val="16"/>
        </w:rPr>
        <w:t>PersistentVolume</w:t>
      </w:r>
      <w:proofErr w:type="spellEnd"/>
      <w:r w:rsidRPr="00984887">
        <w:rPr>
          <w:sz w:val="16"/>
          <w:szCs w:val="16"/>
        </w:rPr>
        <w:t xml:space="preserve"> (PV) to </w:t>
      </w:r>
      <w:proofErr w:type="spellStart"/>
      <w:r w:rsidRPr="00984887">
        <w:rPr>
          <w:sz w:val="16"/>
          <w:szCs w:val="16"/>
        </w:rPr>
        <w:t>fulfill</w:t>
      </w:r>
      <w:proofErr w:type="spellEnd"/>
      <w:r w:rsidRPr="00984887">
        <w:rPr>
          <w:sz w:val="16"/>
          <w:szCs w:val="16"/>
        </w:rPr>
        <w:t xml:space="preserve"> this request.</w:t>
      </w:r>
    </w:p>
    <w:p w:rsidR="00ED5B80" w:rsidRPr="00984887" w:rsidRDefault="00ED5B80" w:rsidP="002802FC">
      <w:pPr>
        <w:rPr>
          <w:rFonts w:ascii="Segoe UI" w:hAnsi="Segoe UI" w:cs="Segoe UI"/>
          <w:spacing w:val="1"/>
          <w:sz w:val="16"/>
          <w:szCs w:val="16"/>
        </w:rPr>
      </w:pPr>
      <w:r w:rsidRPr="00984887">
        <w:rPr>
          <w:rFonts w:ascii="Segoe UI" w:hAnsi="Segoe UI" w:cs="Segoe UI"/>
          <w:spacing w:val="1"/>
          <w:sz w:val="16"/>
          <w:szCs w:val="16"/>
        </w:rPr>
        <w:t>For example, if your app needs 1Gi of local storage with read-write access, you create a PVC, and Kubernetes links it to a suitable PV so your app can use that storage safely and persistently.</w:t>
      </w:r>
    </w:p>
    <w:p w:rsidR="00ED5B80" w:rsidRPr="00984887" w:rsidRDefault="00ED5B80" w:rsidP="002802FC">
      <w:pPr>
        <w:rPr>
          <w:sz w:val="16"/>
          <w:szCs w:val="16"/>
        </w:rPr>
      </w:pPr>
      <w:proofErr w:type="gramStart"/>
      <w:r w:rsidRPr="00984887">
        <w:rPr>
          <w:b/>
          <w:sz w:val="16"/>
          <w:szCs w:val="16"/>
        </w:rPr>
        <w:t>storageClassName</w:t>
      </w:r>
      <w:proofErr w:type="gramEnd"/>
      <w:r w:rsidRPr="00984887">
        <w:rPr>
          <w:b/>
          <w:sz w:val="16"/>
          <w:szCs w:val="16"/>
        </w:rPr>
        <w:t>: local</w:t>
      </w:r>
      <w:r w:rsidRPr="00984887">
        <w:rPr>
          <w:sz w:val="16"/>
          <w:szCs w:val="16"/>
        </w:rPr>
        <w:t xml:space="preserve">   </w:t>
      </w:r>
    </w:p>
    <w:p w:rsidR="00ED5B80" w:rsidRPr="00984887" w:rsidRDefault="00984887" w:rsidP="002802FC">
      <w:pPr>
        <w:rPr>
          <w:sz w:val="16"/>
          <w:szCs w:val="16"/>
        </w:rPr>
      </w:pPr>
      <w:r w:rsidRPr="00984887">
        <w:rPr>
          <w:sz w:val="16"/>
          <w:szCs w:val="16"/>
        </w:rPr>
        <w:t>Tells</w:t>
      </w:r>
      <w:r w:rsidR="00ED5B80" w:rsidRPr="00984887">
        <w:rPr>
          <w:sz w:val="16"/>
          <w:szCs w:val="16"/>
        </w:rPr>
        <w:t xml:space="preserve"> Kubernetes to use local storage tied to a specific node</w:t>
      </w:r>
      <w:r w:rsidR="00ED5B80" w:rsidRPr="00984887">
        <w:rPr>
          <w:sz w:val="16"/>
          <w:szCs w:val="16"/>
        </w:rPr>
        <w:br/>
      </w:r>
      <w:proofErr w:type="gramStart"/>
      <w:r w:rsidR="00ED5B80" w:rsidRPr="00984887">
        <w:rPr>
          <w:sz w:val="16"/>
          <w:szCs w:val="16"/>
        </w:rPr>
        <w:t>It</w:t>
      </w:r>
      <w:proofErr w:type="gramEnd"/>
      <w:r w:rsidR="00ED5B80" w:rsidRPr="00984887">
        <w:rPr>
          <w:sz w:val="16"/>
          <w:szCs w:val="16"/>
        </w:rPr>
        <w:t xml:space="preserve"> means the storage is on a physical disk or directory of a particular machine, not in the cloud or network. This storage is not created automatically; it must be set up manually and is fast but limited to one machine.</w:t>
      </w:r>
    </w:p>
    <w:p w:rsidR="00ED5B80" w:rsidRPr="00984887" w:rsidRDefault="00ED5B80" w:rsidP="002802FC">
      <w:pPr>
        <w:rPr>
          <w:sz w:val="16"/>
          <w:szCs w:val="16"/>
        </w:rPr>
      </w:pPr>
      <w:r w:rsidRPr="00984887">
        <w:rPr>
          <w:sz w:val="16"/>
          <w:szCs w:val="16"/>
        </w:rPr>
        <w:t>For example: So, instead of storageClassName: local, use the storage class name linked to EBS in your cluster. This instructs Kubernetes to provision and attach an EBS volume to your pod instead of local node storage.</w:t>
      </w:r>
      <w:r w:rsidRPr="00984887">
        <w:rPr>
          <w:sz w:val="16"/>
          <w:szCs w:val="16"/>
        </w:rPr>
        <w:br/>
      </w:r>
      <w:proofErr w:type="spellStart"/>
      <w:proofErr w:type="gramStart"/>
      <w:r w:rsidRPr="00984887">
        <w:rPr>
          <w:sz w:val="16"/>
          <w:szCs w:val="16"/>
        </w:rPr>
        <w:t>storageClassName</w:t>
      </w:r>
      <w:proofErr w:type="spellEnd"/>
      <w:proofErr w:type="gramEnd"/>
      <w:r w:rsidRPr="00984887">
        <w:rPr>
          <w:sz w:val="16"/>
          <w:szCs w:val="16"/>
        </w:rPr>
        <w:t xml:space="preserve">: </w:t>
      </w:r>
      <w:proofErr w:type="spellStart"/>
      <w:r w:rsidRPr="00984887">
        <w:rPr>
          <w:sz w:val="16"/>
          <w:szCs w:val="16"/>
        </w:rPr>
        <w:t>ebs-sc</w:t>
      </w:r>
      <w:proofErr w:type="spellEnd"/>
    </w:p>
    <w:p w:rsidR="00ED5B80" w:rsidRPr="00984887" w:rsidRDefault="00ED5B80" w:rsidP="002802FC">
      <w:pPr>
        <w:rPr>
          <w:b/>
          <w:sz w:val="16"/>
          <w:szCs w:val="16"/>
        </w:rPr>
      </w:pPr>
    </w:p>
    <w:p w:rsidR="00984887" w:rsidRPr="00984887" w:rsidRDefault="00984887" w:rsidP="002802FC">
      <w:pPr>
        <w:rPr>
          <w:rFonts w:ascii="Courier New" w:hAnsi="Courier New" w:cs="Courier New"/>
          <w:b/>
          <w:spacing w:val="1"/>
          <w:sz w:val="16"/>
          <w:szCs w:val="16"/>
        </w:rPr>
      </w:pPr>
      <w:proofErr w:type="gramStart"/>
      <w:r w:rsidRPr="00984887">
        <w:rPr>
          <w:rFonts w:ascii="Courier New" w:hAnsi="Courier New" w:cs="Courier New"/>
          <w:b/>
          <w:spacing w:val="1"/>
          <w:sz w:val="16"/>
          <w:szCs w:val="16"/>
        </w:rPr>
        <w:t>accessModes</w:t>
      </w:r>
      <w:proofErr w:type="gramEnd"/>
      <w:r w:rsidRPr="00984887">
        <w:rPr>
          <w:rFonts w:ascii="Courier New" w:hAnsi="Courier New" w:cs="Courier New"/>
          <w:b/>
          <w:spacing w:val="1"/>
          <w:sz w:val="16"/>
          <w:szCs w:val="16"/>
        </w:rPr>
        <w:t>:</w:t>
      </w:r>
    </w:p>
    <w:p w:rsidR="00ED5B80" w:rsidRPr="00984887" w:rsidRDefault="00984887" w:rsidP="002802FC">
      <w:pPr>
        <w:rPr>
          <w:rFonts w:ascii="Courier New" w:hAnsi="Courier New" w:cs="Courier New"/>
          <w:b/>
          <w:spacing w:val="1"/>
          <w:sz w:val="16"/>
          <w:szCs w:val="16"/>
        </w:rPr>
      </w:pPr>
      <w:r w:rsidRPr="00984887">
        <w:rPr>
          <w:rFonts w:ascii="Courier New" w:hAnsi="Courier New" w:cs="Courier New"/>
          <w:b/>
          <w:spacing w:val="1"/>
          <w:sz w:val="16"/>
          <w:szCs w:val="16"/>
        </w:rPr>
        <w:t xml:space="preserve">    - ReadWriteOnce </w:t>
      </w:r>
    </w:p>
    <w:p w:rsidR="00984887" w:rsidRPr="00984887" w:rsidRDefault="00984887" w:rsidP="002802FC">
      <w:pPr>
        <w:rPr>
          <w:sz w:val="16"/>
          <w:szCs w:val="16"/>
        </w:rPr>
      </w:pPr>
      <w:r w:rsidRPr="00984887">
        <w:rPr>
          <w:sz w:val="16"/>
          <w:szCs w:val="16"/>
        </w:rPr>
        <w:t>The volume can be mounted as read-write by only one node at a time.</w:t>
      </w:r>
      <w:r w:rsidRPr="00984887">
        <w:rPr>
          <w:sz w:val="16"/>
          <w:szCs w:val="16"/>
        </w:rPr>
        <w:br/>
        <w:t>Multiple pods on the same node can share the volume with read-write access.</w:t>
      </w:r>
      <w:r w:rsidRPr="00984887">
        <w:rPr>
          <w:sz w:val="16"/>
          <w:szCs w:val="16"/>
        </w:rPr>
        <w:br/>
        <w:t>No other nodes can mount the volume simultaneously.</w:t>
      </w:r>
      <w:r w:rsidRPr="00984887">
        <w:rPr>
          <w:sz w:val="16"/>
          <w:szCs w:val="16"/>
        </w:rPr>
        <w:br/>
        <w:t>This mode is commonly used for block storage like EBS, local disks, or persistent disks where exclusive write access is required.</w:t>
      </w:r>
      <w:r w:rsidRPr="00984887">
        <w:rPr>
          <w:sz w:val="16"/>
          <w:szCs w:val="16"/>
        </w:rPr>
        <w:br/>
        <w:t>In simple terms, only one node can use the volume for both reading and writing at once, but multiple pods on that node can share it</w:t>
      </w:r>
    </w:p>
    <w:p w:rsidR="00984887" w:rsidRPr="00984887" w:rsidRDefault="00984887" w:rsidP="002802FC">
      <w:pPr>
        <w:rPr>
          <w:sz w:val="16"/>
          <w:szCs w:val="16"/>
        </w:rPr>
      </w:pPr>
    </w:p>
    <w:p w:rsidR="00984887" w:rsidRPr="00984887" w:rsidRDefault="00984887" w:rsidP="002802FC">
      <w:pPr>
        <w:rPr>
          <w:b/>
          <w:sz w:val="16"/>
          <w:szCs w:val="16"/>
        </w:rPr>
      </w:pPr>
      <w:r w:rsidRPr="00984887">
        <w:rPr>
          <w:b/>
          <w:sz w:val="16"/>
          <w:szCs w:val="16"/>
        </w:rPr>
        <w:t>Resources:</w:t>
      </w:r>
      <w:r w:rsidRPr="00984887">
        <w:rPr>
          <w:b/>
          <w:sz w:val="16"/>
          <w:szCs w:val="16"/>
        </w:rPr>
        <w:br/>
        <w:t xml:space="preserve">    requests:</w:t>
      </w:r>
      <w:r w:rsidRPr="00984887">
        <w:rPr>
          <w:b/>
          <w:sz w:val="16"/>
          <w:szCs w:val="16"/>
        </w:rPr>
        <w:br/>
        <w:t xml:space="preserve">       storage: 1Gi</w:t>
      </w:r>
    </w:p>
    <w:p w:rsidR="00984887" w:rsidRDefault="00984887" w:rsidP="002802FC">
      <w:pPr>
        <w:rPr>
          <w:sz w:val="16"/>
          <w:szCs w:val="16"/>
        </w:rPr>
      </w:pPr>
      <w:r w:rsidRPr="00984887">
        <w:rPr>
          <w:sz w:val="16"/>
          <w:szCs w:val="16"/>
        </w:rPr>
        <w:lastRenderedPageBreak/>
        <w:t>The resources.requests.storage: 1Gi part in a PersistentVolumeClaim (PVC) specifies how much storage space the pod is requesting — in this case, 1 gigabyte.</w:t>
      </w:r>
      <w:r w:rsidRPr="00984887">
        <w:rPr>
          <w:sz w:val="16"/>
          <w:szCs w:val="16"/>
        </w:rPr>
        <w:br/>
        <w:t>It tells Kubernetes you need at least 1Gi of storage to be allocated.</w:t>
      </w:r>
      <w:r w:rsidRPr="00984887">
        <w:rPr>
          <w:sz w:val="16"/>
          <w:szCs w:val="16"/>
        </w:rPr>
        <w:br/>
        <w:t>Kubernetes will try to find a PersistentVolume (PV) that meets or exceeds this size.</w:t>
      </w:r>
      <w:r w:rsidRPr="00984887">
        <w:rPr>
          <w:sz w:val="16"/>
          <w:szCs w:val="16"/>
        </w:rPr>
        <w:br/>
        <w:t>If dynamic provisioning is enabled, Kubernetes will create a new volume of at least this size.</w:t>
      </w:r>
      <w:r w:rsidRPr="00984887">
        <w:rPr>
          <w:sz w:val="16"/>
          <w:szCs w:val="16"/>
        </w:rPr>
        <w:br/>
        <w:t>This ensures your application gets the required persistent storage capacity.</w:t>
      </w:r>
      <w:r w:rsidRPr="00984887">
        <w:rPr>
          <w:sz w:val="16"/>
          <w:szCs w:val="16"/>
        </w:rPr>
        <w:br/>
        <w:t>In simple terms, this line asks Kubernetes to reserve 1Gi of storage for the pod's use.</w:t>
      </w:r>
    </w:p>
    <w:p w:rsidR="00CA74BB" w:rsidRDefault="00CA74BB" w:rsidP="002802FC">
      <w:pPr>
        <w:pBdr>
          <w:bottom w:val="single" w:sz="6" w:space="1" w:color="auto"/>
        </w:pBdr>
        <w:rPr>
          <w:sz w:val="16"/>
          <w:szCs w:val="16"/>
        </w:rPr>
      </w:pPr>
    </w:p>
    <w:p w:rsidR="00CA74BB" w:rsidRDefault="00CA74BB" w:rsidP="002802FC">
      <w:pPr>
        <w:rPr>
          <w:b/>
          <w:sz w:val="16"/>
          <w:szCs w:val="16"/>
        </w:rPr>
      </w:pPr>
      <w:proofErr w:type="spellStart"/>
      <w:r>
        <w:rPr>
          <w:b/>
          <w:sz w:val="16"/>
          <w:szCs w:val="16"/>
        </w:rPr>
        <w:t>Kubectl</w:t>
      </w:r>
      <w:proofErr w:type="spellEnd"/>
      <w:r>
        <w:rPr>
          <w:b/>
          <w:sz w:val="16"/>
          <w:szCs w:val="16"/>
        </w:rPr>
        <w:t xml:space="preserve"> apply –f </w:t>
      </w:r>
      <w:proofErr w:type="spellStart"/>
      <w:r>
        <w:rPr>
          <w:b/>
          <w:sz w:val="16"/>
          <w:szCs w:val="16"/>
        </w:rPr>
        <w:t>pv.yml</w:t>
      </w:r>
      <w:proofErr w:type="spellEnd"/>
    </w:p>
    <w:p w:rsidR="00CA74BB" w:rsidRPr="00CA74BB" w:rsidRDefault="00CA74BB" w:rsidP="002802FC">
      <w:pPr>
        <w:rPr>
          <w:b/>
          <w:sz w:val="16"/>
          <w:szCs w:val="16"/>
        </w:rPr>
      </w:pPr>
      <w:r w:rsidRPr="00CA74BB">
        <w:rPr>
          <w:b/>
          <w:noProof/>
          <w:sz w:val="16"/>
          <w:szCs w:val="16"/>
          <w:lang w:eastAsia="en-IN"/>
        </w:rPr>
        <w:drawing>
          <wp:inline distT="0" distB="0" distL="0" distR="0" wp14:anchorId="0AAA632A" wp14:editId="7F644E5A">
            <wp:extent cx="5731510" cy="274193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741930"/>
                    </a:xfrm>
                    <a:prstGeom prst="rect">
                      <a:avLst/>
                    </a:prstGeom>
                  </pic:spPr>
                </pic:pic>
              </a:graphicData>
            </a:graphic>
          </wp:inline>
        </w:drawing>
      </w:r>
    </w:p>
    <w:p w:rsidR="00720FEB" w:rsidRPr="00CA74BB" w:rsidRDefault="00CA74BB" w:rsidP="002802FC">
      <w:pPr>
        <w:rPr>
          <w:sz w:val="18"/>
          <w:szCs w:val="18"/>
        </w:rPr>
      </w:pPr>
      <w:proofErr w:type="gramStart"/>
      <w:r w:rsidRPr="00CA74BB">
        <w:rPr>
          <w:b/>
          <w:sz w:val="18"/>
          <w:szCs w:val="18"/>
        </w:rPr>
        <w:t>path</w:t>
      </w:r>
      <w:proofErr w:type="gramEnd"/>
      <w:r w:rsidRPr="00CA74BB">
        <w:rPr>
          <w:b/>
          <w:sz w:val="18"/>
          <w:szCs w:val="18"/>
        </w:rPr>
        <w:t>: "/</w:t>
      </w:r>
      <w:proofErr w:type="spellStart"/>
      <w:r w:rsidRPr="00CA74BB">
        <w:rPr>
          <w:b/>
          <w:sz w:val="18"/>
          <w:szCs w:val="18"/>
        </w:rPr>
        <w:t>mnt</w:t>
      </w:r>
      <w:proofErr w:type="spellEnd"/>
      <w:r w:rsidRPr="00CA74BB">
        <w:rPr>
          <w:b/>
          <w:sz w:val="18"/>
          <w:szCs w:val="18"/>
        </w:rPr>
        <w:t>/data"</w:t>
      </w:r>
      <w:r w:rsidRPr="00CA74BB">
        <w:rPr>
          <w:sz w:val="18"/>
          <w:szCs w:val="18"/>
        </w:rPr>
        <w:br/>
        <w:t>directory or file on the physical node (host) where the pod is running, not inside the pod itself.</w:t>
      </w:r>
    </w:p>
    <w:p w:rsidR="00CA74BB" w:rsidRDefault="00CA74BB" w:rsidP="002802FC">
      <w:pPr>
        <w:rPr>
          <w:sz w:val="18"/>
          <w:szCs w:val="18"/>
        </w:rPr>
      </w:pPr>
      <w:r w:rsidRPr="00CA74BB">
        <w:rPr>
          <w:sz w:val="18"/>
          <w:szCs w:val="18"/>
        </w:rPr>
        <w:t xml:space="preserve">The main purpose of a </w:t>
      </w:r>
      <w:r w:rsidR="003F61EF" w:rsidRPr="00CA74BB">
        <w:rPr>
          <w:sz w:val="18"/>
          <w:szCs w:val="18"/>
        </w:rPr>
        <w:t>host Path</w:t>
      </w:r>
      <w:r w:rsidRPr="00CA74BB">
        <w:rPr>
          <w:sz w:val="18"/>
          <w:szCs w:val="18"/>
        </w:rPr>
        <w:t xml:space="preserve"> volume in Kubernetes is to let a pod access storage on the physical node where it runs by mounting a directory or file from that node into the pod’s filesystem. This means any data saved by the pod is actually stored on the host machine itself, allowing direct interaction with the node’s local storage.</w:t>
      </w:r>
      <w:r w:rsidRPr="00CA74BB">
        <w:rPr>
          <w:sz w:val="18"/>
          <w:szCs w:val="18"/>
        </w:rPr>
        <w:br/>
        <w:t xml:space="preserve">When a pod uses a </w:t>
      </w:r>
      <w:r w:rsidR="003F61EF" w:rsidRPr="00CA74BB">
        <w:rPr>
          <w:sz w:val="18"/>
          <w:szCs w:val="18"/>
        </w:rPr>
        <w:t>host Path</w:t>
      </w:r>
      <w:r w:rsidRPr="00CA74BB">
        <w:rPr>
          <w:sz w:val="18"/>
          <w:szCs w:val="18"/>
        </w:rPr>
        <w:t xml:space="preserve"> volume, it essentially shares a specific directory from the Kubernetes node with the container inside the pod. This setup is mainly useful in development, testing, or when pods need access to specific host resources. However, because the storage is tied to a particular node, if the pod moves to another node, it loses access to that data.</w:t>
      </w:r>
    </w:p>
    <w:p w:rsidR="00FE5F8B" w:rsidRDefault="00FE5F8B" w:rsidP="002802FC">
      <w:pPr>
        <w:rPr>
          <w:sz w:val="18"/>
          <w:szCs w:val="18"/>
        </w:rPr>
      </w:pPr>
    </w:p>
    <w:p w:rsidR="00FE5F8B" w:rsidRDefault="003C03AB" w:rsidP="002802FC">
      <w:pPr>
        <w:rPr>
          <w:sz w:val="18"/>
          <w:szCs w:val="18"/>
        </w:rPr>
      </w:pPr>
      <w:r w:rsidRPr="003C03AB">
        <w:rPr>
          <w:noProof/>
          <w:sz w:val="18"/>
          <w:szCs w:val="18"/>
          <w:lang w:eastAsia="en-IN"/>
        </w:rPr>
        <w:drawing>
          <wp:inline distT="0" distB="0" distL="0" distR="0" wp14:anchorId="2654A1D8" wp14:editId="5A5D601D">
            <wp:extent cx="5731510" cy="29337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93370"/>
                    </a:xfrm>
                    <a:prstGeom prst="rect">
                      <a:avLst/>
                    </a:prstGeom>
                  </pic:spPr>
                </pic:pic>
              </a:graphicData>
            </a:graphic>
          </wp:inline>
        </w:drawing>
      </w:r>
    </w:p>
    <w:p w:rsidR="00FE5F8B" w:rsidRDefault="00FE5F8B" w:rsidP="002802FC">
      <w:pPr>
        <w:rPr>
          <w:sz w:val="18"/>
          <w:szCs w:val="18"/>
        </w:rPr>
      </w:pPr>
    </w:p>
    <w:p w:rsidR="00FE5F8B" w:rsidRPr="003C03AB" w:rsidRDefault="003C03AB" w:rsidP="002802FC">
      <w:pPr>
        <w:rPr>
          <w:b/>
        </w:rPr>
      </w:pPr>
      <w:r w:rsidRPr="003C03AB">
        <w:rPr>
          <w:b/>
        </w:rPr>
        <w:t>Capacity = 1G means 1 GB storage.</w:t>
      </w:r>
    </w:p>
    <w:p w:rsidR="003C03AB" w:rsidRPr="003C03AB" w:rsidRDefault="003C03AB" w:rsidP="002802FC">
      <w:pPr>
        <w:rPr>
          <w:b/>
        </w:rPr>
      </w:pPr>
      <w:r w:rsidRPr="003C03AB">
        <w:rPr>
          <w:b/>
        </w:rPr>
        <w:t xml:space="preserve">Access Modes: RWO </w:t>
      </w:r>
      <w:r w:rsidRPr="003C03AB">
        <w:rPr>
          <w:b/>
        </w:rPr>
        <w:tab/>
      </w:r>
    </w:p>
    <w:p w:rsidR="003C03AB" w:rsidRPr="003C03AB" w:rsidRDefault="003C03AB" w:rsidP="002802FC">
      <w:pPr>
        <w:rPr>
          <w:sz w:val="18"/>
          <w:szCs w:val="18"/>
        </w:rPr>
      </w:pPr>
      <w:r w:rsidRPr="003C03AB">
        <w:rPr>
          <w:sz w:val="18"/>
          <w:szCs w:val="18"/>
        </w:rPr>
        <w:t>The "</w:t>
      </w:r>
      <w:proofErr w:type="spellStart"/>
      <w:r w:rsidRPr="003C03AB">
        <w:rPr>
          <w:sz w:val="18"/>
          <w:szCs w:val="18"/>
        </w:rPr>
        <w:t>ReadWriteOnce</w:t>
      </w:r>
      <w:proofErr w:type="spellEnd"/>
      <w:r w:rsidRPr="003C03AB">
        <w:rPr>
          <w:sz w:val="18"/>
          <w:szCs w:val="18"/>
        </w:rPr>
        <w:t>" (RWO) access mode in Kubernetes means a PersistentVolume can be mounted as read-write by only one node at a time. Multiple pods on that node can read and write the volume concurrently. However, pods on other nodes cannot mount it for write access simultaneously. This mode is common for applications needing exclusive write access, like databases, helping ensure data safety and consistency.</w:t>
      </w:r>
      <w:r w:rsidRPr="003C03AB">
        <w:rPr>
          <w:sz w:val="18"/>
          <w:szCs w:val="18"/>
        </w:rPr>
        <w:br/>
        <w:t>For comparison</w:t>
      </w:r>
      <w:proofErr w:type="gramStart"/>
      <w:r w:rsidRPr="003C03AB">
        <w:rPr>
          <w:sz w:val="18"/>
          <w:szCs w:val="18"/>
        </w:rPr>
        <w:t>:</w:t>
      </w:r>
      <w:proofErr w:type="gramEnd"/>
      <w:r w:rsidRPr="003C03AB">
        <w:rPr>
          <w:sz w:val="18"/>
          <w:szCs w:val="18"/>
        </w:rPr>
        <w:br/>
      </w:r>
      <w:proofErr w:type="spellStart"/>
      <w:r w:rsidRPr="003C03AB">
        <w:rPr>
          <w:sz w:val="18"/>
          <w:szCs w:val="18"/>
        </w:rPr>
        <w:t>ReadOnlyMany</w:t>
      </w:r>
      <w:proofErr w:type="spellEnd"/>
      <w:r w:rsidRPr="003C03AB">
        <w:rPr>
          <w:sz w:val="18"/>
          <w:szCs w:val="18"/>
        </w:rPr>
        <w:t xml:space="preserve"> (ROX): many nodes can mount the volume as read-only.</w:t>
      </w:r>
      <w:r w:rsidRPr="003C03AB">
        <w:rPr>
          <w:sz w:val="18"/>
          <w:szCs w:val="18"/>
        </w:rPr>
        <w:br/>
      </w:r>
      <w:proofErr w:type="spellStart"/>
      <w:r w:rsidRPr="003C03AB">
        <w:rPr>
          <w:sz w:val="18"/>
          <w:szCs w:val="18"/>
        </w:rPr>
        <w:t>ReadWriteMany</w:t>
      </w:r>
      <w:proofErr w:type="spellEnd"/>
      <w:r w:rsidRPr="003C03AB">
        <w:rPr>
          <w:sz w:val="18"/>
          <w:szCs w:val="18"/>
        </w:rPr>
        <w:t xml:space="preserve"> (RWX): many nodes can mount the volume as read-write at the same time.</w:t>
      </w:r>
      <w:r w:rsidRPr="003C03AB">
        <w:rPr>
          <w:sz w:val="18"/>
          <w:szCs w:val="18"/>
        </w:rPr>
        <w:br/>
        <w:t>In short, RWO restricts write access to a single node but allows multiple pods on that node to share the volume.</w:t>
      </w:r>
    </w:p>
    <w:p w:rsidR="003C03AB" w:rsidRPr="00CA74BB" w:rsidRDefault="003C03AB" w:rsidP="002802FC">
      <w:pPr>
        <w:rPr>
          <w:sz w:val="18"/>
          <w:szCs w:val="18"/>
        </w:rPr>
      </w:pPr>
    </w:p>
    <w:p w:rsidR="00CA74BB" w:rsidRDefault="003C03AB" w:rsidP="002802FC">
      <w:pPr>
        <w:rPr>
          <w:b/>
          <w:sz w:val="18"/>
          <w:szCs w:val="18"/>
        </w:rPr>
      </w:pPr>
      <w:r w:rsidRPr="003C03AB">
        <w:rPr>
          <w:b/>
          <w:sz w:val="18"/>
          <w:szCs w:val="18"/>
        </w:rPr>
        <w:lastRenderedPageBreak/>
        <w:t>Reclaim Policy: Delete</w:t>
      </w:r>
      <w:r>
        <w:rPr>
          <w:b/>
          <w:sz w:val="18"/>
          <w:szCs w:val="18"/>
        </w:rPr>
        <w:t xml:space="preserve"> </w:t>
      </w:r>
    </w:p>
    <w:p w:rsidR="003C03AB" w:rsidRDefault="003C03AB" w:rsidP="002802FC">
      <w:r>
        <w:t xml:space="preserve">The "Delete" reclaim policy in Kubernetes means that when you delete the PersistentVolumeClaim (PVC) that uses a PersistentVolume (PV), the underlying storage (e.g., disk) is automatically deleted too. This is useful for automatic </w:t>
      </w:r>
      <w:proofErr w:type="spellStart"/>
      <w:r>
        <w:t>cleanup</w:t>
      </w:r>
      <w:proofErr w:type="spellEnd"/>
      <w:r>
        <w:t xml:space="preserve"> of temporary storage, so you don't have to delete leftover volumes manually. However, if you want to keep the data after deleting the PVC, use the "Retain" policy instead, which keeps the storage for reuse or manual recovery.</w:t>
      </w:r>
      <w:r>
        <w:br/>
        <w:t>In short</w:t>
      </w:r>
      <w:proofErr w:type="gramStart"/>
      <w:r>
        <w:t>:</w:t>
      </w:r>
      <w:proofErr w:type="gramEnd"/>
      <w:r>
        <w:br/>
        <w:t>Delete: Storage is removed with the PVC (good for temporary data)</w:t>
      </w:r>
      <w:r>
        <w:br/>
        <w:t>Retain: Storage is kept after PVC deletion (good for important data)</w:t>
      </w:r>
    </w:p>
    <w:p w:rsidR="003C03AB" w:rsidRDefault="003C03AB" w:rsidP="002802FC"/>
    <w:p w:rsidR="003C03AB" w:rsidRDefault="003C03AB" w:rsidP="002802FC">
      <w:r w:rsidRPr="003C03AB">
        <w:rPr>
          <w:b/>
        </w:rPr>
        <w:t>Status: Bound</w:t>
      </w:r>
      <w:r>
        <w:t xml:space="preserve"> (means the PV is successfully bound to a PersistentVolumeClaim)</w:t>
      </w:r>
    </w:p>
    <w:p w:rsidR="003C03AB" w:rsidRDefault="008155ED" w:rsidP="002802FC">
      <w:r w:rsidRPr="008155ED">
        <w:rPr>
          <w:noProof/>
          <w:lang w:eastAsia="en-IN"/>
        </w:rPr>
        <w:drawing>
          <wp:inline distT="0" distB="0" distL="0" distR="0" wp14:anchorId="4369C26C" wp14:editId="1A7B1935">
            <wp:extent cx="5731510" cy="418465"/>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18465"/>
                    </a:xfrm>
                    <a:prstGeom prst="rect">
                      <a:avLst/>
                    </a:prstGeom>
                  </pic:spPr>
                </pic:pic>
              </a:graphicData>
            </a:graphic>
          </wp:inline>
        </w:drawing>
      </w:r>
    </w:p>
    <w:p w:rsidR="003C03AB" w:rsidRDefault="003C03AB" w:rsidP="002802FC"/>
    <w:p w:rsidR="003C03AB" w:rsidRDefault="008155ED" w:rsidP="002802FC">
      <w:pPr>
        <w:pBdr>
          <w:bottom w:val="single" w:sz="6" w:space="1" w:color="auto"/>
        </w:pBdr>
        <w:rPr>
          <w:rFonts w:ascii="Segoe UI" w:hAnsi="Segoe UI" w:cs="Segoe UI"/>
          <w:spacing w:val="1"/>
          <w:sz w:val="18"/>
          <w:szCs w:val="18"/>
        </w:rPr>
      </w:pPr>
      <w:proofErr w:type="spellStart"/>
      <w:r w:rsidRPr="008155ED">
        <w:rPr>
          <w:rFonts w:ascii="Segoe UI" w:hAnsi="Segoe UI" w:cs="Segoe UI"/>
          <w:b/>
          <w:spacing w:val="1"/>
          <w:sz w:val="18"/>
          <w:szCs w:val="18"/>
        </w:rPr>
        <w:t>StorageClass</w:t>
      </w:r>
      <w:proofErr w:type="spellEnd"/>
      <w:r w:rsidRPr="008155ED">
        <w:rPr>
          <w:rFonts w:ascii="Segoe UI" w:hAnsi="Segoe UI" w:cs="Segoe UI"/>
          <w:b/>
          <w:spacing w:val="1"/>
          <w:sz w:val="18"/>
          <w:szCs w:val="18"/>
        </w:rPr>
        <w:t>: local</w:t>
      </w:r>
      <w:r w:rsidRPr="008155ED">
        <w:rPr>
          <w:rFonts w:ascii="Segoe UI" w:hAnsi="Segoe UI" w:cs="Segoe UI"/>
          <w:spacing w:val="1"/>
          <w:sz w:val="18"/>
          <w:szCs w:val="18"/>
        </w:rPr>
        <w:t> </w:t>
      </w:r>
      <w:r>
        <w:rPr>
          <w:rFonts w:ascii="Segoe UI" w:hAnsi="Segoe UI" w:cs="Segoe UI"/>
          <w:spacing w:val="1"/>
          <w:sz w:val="18"/>
          <w:szCs w:val="18"/>
        </w:rPr>
        <w:t>Kubernetes</w:t>
      </w:r>
      <w:r w:rsidRPr="008155ED">
        <w:rPr>
          <w:rFonts w:ascii="Segoe UI" w:hAnsi="Segoe UI" w:cs="Segoe UI"/>
          <w:spacing w:val="1"/>
          <w:sz w:val="18"/>
          <w:szCs w:val="18"/>
        </w:rPr>
        <w:t xml:space="preserve"> refers to using local storage on the node itself, such as a disk, partition, or directory physically attached to that node. Unlike cloud or networked storage that can be dynamically provisioned, local storage is static and tied to a specific node.</w:t>
      </w:r>
    </w:p>
    <w:p w:rsidR="008155ED" w:rsidRDefault="008155ED" w:rsidP="002802FC">
      <w:pPr>
        <w:rPr>
          <w:rFonts w:ascii="Segoe UI" w:hAnsi="Segoe UI" w:cs="Segoe UI"/>
          <w:b/>
          <w:spacing w:val="1"/>
          <w:sz w:val="18"/>
          <w:szCs w:val="18"/>
        </w:rPr>
      </w:pPr>
      <w:r>
        <w:rPr>
          <w:rFonts w:ascii="Segoe UI" w:hAnsi="Segoe UI" w:cs="Segoe UI"/>
          <w:b/>
          <w:spacing w:val="1"/>
          <w:sz w:val="18"/>
          <w:szCs w:val="18"/>
        </w:rPr>
        <w:t xml:space="preserve">                                                      </w:t>
      </w:r>
    </w:p>
    <w:p w:rsidR="008155ED" w:rsidRPr="008155ED" w:rsidRDefault="008155ED" w:rsidP="002802FC">
      <w:pPr>
        <w:rPr>
          <w:rFonts w:ascii="Segoe UI" w:hAnsi="Segoe UI" w:cs="Segoe UI"/>
          <w:b/>
          <w:spacing w:val="1"/>
          <w:sz w:val="36"/>
          <w:szCs w:val="36"/>
        </w:rPr>
      </w:pPr>
      <w:r>
        <w:rPr>
          <w:rFonts w:ascii="Segoe UI" w:hAnsi="Segoe UI" w:cs="Segoe UI"/>
          <w:b/>
          <w:spacing w:val="1"/>
          <w:sz w:val="18"/>
          <w:szCs w:val="18"/>
        </w:rPr>
        <w:t xml:space="preserve">                                                 </w:t>
      </w:r>
      <w:r w:rsidRPr="008155ED">
        <w:rPr>
          <w:rFonts w:ascii="Segoe UI" w:hAnsi="Segoe UI" w:cs="Segoe UI"/>
          <w:b/>
          <w:spacing w:val="1"/>
          <w:sz w:val="36"/>
          <w:szCs w:val="36"/>
        </w:rPr>
        <w:t>Mysql_deployment.yaml</w:t>
      </w:r>
    </w:p>
    <w:p w:rsidR="008155ED" w:rsidRDefault="008155ED" w:rsidP="002802FC">
      <w:pPr>
        <w:rPr>
          <w:rFonts w:ascii="Segoe UI" w:hAnsi="Segoe UI" w:cs="Segoe UI"/>
          <w:spacing w:val="1"/>
          <w:sz w:val="18"/>
          <w:szCs w:val="18"/>
        </w:rPr>
      </w:pPr>
    </w:p>
    <w:p w:rsidR="008155ED" w:rsidRDefault="008155ED" w:rsidP="002802FC">
      <w:pPr>
        <w:rPr>
          <w:sz w:val="18"/>
          <w:szCs w:val="18"/>
        </w:rPr>
      </w:pPr>
      <w:r w:rsidRPr="008155ED">
        <w:rPr>
          <w:noProof/>
          <w:sz w:val="18"/>
          <w:szCs w:val="18"/>
          <w:lang w:eastAsia="en-IN"/>
        </w:rPr>
        <w:drawing>
          <wp:inline distT="0" distB="0" distL="0" distR="0" wp14:anchorId="00ADE57C" wp14:editId="4DDE4D02">
            <wp:extent cx="5731510" cy="4064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06400"/>
                    </a:xfrm>
                    <a:prstGeom prst="rect">
                      <a:avLst/>
                    </a:prstGeom>
                  </pic:spPr>
                </pic:pic>
              </a:graphicData>
            </a:graphic>
          </wp:inline>
        </w:drawing>
      </w:r>
    </w:p>
    <w:p w:rsidR="008155ED" w:rsidRDefault="008155ED" w:rsidP="002802FC">
      <w:pPr>
        <w:rPr>
          <w:sz w:val="18"/>
          <w:szCs w:val="18"/>
        </w:rPr>
      </w:pPr>
    </w:p>
    <w:p w:rsidR="008155ED" w:rsidRDefault="008155ED" w:rsidP="002802FC">
      <w:pPr>
        <w:rPr>
          <w:sz w:val="18"/>
          <w:szCs w:val="18"/>
        </w:rPr>
      </w:pPr>
      <w:r>
        <w:rPr>
          <w:sz w:val="18"/>
          <w:szCs w:val="18"/>
        </w:rPr>
        <w:t xml:space="preserve">Both service and </w:t>
      </w:r>
      <w:proofErr w:type="spellStart"/>
      <w:r>
        <w:rPr>
          <w:sz w:val="18"/>
          <w:szCs w:val="18"/>
        </w:rPr>
        <w:t>mysql</w:t>
      </w:r>
      <w:proofErr w:type="spellEnd"/>
      <w:r>
        <w:rPr>
          <w:sz w:val="18"/>
          <w:szCs w:val="18"/>
        </w:rPr>
        <w:t xml:space="preserve"> database pods are created.</w:t>
      </w:r>
    </w:p>
    <w:p w:rsidR="008155ED" w:rsidRDefault="008155ED" w:rsidP="002802FC">
      <w:pPr>
        <w:rPr>
          <w:sz w:val="18"/>
          <w:szCs w:val="18"/>
        </w:rPr>
      </w:pPr>
      <w:r>
        <w:rPr>
          <w:sz w:val="18"/>
          <w:szCs w:val="18"/>
        </w:rPr>
        <w:t>As soon as we create the database (</w:t>
      </w:r>
      <w:proofErr w:type="spellStart"/>
      <w:proofErr w:type="gramStart"/>
      <w:r>
        <w:rPr>
          <w:sz w:val="18"/>
          <w:szCs w:val="18"/>
        </w:rPr>
        <w:t>mysql</w:t>
      </w:r>
      <w:proofErr w:type="spellEnd"/>
      <w:r>
        <w:rPr>
          <w:sz w:val="18"/>
          <w:szCs w:val="18"/>
        </w:rPr>
        <w:t xml:space="preserve"> )</w:t>
      </w:r>
      <w:proofErr w:type="gramEnd"/>
      <w:r>
        <w:rPr>
          <w:sz w:val="18"/>
          <w:szCs w:val="18"/>
        </w:rPr>
        <w:t xml:space="preserve"> pod </w:t>
      </w:r>
      <w:r w:rsidR="00957761">
        <w:rPr>
          <w:sz w:val="18"/>
          <w:szCs w:val="18"/>
        </w:rPr>
        <w:t xml:space="preserve">. </w:t>
      </w:r>
      <w:proofErr w:type="gramStart"/>
      <w:r w:rsidR="00957761">
        <w:rPr>
          <w:sz w:val="18"/>
          <w:szCs w:val="18"/>
        </w:rPr>
        <w:t>it</w:t>
      </w:r>
      <w:proofErr w:type="gramEnd"/>
      <w:r w:rsidR="00957761">
        <w:rPr>
          <w:sz w:val="18"/>
          <w:szCs w:val="18"/>
        </w:rPr>
        <w:t xml:space="preserve"> will create default schema.</w:t>
      </w:r>
    </w:p>
    <w:p w:rsidR="008155ED" w:rsidRDefault="00957761" w:rsidP="002802FC">
      <w:pPr>
        <w:rPr>
          <w:sz w:val="18"/>
          <w:szCs w:val="18"/>
        </w:rPr>
      </w:pPr>
      <w:r w:rsidRPr="00957761">
        <w:rPr>
          <w:noProof/>
          <w:sz w:val="18"/>
          <w:szCs w:val="18"/>
          <w:lang w:eastAsia="en-IN"/>
        </w:rPr>
        <w:drawing>
          <wp:inline distT="0" distB="0" distL="0" distR="0" wp14:anchorId="7B67397A" wp14:editId="69A52BFB">
            <wp:extent cx="5731510" cy="47244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72440"/>
                    </a:xfrm>
                    <a:prstGeom prst="rect">
                      <a:avLst/>
                    </a:prstGeom>
                  </pic:spPr>
                </pic:pic>
              </a:graphicData>
            </a:graphic>
          </wp:inline>
        </w:drawing>
      </w:r>
    </w:p>
    <w:p w:rsidR="00957761" w:rsidRDefault="00957761" w:rsidP="002802FC">
      <w:pPr>
        <w:rPr>
          <w:sz w:val="18"/>
          <w:szCs w:val="18"/>
        </w:rPr>
      </w:pPr>
    </w:p>
    <w:p w:rsidR="00957761" w:rsidRDefault="00957761" w:rsidP="002802FC">
      <w:pPr>
        <w:rPr>
          <w:sz w:val="18"/>
          <w:szCs w:val="18"/>
        </w:rPr>
      </w:pPr>
      <w:r w:rsidRPr="00957761">
        <w:rPr>
          <w:noProof/>
          <w:sz w:val="18"/>
          <w:szCs w:val="18"/>
          <w:lang w:eastAsia="en-IN"/>
        </w:rPr>
        <w:drawing>
          <wp:inline distT="0" distB="0" distL="0" distR="0" wp14:anchorId="4E8DA9D6" wp14:editId="096F494D">
            <wp:extent cx="5731510" cy="55435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554355"/>
                    </a:xfrm>
                    <a:prstGeom prst="rect">
                      <a:avLst/>
                    </a:prstGeom>
                  </pic:spPr>
                </pic:pic>
              </a:graphicData>
            </a:graphic>
          </wp:inline>
        </w:drawing>
      </w:r>
    </w:p>
    <w:p w:rsidR="00957761" w:rsidRDefault="00957761" w:rsidP="002802FC">
      <w:pPr>
        <w:rPr>
          <w:sz w:val="18"/>
          <w:szCs w:val="18"/>
        </w:rPr>
      </w:pPr>
      <w:r>
        <w:rPr>
          <w:sz w:val="18"/>
          <w:szCs w:val="18"/>
        </w:rPr>
        <w:t>Only one data base we have created.</w:t>
      </w:r>
    </w:p>
    <w:p w:rsidR="00957761" w:rsidRDefault="00957761" w:rsidP="002802FC">
      <w:pPr>
        <w:rPr>
          <w:sz w:val="18"/>
          <w:szCs w:val="18"/>
        </w:rPr>
      </w:pPr>
      <w:r>
        <w:rPr>
          <w:sz w:val="18"/>
          <w:szCs w:val="18"/>
        </w:rPr>
        <w:t>Let’s get into database pod</w:t>
      </w:r>
    </w:p>
    <w:p w:rsidR="00957761" w:rsidRDefault="00957761" w:rsidP="002802FC">
      <w:pPr>
        <w:rPr>
          <w:sz w:val="18"/>
          <w:szCs w:val="18"/>
        </w:rPr>
      </w:pPr>
      <w:r w:rsidRPr="00957761">
        <w:rPr>
          <w:noProof/>
          <w:sz w:val="18"/>
          <w:szCs w:val="18"/>
          <w:lang w:eastAsia="en-IN"/>
        </w:rPr>
        <w:lastRenderedPageBreak/>
        <w:drawing>
          <wp:inline distT="0" distB="0" distL="0" distR="0" wp14:anchorId="2255A5E1" wp14:editId="22DF1763">
            <wp:extent cx="3481566" cy="987425"/>
            <wp:effectExtent l="0" t="0" r="508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95679" cy="991428"/>
                    </a:xfrm>
                    <a:prstGeom prst="rect">
                      <a:avLst/>
                    </a:prstGeom>
                  </pic:spPr>
                </pic:pic>
              </a:graphicData>
            </a:graphic>
          </wp:inline>
        </w:drawing>
      </w:r>
    </w:p>
    <w:p w:rsidR="00957761" w:rsidRDefault="00957761" w:rsidP="002802FC">
      <w:pPr>
        <w:rPr>
          <w:sz w:val="18"/>
          <w:szCs w:val="18"/>
        </w:rPr>
      </w:pPr>
    </w:p>
    <w:p w:rsidR="00957761" w:rsidRDefault="00957761" w:rsidP="002802FC">
      <w:pPr>
        <w:rPr>
          <w:b/>
          <w:sz w:val="18"/>
          <w:szCs w:val="18"/>
        </w:rPr>
      </w:pPr>
      <w:proofErr w:type="spellStart"/>
      <w:proofErr w:type="gramStart"/>
      <w:r w:rsidRPr="00957761">
        <w:rPr>
          <w:b/>
          <w:sz w:val="18"/>
          <w:szCs w:val="18"/>
        </w:rPr>
        <w:t>kubectl</w:t>
      </w:r>
      <w:proofErr w:type="spellEnd"/>
      <w:proofErr w:type="gramEnd"/>
      <w:r w:rsidRPr="00957761">
        <w:rPr>
          <w:b/>
          <w:sz w:val="18"/>
          <w:szCs w:val="18"/>
        </w:rPr>
        <w:t xml:space="preserve"> exec -it mysql-6c7cb74999-2j5v7  -- /bin/bash</w:t>
      </w:r>
    </w:p>
    <w:p w:rsidR="00957761" w:rsidRDefault="00957761" w:rsidP="002802FC">
      <w:pPr>
        <w:rPr>
          <w:b/>
          <w:sz w:val="18"/>
          <w:szCs w:val="18"/>
        </w:rPr>
      </w:pPr>
      <w:proofErr w:type="gramStart"/>
      <w:r>
        <w:rPr>
          <w:b/>
          <w:sz w:val="18"/>
          <w:szCs w:val="18"/>
        </w:rPr>
        <w:t>as</w:t>
      </w:r>
      <w:proofErr w:type="gramEnd"/>
      <w:r>
        <w:rPr>
          <w:b/>
          <w:sz w:val="18"/>
          <w:szCs w:val="18"/>
        </w:rPr>
        <w:t xml:space="preserve"> soon as we enter the pod</w:t>
      </w:r>
    </w:p>
    <w:p w:rsidR="00957761" w:rsidRDefault="00957761" w:rsidP="002802FC">
      <w:pPr>
        <w:rPr>
          <w:b/>
          <w:sz w:val="18"/>
          <w:szCs w:val="18"/>
        </w:rPr>
      </w:pPr>
      <w:proofErr w:type="spellStart"/>
      <w:proofErr w:type="gramStart"/>
      <w:r w:rsidRPr="00957761">
        <w:rPr>
          <w:b/>
          <w:sz w:val="18"/>
          <w:szCs w:val="18"/>
        </w:rPr>
        <w:t>mysql</w:t>
      </w:r>
      <w:proofErr w:type="spellEnd"/>
      <w:proofErr w:type="gramEnd"/>
      <w:r w:rsidRPr="00957761">
        <w:rPr>
          <w:b/>
          <w:sz w:val="18"/>
          <w:szCs w:val="18"/>
        </w:rPr>
        <w:t xml:space="preserve"> -u root </w:t>
      </w:r>
      <w:r>
        <w:rPr>
          <w:b/>
          <w:sz w:val="18"/>
          <w:szCs w:val="18"/>
        </w:rPr>
        <w:t>–</w:t>
      </w:r>
      <w:r w:rsidRPr="00957761">
        <w:rPr>
          <w:b/>
          <w:sz w:val="18"/>
          <w:szCs w:val="18"/>
        </w:rPr>
        <w:t>p</w:t>
      </w:r>
      <w:r>
        <w:rPr>
          <w:b/>
          <w:sz w:val="18"/>
          <w:szCs w:val="18"/>
        </w:rPr>
        <w:t xml:space="preserve"> </w:t>
      </w:r>
      <w:r w:rsidR="00B57794">
        <w:rPr>
          <w:b/>
          <w:sz w:val="18"/>
          <w:szCs w:val="18"/>
        </w:rPr>
        <w:t xml:space="preserve">  , password is password</w:t>
      </w:r>
    </w:p>
    <w:p w:rsidR="00957761" w:rsidRDefault="00B57794" w:rsidP="002802FC">
      <w:pPr>
        <w:rPr>
          <w:b/>
          <w:sz w:val="18"/>
          <w:szCs w:val="18"/>
        </w:rPr>
      </w:pPr>
      <w:r w:rsidRPr="00B57794">
        <w:rPr>
          <w:b/>
          <w:noProof/>
          <w:sz w:val="18"/>
          <w:szCs w:val="18"/>
          <w:lang w:eastAsia="en-IN"/>
        </w:rPr>
        <w:drawing>
          <wp:inline distT="0" distB="0" distL="0" distR="0" wp14:anchorId="6E89FF8E" wp14:editId="0A77DF9B">
            <wp:extent cx="5731510" cy="236474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364740"/>
                    </a:xfrm>
                    <a:prstGeom prst="rect">
                      <a:avLst/>
                    </a:prstGeom>
                  </pic:spPr>
                </pic:pic>
              </a:graphicData>
            </a:graphic>
          </wp:inline>
        </w:drawing>
      </w:r>
    </w:p>
    <w:p w:rsidR="00957761" w:rsidRPr="00957761" w:rsidRDefault="00B57794" w:rsidP="002802FC">
      <w:pPr>
        <w:rPr>
          <w:b/>
          <w:sz w:val="18"/>
          <w:szCs w:val="18"/>
        </w:rPr>
      </w:pPr>
      <w:r>
        <w:rPr>
          <w:b/>
          <w:sz w:val="18"/>
          <w:szCs w:val="18"/>
        </w:rPr>
        <w:t>It will display the all default schemas.</w:t>
      </w:r>
      <w:r w:rsidR="00957761" w:rsidRPr="00957761">
        <w:rPr>
          <w:b/>
          <w:sz w:val="18"/>
          <w:szCs w:val="18"/>
        </w:rPr>
        <w:br/>
      </w:r>
    </w:p>
    <w:p w:rsidR="008155ED" w:rsidRDefault="00B57794" w:rsidP="002802FC">
      <w:pPr>
        <w:rPr>
          <w:sz w:val="18"/>
          <w:szCs w:val="18"/>
        </w:rPr>
      </w:pPr>
      <w:r w:rsidRPr="00B57794">
        <w:rPr>
          <w:noProof/>
          <w:sz w:val="18"/>
          <w:szCs w:val="18"/>
          <w:lang w:eastAsia="en-IN"/>
        </w:rPr>
        <w:drawing>
          <wp:inline distT="0" distB="0" distL="0" distR="0" wp14:anchorId="57533517" wp14:editId="7B92D9D0">
            <wp:extent cx="4165600" cy="364782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71110" cy="3652646"/>
                    </a:xfrm>
                    <a:prstGeom prst="rect">
                      <a:avLst/>
                    </a:prstGeom>
                  </pic:spPr>
                </pic:pic>
              </a:graphicData>
            </a:graphic>
          </wp:inline>
        </w:drawing>
      </w:r>
    </w:p>
    <w:p w:rsidR="00B57794" w:rsidRDefault="00B57794" w:rsidP="002802FC">
      <w:pPr>
        <w:rPr>
          <w:sz w:val="18"/>
          <w:szCs w:val="18"/>
        </w:rPr>
      </w:pPr>
      <w:r w:rsidRPr="00B57794">
        <w:rPr>
          <w:noProof/>
          <w:sz w:val="18"/>
          <w:szCs w:val="18"/>
          <w:lang w:eastAsia="en-IN"/>
        </w:rPr>
        <w:lastRenderedPageBreak/>
        <w:drawing>
          <wp:inline distT="0" distB="0" distL="0" distR="0" wp14:anchorId="52555012" wp14:editId="17BF65C6">
            <wp:extent cx="4694246" cy="5035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4385" cy="504643"/>
                    </a:xfrm>
                    <a:prstGeom prst="rect">
                      <a:avLst/>
                    </a:prstGeom>
                  </pic:spPr>
                </pic:pic>
              </a:graphicData>
            </a:graphic>
          </wp:inline>
        </w:drawing>
      </w:r>
    </w:p>
    <w:p w:rsidR="00B57794" w:rsidRDefault="00B57794" w:rsidP="002802FC">
      <w:pPr>
        <w:rPr>
          <w:sz w:val="18"/>
          <w:szCs w:val="18"/>
        </w:rPr>
      </w:pPr>
      <w:r>
        <w:rPr>
          <w:sz w:val="18"/>
          <w:szCs w:val="18"/>
        </w:rPr>
        <w:t>There is no user. Once we create the user, user information will be stored in user.</w:t>
      </w:r>
    </w:p>
    <w:p w:rsidR="00957D4E" w:rsidRDefault="00957D4E" w:rsidP="002802FC">
      <w:pPr>
        <w:pBdr>
          <w:bottom w:val="single" w:sz="6" w:space="1" w:color="auto"/>
        </w:pBdr>
        <w:rPr>
          <w:sz w:val="18"/>
          <w:szCs w:val="18"/>
        </w:rPr>
      </w:pPr>
    </w:p>
    <w:p w:rsidR="00957D4E" w:rsidRDefault="00957D4E" w:rsidP="002802FC">
      <w:pPr>
        <w:rPr>
          <w:sz w:val="48"/>
          <w:szCs w:val="48"/>
        </w:rPr>
      </w:pPr>
      <w:r>
        <w:rPr>
          <w:sz w:val="18"/>
          <w:szCs w:val="18"/>
        </w:rPr>
        <w:t xml:space="preserve">                                                                      </w:t>
      </w:r>
      <w:r w:rsidRPr="00957D4E">
        <w:rPr>
          <w:sz w:val="48"/>
          <w:szCs w:val="48"/>
        </w:rPr>
        <w:t>wordpress.yaml</w:t>
      </w:r>
    </w:p>
    <w:p w:rsidR="00957D4E" w:rsidRPr="00957D4E" w:rsidRDefault="00957D4E" w:rsidP="002802FC">
      <w:pPr>
        <w:rPr>
          <w:sz w:val="16"/>
          <w:szCs w:val="16"/>
        </w:rPr>
      </w:pPr>
      <w:r>
        <w:rPr>
          <w:sz w:val="16"/>
          <w:szCs w:val="16"/>
        </w:rPr>
        <w:t xml:space="preserve">     </w:t>
      </w:r>
      <w:r w:rsidRPr="00957D4E">
        <w:rPr>
          <w:sz w:val="16"/>
          <w:szCs w:val="16"/>
        </w:rPr>
        <w:t>This file contain both service</w:t>
      </w:r>
      <w:r>
        <w:rPr>
          <w:sz w:val="16"/>
          <w:szCs w:val="16"/>
        </w:rPr>
        <w:t xml:space="preserve"> (load balancer)</w:t>
      </w:r>
      <w:r w:rsidRPr="00957D4E">
        <w:rPr>
          <w:sz w:val="16"/>
          <w:szCs w:val="16"/>
        </w:rPr>
        <w:t xml:space="preserve"> and application code images</w:t>
      </w:r>
      <w:r>
        <w:rPr>
          <w:sz w:val="16"/>
          <w:szCs w:val="16"/>
        </w:rPr>
        <w:t xml:space="preserve">. </w:t>
      </w:r>
    </w:p>
    <w:p w:rsidR="003C03AB" w:rsidRPr="003C03AB" w:rsidRDefault="00957D4E" w:rsidP="002802FC">
      <w:pPr>
        <w:rPr>
          <w:rFonts w:asciiTheme="majorHAnsi" w:hAnsiTheme="majorHAnsi" w:cstheme="majorHAnsi"/>
          <w:b/>
          <w:sz w:val="18"/>
          <w:szCs w:val="18"/>
        </w:rPr>
      </w:pPr>
      <w:r w:rsidRPr="00957D4E">
        <w:rPr>
          <w:rFonts w:asciiTheme="majorHAnsi" w:hAnsiTheme="majorHAnsi" w:cstheme="majorHAnsi"/>
          <w:b/>
          <w:noProof/>
          <w:sz w:val="18"/>
          <w:szCs w:val="18"/>
          <w:lang w:eastAsia="en-IN"/>
        </w:rPr>
        <w:drawing>
          <wp:inline distT="0" distB="0" distL="0" distR="0" wp14:anchorId="27FC8DC9" wp14:editId="28E7FF65">
            <wp:extent cx="5046314" cy="118808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58453" cy="1190943"/>
                    </a:xfrm>
                    <a:prstGeom prst="rect">
                      <a:avLst/>
                    </a:prstGeom>
                  </pic:spPr>
                </pic:pic>
              </a:graphicData>
            </a:graphic>
          </wp:inline>
        </w:drawing>
      </w:r>
    </w:p>
    <w:p w:rsidR="002802FC" w:rsidRPr="002802FC" w:rsidRDefault="002802FC" w:rsidP="002802FC">
      <w:pPr>
        <w:rPr>
          <w:sz w:val="18"/>
          <w:szCs w:val="18"/>
        </w:rPr>
      </w:pPr>
      <w:r>
        <w:rPr>
          <w:sz w:val="18"/>
          <w:szCs w:val="18"/>
        </w:rPr>
        <w:t xml:space="preserve">               </w:t>
      </w:r>
    </w:p>
    <w:p w:rsidR="002802FC" w:rsidRDefault="00957D4E" w:rsidP="002802FC">
      <w:pPr>
        <w:pStyle w:val="ListParagraph"/>
        <w:ind w:left="400"/>
        <w:rPr>
          <w:sz w:val="18"/>
          <w:szCs w:val="18"/>
        </w:rPr>
      </w:pPr>
      <w:r w:rsidRPr="00957D4E">
        <w:rPr>
          <w:noProof/>
          <w:sz w:val="18"/>
          <w:szCs w:val="18"/>
          <w:lang w:eastAsia="en-IN"/>
        </w:rPr>
        <w:drawing>
          <wp:inline distT="0" distB="0" distL="0" distR="0" wp14:anchorId="6668D868" wp14:editId="75621A38">
            <wp:extent cx="5731510" cy="5095213"/>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2386" cy="5095992"/>
                    </a:xfrm>
                    <a:prstGeom prst="rect">
                      <a:avLst/>
                    </a:prstGeom>
                  </pic:spPr>
                </pic:pic>
              </a:graphicData>
            </a:graphic>
          </wp:inline>
        </w:drawing>
      </w:r>
    </w:p>
    <w:p w:rsidR="00957D4E" w:rsidRDefault="00957D4E" w:rsidP="002802FC">
      <w:pPr>
        <w:pStyle w:val="ListParagraph"/>
        <w:ind w:left="400"/>
        <w:rPr>
          <w:sz w:val="18"/>
          <w:szCs w:val="18"/>
        </w:rPr>
      </w:pPr>
    </w:p>
    <w:p w:rsidR="00957D4E" w:rsidRDefault="00957D4E" w:rsidP="002802FC">
      <w:pPr>
        <w:pStyle w:val="ListParagraph"/>
        <w:ind w:left="400"/>
        <w:rPr>
          <w:sz w:val="18"/>
          <w:szCs w:val="18"/>
        </w:rPr>
      </w:pPr>
    </w:p>
    <w:p w:rsidR="00957D4E" w:rsidRDefault="00957D4E" w:rsidP="002802FC">
      <w:pPr>
        <w:pStyle w:val="ListParagraph"/>
        <w:ind w:left="400"/>
        <w:rPr>
          <w:sz w:val="18"/>
          <w:szCs w:val="18"/>
        </w:rPr>
      </w:pPr>
      <w:r>
        <w:rPr>
          <w:sz w:val="18"/>
          <w:szCs w:val="18"/>
        </w:rPr>
        <w:lastRenderedPageBreak/>
        <w:t xml:space="preserve">Take cluster </w:t>
      </w:r>
      <w:proofErr w:type="spellStart"/>
      <w:r>
        <w:rPr>
          <w:sz w:val="18"/>
          <w:szCs w:val="18"/>
        </w:rPr>
        <w:t>ip</w:t>
      </w:r>
      <w:proofErr w:type="spellEnd"/>
      <w:r>
        <w:rPr>
          <w:sz w:val="18"/>
          <w:szCs w:val="18"/>
        </w:rPr>
        <w:t xml:space="preserve"> of </w:t>
      </w:r>
      <w:proofErr w:type="spellStart"/>
      <w:r>
        <w:rPr>
          <w:sz w:val="18"/>
          <w:szCs w:val="18"/>
        </w:rPr>
        <w:t>mysql</w:t>
      </w:r>
      <w:proofErr w:type="spellEnd"/>
      <w:r>
        <w:rPr>
          <w:sz w:val="18"/>
          <w:szCs w:val="18"/>
        </w:rPr>
        <w:t xml:space="preserve"> </w:t>
      </w:r>
      <w:r w:rsidR="00BF15D3">
        <w:rPr>
          <w:sz w:val="18"/>
          <w:szCs w:val="18"/>
        </w:rPr>
        <w:br/>
      </w:r>
      <w:r w:rsidR="00BF15D3" w:rsidRPr="00BF15D3">
        <w:rPr>
          <w:noProof/>
          <w:sz w:val="18"/>
          <w:szCs w:val="18"/>
          <w:lang w:eastAsia="en-IN"/>
        </w:rPr>
        <w:drawing>
          <wp:inline distT="0" distB="0" distL="0" distR="0" wp14:anchorId="1A7A1D82" wp14:editId="3F5AA870">
            <wp:extent cx="5731510" cy="73088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730885"/>
                    </a:xfrm>
                    <a:prstGeom prst="rect">
                      <a:avLst/>
                    </a:prstGeom>
                  </pic:spPr>
                </pic:pic>
              </a:graphicData>
            </a:graphic>
          </wp:inline>
        </w:drawing>
      </w:r>
    </w:p>
    <w:p w:rsidR="00BF15D3" w:rsidRDefault="00BF15D3" w:rsidP="002802FC">
      <w:pPr>
        <w:pStyle w:val="ListParagraph"/>
        <w:ind w:left="400"/>
        <w:rPr>
          <w:sz w:val="18"/>
          <w:szCs w:val="18"/>
        </w:rPr>
      </w:pPr>
    </w:p>
    <w:p w:rsidR="00BF15D3" w:rsidRDefault="00BF15D3" w:rsidP="002802FC">
      <w:pPr>
        <w:pStyle w:val="ListParagraph"/>
        <w:ind w:left="400"/>
        <w:rPr>
          <w:sz w:val="18"/>
          <w:szCs w:val="18"/>
        </w:rPr>
      </w:pPr>
      <w:r>
        <w:rPr>
          <w:sz w:val="18"/>
          <w:szCs w:val="18"/>
        </w:rPr>
        <w:t>Take ip address and update wordpress.ymal file .it mean we connecting both database and application.</w:t>
      </w:r>
    </w:p>
    <w:p w:rsidR="00BF15D3" w:rsidRDefault="00BF15D3" w:rsidP="002802FC">
      <w:pPr>
        <w:pStyle w:val="ListParagraph"/>
        <w:ind w:left="400"/>
        <w:rPr>
          <w:sz w:val="18"/>
          <w:szCs w:val="18"/>
        </w:rPr>
      </w:pPr>
      <w:r w:rsidRPr="00BF15D3">
        <w:rPr>
          <w:noProof/>
          <w:sz w:val="18"/>
          <w:szCs w:val="18"/>
          <w:lang w:eastAsia="en-IN"/>
        </w:rPr>
        <w:drawing>
          <wp:inline distT="0" distB="0" distL="0" distR="0" wp14:anchorId="6220C5D7" wp14:editId="27BA7241">
            <wp:extent cx="4547550" cy="1804035"/>
            <wp:effectExtent l="0" t="0" r="571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59218" cy="1808664"/>
                    </a:xfrm>
                    <a:prstGeom prst="rect">
                      <a:avLst/>
                    </a:prstGeom>
                  </pic:spPr>
                </pic:pic>
              </a:graphicData>
            </a:graphic>
          </wp:inline>
        </w:drawing>
      </w:r>
    </w:p>
    <w:p w:rsidR="00BF15D3" w:rsidRDefault="00BF15D3" w:rsidP="002802FC">
      <w:pPr>
        <w:pStyle w:val="ListParagraph"/>
        <w:ind w:left="400"/>
        <w:rPr>
          <w:sz w:val="18"/>
          <w:szCs w:val="18"/>
        </w:rPr>
      </w:pPr>
      <w:r>
        <w:rPr>
          <w:sz w:val="18"/>
          <w:szCs w:val="18"/>
        </w:rPr>
        <w:br/>
      </w:r>
      <w:r w:rsidRPr="00BF15D3">
        <w:rPr>
          <w:noProof/>
          <w:sz w:val="18"/>
          <w:szCs w:val="18"/>
          <w:lang w:eastAsia="en-IN"/>
        </w:rPr>
        <w:drawing>
          <wp:inline distT="0" distB="0" distL="0" distR="0" wp14:anchorId="3C5E3B3E" wp14:editId="59E5A8E0">
            <wp:extent cx="5731510" cy="1228725"/>
            <wp:effectExtent l="0" t="0" r="254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228725"/>
                    </a:xfrm>
                    <a:prstGeom prst="rect">
                      <a:avLst/>
                    </a:prstGeom>
                  </pic:spPr>
                </pic:pic>
              </a:graphicData>
            </a:graphic>
          </wp:inline>
        </w:drawing>
      </w:r>
    </w:p>
    <w:p w:rsidR="00BF15D3" w:rsidRDefault="00BF15D3" w:rsidP="002802FC">
      <w:pPr>
        <w:pStyle w:val="ListParagraph"/>
        <w:ind w:left="400"/>
        <w:rPr>
          <w:sz w:val="18"/>
          <w:szCs w:val="18"/>
        </w:rPr>
      </w:pPr>
    </w:p>
    <w:p w:rsidR="00BF15D3" w:rsidRDefault="00BF15D3" w:rsidP="002802FC">
      <w:pPr>
        <w:pStyle w:val="ListParagraph"/>
        <w:ind w:left="400"/>
        <w:rPr>
          <w:sz w:val="18"/>
          <w:szCs w:val="18"/>
        </w:rPr>
      </w:pPr>
    </w:p>
    <w:p w:rsidR="00BF15D3" w:rsidRDefault="00BF15D3" w:rsidP="002802FC">
      <w:pPr>
        <w:pStyle w:val="ListParagraph"/>
        <w:ind w:left="400"/>
        <w:rPr>
          <w:b/>
          <w:sz w:val="18"/>
          <w:szCs w:val="18"/>
        </w:rPr>
      </w:pPr>
      <w:proofErr w:type="spellStart"/>
      <w:proofErr w:type="gramStart"/>
      <w:r w:rsidRPr="00BF15D3">
        <w:rPr>
          <w:b/>
          <w:sz w:val="18"/>
          <w:szCs w:val="18"/>
        </w:rPr>
        <w:t>kubectl</w:t>
      </w:r>
      <w:proofErr w:type="spellEnd"/>
      <w:proofErr w:type="gramEnd"/>
      <w:r w:rsidRPr="00BF15D3">
        <w:rPr>
          <w:b/>
          <w:sz w:val="18"/>
          <w:szCs w:val="18"/>
        </w:rPr>
        <w:t xml:space="preserve"> apply -f  </w:t>
      </w:r>
      <w:proofErr w:type="spellStart"/>
      <w:r w:rsidRPr="00BF15D3">
        <w:rPr>
          <w:b/>
          <w:sz w:val="18"/>
          <w:szCs w:val="18"/>
        </w:rPr>
        <w:t>pv_wordpress.yaml</w:t>
      </w:r>
      <w:proofErr w:type="spellEnd"/>
      <w:r>
        <w:rPr>
          <w:b/>
          <w:sz w:val="18"/>
          <w:szCs w:val="18"/>
        </w:rPr>
        <w:br/>
      </w:r>
      <w:r>
        <w:rPr>
          <w:b/>
          <w:sz w:val="18"/>
          <w:szCs w:val="18"/>
        </w:rPr>
        <w:br/>
      </w:r>
      <w:r w:rsidRPr="00BF15D3">
        <w:rPr>
          <w:b/>
          <w:noProof/>
          <w:sz w:val="18"/>
          <w:szCs w:val="18"/>
          <w:lang w:eastAsia="en-IN"/>
        </w:rPr>
        <w:drawing>
          <wp:inline distT="0" distB="0" distL="0" distR="0" wp14:anchorId="69CF139E" wp14:editId="66F1E32D">
            <wp:extent cx="5731510" cy="335470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354705"/>
                    </a:xfrm>
                    <a:prstGeom prst="rect">
                      <a:avLst/>
                    </a:prstGeom>
                  </pic:spPr>
                </pic:pic>
              </a:graphicData>
            </a:graphic>
          </wp:inline>
        </w:drawing>
      </w:r>
    </w:p>
    <w:p w:rsidR="00BF15D3" w:rsidRDefault="00BF15D3" w:rsidP="002802FC">
      <w:pPr>
        <w:pStyle w:val="ListParagraph"/>
        <w:ind w:left="400"/>
        <w:rPr>
          <w:b/>
          <w:sz w:val="18"/>
          <w:szCs w:val="18"/>
        </w:rPr>
      </w:pPr>
    </w:p>
    <w:p w:rsidR="00BF15D3" w:rsidRDefault="00BF15D3" w:rsidP="002802FC">
      <w:pPr>
        <w:pStyle w:val="ListParagraph"/>
        <w:ind w:left="400"/>
        <w:rPr>
          <w:b/>
          <w:sz w:val="18"/>
          <w:szCs w:val="18"/>
        </w:rPr>
      </w:pPr>
      <w:r>
        <w:rPr>
          <w:b/>
          <w:sz w:val="18"/>
          <w:szCs w:val="18"/>
        </w:rPr>
        <w:t xml:space="preserve">This </w:t>
      </w:r>
      <w:proofErr w:type="spellStart"/>
      <w:proofErr w:type="gramStart"/>
      <w:r>
        <w:rPr>
          <w:b/>
          <w:sz w:val="18"/>
          <w:szCs w:val="18"/>
        </w:rPr>
        <w:t>pv</w:t>
      </w:r>
      <w:proofErr w:type="spellEnd"/>
      <w:proofErr w:type="gramEnd"/>
      <w:r>
        <w:rPr>
          <w:b/>
          <w:sz w:val="18"/>
          <w:szCs w:val="18"/>
        </w:rPr>
        <w:t xml:space="preserve"> and </w:t>
      </w:r>
      <w:proofErr w:type="spellStart"/>
      <w:r>
        <w:rPr>
          <w:b/>
          <w:sz w:val="18"/>
          <w:szCs w:val="18"/>
        </w:rPr>
        <w:t>pvc</w:t>
      </w:r>
      <w:proofErr w:type="spellEnd"/>
      <w:r>
        <w:rPr>
          <w:b/>
          <w:sz w:val="18"/>
          <w:szCs w:val="18"/>
        </w:rPr>
        <w:t xml:space="preserve"> for application pods</w:t>
      </w:r>
    </w:p>
    <w:p w:rsidR="00341B11" w:rsidRDefault="00341B11" w:rsidP="002802FC">
      <w:pPr>
        <w:pStyle w:val="ListParagraph"/>
        <w:ind w:left="400"/>
        <w:rPr>
          <w:b/>
          <w:sz w:val="18"/>
          <w:szCs w:val="18"/>
        </w:rPr>
      </w:pPr>
    </w:p>
    <w:p w:rsidR="00BF15D3" w:rsidRDefault="00341B11" w:rsidP="002802FC">
      <w:pPr>
        <w:pStyle w:val="ListParagraph"/>
        <w:ind w:left="400"/>
        <w:rPr>
          <w:b/>
          <w:sz w:val="18"/>
          <w:szCs w:val="18"/>
        </w:rPr>
      </w:pPr>
      <w:r>
        <w:rPr>
          <w:b/>
          <w:sz w:val="18"/>
          <w:szCs w:val="18"/>
        </w:rPr>
        <w:lastRenderedPageBreak/>
        <w:t xml:space="preserve">Application is lunched </w:t>
      </w:r>
    </w:p>
    <w:p w:rsidR="00BF15D3" w:rsidRDefault="00BF15D3" w:rsidP="002802FC">
      <w:pPr>
        <w:pStyle w:val="ListParagraph"/>
        <w:ind w:left="400"/>
        <w:rPr>
          <w:b/>
          <w:sz w:val="18"/>
          <w:szCs w:val="18"/>
        </w:rPr>
      </w:pPr>
      <w:r w:rsidRPr="00BF15D3">
        <w:rPr>
          <w:b/>
          <w:noProof/>
          <w:sz w:val="18"/>
          <w:szCs w:val="18"/>
          <w:lang w:eastAsia="en-IN"/>
        </w:rPr>
        <w:drawing>
          <wp:inline distT="0" distB="0" distL="0" distR="0" wp14:anchorId="4B968129" wp14:editId="403ACC6E">
            <wp:extent cx="5285916" cy="249364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90347" cy="2495735"/>
                    </a:xfrm>
                    <a:prstGeom prst="rect">
                      <a:avLst/>
                    </a:prstGeom>
                  </pic:spPr>
                </pic:pic>
              </a:graphicData>
            </a:graphic>
          </wp:inline>
        </w:drawing>
      </w:r>
    </w:p>
    <w:p w:rsidR="00341B11" w:rsidRDefault="0077639E" w:rsidP="002802FC">
      <w:pPr>
        <w:pStyle w:val="ListParagraph"/>
        <w:ind w:left="400"/>
        <w:rPr>
          <w:b/>
          <w:sz w:val="18"/>
          <w:szCs w:val="18"/>
        </w:rPr>
      </w:pPr>
      <w:r>
        <w:rPr>
          <w:b/>
          <w:sz w:val="18"/>
          <w:szCs w:val="18"/>
        </w:rPr>
        <w:t xml:space="preserve">  </w:t>
      </w:r>
    </w:p>
    <w:p w:rsidR="0077639E" w:rsidRDefault="0077639E" w:rsidP="002802FC">
      <w:pPr>
        <w:pStyle w:val="ListParagraph"/>
        <w:ind w:left="400"/>
        <w:rPr>
          <w:b/>
          <w:sz w:val="18"/>
          <w:szCs w:val="18"/>
        </w:rPr>
      </w:pPr>
    </w:p>
    <w:p w:rsidR="0077639E" w:rsidRDefault="0077639E" w:rsidP="002802FC">
      <w:pPr>
        <w:pStyle w:val="ListParagraph"/>
        <w:ind w:left="400"/>
        <w:rPr>
          <w:b/>
          <w:sz w:val="18"/>
          <w:szCs w:val="18"/>
        </w:rPr>
      </w:pPr>
      <w:r>
        <w:rPr>
          <w:b/>
          <w:sz w:val="18"/>
          <w:szCs w:val="18"/>
        </w:rPr>
        <w:t xml:space="preserve">Application user login information is stored in database </w:t>
      </w:r>
      <w:proofErr w:type="gramStart"/>
      <w:r>
        <w:rPr>
          <w:b/>
          <w:sz w:val="18"/>
          <w:szCs w:val="18"/>
        </w:rPr>
        <w:t xml:space="preserve">( </w:t>
      </w:r>
      <w:proofErr w:type="spellStart"/>
      <w:r>
        <w:rPr>
          <w:b/>
          <w:sz w:val="18"/>
          <w:szCs w:val="18"/>
        </w:rPr>
        <w:t>mysql</w:t>
      </w:r>
      <w:proofErr w:type="spellEnd"/>
      <w:proofErr w:type="gramEnd"/>
      <w:r>
        <w:rPr>
          <w:b/>
          <w:sz w:val="18"/>
          <w:szCs w:val="18"/>
        </w:rPr>
        <w:t>-pod)</w:t>
      </w:r>
    </w:p>
    <w:p w:rsidR="0077639E" w:rsidRPr="00BF15D3" w:rsidRDefault="0077639E" w:rsidP="002802FC">
      <w:pPr>
        <w:pStyle w:val="ListParagraph"/>
        <w:ind w:left="400"/>
        <w:rPr>
          <w:b/>
          <w:sz w:val="18"/>
          <w:szCs w:val="18"/>
        </w:rPr>
      </w:pPr>
    </w:p>
    <w:sectPr w:rsidR="0077639E" w:rsidRPr="00BF15D3">
      <w:headerReference w:type="even" r:id="rId31"/>
      <w:headerReference w:type="default" r:id="rId32"/>
      <w:footerReference w:type="even" r:id="rId33"/>
      <w:footerReference w:type="default" r:id="rId34"/>
      <w:headerReference w:type="first" r:id="rId35"/>
      <w:footerReference w:type="firs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7B42" w:rsidRDefault="007C7B42" w:rsidP="00863060">
      <w:pPr>
        <w:spacing w:after="0" w:line="240" w:lineRule="auto"/>
      </w:pPr>
      <w:r>
        <w:separator/>
      </w:r>
    </w:p>
  </w:endnote>
  <w:endnote w:type="continuationSeparator" w:id="0">
    <w:p w:rsidR="007C7B42" w:rsidRDefault="007C7B42" w:rsidP="00863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3060" w:rsidRDefault="0086306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3060" w:rsidRDefault="0086306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3060" w:rsidRDefault="008630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7B42" w:rsidRDefault="007C7B42" w:rsidP="00863060">
      <w:pPr>
        <w:spacing w:after="0" w:line="240" w:lineRule="auto"/>
      </w:pPr>
      <w:r>
        <w:separator/>
      </w:r>
    </w:p>
  </w:footnote>
  <w:footnote w:type="continuationSeparator" w:id="0">
    <w:p w:rsidR="007C7B42" w:rsidRDefault="007C7B42" w:rsidP="0086306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3060" w:rsidRDefault="0086306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3060" w:rsidRDefault="0086306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3060" w:rsidRDefault="0086306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96164D"/>
    <w:multiLevelType w:val="hybridMultilevel"/>
    <w:tmpl w:val="714CE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DCD26F4"/>
    <w:multiLevelType w:val="hybridMultilevel"/>
    <w:tmpl w:val="4F388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D117767"/>
    <w:multiLevelType w:val="hybridMultilevel"/>
    <w:tmpl w:val="26980B60"/>
    <w:lvl w:ilvl="0" w:tplc="D2581BF6">
      <w:start w:val="1"/>
      <w:numFmt w:val="decimal"/>
      <w:lvlText w:val="%1)"/>
      <w:lvlJc w:val="left"/>
      <w:pPr>
        <w:ind w:left="400" w:hanging="360"/>
      </w:pPr>
      <w:rPr>
        <w:rFonts w:hint="default"/>
      </w:rPr>
    </w:lvl>
    <w:lvl w:ilvl="1" w:tplc="40090019" w:tentative="1">
      <w:start w:val="1"/>
      <w:numFmt w:val="lowerLetter"/>
      <w:lvlText w:val="%2."/>
      <w:lvlJc w:val="left"/>
      <w:pPr>
        <w:ind w:left="1120" w:hanging="360"/>
      </w:pPr>
    </w:lvl>
    <w:lvl w:ilvl="2" w:tplc="4009001B" w:tentative="1">
      <w:start w:val="1"/>
      <w:numFmt w:val="lowerRoman"/>
      <w:lvlText w:val="%3."/>
      <w:lvlJc w:val="right"/>
      <w:pPr>
        <w:ind w:left="1840" w:hanging="180"/>
      </w:pPr>
    </w:lvl>
    <w:lvl w:ilvl="3" w:tplc="4009000F" w:tentative="1">
      <w:start w:val="1"/>
      <w:numFmt w:val="decimal"/>
      <w:lvlText w:val="%4."/>
      <w:lvlJc w:val="left"/>
      <w:pPr>
        <w:ind w:left="2560" w:hanging="360"/>
      </w:pPr>
    </w:lvl>
    <w:lvl w:ilvl="4" w:tplc="40090019" w:tentative="1">
      <w:start w:val="1"/>
      <w:numFmt w:val="lowerLetter"/>
      <w:lvlText w:val="%5."/>
      <w:lvlJc w:val="left"/>
      <w:pPr>
        <w:ind w:left="3280" w:hanging="360"/>
      </w:pPr>
    </w:lvl>
    <w:lvl w:ilvl="5" w:tplc="4009001B" w:tentative="1">
      <w:start w:val="1"/>
      <w:numFmt w:val="lowerRoman"/>
      <w:lvlText w:val="%6."/>
      <w:lvlJc w:val="right"/>
      <w:pPr>
        <w:ind w:left="4000" w:hanging="180"/>
      </w:pPr>
    </w:lvl>
    <w:lvl w:ilvl="6" w:tplc="4009000F" w:tentative="1">
      <w:start w:val="1"/>
      <w:numFmt w:val="decimal"/>
      <w:lvlText w:val="%7."/>
      <w:lvlJc w:val="left"/>
      <w:pPr>
        <w:ind w:left="4720" w:hanging="360"/>
      </w:pPr>
    </w:lvl>
    <w:lvl w:ilvl="7" w:tplc="40090019" w:tentative="1">
      <w:start w:val="1"/>
      <w:numFmt w:val="lowerLetter"/>
      <w:lvlText w:val="%8."/>
      <w:lvlJc w:val="left"/>
      <w:pPr>
        <w:ind w:left="5440" w:hanging="360"/>
      </w:pPr>
    </w:lvl>
    <w:lvl w:ilvl="8" w:tplc="4009001B" w:tentative="1">
      <w:start w:val="1"/>
      <w:numFmt w:val="lowerRoman"/>
      <w:lvlText w:val="%9."/>
      <w:lvlJc w:val="right"/>
      <w:pPr>
        <w:ind w:left="616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5594"/>
    <w:rsid w:val="001040CF"/>
    <w:rsid w:val="00151F28"/>
    <w:rsid w:val="0025205A"/>
    <w:rsid w:val="002802FC"/>
    <w:rsid w:val="002E2F34"/>
    <w:rsid w:val="00341B11"/>
    <w:rsid w:val="003C03AB"/>
    <w:rsid w:val="003F61EF"/>
    <w:rsid w:val="004178AB"/>
    <w:rsid w:val="004F2B28"/>
    <w:rsid w:val="00543AA9"/>
    <w:rsid w:val="00617DB8"/>
    <w:rsid w:val="00624B5D"/>
    <w:rsid w:val="006967B0"/>
    <w:rsid w:val="00720FEB"/>
    <w:rsid w:val="0077639E"/>
    <w:rsid w:val="007A6C44"/>
    <w:rsid w:val="007C7B42"/>
    <w:rsid w:val="008155ED"/>
    <w:rsid w:val="00863060"/>
    <w:rsid w:val="008A63DB"/>
    <w:rsid w:val="008F17D0"/>
    <w:rsid w:val="00921F8A"/>
    <w:rsid w:val="00957761"/>
    <w:rsid w:val="00957D4E"/>
    <w:rsid w:val="00984887"/>
    <w:rsid w:val="00A55078"/>
    <w:rsid w:val="00AA7D9E"/>
    <w:rsid w:val="00B57794"/>
    <w:rsid w:val="00B80DDE"/>
    <w:rsid w:val="00BA196C"/>
    <w:rsid w:val="00BF15D3"/>
    <w:rsid w:val="00C76424"/>
    <w:rsid w:val="00CA74BB"/>
    <w:rsid w:val="00D07F8D"/>
    <w:rsid w:val="00D55594"/>
    <w:rsid w:val="00DC3E83"/>
    <w:rsid w:val="00ED5B80"/>
    <w:rsid w:val="00F56B36"/>
    <w:rsid w:val="00FE5F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F0D00C-ADCD-4AA1-8073-ACABA3EB0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196C"/>
    <w:pPr>
      <w:ind w:left="720"/>
      <w:contextualSpacing/>
    </w:pPr>
  </w:style>
  <w:style w:type="character" w:styleId="HTMLCode">
    <w:name w:val="HTML Code"/>
    <w:basedOn w:val="DefaultParagraphFont"/>
    <w:uiPriority w:val="99"/>
    <w:semiHidden/>
    <w:unhideWhenUsed/>
    <w:rsid w:val="0025205A"/>
    <w:rPr>
      <w:rFonts w:ascii="Courier New" w:eastAsia="Times New Roman" w:hAnsi="Courier New" w:cs="Courier New"/>
      <w:sz w:val="20"/>
      <w:szCs w:val="20"/>
    </w:rPr>
  </w:style>
  <w:style w:type="paragraph" w:styleId="Header">
    <w:name w:val="header"/>
    <w:basedOn w:val="Normal"/>
    <w:link w:val="HeaderChar"/>
    <w:uiPriority w:val="99"/>
    <w:unhideWhenUsed/>
    <w:rsid w:val="008630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3060"/>
  </w:style>
  <w:style w:type="paragraph" w:styleId="Footer">
    <w:name w:val="footer"/>
    <w:basedOn w:val="Normal"/>
    <w:link w:val="FooterChar"/>
    <w:uiPriority w:val="99"/>
    <w:unhideWhenUsed/>
    <w:rsid w:val="008630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060"/>
  </w:style>
  <w:style w:type="character" w:styleId="Hyperlink">
    <w:name w:val="Hyperlink"/>
    <w:basedOn w:val="DefaultParagraphFont"/>
    <w:uiPriority w:val="99"/>
    <w:unhideWhenUsed/>
    <w:rsid w:val="008F17D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5322945">
      <w:bodyDiv w:val="1"/>
      <w:marLeft w:val="0"/>
      <w:marRight w:val="0"/>
      <w:marTop w:val="0"/>
      <w:marBottom w:val="0"/>
      <w:divBdr>
        <w:top w:val="none" w:sz="0" w:space="0" w:color="auto"/>
        <w:left w:val="none" w:sz="0" w:space="0" w:color="auto"/>
        <w:bottom w:val="none" w:sz="0" w:space="0" w:color="auto"/>
        <w:right w:val="none" w:sz="0" w:space="0" w:color="auto"/>
      </w:divBdr>
    </w:div>
    <w:div w:id="1427070517">
      <w:bodyDiv w:val="1"/>
      <w:marLeft w:val="0"/>
      <w:marRight w:val="0"/>
      <w:marTop w:val="0"/>
      <w:marBottom w:val="0"/>
      <w:divBdr>
        <w:top w:val="none" w:sz="0" w:space="0" w:color="auto"/>
        <w:left w:val="none" w:sz="0" w:space="0" w:color="auto"/>
        <w:bottom w:val="none" w:sz="0" w:space="0" w:color="auto"/>
        <w:right w:val="none" w:sz="0" w:space="0" w:color="auto"/>
      </w:divBdr>
    </w:div>
    <w:div w:id="1971551645">
      <w:bodyDiv w:val="1"/>
      <w:marLeft w:val="0"/>
      <w:marRight w:val="0"/>
      <w:marTop w:val="0"/>
      <w:marBottom w:val="0"/>
      <w:divBdr>
        <w:top w:val="none" w:sz="0" w:space="0" w:color="auto"/>
        <w:left w:val="none" w:sz="0" w:space="0" w:color="auto"/>
        <w:bottom w:val="none" w:sz="0" w:space="0" w:color="auto"/>
        <w:right w:val="none" w:sz="0" w:space="0" w:color="auto"/>
      </w:divBdr>
    </w:div>
    <w:div w:id="2064986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hyperlink" Target="https://github.com/ManojKRISHNAPPA/kubernetes-docs.gi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1066</TotalTime>
  <Pages>12</Pages>
  <Words>2375</Words>
  <Characters>13543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dc:creator>
  <cp:keywords/>
  <dc:description/>
  <cp:lastModifiedBy>Vikas</cp:lastModifiedBy>
  <cp:revision>15</cp:revision>
  <dcterms:created xsi:type="dcterms:W3CDTF">2025-11-18T13:09:00Z</dcterms:created>
  <dcterms:modified xsi:type="dcterms:W3CDTF">2025-11-24T04:59:00Z</dcterms:modified>
</cp:coreProperties>
</file>