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186" w:rsidRPr="001B6186" w:rsidRDefault="001B6186" w:rsidP="001B6186">
      <w:pPr>
        <w:ind w:left="284"/>
        <w:rPr>
          <w:b/>
          <w:i/>
          <w:sz w:val="36"/>
          <w:szCs w:val="36"/>
        </w:rPr>
      </w:pPr>
      <w:r w:rsidRPr="001B6186">
        <w:rPr>
          <w:b/>
          <w:sz w:val="36"/>
          <w:szCs w:val="36"/>
        </w:rPr>
        <w:t xml:space="preserve">          </w:t>
      </w:r>
      <w:r>
        <w:rPr>
          <w:b/>
          <w:sz w:val="36"/>
          <w:szCs w:val="36"/>
        </w:rPr>
        <w:t xml:space="preserve">                                 </w:t>
      </w:r>
      <w:r w:rsidRPr="001B6186">
        <w:rPr>
          <w:b/>
          <w:sz w:val="36"/>
          <w:szCs w:val="36"/>
        </w:rPr>
        <w:t xml:space="preserve"> </w:t>
      </w:r>
      <w:r w:rsidRPr="001B6186">
        <w:rPr>
          <w:b/>
          <w:i/>
          <w:sz w:val="36"/>
          <w:szCs w:val="36"/>
        </w:rPr>
        <w:t>Jenkins</w:t>
      </w:r>
    </w:p>
    <w:p w:rsidR="001B6186" w:rsidRDefault="001B6186" w:rsidP="001B6186">
      <w:pPr>
        <w:ind w:left="284"/>
        <w:rPr>
          <w:b/>
        </w:rPr>
      </w:pPr>
    </w:p>
    <w:p w:rsidR="001B6186" w:rsidRDefault="001B6186" w:rsidP="001B6186">
      <w:pPr>
        <w:ind w:left="284"/>
        <w:rPr>
          <w:b/>
        </w:rPr>
      </w:pPr>
    </w:p>
    <w:p w:rsidR="001B6186" w:rsidRDefault="001B6186" w:rsidP="001B6186">
      <w:pPr>
        <w:ind w:left="284"/>
        <w:rPr>
          <w:b/>
        </w:rPr>
      </w:pPr>
    </w:p>
    <w:p w:rsidR="00CD6E35" w:rsidRPr="001B6186" w:rsidRDefault="001B6186" w:rsidP="001B6186">
      <w:pPr>
        <w:pStyle w:val="ListParagraph"/>
        <w:numPr>
          <w:ilvl w:val="0"/>
          <w:numId w:val="2"/>
        </w:numPr>
        <w:rPr>
          <w:b/>
        </w:rPr>
      </w:pPr>
      <w:r>
        <w:rPr>
          <w:b/>
        </w:rPr>
        <w:t xml:space="preserve">  </w:t>
      </w:r>
      <w:r w:rsidRPr="001B6186">
        <w:rPr>
          <w:b/>
        </w:rPr>
        <w:t>How can you implement parallel execution in a Jenkins pipeline?</w:t>
      </w:r>
      <w:r w:rsidRPr="001B6186">
        <w:rPr>
          <w:b/>
        </w:rPr>
        <w:br/>
      </w:r>
    </w:p>
    <w:p w:rsidR="001B6186" w:rsidRDefault="001B6186" w:rsidP="001B6186">
      <w:pPr>
        <w:pStyle w:val="ListParagraph"/>
      </w:pPr>
      <w:r>
        <w:t>In a declarative pipeline, use the parallel block to run multiple tasks simultaneously, reducing build time. For example:</w:t>
      </w:r>
    </w:p>
    <w:p w:rsidR="001B6186" w:rsidRDefault="001B6186" w:rsidP="001B6186">
      <w:pPr>
        <w:pStyle w:val="ListParagraph"/>
      </w:pPr>
    </w:p>
    <w:p w:rsidR="001B6186" w:rsidRDefault="001B6186" w:rsidP="001B6186">
      <w:pPr>
        <w:pStyle w:val="ListParagraph"/>
      </w:pPr>
      <w:r w:rsidRPr="001B6186">
        <w:rPr>
          <w:noProof/>
          <w:lang w:eastAsia="en-IN"/>
        </w:rPr>
        <w:drawing>
          <wp:inline distT="0" distB="0" distL="0" distR="0" wp14:anchorId="7FCCDB7C" wp14:editId="05D7CC31">
            <wp:extent cx="5731510" cy="37128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12845"/>
                    </a:xfrm>
                    <a:prstGeom prst="rect">
                      <a:avLst/>
                    </a:prstGeom>
                  </pic:spPr>
                </pic:pic>
              </a:graphicData>
            </a:graphic>
          </wp:inline>
        </w:drawing>
      </w:r>
    </w:p>
    <w:p w:rsidR="001B6186" w:rsidRPr="001B6186" w:rsidRDefault="001B6186" w:rsidP="001B6186">
      <w:pPr>
        <w:pStyle w:val="ListParagraph"/>
        <w:rPr>
          <w:b/>
        </w:rPr>
      </w:pPr>
    </w:p>
    <w:p w:rsidR="001B6186" w:rsidRDefault="001B6186" w:rsidP="001B6186">
      <w:pPr>
        <w:pStyle w:val="ListParagraph"/>
        <w:numPr>
          <w:ilvl w:val="0"/>
          <w:numId w:val="2"/>
        </w:numPr>
        <w:rPr>
          <w:b/>
        </w:rPr>
      </w:pPr>
      <w:r w:rsidRPr="001B6186">
        <w:rPr>
          <w:b/>
        </w:rPr>
        <w:t>What are declarative and scripted pipelines?</w:t>
      </w:r>
    </w:p>
    <w:p w:rsidR="001B6186" w:rsidRDefault="001B6186" w:rsidP="001B6186">
      <w:pPr>
        <w:pStyle w:val="ListParagraph"/>
        <w:ind w:left="644"/>
        <w:rPr>
          <w:b/>
        </w:rPr>
      </w:pPr>
    </w:p>
    <w:p w:rsidR="001B6186" w:rsidRDefault="001B6186" w:rsidP="001B6186">
      <w:pPr>
        <w:pStyle w:val="ListParagraph"/>
        <w:ind w:left="644"/>
      </w:pPr>
      <w:r>
        <w:t>What are declarative and scripted pipelines? Declarative pipelines have a predefined, simpler structure focusing on readability and maintainability. They use pipeline {} syntax.</w:t>
      </w:r>
      <w:r>
        <w:br/>
        <w:t>Scripted pipelines are written in Groovy with more programming flexibility, allowing complex logic.</w:t>
      </w:r>
      <w:r>
        <w:br/>
        <w:t>Example (Declarative):</w:t>
      </w:r>
    </w:p>
    <w:p w:rsidR="001B6186" w:rsidRDefault="001B6186" w:rsidP="001B6186">
      <w:pPr>
        <w:pStyle w:val="ListParagraph"/>
        <w:ind w:left="644"/>
      </w:pPr>
    </w:p>
    <w:p w:rsidR="001B6186" w:rsidRDefault="001B6186" w:rsidP="001B6186">
      <w:pPr>
        <w:pStyle w:val="ListParagraph"/>
        <w:ind w:left="644"/>
        <w:rPr>
          <w:b/>
        </w:rPr>
      </w:pPr>
      <w:r w:rsidRPr="001B6186">
        <w:rPr>
          <w:b/>
          <w:noProof/>
          <w:lang w:eastAsia="en-IN"/>
        </w:rPr>
        <w:lastRenderedPageBreak/>
        <w:drawing>
          <wp:inline distT="0" distB="0" distL="0" distR="0" wp14:anchorId="3D87679E" wp14:editId="60D73090">
            <wp:extent cx="5731510" cy="21659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65985"/>
                    </a:xfrm>
                    <a:prstGeom prst="rect">
                      <a:avLst/>
                    </a:prstGeom>
                  </pic:spPr>
                </pic:pic>
              </a:graphicData>
            </a:graphic>
          </wp:inline>
        </w:drawing>
      </w:r>
    </w:p>
    <w:p w:rsidR="001B6186" w:rsidRPr="001B6186" w:rsidRDefault="001B6186" w:rsidP="001B6186">
      <w:pPr>
        <w:pStyle w:val="ListParagraph"/>
        <w:ind w:left="644"/>
        <w:rPr>
          <w:b/>
        </w:rPr>
      </w:pPr>
    </w:p>
    <w:p w:rsidR="001B6186" w:rsidRDefault="001B6186" w:rsidP="001B6186">
      <w:pPr>
        <w:pStyle w:val="ListParagraph"/>
        <w:numPr>
          <w:ilvl w:val="0"/>
          <w:numId w:val="2"/>
        </w:numPr>
        <w:rPr>
          <w:b/>
        </w:rPr>
      </w:pPr>
      <w:r w:rsidRPr="001B6186">
        <w:rPr>
          <w:b/>
        </w:rPr>
        <w:t>How do you manage credentials securely in Jenkins?</w:t>
      </w:r>
    </w:p>
    <w:p w:rsidR="001B6186" w:rsidRDefault="001B6186" w:rsidP="001B6186">
      <w:pPr>
        <w:pStyle w:val="ListParagraph"/>
        <w:ind w:left="644"/>
        <w:rPr>
          <w:b/>
        </w:rPr>
      </w:pPr>
    </w:p>
    <w:p w:rsidR="001B6186" w:rsidRDefault="001B6186" w:rsidP="001B6186">
      <w:pPr>
        <w:pStyle w:val="ListParagraph"/>
        <w:ind w:left="644"/>
        <w:rPr>
          <w:rFonts w:ascii="Segoe UI" w:hAnsi="Segoe UI" w:cs="Segoe UI"/>
          <w:spacing w:val="1"/>
        </w:rPr>
      </w:pPr>
      <w:r>
        <w:rPr>
          <w:rFonts w:ascii="Segoe UI" w:hAnsi="Segoe UI" w:cs="Segoe UI"/>
          <w:spacing w:val="1"/>
        </w:rPr>
        <w:t>Jenkins has a built-in credentials store where sensitive data like passwords and tokens are saved securely. You add credentials via </w:t>
      </w:r>
      <w:r>
        <w:rPr>
          <w:rStyle w:val="HTMLCode"/>
          <w:rFonts w:eastAsiaTheme="minorHAnsi"/>
          <w:spacing w:val="1"/>
          <w:sz w:val="21"/>
          <w:szCs w:val="21"/>
          <w:bdr w:val="single" w:sz="2" w:space="0" w:color="auto" w:frame="1"/>
        </w:rPr>
        <w:t>Manage Jenkins &gt; Manage Credentials</w:t>
      </w:r>
      <w:r>
        <w:rPr>
          <w:rFonts w:ascii="Segoe UI" w:hAnsi="Segoe UI" w:cs="Segoe UI"/>
          <w:spacing w:val="1"/>
        </w:rPr>
        <w:t> and reference them in jobs using variable bindings.</w:t>
      </w:r>
    </w:p>
    <w:p w:rsidR="001B6186" w:rsidRDefault="001B6186" w:rsidP="001B6186">
      <w:pPr>
        <w:pStyle w:val="ListParagraph"/>
        <w:ind w:left="644"/>
        <w:rPr>
          <w:rFonts w:ascii="Segoe UI" w:hAnsi="Segoe UI" w:cs="Segoe UI"/>
          <w:spacing w:val="1"/>
        </w:rPr>
      </w:pPr>
    </w:p>
    <w:p w:rsidR="001B6186" w:rsidRPr="001B6186" w:rsidRDefault="001B6186" w:rsidP="001B6186">
      <w:pPr>
        <w:pStyle w:val="ListParagraph"/>
        <w:ind w:left="644"/>
        <w:rPr>
          <w:b/>
        </w:rPr>
      </w:pPr>
      <w:r>
        <w:rPr>
          <w:b/>
        </w:rPr>
        <w:br/>
      </w:r>
      <w:r>
        <w:rPr>
          <w:b/>
        </w:rPr>
        <w:br/>
      </w:r>
      <w:proofErr w:type="spellStart"/>
      <w:proofErr w:type="gramStart"/>
      <w:r w:rsidRPr="001B6186">
        <w:rPr>
          <w:b/>
        </w:rPr>
        <w:t>withCredentials</w:t>
      </w:r>
      <w:proofErr w:type="spellEnd"/>
      <w:r w:rsidRPr="001B6186">
        <w:rPr>
          <w:b/>
        </w:rPr>
        <w:t>(</w:t>
      </w:r>
      <w:proofErr w:type="gramEnd"/>
      <w:r w:rsidRPr="001B6186">
        <w:rPr>
          <w:b/>
        </w:rPr>
        <w:t>[</w:t>
      </w:r>
      <w:proofErr w:type="spellStart"/>
      <w:r w:rsidRPr="001B6186">
        <w:rPr>
          <w:b/>
        </w:rPr>
        <w:t>usernamePassword</w:t>
      </w:r>
      <w:proofErr w:type="spellEnd"/>
      <w:r w:rsidRPr="001B6186">
        <w:rPr>
          <w:b/>
        </w:rPr>
        <w:t>(</w:t>
      </w:r>
      <w:proofErr w:type="spellStart"/>
      <w:r w:rsidRPr="001B6186">
        <w:rPr>
          <w:b/>
        </w:rPr>
        <w:t>credentialsId</w:t>
      </w:r>
      <w:proofErr w:type="spellEnd"/>
      <w:r w:rsidRPr="001B6186">
        <w:rPr>
          <w:b/>
        </w:rPr>
        <w:t xml:space="preserve">: 'my-credential-id', </w:t>
      </w:r>
      <w:proofErr w:type="spellStart"/>
      <w:r w:rsidRPr="001B6186">
        <w:rPr>
          <w:b/>
        </w:rPr>
        <w:t>usernameVariable</w:t>
      </w:r>
      <w:proofErr w:type="spellEnd"/>
      <w:r w:rsidRPr="001B6186">
        <w:rPr>
          <w:b/>
        </w:rPr>
        <w:t xml:space="preserve">: 'USER', </w:t>
      </w:r>
      <w:proofErr w:type="spellStart"/>
      <w:r w:rsidRPr="001B6186">
        <w:rPr>
          <w:b/>
        </w:rPr>
        <w:t>passwordVariable</w:t>
      </w:r>
      <w:proofErr w:type="spellEnd"/>
      <w:r w:rsidRPr="001B6186">
        <w:rPr>
          <w:b/>
        </w:rPr>
        <w:t>: 'PASS')]) {</w:t>
      </w:r>
    </w:p>
    <w:p w:rsidR="001B6186" w:rsidRPr="001B6186" w:rsidRDefault="001B6186" w:rsidP="001B6186">
      <w:pPr>
        <w:pStyle w:val="ListParagraph"/>
        <w:ind w:left="644"/>
        <w:rPr>
          <w:b/>
        </w:rPr>
      </w:pPr>
      <w:r w:rsidRPr="001B6186">
        <w:rPr>
          <w:b/>
        </w:rPr>
        <w:t xml:space="preserve">    </w:t>
      </w:r>
      <w:proofErr w:type="spellStart"/>
      <w:proofErr w:type="gramStart"/>
      <w:r w:rsidRPr="001B6186">
        <w:rPr>
          <w:b/>
        </w:rPr>
        <w:t>sh</w:t>
      </w:r>
      <w:proofErr w:type="spellEnd"/>
      <w:proofErr w:type="gramEnd"/>
      <w:r w:rsidRPr="001B6186">
        <w:rPr>
          <w:b/>
        </w:rPr>
        <w:t xml:space="preserve"> 'curl -u $USER:$PASS https://mysecureapi.example.com'</w:t>
      </w:r>
    </w:p>
    <w:p w:rsidR="001B6186" w:rsidRDefault="001B6186" w:rsidP="001B6186">
      <w:pPr>
        <w:pStyle w:val="ListParagraph"/>
        <w:ind w:left="644"/>
        <w:rPr>
          <w:b/>
        </w:rPr>
      </w:pPr>
      <w:r w:rsidRPr="001B6186">
        <w:rPr>
          <w:b/>
        </w:rPr>
        <w:t>}</w:t>
      </w:r>
    </w:p>
    <w:p w:rsidR="001B6186" w:rsidRDefault="001B6186" w:rsidP="001B6186">
      <w:pPr>
        <w:pStyle w:val="ListParagraph"/>
        <w:ind w:left="644"/>
        <w:rPr>
          <w:b/>
        </w:rPr>
      </w:pPr>
    </w:p>
    <w:p w:rsidR="001B6186" w:rsidRDefault="001B6186" w:rsidP="001B6186">
      <w:pPr>
        <w:pStyle w:val="ListParagraph"/>
        <w:ind w:left="644"/>
        <w:rPr>
          <w:b/>
        </w:rPr>
      </w:pPr>
    </w:p>
    <w:p w:rsidR="001B6186" w:rsidRDefault="001B6186" w:rsidP="001B6186">
      <w:pPr>
        <w:pStyle w:val="ListParagraph"/>
        <w:numPr>
          <w:ilvl w:val="0"/>
          <w:numId w:val="2"/>
        </w:numPr>
        <w:rPr>
          <w:b/>
        </w:rPr>
      </w:pPr>
      <w:r w:rsidRPr="001B6186">
        <w:rPr>
          <w:b/>
        </w:rPr>
        <w:t xml:space="preserve">What is the purpose of the </w:t>
      </w:r>
      <w:proofErr w:type="spellStart"/>
      <w:r w:rsidRPr="001B6186">
        <w:rPr>
          <w:b/>
        </w:rPr>
        <w:t>Jenkinsfile</w:t>
      </w:r>
      <w:proofErr w:type="spellEnd"/>
      <w:r w:rsidRPr="001B6186">
        <w:rPr>
          <w:b/>
        </w:rPr>
        <w:t xml:space="preserve"> and how do you use it?</w:t>
      </w:r>
    </w:p>
    <w:p w:rsidR="001B6186" w:rsidRDefault="001B6186" w:rsidP="001B6186">
      <w:pPr>
        <w:pStyle w:val="ListParagraph"/>
        <w:ind w:left="644"/>
        <w:rPr>
          <w:b/>
        </w:rPr>
      </w:pPr>
    </w:p>
    <w:p w:rsidR="001B6186" w:rsidRDefault="001B6186" w:rsidP="001B6186">
      <w:pPr>
        <w:pStyle w:val="ListParagraph"/>
        <w:ind w:left="644"/>
        <w:rPr>
          <w:rFonts w:ascii="Segoe UI" w:hAnsi="Segoe UI" w:cs="Segoe UI"/>
          <w:spacing w:val="1"/>
        </w:rPr>
      </w:pPr>
      <w:r>
        <w:rPr>
          <w:rFonts w:ascii="Segoe UI" w:hAnsi="Segoe UI" w:cs="Segoe UI"/>
          <w:spacing w:val="1"/>
        </w:rPr>
        <w:t xml:space="preserve">A </w:t>
      </w:r>
      <w:proofErr w:type="spellStart"/>
      <w:r>
        <w:rPr>
          <w:rFonts w:ascii="Segoe UI" w:hAnsi="Segoe UI" w:cs="Segoe UI"/>
          <w:spacing w:val="1"/>
        </w:rPr>
        <w:t>Jenkinsfile</w:t>
      </w:r>
      <w:proofErr w:type="spellEnd"/>
      <w:r>
        <w:rPr>
          <w:rFonts w:ascii="Segoe UI" w:hAnsi="Segoe UI" w:cs="Segoe UI"/>
          <w:spacing w:val="1"/>
        </w:rPr>
        <w:t xml:space="preserve"> is a simple text file that holds the step-by-step instructions for automatically building, testing, and delivering your software. It lives in your project’s code repository so the process is always saved, easy to update, and shared with the whole team. Jenkins reads this file to know exactly what to do whenever you want to run your pipeline.</w:t>
      </w:r>
    </w:p>
    <w:p w:rsidR="00D179BD" w:rsidRDefault="00D179BD" w:rsidP="001B6186">
      <w:pPr>
        <w:pStyle w:val="ListParagraph"/>
        <w:ind w:left="644"/>
        <w:rPr>
          <w:rFonts w:ascii="Segoe UI" w:hAnsi="Segoe UI" w:cs="Segoe UI"/>
          <w:spacing w:val="1"/>
        </w:rPr>
      </w:pPr>
    </w:p>
    <w:p w:rsidR="001B6186" w:rsidRDefault="00D179BD" w:rsidP="001B6186">
      <w:pPr>
        <w:pStyle w:val="ListParagraph"/>
        <w:numPr>
          <w:ilvl w:val="0"/>
          <w:numId w:val="2"/>
        </w:numPr>
        <w:rPr>
          <w:b/>
        </w:rPr>
      </w:pPr>
      <w:r w:rsidRPr="00D179BD">
        <w:rPr>
          <w:b/>
        </w:rPr>
        <w:t>How can you trigger a Jenkins job from an external source?</w:t>
      </w:r>
    </w:p>
    <w:p w:rsidR="00D179BD" w:rsidRDefault="00D179BD" w:rsidP="00D179BD">
      <w:r>
        <w:rPr>
          <w:b/>
        </w:rPr>
        <w:t xml:space="preserve">                         </w:t>
      </w:r>
      <w:r>
        <w:t>To trigger a Jenkins job from an external source, you can use Jenkins' remote build feature.     This means you send a special HTTP request (like a web call) to Jenkins, telling it to start a particular job.</w:t>
      </w:r>
    </w:p>
    <w:p w:rsidR="00D179BD" w:rsidRPr="00D179BD" w:rsidRDefault="00D179BD" w:rsidP="00D179BD">
      <w:pPr>
        <w:rPr>
          <w:u w:val="single"/>
        </w:rPr>
      </w:pPr>
      <w:r>
        <w:br/>
      </w:r>
      <w:r>
        <w:rPr>
          <w:u w:val="single"/>
        </w:rPr>
        <w:t xml:space="preserve"> </w:t>
      </w:r>
      <w:r w:rsidRPr="00D179BD">
        <w:rPr>
          <w:u w:val="single"/>
        </w:rPr>
        <w:t>Here’s a simple way to do it:</w:t>
      </w:r>
    </w:p>
    <w:p w:rsidR="00D179BD" w:rsidRDefault="00D179BD" w:rsidP="00D179BD">
      <w:r>
        <w:br/>
        <w:t>In Jenkins, enable the option "Trigger builds remotely" for the job.</w:t>
      </w:r>
      <w:r>
        <w:br/>
        <w:t>Set a security token (a password-like key) for this trigger.</w:t>
      </w:r>
    </w:p>
    <w:p w:rsidR="00D179BD" w:rsidRPr="00D179BD" w:rsidRDefault="00D179BD" w:rsidP="00D179BD">
      <w:pPr>
        <w:rPr>
          <w:b/>
        </w:rPr>
      </w:pPr>
      <w:r>
        <w:lastRenderedPageBreak/>
        <w:br/>
        <w:t>From an external system or script, send an HTTP request to a URL like</w:t>
      </w:r>
      <w:proofErr w:type="gramStart"/>
      <w:r>
        <w:t>:</w:t>
      </w:r>
      <w:proofErr w:type="gramEnd"/>
      <w:r>
        <w:br/>
        <w:t>text</w:t>
      </w:r>
      <w:r>
        <w:br/>
        <w:t>http://jenkins-server/job/job-name/build?token=your-token</w:t>
      </w:r>
      <w:r>
        <w:br/>
      </w:r>
      <w:r>
        <w:br/>
        <w:t>Jenkins receives this request and starts the job automatically.</w:t>
      </w:r>
      <w:r>
        <w:br/>
        <w:t>This is helpful when you want to start Jenkins jobs from another tool, a script, or after a code change in a repository.</w:t>
      </w:r>
      <w:r>
        <w:br/>
        <w:t>Example curl command to trigger</w:t>
      </w:r>
      <w:proofErr w:type="gramStart"/>
      <w:r>
        <w:t>:</w:t>
      </w:r>
      <w:proofErr w:type="gramEnd"/>
      <w:r>
        <w:br/>
        <w:t>text</w:t>
      </w:r>
      <w:r>
        <w:br/>
        <w:t>curl -X POST http://jenkins-server/job/myjob/build?token=abc123</w:t>
      </w:r>
      <w:r>
        <w:br/>
      </w:r>
      <w:r>
        <w:br/>
        <w:t>If your job needs parameters, there are additional URL forms to include them.</w:t>
      </w:r>
      <w:r>
        <w:br/>
        <w:t>This method allows automated, remote control of Jenkins builds without manually clicking in the Jenkins interface. It’s commonly used to integrate Jenkins with other systems and automate workflows easily.</w:t>
      </w:r>
    </w:p>
    <w:p w:rsidR="00D179BD" w:rsidRDefault="00D179BD" w:rsidP="00D179BD">
      <w:pPr>
        <w:pStyle w:val="ListParagraph"/>
        <w:numPr>
          <w:ilvl w:val="0"/>
          <w:numId w:val="2"/>
        </w:numPr>
        <w:rPr>
          <w:b/>
        </w:rPr>
      </w:pPr>
      <w:r w:rsidRPr="00D179BD">
        <w:rPr>
          <w:b/>
        </w:rPr>
        <w:t>How do you handle build failures in Jenkins?</w:t>
      </w:r>
    </w:p>
    <w:p w:rsidR="00D179BD" w:rsidRDefault="00D179BD" w:rsidP="00D179BD">
      <w:pPr>
        <w:pStyle w:val="ListParagraph"/>
        <w:ind w:left="644"/>
      </w:pPr>
      <w:r>
        <w:br/>
      </w:r>
      <w:proofErr w:type="gramStart"/>
      <w:r>
        <w:t xml:space="preserve">--  </w:t>
      </w:r>
      <w:proofErr w:type="spellStart"/>
      <w:r>
        <w:t>Analyze</w:t>
      </w:r>
      <w:proofErr w:type="spellEnd"/>
      <w:proofErr w:type="gramEnd"/>
      <w:r>
        <w:t xml:space="preserve"> build logs to identify errors.</w:t>
      </w:r>
      <w:r>
        <w:br/>
      </w:r>
      <w:proofErr w:type="gramStart"/>
      <w:r>
        <w:t>--  Use</w:t>
      </w:r>
      <w:proofErr w:type="gramEnd"/>
      <w:r>
        <w:t xml:space="preserve"> tools like the “Build Failure </w:t>
      </w:r>
      <w:proofErr w:type="spellStart"/>
      <w:r>
        <w:t>Analyzer</w:t>
      </w:r>
      <w:proofErr w:type="spellEnd"/>
      <w:r>
        <w:t>” plugin.</w:t>
      </w:r>
      <w:r>
        <w:br/>
      </w:r>
      <w:proofErr w:type="gramStart"/>
      <w:r>
        <w:t>--  Set</w:t>
      </w:r>
      <w:proofErr w:type="gramEnd"/>
      <w:r>
        <w:t xml:space="preserve"> up email or Slack notifications on failures.</w:t>
      </w:r>
      <w:r>
        <w:br/>
      </w:r>
      <w:proofErr w:type="gramStart"/>
      <w:r>
        <w:t>--  Automate</w:t>
      </w:r>
      <w:proofErr w:type="gramEnd"/>
      <w:r>
        <w:t xml:space="preserve"> retry strategies or manual intervention workflows.</w:t>
      </w:r>
    </w:p>
    <w:p w:rsidR="00D179BD" w:rsidRDefault="00D179BD" w:rsidP="00D179BD">
      <w:pPr>
        <w:pStyle w:val="ListParagraph"/>
        <w:ind w:left="644"/>
      </w:pPr>
    </w:p>
    <w:p w:rsidR="00D179BD" w:rsidRDefault="00D179BD" w:rsidP="00D179BD">
      <w:pPr>
        <w:pStyle w:val="ListParagraph"/>
        <w:numPr>
          <w:ilvl w:val="0"/>
          <w:numId w:val="2"/>
        </w:numPr>
        <w:rPr>
          <w:b/>
        </w:rPr>
      </w:pPr>
      <w:r w:rsidRPr="00D179BD">
        <w:rPr>
          <w:b/>
        </w:rPr>
        <w:t>How do you create and manage build pipelines in Jenkins?</w:t>
      </w:r>
    </w:p>
    <w:p w:rsidR="00D179BD" w:rsidRDefault="00D179BD" w:rsidP="00D179BD">
      <w:pPr>
        <w:pStyle w:val="ListParagraph"/>
        <w:ind w:left="644"/>
      </w:pPr>
      <w:r>
        <w:br/>
        <w:t xml:space="preserve">Pipelines are created using </w:t>
      </w:r>
      <w:proofErr w:type="spellStart"/>
      <w:r>
        <w:t>Jenkinsfile</w:t>
      </w:r>
      <w:proofErr w:type="spellEnd"/>
      <w:r>
        <w:t xml:space="preserve"> with stages and steps. You define stages (e.g., build, test, deploy) and use SCM integration for source control.</w:t>
      </w:r>
    </w:p>
    <w:p w:rsidR="00D179BD" w:rsidRDefault="00D179BD" w:rsidP="00D179BD">
      <w:pPr>
        <w:pStyle w:val="ListParagraph"/>
        <w:ind w:left="644"/>
      </w:pPr>
    </w:p>
    <w:p w:rsidR="00D179BD" w:rsidRPr="00D179BD" w:rsidRDefault="00D179BD" w:rsidP="00D179BD">
      <w:pPr>
        <w:pStyle w:val="ListParagraph"/>
        <w:numPr>
          <w:ilvl w:val="0"/>
          <w:numId w:val="2"/>
        </w:numPr>
      </w:pPr>
      <w:r w:rsidRPr="00D179BD">
        <w:rPr>
          <w:b/>
        </w:rPr>
        <w:t>What steps would you take if a Jenkins build is stuck in the queue?</w:t>
      </w:r>
    </w:p>
    <w:p w:rsidR="00D179BD" w:rsidRDefault="00D179BD" w:rsidP="00D179BD">
      <w:pPr>
        <w:pStyle w:val="ListParagraph"/>
        <w:ind w:left="502"/>
      </w:pPr>
      <w:r>
        <w:br/>
        <w:t>Check resource availability and executor status. Free up or add more executors/nodes as needed.</w:t>
      </w:r>
    </w:p>
    <w:p w:rsidR="00D179BD" w:rsidRDefault="00D179BD" w:rsidP="00D179BD">
      <w:pPr>
        <w:pStyle w:val="ListParagraph"/>
        <w:ind w:left="502"/>
      </w:pPr>
    </w:p>
    <w:p w:rsidR="00D179BD" w:rsidRDefault="00D179BD" w:rsidP="00D179BD">
      <w:pPr>
        <w:pStyle w:val="ListParagraph"/>
        <w:numPr>
          <w:ilvl w:val="0"/>
          <w:numId w:val="2"/>
        </w:numPr>
      </w:pPr>
      <w:r w:rsidRPr="00D179BD">
        <w:rPr>
          <w:b/>
        </w:rPr>
        <w:t>How do you optimize Jenkins for large-scale environments?</w:t>
      </w:r>
    </w:p>
    <w:p w:rsidR="00D179BD" w:rsidRDefault="00D179BD" w:rsidP="00877CA6">
      <w:pPr>
        <w:pStyle w:val="ListParagraph"/>
        <w:ind w:left="502"/>
      </w:pPr>
      <w:r>
        <w:br/>
        <w:t>Use distributed builds with multiple agents, utilize parallel builds, and modularize pipelines using shared libraries to improve efficiency and scalability.</w:t>
      </w:r>
    </w:p>
    <w:p w:rsidR="00877CA6" w:rsidRDefault="00877CA6" w:rsidP="00877CA6">
      <w:pPr>
        <w:pStyle w:val="ListParagraph"/>
        <w:ind w:left="502"/>
      </w:pPr>
    </w:p>
    <w:p w:rsidR="00877CA6" w:rsidRDefault="00877CA6" w:rsidP="00877CA6">
      <w:pPr>
        <w:pStyle w:val="ListParagraph"/>
        <w:numPr>
          <w:ilvl w:val="0"/>
          <w:numId w:val="2"/>
        </w:numPr>
      </w:pPr>
      <w:r>
        <w:t xml:space="preserve"> </w:t>
      </w:r>
      <w:r w:rsidRPr="00877CA6">
        <w:rPr>
          <w:b/>
        </w:rPr>
        <w:t>What is the purpose of Jenkins worker node</w:t>
      </w:r>
      <w:r>
        <w:br/>
      </w:r>
      <w:r>
        <w:br/>
      </w:r>
      <w:proofErr w:type="gramStart"/>
      <w:r>
        <w:t>A</w:t>
      </w:r>
      <w:proofErr w:type="gramEnd"/>
      <w:r>
        <w:t xml:space="preserve"> worker node in Jenkins is a separate machine (or server) that runs build jobs assigned by the Jenkins master. It helps distribute work so multiple jobs can run at the same time without overloading the master. This makes Jenkins faster and more scalable. The master controls and schedules the jobs, and the worker node actually executes them. This setup allows using different machines or environments to run builds efficiently.</w:t>
      </w:r>
    </w:p>
    <w:p w:rsidR="00877CA6" w:rsidRDefault="00877CA6" w:rsidP="00877CA6">
      <w:pPr>
        <w:pStyle w:val="ListParagraph"/>
        <w:ind w:left="502"/>
      </w:pPr>
    </w:p>
    <w:p w:rsidR="00877CA6" w:rsidRDefault="00877CA6" w:rsidP="00877CA6">
      <w:pPr>
        <w:pStyle w:val="ListParagraph"/>
        <w:ind w:left="502"/>
      </w:pPr>
    </w:p>
    <w:p w:rsidR="00877CA6" w:rsidRDefault="00877CA6" w:rsidP="00877CA6">
      <w:pPr>
        <w:pStyle w:val="ListParagraph"/>
        <w:numPr>
          <w:ilvl w:val="0"/>
          <w:numId w:val="2"/>
        </w:numPr>
        <w:rPr>
          <w:b/>
        </w:rPr>
      </w:pPr>
      <w:r w:rsidRPr="00877CA6">
        <w:rPr>
          <w:b/>
        </w:rPr>
        <w:lastRenderedPageBreak/>
        <w:t>What is agent in Jenkins</w:t>
      </w:r>
    </w:p>
    <w:p w:rsidR="00877CA6" w:rsidRDefault="00877CA6" w:rsidP="00877CA6">
      <w:pPr>
        <w:pStyle w:val="ListParagraph"/>
        <w:ind w:left="502"/>
        <w:rPr>
          <w:b/>
        </w:rPr>
      </w:pPr>
    </w:p>
    <w:p w:rsidR="00877CA6" w:rsidRDefault="00877CA6" w:rsidP="00877CA6">
      <w:pPr>
        <w:pStyle w:val="ListParagraph"/>
        <w:ind w:left="502"/>
      </w:pPr>
      <w:r>
        <w:t>In Jenkins, an agent is the machine or process that runs the build or automation tasks given by the Jenkins master (controller). It connects to the master and executes jobs such as building code, running tests, or deploying applications. Agents allow Jenkins to distribute work across multiple machines, speeding up the process and enabling parallel execution. Simply put, an agent is the worker that does the actual job under the master’s control.</w:t>
      </w:r>
    </w:p>
    <w:p w:rsidR="00877CA6" w:rsidRDefault="00877CA6" w:rsidP="00877CA6">
      <w:pPr>
        <w:pStyle w:val="ListParagraph"/>
        <w:ind w:left="502"/>
      </w:pPr>
    </w:p>
    <w:p w:rsidR="00877CA6" w:rsidRPr="00FC2A79" w:rsidRDefault="00FC2A79" w:rsidP="00FC2A79">
      <w:pPr>
        <w:pStyle w:val="ListParagraph"/>
        <w:numPr>
          <w:ilvl w:val="0"/>
          <w:numId w:val="2"/>
        </w:numPr>
        <w:rPr>
          <w:b/>
        </w:rPr>
      </w:pPr>
      <w:r w:rsidRPr="00FC2A79">
        <w:rPr>
          <w:b/>
        </w:rPr>
        <w:t xml:space="preserve">Worker node configuration </w:t>
      </w:r>
    </w:p>
    <w:p w:rsidR="00FC2A79" w:rsidRDefault="00FC2A79" w:rsidP="00FC2A79">
      <w:pPr>
        <w:pStyle w:val="ListParagraph"/>
        <w:ind w:left="502"/>
      </w:pPr>
    </w:p>
    <w:p w:rsidR="00FC2A79" w:rsidRDefault="00FC2A79" w:rsidP="00FC2A79">
      <w:pPr>
        <w:pStyle w:val="ListParagraph"/>
        <w:ind w:left="502"/>
      </w:pPr>
      <w:r w:rsidRPr="00FC2A79">
        <w:rPr>
          <w:b/>
        </w:rPr>
        <w:t>Step 1:</w:t>
      </w:r>
      <w:r>
        <w:t xml:space="preserve">  create one worker node (server)</w:t>
      </w:r>
    </w:p>
    <w:p w:rsidR="00FC2A79" w:rsidRDefault="00FC2A79" w:rsidP="00FC2A79">
      <w:pPr>
        <w:pStyle w:val="ListParagraph"/>
        <w:ind w:left="502"/>
      </w:pPr>
    </w:p>
    <w:p w:rsidR="00FC2A79" w:rsidRDefault="00FC2A79" w:rsidP="00FC2A79">
      <w:pPr>
        <w:pStyle w:val="ListParagraph"/>
        <w:ind w:left="502"/>
      </w:pPr>
      <w:r w:rsidRPr="00FC2A79">
        <w:rPr>
          <w:b/>
        </w:rPr>
        <w:t>Step 2</w:t>
      </w:r>
      <w:r>
        <w:t>:  Java version should be same in both master and worker-node.</w:t>
      </w:r>
    </w:p>
    <w:p w:rsidR="00FC2A79" w:rsidRDefault="00FC2A79" w:rsidP="00FC2A79">
      <w:pPr>
        <w:pStyle w:val="ListParagraph"/>
        <w:ind w:left="502"/>
      </w:pPr>
      <w:r>
        <w:t xml:space="preserve"> </w:t>
      </w:r>
    </w:p>
    <w:p w:rsidR="00FC2A79" w:rsidRDefault="00FC2A79" w:rsidP="00FC2A79">
      <w:pPr>
        <w:pStyle w:val="ListParagraph"/>
        <w:ind w:left="502"/>
      </w:pPr>
      <w:r w:rsidRPr="00FC2A79">
        <w:rPr>
          <w:b/>
        </w:rPr>
        <w:t>Step 3</w:t>
      </w:r>
      <w:r>
        <w:t xml:space="preserve">: </w:t>
      </w:r>
    </w:p>
    <w:p w:rsidR="00FC2A79" w:rsidRDefault="00FC2A79" w:rsidP="00FC2A79">
      <w:pPr>
        <w:pStyle w:val="ListParagraph"/>
        <w:ind w:left="502"/>
      </w:pPr>
    </w:p>
    <w:p w:rsidR="00FC2A79" w:rsidRDefault="00FC2A79" w:rsidP="00FC2A79">
      <w:pPr>
        <w:pStyle w:val="ListParagraph"/>
        <w:ind w:left="502"/>
      </w:pPr>
      <w:r w:rsidRPr="00FC2A79">
        <w:rPr>
          <w:noProof/>
          <w:lang w:eastAsia="en-IN"/>
        </w:rPr>
        <w:drawing>
          <wp:inline distT="0" distB="0" distL="0" distR="0" wp14:anchorId="539C6A68" wp14:editId="71107301">
            <wp:extent cx="5731510" cy="6578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57860"/>
                    </a:xfrm>
                    <a:prstGeom prst="rect">
                      <a:avLst/>
                    </a:prstGeom>
                  </pic:spPr>
                </pic:pic>
              </a:graphicData>
            </a:graphic>
          </wp:inline>
        </w:drawing>
      </w:r>
    </w:p>
    <w:p w:rsidR="00FC2A79" w:rsidRDefault="00FC2A79" w:rsidP="00FC2A79">
      <w:pPr>
        <w:pStyle w:val="ListParagraph"/>
        <w:ind w:left="502"/>
      </w:pPr>
    </w:p>
    <w:p w:rsidR="00FC2A79" w:rsidRDefault="00FC2A79" w:rsidP="00FC2A79">
      <w:pPr>
        <w:pStyle w:val="ListParagraph"/>
        <w:numPr>
          <w:ilvl w:val="0"/>
          <w:numId w:val="3"/>
        </w:numPr>
        <w:rPr>
          <w:b/>
        </w:rPr>
      </w:pPr>
      <w:r w:rsidRPr="00FC2A79">
        <w:rPr>
          <w:b/>
        </w:rPr>
        <w:t>Here, we have to give the name of node for example: node, worker node</w:t>
      </w:r>
    </w:p>
    <w:p w:rsidR="00FC2A79" w:rsidRDefault="00FC2A79" w:rsidP="00877CA6">
      <w:pPr>
        <w:pStyle w:val="ListParagraph"/>
        <w:ind w:left="502"/>
        <w:rPr>
          <w:b/>
        </w:rPr>
      </w:pPr>
    </w:p>
    <w:p w:rsidR="00FC2A79" w:rsidRPr="00FC2A79" w:rsidRDefault="00FC2A79" w:rsidP="00877CA6">
      <w:pPr>
        <w:pStyle w:val="ListParagraph"/>
        <w:ind w:left="502"/>
        <w:rPr>
          <w:b/>
        </w:rPr>
      </w:pPr>
      <w:r w:rsidRPr="00FC2A79">
        <w:rPr>
          <w:b/>
          <w:noProof/>
          <w:lang w:eastAsia="en-IN"/>
        </w:rPr>
        <w:drawing>
          <wp:inline distT="0" distB="0" distL="0" distR="0" wp14:anchorId="0580CB93" wp14:editId="37CFCC0F">
            <wp:extent cx="5731510" cy="15201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20190"/>
                    </a:xfrm>
                    <a:prstGeom prst="rect">
                      <a:avLst/>
                    </a:prstGeom>
                  </pic:spPr>
                </pic:pic>
              </a:graphicData>
            </a:graphic>
          </wp:inline>
        </w:drawing>
      </w:r>
    </w:p>
    <w:p w:rsidR="00877CA6" w:rsidRPr="00877CA6" w:rsidRDefault="00FC2A79" w:rsidP="00877CA6">
      <w:pPr>
        <w:pStyle w:val="ListParagraph"/>
        <w:rPr>
          <w:b/>
        </w:rPr>
      </w:pPr>
      <w:r>
        <w:rPr>
          <w:b/>
        </w:rPr>
        <w:t>This means parallel how many job should run</w:t>
      </w:r>
    </w:p>
    <w:p w:rsidR="00877CA6" w:rsidRPr="00877CA6" w:rsidRDefault="00877CA6" w:rsidP="00877CA6">
      <w:pPr>
        <w:pStyle w:val="ListParagraph"/>
        <w:ind w:left="502"/>
        <w:rPr>
          <w:b/>
        </w:rPr>
      </w:pPr>
    </w:p>
    <w:p w:rsidR="00877CA6" w:rsidRDefault="00877CA6" w:rsidP="00D179BD">
      <w:pPr>
        <w:pStyle w:val="ListParagraph"/>
        <w:ind w:left="502"/>
      </w:pPr>
    </w:p>
    <w:p w:rsidR="00D179BD" w:rsidRPr="00D179BD" w:rsidRDefault="00FC2A79" w:rsidP="00D179BD">
      <w:pPr>
        <w:pStyle w:val="ListParagraph"/>
        <w:ind w:left="644"/>
        <w:rPr>
          <w:b/>
        </w:rPr>
      </w:pPr>
      <w:r w:rsidRPr="00FC2A79">
        <w:rPr>
          <w:b/>
          <w:noProof/>
          <w:lang w:eastAsia="en-IN"/>
        </w:rPr>
        <w:drawing>
          <wp:inline distT="0" distB="0" distL="0" distR="0" wp14:anchorId="004B1444" wp14:editId="3C33F0CB">
            <wp:extent cx="5731510" cy="13328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32865"/>
                    </a:xfrm>
                    <a:prstGeom prst="rect">
                      <a:avLst/>
                    </a:prstGeom>
                  </pic:spPr>
                </pic:pic>
              </a:graphicData>
            </a:graphic>
          </wp:inline>
        </w:drawing>
      </w:r>
    </w:p>
    <w:p w:rsidR="00D179BD" w:rsidRPr="00FC2A79" w:rsidRDefault="00FC2A79" w:rsidP="00D179BD">
      <w:r>
        <w:rPr>
          <w:b/>
        </w:rPr>
        <w:t xml:space="preserve">                  Remote root directory </w:t>
      </w:r>
      <w:r w:rsidRPr="00FC2A79">
        <w:t>means. We have to create one folder (</w:t>
      </w:r>
      <w:proofErr w:type="spellStart"/>
      <w:r w:rsidRPr="00FC2A79">
        <w:t>jenkins</w:t>
      </w:r>
      <w:proofErr w:type="spellEnd"/>
      <w:r w:rsidRPr="00FC2A79">
        <w:t xml:space="preserve">) in </w:t>
      </w:r>
      <w:proofErr w:type="gramStart"/>
      <w:r w:rsidRPr="00FC2A79">
        <w:t>side  server</w:t>
      </w:r>
      <w:proofErr w:type="gramEnd"/>
      <w:r w:rsidRPr="00FC2A79">
        <w:t xml:space="preserve"> of    worker node.</w:t>
      </w:r>
    </w:p>
    <w:p w:rsidR="00FC2A79" w:rsidRDefault="00FC2A79" w:rsidP="00D179BD">
      <w:pPr>
        <w:rPr>
          <w:b/>
        </w:rPr>
      </w:pPr>
    </w:p>
    <w:p w:rsidR="00FC2A79" w:rsidRPr="00A913E8" w:rsidRDefault="00FC2A79" w:rsidP="00D179BD">
      <w:r w:rsidRPr="00A913E8">
        <w:t xml:space="preserve">              </w:t>
      </w:r>
      <w:r w:rsidR="00A913E8" w:rsidRPr="00A913E8">
        <w:rPr>
          <w:b/>
        </w:rPr>
        <w:t>Labels</w:t>
      </w:r>
      <w:r w:rsidR="00A913E8">
        <w:rPr>
          <w:b/>
        </w:rPr>
        <w:t xml:space="preserve">: </w:t>
      </w:r>
      <w:r w:rsidR="00A913E8" w:rsidRPr="00A913E8">
        <w:t xml:space="preserve">means which environment pipeline should for example </w:t>
      </w:r>
      <w:proofErr w:type="gramStart"/>
      <w:r w:rsidR="00A913E8" w:rsidRPr="00A913E8">
        <w:t>dev ,</w:t>
      </w:r>
      <w:proofErr w:type="spellStart"/>
      <w:r w:rsidR="00A913E8" w:rsidRPr="00A913E8">
        <w:t>test,prod</w:t>
      </w:r>
      <w:proofErr w:type="spellEnd"/>
      <w:proofErr w:type="gramEnd"/>
      <w:r w:rsidR="00A913E8" w:rsidRPr="00A913E8">
        <w:t>. So we can maintain separate pipeline for each environment.</w:t>
      </w:r>
    </w:p>
    <w:p w:rsidR="00D179BD" w:rsidRPr="00D179BD" w:rsidRDefault="00A913E8" w:rsidP="00D179BD">
      <w:pPr>
        <w:rPr>
          <w:b/>
        </w:rPr>
      </w:pPr>
      <w:r w:rsidRPr="00A913E8">
        <w:rPr>
          <w:b/>
          <w:noProof/>
          <w:lang w:eastAsia="en-IN"/>
        </w:rPr>
        <w:lastRenderedPageBreak/>
        <w:drawing>
          <wp:inline distT="0" distB="0" distL="0" distR="0" wp14:anchorId="4ADCFAD2" wp14:editId="7920FF8B">
            <wp:extent cx="5731510" cy="9626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62660"/>
                    </a:xfrm>
                    <a:prstGeom prst="rect">
                      <a:avLst/>
                    </a:prstGeom>
                  </pic:spPr>
                </pic:pic>
              </a:graphicData>
            </a:graphic>
          </wp:inline>
        </w:drawing>
      </w:r>
    </w:p>
    <w:p w:rsidR="001B6186" w:rsidRDefault="001B6186" w:rsidP="001B6186">
      <w:pPr>
        <w:pStyle w:val="ListParagraph"/>
        <w:ind w:left="644"/>
        <w:rPr>
          <w:b/>
        </w:rPr>
      </w:pPr>
    </w:p>
    <w:p w:rsidR="001B6186" w:rsidRDefault="00A913E8" w:rsidP="001B6186">
      <w:pPr>
        <w:pStyle w:val="ListParagraph"/>
        <w:ind w:left="644"/>
        <w:rPr>
          <w:b/>
        </w:rPr>
      </w:pPr>
      <w:r>
        <w:rPr>
          <w:b/>
        </w:rPr>
        <w:t xml:space="preserve">     This name itself saying that we can use this node as much as possible or only build jobs with label expression matching this node.</w:t>
      </w:r>
    </w:p>
    <w:p w:rsidR="001B6186" w:rsidRDefault="001B6186" w:rsidP="001B6186">
      <w:pPr>
        <w:pStyle w:val="ListParagraph"/>
        <w:ind w:left="644"/>
        <w:rPr>
          <w:b/>
        </w:rPr>
      </w:pPr>
    </w:p>
    <w:p w:rsidR="009605B7" w:rsidRDefault="009605B7" w:rsidP="001B6186">
      <w:pPr>
        <w:pStyle w:val="ListParagraph"/>
        <w:ind w:left="644"/>
        <w:rPr>
          <w:b/>
        </w:rPr>
      </w:pPr>
    </w:p>
    <w:p w:rsidR="009605B7" w:rsidRDefault="009605B7" w:rsidP="001B6186">
      <w:pPr>
        <w:pStyle w:val="ListParagraph"/>
        <w:ind w:left="644"/>
        <w:rPr>
          <w:b/>
        </w:rPr>
      </w:pPr>
      <w:r w:rsidRPr="009605B7">
        <w:rPr>
          <w:b/>
          <w:noProof/>
          <w:lang w:eastAsia="en-IN"/>
        </w:rPr>
        <w:drawing>
          <wp:inline distT="0" distB="0" distL="0" distR="0" wp14:anchorId="6D16EB23" wp14:editId="17ECDCB4">
            <wp:extent cx="5731510" cy="17653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65300"/>
                    </a:xfrm>
                    <a:prstGeom prst="rect">
                      <a:avLst/>
                    </a:prstGeom>
                  </pic:spPr>
                </pic:pic>
              </a:graphicData>
            </a:graphic>
          </wp:inline>
        </w:drawing>
      </w:r>
    </w:p>
    <w:p w:rsidR="009605B7" w:rsidRDefault="009605B7" w:rsidP="001B6186">
      <w:pPr>
        <w:pStyle w:val="ListParagraph"/>
        <w:ind w:left="644"/>
        <w:rPr>
          <w:b/>
        </w:rPr>
      </w:pPr>
    </w:p>
    <w:p w:rsidR="009605B7" w:rsidRDefault="009605B7" w:rsidP="001B6186">
      <w:pPr>
        <w:pStyle w:val="ListParagraph"/>
        <w:ind w:left="644"/>
        <w:rPr>
          <w:b/>
          <w:u w:val="single"/>
        </w:rPr>
      </w:pPr>
      <w:r w:rsidRPr="009605B7">
        <w:rPr>
          <w:b/>
          <w:u w:val="single"/>
        </w:rPr>
        <w:t>Here we have to mention the</w:t>
      </w:r>
      <w:r w:rsidR="001D5A11">
        <w:rPr>
          <w:b/>
          <w:u w:val="single"/>
        </w:rPr>
        <w:t xml:space="preserve"> private </w:t>
      </w:r>
      <w:r>
        <w:rPr>
          <w:b/>
          <w:u w:val="single"/>
        </w:rPr>
        <w:t>IP</w:t>
      </w:r>
      <w:r w:rsidRPr="009605B7">
        <w:rPr>
          <w:b/>
          <w:u w:val="single"/>
        </w:rPr>
        <w:t xml:space="preserve"> address of the worker node server</w:t>
      </w:r>
    </w:p>
    <w:p w:rsidR="00782948" w:rsidRDefault="00782948" w:rsidP="001B6186">
      <w:pPr>
        <w:pStyle w:val="ListParagraph"/>
        <w:ind w:left="644"/>
        <w:rPr>
          <w:b/>
          <w:u w:val="single"/>
        </w:rPr>
      </w:pPr>
    </w:p>
    <w:p w:rsidR="00782948" w:rsidRPr="00782948" w:rsidRDefault="00782948" w:rsidP="00782948">
      <w:r>
        <w:t xml:space="preserve">                </w:t>
      </w:r>
      <w:r w:rsidRPr="00782948">
        <w:t xml:space="preserve">We have to take the private </w:t>
      </w:r>
      <w:proofErr w:type="spellStart"/>
      <w:r w:rsidRPr="00782948">
        <w:t>Ip</w:t>
      </w:r>
      <w:proofErr w:type="spellEnd"/>
      <w:r w:rsidRPr="00782948">
        <w:t xml:space="preserve"> of the Node server </w:t>
      </w:r>
      <w:r>
        <w:t xml:space="preserve">and place it in host. </w:t>
      </w:r>
    </w:p>
    <w:p w:rsidR="00782948" w:rsidRDefault="00782948" w:rsidP="001B6186">
      <w:pPr>
        <w:pStyle w:val="ListParagraph"/>
        <w:ind w:left="644"/>
        <w:rPr>
          <w:b/>
          <w:u w:val="single"/>
        </w:rPr>
      </w:pPr>
    </w:p>
    <w:p w:rsidR="009605B7" w:rsidRDefault="009605B7" w:rsidP="001B6186">
      <w:pPr>
        <w:pStyle w:val="ListParagraph"/>
        <w:ind w:left="644"/>
        <w:rPr>
          <w:b/>
          <w:u w:val="single"/>
        </w:rPr>
      </w:pPr>
    </w:p>
    <w:p w:rsidR="009605B7" w:rsidRDefault="005F370B" w:rsidP="001B6186">
      <w:pPr>
        <w:pStyle w:val="ListParagraph"/>
        <w:ind w:left="644"/>
        <w:rPr>
          <w:b/>
          <w:u w:val="single"/>
        </w:rPr>
      </w:pPr>
      <w:r w:rsidRPr="005F370B">
        <w:rPr>
          <w:b/>
          <w:noProof/>
          <w:u w:val="single"/>
          <w:lang w:eastAsia="en-IN"/>
        </w:rPr>
        <w:drawing>
          <wp:inline distT="0" distB="0" distL="0" distR="0" wp14:anchorId="458736D8" wp14:editId="4FE85551">
            <wp:extent cx="5731510" cy="22320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32025"/>
                    </a:xfrm>
                    <a:prstGeom prst="rect">
                      <a:avLst/>
                    </a:prstGeom>
                  </pic:spPr>
                </pic:pic>
              </a:graphicData>
            </a:graphic>
          </wp:inline>
        </w:drawing>
      </w:r>
    </w:p>
    <w:p w:rsidR="00782948" w:rsidRDefault="00782948" w:rsidP="001B6186">
      <w:pPr>
        <w:pStyle w:val="ListParagraph"/>
        <w:ind w:left="644"/>
        <w:rPr>
          <w:b/>
          <w:u w:val="single"/>
        </w:rPr>
      </w:pPr>
    </w:p>
    <w:p w:rsidR="00782948" w:rsidRDefault="00782948" w:rsidP="001B6186">
      <w:pPr>
        <w:pStyle w:val="ListParagraph"/>
        <w:ind w:left="644"/>
        <w:rPr>
          <w:b/>
          <w:u w:val="single"/>
        </w:rPr>
      </w:pPr>
    </w:p>
    <w:p w:rsidR="00782948" w:rsidRDefault="00782948" w:rsidP="001B6186">
      <w:pPr>
        <w:pStyle w:val="ListParagraph"/>
        <w:ind w:left="644"/>
        <w:rPr>
          <w:b/>
          <w:u w:val="single"/>
        </w:rPr>
      </w:pPr>
    </w:p>
    <w:p w:rsidR="00782948" w:rsidRDefault="00782948" w:rsidP="001B6186">
      <w:pPr>
        <w:pStyle w:val="ListParagraph"/>
        <w:ind w:left="644"/>
        <w:rPr>
          <w:b/>
          <w:u w:val="single"/>
        </w:rPr>
      </w:pPr>
    </w:p>
    <w:p w:rsidR="00782948" w:rsidRDefault="00782948" w:rsidP="00782948">
      <w:pPr>
        <w:rPr>
          <w:b/>
          <w:u w:val="single"/>
        </w:rPr>
      </w:pPr>
      <w:r>
        <w:rPr>
          <w:b/>
          <w:u w:val="single"/>
        </w:rPr>
        <w:lastRenderedPageBreak/>
        <w:t>We have to configure the credential part</w:t>
      </w:r>
      <w:r>
        <w:rPr>
          <w:b/>
          <w:u w:val="single"/>
        </w:rPr>
        <w:br/>
      </w:r>
      <w:r>
        <w:rPr>
          <w:b/>
          <w:u w:val="single"/>
        </w:rPr>
        <w:br/>
      </w:r>
      <w:r w:rsidRPr="00782948">
        <w:rPr>
          <w:b/>
          <w:noProof/>
          <w:u w:val="single"/>
          <w:lang w:eastAsia="en-IN"/>
        </w:rPr>
        <w:drawing>
          <wp:inline distT="0" distB="0" distL="0" distR="0" wp14:anchorId="64553AAC" wp14:editId="2F8B50E6">
            <wp:extent cx="5731510" cy="27952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95270"/>
                    </a:xfrm>
                    <a:prstGeom prst="rect">
                      <a:avLst/>
                    </a:prstGeom>
                  </pic:spPr>
                </pic:pic>
              </a:graphicData>
            </a:graphic>
          </wp:inline>
        </w:drawing>
      </w:r>
    </w:p>
    <w:p w:rsidR="00782948" w:rsidRDefault="00782948" w:rsidP="00782948">
      <w:pPr>
        <w:rPr>
          <w:b/>
          <w:u w:val="single"/>
        </w:rPr>
      </w:pPr>
    </w:p>
    <w:p w:rsidR="00782948" w:rsidRDefault="00782948" w:rsidP="001B6186">
      <w:pPr>
        <w:pStyle w:val="ListParagraph"/>
        <w:ind w:left="644"/>
        <w:rPr>
          <w:i/>
          <w:u w:val="single"/>
        </w:rPr>
      </w:pPr>
      <w:r w:rsidRPr="00782948">
        <w:rPr>
          <w:i/>
          <w:u w:val="single"/>
        </w:rPr>
        <w:t xml:space="preserve">User is </w:t>
      </w:r>
      <w:proofErr w:type="gramStart"/>
      <w:r w:rsidRPr="00782948">
        <w:rPr>
          <w:i/>
          <w:u w:val="single"/>
        </w:rPr>
        <w:t>root  because</w:t>
      </w:r>
      <w:proofErr w:type="gramEnd"/>
      <w:r w:rsidRPr="00782948">
        <w:rPr>
          <w:i/>
          <w:u w:val="single"/>
        </w:rPr>
        <w:t xml:space="preserve"> we have create the </w:t>
      </w:r>
      <w:proofErr w:type="spellStart"/>
      <w:r w:rsidRPr="00782948">
        <w:rPr>
          <w:i/>
          <w:u w:val="single"/>
        </w:rPr>
        <w:t>jenkins</w:t>
      </w:r>
      <w:proofErr w:type="spellEnd"/>
      <w:r w:rsidRPr="00782948">
        <w:rPr>
          <w:i/>
          <w:u w:val="single"/>
        </w:rPr>
        <w:t xml:space="preserve"> file in node server as a root user</w:t>
      </w:r>
    </w:p>
    <w:p w:rsidR="00AB6095" w:rsidRDefault="00AB6095" w:rsidP="001B6186">
      <w:pPr>
        <w:pStyle w:val="ListParagraph"/>
        <w:ind w:left="644"/>
        <w:rPr>
          <w:i/>
          <w:u w:val="single"/>
        </w:rPr>
      </w:pPr>
    </w:p>
    <w:p w:rsidR="00AB6095" w:rsidRDefault="00AB6095" w:rsidP="001B6186">
      <w:pPr>
        <w:pStyle w:val="ListParagraph"/>
        <w:ind w:left="644"/>
        <w:rPr>
          <w:i/>
          <w:u w:val="single"/>
        </w:rPr>
      </w:pPr>
    </w:p>
    <w:p w:rsidR="00AB6095" w:rsidRPr="00AB6095" w:rsidRDefault="00AB6095" w:rsidP="001B6186">
      <w:pPr>
        <w:pStyle w:val="ListParagraph"/>
        <w:ind w:left="644"/>
        <w:rPr>
          <w:u w:val="single"/>
        </w:rPr>
      </w:pPr>
    </w:p>
    <w:p w:rsidR="00782948" w:rsidRDefault="00AB6095" w:rsidP="001B6186">
      <w:pPr>
        <w:pStyle w:val="ListParagraph"/>
        <w:ind w:left="644"/>
        <w:rPr>
          <w:i/>
          <w:u w:val="single"/>
        </w:rPr>
      </w:pPr>
      <w:r w:rsidRPr="00AB6095">
        <w:rPr>
          <w:i/>
          <w:noProof/>
          <w:u w:val="single"/>
          <w:lang w:eastAsia="en-IN"/>
        </w:rPr>
        <w:drawing>
          <wp:inline distT="0" distB="0" distL="0" distR="0" wp14:anchorId="4A5D3FA0" wp14:editId="5A6F23D8">
            <wp:extent cx="5731510" cy="179578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95780"/>
                    </a:xfrm>
                    <a:prstGeom prst="rect">
                      <a:avLst/>
                    </a:prstGeom>
                  </pic:spPr>
                </pic:pic>
              </a:graphicData>
            </a:graphic>
          </wp:inline>
        </w:drawing>
      </w:r>
    </w:p>
    <w:p w:rsidR="00AB6095" w:rsidRDefault="00AB6095" w:rsidP="001B6186">
      <w:pPr>
        <w:pStyle w:val="ListParagraph"/>
        <w:ind w:left="644"/>
        <w:rPr>
          <w:i/>
          <w:u w:val="single"/>
        </w:rPr>
      </w:pPr>
    </w:p>
    <w:p w:rsidR="00AB6095" w:rsidRDefault="00AB6095" w:rsidP="001B6186">
      <w:pPr>
        <w:pStyle w:val="ListParagraph"/>
        <w:ind w:left="644"/>
        <w:rPr>
          <w:i/>
          <w:u w:val="single"/>
        </w:rPr>
      </w:pPr>
    </w:p>
    <w:p w:rsidR="00AB6095" w:rsidRDefault="00AB6095" w:rsidP="001B6186">
      <w:pPr>
        <w:pStyle w:val="ListParagraph"/>
        <w:ind w:left="644"/>
        <w:rPr>
          <w:i/>
          <w:u w:val="single"/>
        </w:rPr>
      </w:pPr>
      <w:proofErr w:type="gramStart"/>
      <w:r>
        <w:rPr>
          <w:i/>
          <w:u w:val="single"/>
        </w:rPr>
        <w:t>Here ,</w:t>
      </w:r>
      <w:proofErr w:type="gramEnd"/>
      <w:r>
        <w:rPr>
          <w:i/>
          <w:u w:val="single"/>
        </w:rPr>
        <w:t xml:space="preserve"> we have to store the private of the worker node .</w:t>
      </w:r>
    </w:p>
    <w:p w:rsidR="00BE5B3C" w:rsidRDefault="00BE5B3C" w:rsidP="001B6186">
      <w:pPr>
        <w:pStyle w:val="ListParagraph"/>
        <w:ind w:left="644"/>
        <w:rPr>
          <w:i/>
          <w:u w:val="single"/>
        </w:rPr>
      </w:pPr>
    </w:p>
    <w:p w:rsidR="00BE5B3C" w:rsidRDefault="00BE5B3C" w:rsidP="001B6186">
      <w:pPr>
        <w:pStyle w:val="ListParagraph"/>
        <w:ind w:left="644"/>
        <w:rPr>
          <w:i/>
          <w:u w:val="single"/>
        </w:rPr>
      </w:pPr>
    </w:p>
    <w:p w:rsidR="00BE5B3C" w:rsidRDefault="00BE5B3C" w:rsidP="001B6186">
      <w:pPr>
        <w:pStyle w:val="ListParagraph"/>
        <w:ind w:left="644"/>
        <w:rPr>
          <w:i/>
          <w:u w:val="single"/>
        </w:rPr>
      </w:pPr>
      <w:proofErr w:type="gramStart"/>
      <w:r>
        <w:rPr>
          <w:i/>
          <w:u w:val="single"/>
        </w:rPr>
        <w:t>Note :</w:t>
      </w:r>
      <w:proofErr w:type="gramEnd"/>
    </w:p>
    <w:p w:rsidR="00BE5B3C" w:rsidRDefault="00BE5B3C" w:rsidP="001B6186">
      <w:pPr>
        <w:pStyle w:val="ListParagraph"/>
        <w:ind w:left="644"/>
        <w:rPr>
          <w:i/>
          <w:u w:val="single"/>
        </w:rPr>
      </w:pPr>
    </w:p>
    <w:p w:rsidR="00BE5B3C" w:rsidRDefault="00BE5B3C" w:rsidP="001B6186">
      <w:pPr>
        <w:pStyle w:val="ListParagraph"/>
        <w:ind w:left="644"/>
        <w:rPr>
          <w:i/>
          <w:u w:val="single"/>
        </w:rPr>
      </w:pPr>
      <w:r>
        <w:rPr>
          <w:i/>
          <w:u w:val="single"/>
        </w:rPr>
        <w:t xml:space="preserve">We have to mention which node should </w:t>
      </w:r>
      <w:proofErr w:type="gramStart"/>
      <w:r>
        <w:rPr>
          <w:i/>
          <w:u w:val="single"/>
        </w:rPr>
        <w:t>run .</w:t>
      </w:r>
      <w:proofErr w:type="gramEnd"/>
      <w:r>
        <w:rPr>
          <w:i/>
          <w:u w:val="single"/>
        </w:rPr>
        <w:t xml:space="preserve">  </w:t>
      </w:r>
      <w:proofErr w:type="gramStart"/>
      <w:r>
        <w:rPr>
          <w:i/>
          <w:u w:val="single"/>
        </w:rPr>
        <w:t>we</w:t>
      </w:r>
      <w:proofErr w:type="gramEnd"/>
      <w:r>
        <w:rPr>
          <w:i/>
          <w:u w:val="single"/>
        </w:rPr>
        <w:t xml:space="preserve"> can create a node for each environment</w:t>
      </w:r>
    </w:p>
    <w:p w:rsidR="00BE5B3C" w:rsidRDefault="00BE5B3C" w:rsidP="001B6186">
      <w:pPr>
        <w:pStyle w:val="ListParagraph"/>
        <w:ind w:left="644"/>
        <w:rPr>
          <w:i/>
          <w:u w:val="single"/>
        </w:rPr>
      </w:pPr>
    </w:p>
    <w:p w:rsidR="00BE5B3C" w:rsidRPr="00BE5B3C" w:rsidRDefault="00BE5B3C" w:rsidP="00BE5B3C">
      <w:pPr>
        <w:pStyle w:val="ListParagraph"/>
        <w:ind w:left="644"/>
        <w:rPr>
          <w:i/>
          <w:u w:val="single"/>
        </w:rPr>
      </w:pPr>
      <w:proofErr w:type="gramStart"/>
      <w:r w:rsidRPr="00BE5B3C">
        <w:rPr>
          <w:i/>
          <w:u w:val="single"/>
        </w:rPr>
        <w:t>agent</w:t>
      </w:r>
      <w:proofErr w:type="gramEnd"/>
      <w:r w:rsidRPr="00BE5B3C">
        <w:rPr>
          <w:i/>
          <w:u w:val="single"/>
        </w:rPr>
        <w:t xml:space="preserve"> </w:t>
      </w:r>
    </w:p>
    <w:p w:rsidR="00BE5B3C" w:rsidRPr="00BE5B3C" w:rsidRDefault="00BE5B3C" w:rsidP="00BE5B3C">
      <w:pPr>
        <w:pStyle w:val="ListParagraph"/>
        <w:ind w:left="644"/>
        <w:rPr>
          <w:i/>
          <w:u w:val="single"/>
        </w:rPr>
      </w:pPr>
      <w:r w:rsidRPr="00BE5B3C">
        <w:rPr>
          <w:i/>
          <w:u w:val="single"/>
        </w:rPr>
        <w:t>{</w:t>
      </w:r>
    </w:p>
    <w:p w:rsidR="00BE5B3C" w:rsidRPr="00BE5B3C" w:rsidRDefault="00BE5B3C" w:rsidP="00BE5B3C">
      <w:pPr>
        <w:pStyle w:val="ListParagraph"/>
        <w:ind w:left="644"/>
        <w:rPr>
          <w:i/>
          <w:u w:val="single"/>
        </w:rPr>
      </w:pPr>
      <w:proofErr w:type="spellStart"/>
      <w:proofErr w:type="gramStart"/>
      <w:r w:rsidRPr="00BE5B3C">
        <w:rPr>
          <w:i/>
          <w:u w:val="single"/>
        </w:rPr>
        <w:t>lable</w:t>
      </w:r>
      <w:proofErr w:type="spellEnd"/>
      <w:proofErr w:type="gramEnd"/>
      <w:r w:rsidRPr="00BE5B3C">
        <w:rPr>
          <w:i/>
          <w:u w:val="single"/>
        </w:rPr>
        <w:t>: 'Prod'</w:t>
      </w:r>
    </w:p>
    <w:p w:rsidR="00BE5B3C" w:rsidRDefault="00BE5B3C" w:rsidP="00BE5B3C">
      <w:pPr>
        <w:pStyle w:val="ListParagraph"/>
        <w:ind w:left="644"/>
        <w:rPr>
          <w:i/>
          <w:u w:val="single"/>
        </w:rPr>
      </w:pPr>
      <w:r w:rsidRPr="00BE5B3C">
        <w:rPr>
          <w:i/>
          <w:u w:val="single"/>
        </w:rPr>
        <w:t>}</w:t>
      </w:r>
    </w:p>
    <w:p w:rsidR="006C544C" w:rsidRDefault="006C544C" w:rsidP="00BE5B3C">
      <w:pPr>
        <w:pStyle w:val="ListParagraph"/>
        <w:ind w:left="644"/>
        <w:rPr>
          <w:i/>
          <w:u w:val="single"/>
        </w:rPr>
      </w:pPr>
    </w:p>
    <w:p w:rsidR="00AC7C5C" w:rsidRDefault="00AC7C5C" w:rsidP="00BE5B3C">
      <w:pPr>
        <w:pStyle w:val="ListParagraph"/>
        <w:ind w:left="644"/>
      </w:pPr>
      <w:r w:rsidRPr="00AC7C5C">
        <w:rPr>
          <w:b/>
        </w:rPr>
        <w:lastRenderedPageBreak/>
        <w:t>How do you troubleshoot slow Jenkins pipelines?</w:t>
      </w:r>
    </w:p>
    <w:p w:rsidR="006C544C" w:rsidRDefault="00AC7C5C" w:rsidP="00BE5B3C">
      <w:pPr>
        <w:pStyle w:val="ListParagraph"/>
        <w:ind w:left="644"/>
      </w:pPr>
      <w:r>
        <w:br/>
        <w:t xml:space="preserve">Identify bottlenecks by </w:t>
      </w:r>
      <w:proofErr w:type="spellStart"/>
      <w:r>
        <w:t>analyzing</w:t>
      </w:r>
      <w:proofErr w:type="spellEnd"/>
      <w:r>
        <w:t xml:space="preserve"> logs, optimizing build steps, using parallel execution, distributing workloads across agents, and cleaning up unnecessary steps or </w:t>
      </w:r>
      <w:proofErr w:type="spellStart"/>
      <w:r>
        <w:t>artifacts</w:t>
      </w:r>
      <w:proofErr w:type="spellEnd"/>
      <w:r>
        <w:t>.</w:t>
      </w:r>
    </w:p>
    <w:p w:rsidR="00AC7C5C" w:rsidRDefault="00AC7C5C" w:rsidP="00BE5B3C">
      <w:pPr>
        <w:pStyle w:val="ListParagraph"/>
        <w:ind w:left="644"/>
      </w:pPr>
    </w:p>
    <w:p w:rsidR="00AC7C5C" w:rsidRDefault="00AC7C5C" w:rsidP="00BE5B3C">
      <w:pPr>
        <w:pStyle w:val="ListParagraph"/>
        <w:ind w:left="644"/>
      </w:pPr>
      <w:r w:rsidRPr="00AC7C5C">
        <w:rPr>
          <w:b/>
        </w:rPr>
        <w:t>What are some best practices for Jenkins pipeline security?</w:t>
      </w:r>
    </w:p>
    <w:p w:rsidR="00AC7C5C" w:rsidRPr="00AB6095" w:rsidRDefault="00AC7C5C" w:rsidP="00BE5B3C">
      <w:pPr>
        <w:pStyle w:val="ListParagraph"/>
        <w:ind w:left="644"/>
        <w:rPr>
          <w:i/>
          <w:u w:val="single"/>
        </w:rPr>
      </w:pPr>
      <w:bookmarkStart w:id="0" w:name="_GoBack"/>
      <w:bookmarkEnd w:id="0"/>
      <w:r>
        <w:br/>
        <w:t>Use role-based access control, limit script approvals, keep plugins up to date, secure credentials, and run Jenkins with the least privileges necessary.</w:t>
      </w:r>
    </w:p>
    <w:sectPr w:rsidR="00AC7C5C" w:rsidRPr="00AB6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54487C"/>
    <w:multiLevelType w:val="hybridMultilevel"/>
    <w:tmpl w:val="5836A5F4"/>
    <w:lvl w:ilvl="0" w:tplc="40090011">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9D31AE2"/>
    <w:multiLevelType w:val="hybridMultilevel"/>
    <w:tmpl w:val="F3D250D2"/>
    <w:lvl w:ilvl="0" w:tplc="40090001">
      <w:start w:val="1"/>
      <w:numFmt w:val="bullet"/>
      <w:lvlText w:val=""/>
      <w:lvlJc w:val="left"/>
      <w:pPr>
        <w:ind w:left="1321" w:hanging="360"/>
      </w:pPr>
      <w:rPr>
        <w:rFonts w:ascii="Symbol" w:hAnsi="Symbol" w:hint="default"/>
      </w:rPr>
    </w:lvl>
    <w:lvl w:ilvl="1" w:tplc="40090003" w:tentative="1">
      <w:start w:val="1"/>
      <w:numFmt w:val="bullet"/>
      <w:lvlText w:val="o"/>
      <w:lvlJc w:val="left"/>
      <w:pPr>
        <w:ind w:left="2041" w:hanging="360"/>
      </w:pPr>
      <w:rPr>
        <w:rFonts w:ascii="Courier New" w:hAnsi="Courier New" w:cs="Courier New" w:hint="default"/>
      </w:rPr>
    </w:lvl>
    <w:lvl w:ilvl="2" w:tplc="40090005" w:tentative="1">
      <w:start w:val="1"/>
      <w:numFmt w:val="bullet"/>
      <w:lvlText w:val=""/>
      <w:lvlJc w:val="left"/>
      <w:pPr>
        <w:ind w:left="2761" w:hanging="360"/>
      </w:pPr>
      <w:rPr>
        <w:rFonts w:ascii="Wingdings" w:hAnsi="Wingdings" w:hint="default"/>
      </w:rPr>
    </w:lvl>
    <w:lvl w:ilvl="3" w:tplc="40090001" w:tentative="1">
      <w:start w:val="1"/>
      <w:numFmt w:val="bullet"/>
      <w:lvlText w:val=""/>
      <w:lvlJc w:val="left"/>
      <w:pPr>
        <w:ind w:left="3481" w:hanging="360"/>
      </w:pPr>
      <w:rPr>
        <w:rFonts w:ascii="Symbol" w:hAnsi="Symbol" w:hint="default"/>
      </w:rPr>
    </w:lvl>
    <w:lvl w:ilvl="4" w:tplc="40090003" w:tentative="1">
      <w:start w:val="1"/>
      <w:numFmt w:val="bullet"/>
      <w:lvlText w:val="o"/>
      <w:lvlJc w:val="left"/>
      <w:pPr>
        <w:ind w:left="4201" w:hanging="360"/>
      </w:pPr>
      <w:rPr>
        <w:rFonts w:ascii="Courier New" w:hAnsi="Courier New" w:cs="Courier New" w:hint="default"/>
      </w:rPr>
    </w:lvl>
    <w:lvl w:ilvl="5" w:tplc="40090005" w:tentative="1">
      <w:start w:val="1"/>
      <w:numFmt w:val="bullet"/>
      <w:lvlText w:val=""/>
      <w:lvlJc w:val="left"/>
      <w:pPr>
        <w:ind w:left="4921" w:hanging="360"/>
      </w:pPr>
      <w:rPr>
        <w:rFonts w:ascii="Wingdings" w:hAnsi="Wingdings" w:hint="default"/>
      </w:rPr>
    </w:lvl>
    <w:lvl w:ilvl="6" w:tplc="40090001" w:tentative="1">
      <w:start w:val="1"/>
      <w:numFmt w:val="bullet"/>
      <w:lvlText w:val=""/>
      <w:lvlJc w:val="left"/>
      <w:pPr>
        <w:ind w:left="5641" w:hanging="360"/>
      </w:pPr>
      <w:rPr>
        <w:rFonts w:ascii="Symbol" w:hAnsi="Symbol" w:hint="default"/>
      </w:rPr>
    </w:lvl>
    <w:lvl w:ilvl="7" w:tplc="40090003" w:tentative="1">
      <w:start w:val="1"/>
      <w:numFmt w:val="bullet"/>
      <w:lvlText w:val="o"/>
      <w:lvlJc w:val="left"/>
      <w:pPr>
        <w:ind w:left="6361" w:hanging="360"/>
      </w:pPr>
      <w:rPr>
        <w:rFonts w:ascii="Courier New" w:hAnsi="Courier New" w:cs="Courier New" w:hint="default"/>
      </w:rPr>
    </w:lvl>
    <w:lvl w:ilvl="8" w:tplc="40090005" w:tentative="1">
      <w:start w:val="1"/>
      <w:numFmt w:val="bullet"/>
      <w:lvlText w:val=""/>
      <w:lvlJc w:val="left"/>
      <w:pPr>
        <w:ind w:left="7081" w:hanging="360"/>
      </w:pPr>
      <w:rPr>
        <w:rFonts w:ascii="Wingdings" w:hAnsi="Wingdings" w:hint="default"/>
      </w:rPr>
    </w:lvl>
  </w:abstractNum>
  <w:abstractNum w:abstractNumId="2" w15:restartNumberingAfterBreak="0">
    <w:nsid w:val="7C300974"/>
    <w:multiLevelType w:val="hybridMultilevel"/>
    <w:tmpl w:val="26A87DC6"/>
    <w:lvl w:ilvl="0" w:tplc="83665960">
      <w:start w:val="1"/>
      <w:numFmt w:val="decimal"/>
      <w:lvlText w:val="%1)"/>
      <w:lvlJc w:val="left"/>
      <w:pPr>
        <w:ind w:left="502"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607"/>
    <w:rsid w:val="001B6186"/>
    <w:rsid w:val="001D5A11"/>
    <w:rsid w:val="005F370B"/>
    <w:rsid w:val="006C544C"/>
    <w:rsid w:val="00782948"/>
    <w:rsid w:val="00877CA6"/>
    <w:rsid w:val="009605B7"/>
    <w:rsid w:val="00A913E8"/>
    <w:rsid w:val="00AB6095"/>
    <w:rsid w:val="00AC7C5C"/>
    <w:rsid w:val="00BE5B3C"/>
    <w:rsid w:val="00CD6E35"/>
    <w:rsid w:val="00D06607"/>
    <w:rsid w:val="00D179BD"/>
    <w:rsid w:val="00F831F2"/>
    <w:rsid w:val="00FC2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45B820-E797-4B3B-AB39-1DCBDEF2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B6186"/>
    <w:rPr>
      <w:b/>
      <w:bCs/>
    </w:rPr>
  </w:style>
  <w:style w:type="paragraph" w:styleId="ListParagraph">
    <w:name w:val="List Paragraph"/>
    <w:basedOn w:val="Normal"/>
    <w:uiPriority w:val="34"/>
    <w:qFormat/>
    <w:rsid w:val="001B6186"/>
    <w:pPr>
      <w:ind w:left="720"/>
      <w:contextualSpacing/>
    </w:pPr>
  </w:style>
  <w:style w:type="character" w:styleId="HTMLCode">
    <w:name w:val="HTML Code"/>
    <w:basedOn w:val="DefaultParagraphFont"/>
    <w:uiPriority w:val="99"/>
    <w:semiHidden/>
    <w:unhideWhenUsed/>
    <w:rsid w:val="001B61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934330">
      <w:bodyDiv w:val="1"/>
      <w:marLeft w:val="0"/>
      <w:marRight w:val="0"/>
      <w:marTop w:val="0"/>
      <w:marBottom w:val="0"/>
      <w:divBdr>
        <w:top w:val="none" w:sz="0" w:space="0" w:color="auto"/>
        <w:left w:val="none" w:sz="0" w:space="0" w:color="auto"/>
        <w:bottom w:val="none" w:sz="0" w:space="0" w:color="auto"/>
        <w:right w:val="none" w:sz="0" w:space="0" w:color="auto"/>
      </w:divBdr>
    </w:div>
    <w:div w:id="169236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2571</TotalTime>
  <Pages>7</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7</cp:revision>
  <dcterms:created xsi:type="dcterms:W3CDTF">2025-09-17T05:31:00Z</dcterms:created>
  <dcterms:modified xsi:type="dcterms:W3CDTF">2025-09-19T16:09:00Z</dcterms:modified>
</cp:coreProperties>
</file>