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2B4D" w:rsidRPr="00471938" w:rsidRDefault="00EC2B4D" w:rsidP="00EC2B4D">
      <w:pPr>
        <w:pStyle w:val="1"/>
      </w:pPr>
      <w:bookmarkStart w:id="0" w:name="2066-1517482592927"/>
      <w:bookmarkEnd w:id="0"/>
      <w:r w:rsidRPr="00471938">
        <w:t>基础表做成信息的分表</w:t>
      </w:r>
    </w:p>
    <w:p w:rsidR="00EC2B4D" w:rsidRDefault="00EC2B4D" w:rsidP="00EC2B4D">
      <w:pPr>
        <w:ind w:left="840"/>
      </w:pPr>
      <w:bookmarkStart w:id="1" w:name="3330-1517483147817"/>
      <w:bookmarkEnd w:id="1"/>
      <w:r>
        <w:t>新加表的时候，可以勾选任意基础表做成自己的分表（现只做单张关联）</w:t>
      </w:r>
    </w:p>
    <w:p w:rsidR="00EC2B4D" w:rsidRDefault="00EC2B4D" w:rsidP="00EC2B4D">
      <w:pPr>
        <w:ind w:left="840"/>
      </w:pPr>
      <w:bookmarkStart w:id="2" w:name="2357-1517561052733"/>
      <w:bookmarkEnd w:id="2"/>
      <w:r>
        <w:t>新建分表时，要新建分表的威客表和归档表</w:t>
      </w:r>
    </w:p>
    <w:p w:rsidR="00EC2B4D" w:rsidRDefault="00EC2B4D" w:rsidP="00EC2B4D">
      <w:pPr>
        <w:ind w:left="840"/>
      </w:pPr>
      <w:bookmarkStart w:id="3" w:name="3491-1517561053704"/>
      <w:bookmarkEnd w:id="3"/>
      <w:r>
        <w:t>基础表默认有威客表和归档表</w:t>
      </w:r>
      <w:r>
        <w:rPr>
          <w:rFonts w:hint="eastAsia"/>
        </w:rPr>
        <w:t>（</w:t>
      </w:r>
      <w:r w:rsidRPr="009D650E">
        <w:rPr>
          <w:rFonts w:hint="eastAsia"/>
          <w:color w:val="FF0000"/>
        </w:rPr>
        <w:t>按道理能统一最好</w:t>
      </w:r>
      <w:r>
        <w:rPr>
          <w:rFonts w:hint="eastAsia"/>
          <w:color w:val="FF0000"/>
        </w:rPr>
        <w:t>，应该是在新建时有基础表的概念，后面就没有基础表的概念了，只有分表的概念</w:t>
      </w:r>
      <w:r>
        <w:rPr>
          <w:rFonts w:hint="eastAsia"/>
        </w:rPr>
        <w:t>）</w:t>
      </w:r>
    </w:p>
    <w:p w:rsidR="00EC2B4D" w:rsidRPr="00191528" w:rsidRDefault="00EC2B4D" w:rsidP="00EC2B4D">
      <w:pPr>
        <w:ind w:left="840"/>
        <w:rPr>
          <w:color w:val="4472C4" w:themeColor="accent1"/>
        </w:rPr>
      </w:pPr>
      <w:bookmarkStart w:id="4" w:name="1071-1517559672046"/>
      <w:bookmarkEnd w:id="4"/>
      <w:r>
        <w:t>将分表或者关联表勾选为管理员输入项：后台信息新增页面怎么对应？（先要清楚增加信息的逻辑，页面才好对应）</w:t>
      </w:r>
      <w:r w:rsidRPr="009D650E">
        <w:rPr>
          <w:rFonts w:hint="eastAsia"/>
          <w:color w:val="FF0000"/>
        </w:rPr>
        <w:t>----我觉得这不是一个问题，后台应该能</w:t>
      </w:r>
      <w:r>
        <w:rPr>
          <w:rFonts w:hint="eastAsia"/>
          <w:color w:val="FF0000"/>
        </w:rPr>
        <w:t>统一</w:t>
      </w:r>
      <w:r w:rsidRPr="009D650E">
        <w:rPr>
          <w:rFonts w:hint="eastAsia"/>
          <w:color w:val="FF0000"/>
        </w:rPr>
        <w:t>处理。</w:t>
      </w:r>
      <w:r>
        <w:rPr>
          <w:rFonts w:hint="eastAsia"/>
          <w:color w:val="FF0000"/>
        </w:rPr>
        <w:t>这里实际上是两个问题：1、后台信息输入页面能自动生成吗？2、后台信息输入页面的数据能正常提交吗？是哪一个问题不清楚？</w:t>
      </w:r>
      <w:bookmarkStart w:id="5" w:name="_GoBack"/>
      <w:bookmarkEnd w:id="5"/>
      <w:r w:rsidR="003F54E8" w:rsidRPr="00191528">
        <w:rPr>
          <w:color w:val="4472C4" w:themeColor="accent1"/>
        </w:rPr>
        <w:t xml:space="preserve"> </w:t>
      </w:r>
    </w:p>
    <w:p w:rsidR="00EC2B4D" w:rsidRPr="000D28F5" w:rsidRDefault="00EC2B4D" w:rsidP="00EC2B4D">
      <w:pPr>
        <w:pStyle w:val="1"/>
      </w:pPr>
      <w:bookmarkStart w:id="6" w:name="7191-1517483148617"/>
      <w:bookmarkEnd w:id="6"/>
      <w:r w:rsidRPr="000D28F5">
        <w:t>刷新pid和pids的函数。（机构、角色、数据词典、菜单）</w:t>
      </w:r>
    </w:p>
    <w:p w:rsidR="00EC2B4D" w:rsidRPr="00656A44" w:rsidRDefault="00EC2B4D" w:rsidP="00EC2B4D">
      <w:pPr>
        <w:pStyle w:val="a7"/>
        <w:widowControl/>
        <w:ind w:left="420" w:firstLineChars="0" w:firstLine="0"/>
        <w:rPr>
          <w:rFonts w:ascii="宋体" w:eastAsia="宋体" w:hAnsi="宋体" w:cs="宋体"/>
          <w:sz w:val="24"/>
          <w:szCs w:val="24"/>
        </w:rPr>
      </w:pPr>
      <w:r>
        <w:rPr>
          <w:noProof/>
        </w:rPr>
        <w:drawing>
          <wp:inline distT="0" distB="0" distL="0" distR="0" wp14:anchorId="60DC8F46" wp14:editId="08715F41">
            <wp:extent cx="5274310" cy="306260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B4D" w:rsidRDefault="00EC2B4D" w:rsidP="00EC2B4D">
      <w:pPr>
        <w:ind w:left="420"/>
      </w:pPr>
      <w:r>
        <w:rPr>
          <w:rFonts w:hint="eastAsia"/>
        </w:rPr>
        <w:t>只考虑图中情况。暂不考虑同一条线上，上下互换，比如将父亲移动儿子下面，不用考虑。</w:t>
      </w:r>
    </w:p>
    <w:p w:rsidR="00EC2B4D" w:rsidRDefault="00EC2B4D" w:rsidP="00EC2B4D">
      <w:pPr>
        <w:ind w:left="420" w:firstLine="420"/>
      </w:pPr>
      <w:bookmarkStart w:id="7" w:name="8273-1517550933305"/>
      <w:bookmarkEnd w:id="7"/>
      <w:r>
        <w:t>A.机构pid变化：</w:t>
      </w:r>
    </w:p>
    <w:p w:rsidR="00EC2B4D" w:rsidRDefault="00EC2B4D" w:rsidP="00EC2B4D">
      <w:pPr>
        <w:ind w:left="1260"/>
      </w:pPr>
      <w:bookmarkStart w:id="8" w:name="6626-1517483210395"/>
      <w:bookmarkEnd w:id="8"/>
      <w:r>
        <w:t>例如：A机构</w:t>
      </w:r>
      <w:r>
        <w:rPr>
          <w:rFonts w:hint="eastAsia"/>
        </w:rPr>
        <w:t>下有</w:t>
      </w:r>
      <w:r>
        <w:t>B部门</w:t>
      </w:r>
      <w:r>
        <w:rPr>
          <w:rFonts w:hint="eastAsia"/>
        </w:rPr>
        <w:t>和</w:t>
      </w:r>
      <w:r>
        <w:t>C部门</w:t>
      </w:r>
      <w:r>
        <w:rPr>
          <w:rFonts w:hint="eastAsia"/>
        </w:rPr>
        <w:t>（</w:t>
      </w:r>
      <w:r>
        <w:t>B</w:t>
      </w:r>
      <w:r>
        <w:rPr>
          <w:rFonts w:hint="eastAsia"/>
        </w:rPr>
        <w:t>、</w:t>
      </w:r>
      <w:r>
        <w:t>C</w:t>
      </w:r>
      <w:r>
        <w:rPr>
          <w:rFonts w:hint="eastAsia"/>
        </w:rPr>
        <w:t>同级）</w:t>
      </w:r>
      <w:r>
        <w:t>，如果将B部门修改到C部门下面。</w:t>
      </w:r>
    </w:p>
    <w:p w:rsidR="00EC2B4D" w:rsidRDefault="00EC2B4D" w:rsidP="00EC2B4D">
      <w:pPr>
        <w:ind w:left="1260"/>
      </w:pPr>
      <w:bookmarkStart w:id="9" w:name="7372-1517551772349"/>
      <w:bookmarkEnd w:id="9"/>
      <w:r>
        <w:t>先处理机构表相关信息</w:t>
      </w:r>
    </w:p>
    <w:p w:rsidR="00EC2B4D" w:rsidRDefault="00EC2B4D" w:rsidP="00EC2B4D">
      <w:pPr>
        <w:ind w:left="1680"/>
      </w:pPr>
      <w:bookmarkStart w:id="10" w:name="8963-1517551721857"/>
      <w:bookmarkEnd w:id="10"/>
      <w:r>
        <w:t>修改B的pid：将B的pid由A改成C。</w:t>
      </w:r>
    </w:p>
    <w:p w:rsidR="00EC2B4D" w:rsidRDefault="00EC2B4D" w:rsidP="00EC2B4D">
      <w:pPr>
        <w:ind w:left="1680"/>
      </w:pPr>
      <w:bookmarkStart w:id="11" w:name="1484-1517551735317"/>
      <w:bookmarkStart w:id="12" w:name="4620-1517551759950"/>
      <w:bookmarkEnd w:id="11"/>
      <w:bookmarkEnd w:id="12"/>
      <w:r>
        <w:t>递归依次修改C部门及其子孙的pids字段（B和C的pid字段已经提前修改好了，其他的pid字段不需要修改）</w:t>
      </w:r>
    </w:p>
    <w:p w:rsidR="00EC2B4D" w:rsidRDefault="00EC2B4D" w:rsidP="00EC2B4D">
      <w:pPr>
        <w:ind w:left="1680"/>
      </w:pPr>
      <w:bookmarkStart w:id="13" w:name="5026-1517551930902"/>
      <w:bookmarkEnd w:id="13"/>
      <w:r>
        <w:t>pids字段：根据pid获取父机构的pids+自己的id</w:t>
      </w:r>
    </w:p>
    <w:p w:rsidR="00EC2B4D" w:rsidRDefault="00EC2B4D" w:rsidP="00EC2B4D">
      <w:pPr>
        <w:ind w:left="1260"/>
      </w:pPr>
      <w:bookmarkStart w:id="14" w:name="5042-1517483412391"/>
      <w:bookmarkEnd w:id="14"/>
      <w:r>
        <w:t>同时需要刷新</w:t>
      </w:r>
    </w:p>
    <w:p w:rsidR="00EC2B4D" w:rsidRDefault="00EC2B4D" w:rsidP="00EC2B4D">
      <w:pPr>
        <w:ind w:left="1680"/>
      </w:pPr>
      <w:bookmarkStart w:id="15" w:name="9577-1517550511421"/>
      <w:bookmarkEnd w:id="15"/>
      <w:r>
        <w:t>C部门的角色、菜单、数据词典都要变</w:t>
      </w:r>
      <w:r>
        <w:rPr>
          <w:rFonts w:hint="eastAsia"/>
        </w:rPr>
        <w:t>（</w:t>
      </w:r>
      <w:r>
        <w:rPr>
          <w:rFonts w:hint="eastAsia"/>
          <w:color w:val="FF0000"/>
        </w:rPr>
        <w:t>好像</w:t>
      </w:r>
      <w:r w:rsidRPr="001826C5">
        <w:rPr>
          <w:rFonts w:hint="eastAsia"/>
          <w:color w:val="FF0000"/>
        </w:rPr>
        <w:t>没有变</w:t>
      </w:r>
      <w:r>
        <w:rPr>
          <w:rFonts w:hint="eastAsia"/>
        </w:rPr>
        <w:t>）</w:t>
      </w:r>
    </w:p>
    <w:p w:rsidR="00EC2B4D" w:rsidRPr="001826C5" w:rsidRDefault="00EC2B4D" w:rsidP="00EC2B4D">
      <w:pPr>
        <w:ind w:left="1680"/>
        <w:rPr>
          <w:color w:val="FF0000"/>
        </w:rPr>
      </w:pPr>
      <w:bookmarkStart w:id="16" w:name="1676-1517549899672"/>
      <w:bookmarkEnd w:id="16"/>
      <w:r>
        <w:t>C部门的角色：C部门自己的角色+B部门的角色+去重</w:t>
      </w:r>
      <w:r w:rsidRPr="001826C5">
        <w:rPr>
          <w:rFonts w:hint="eastAsia"/>
          <w:color w:val="00B0F0"/>
        </w:rPr>
        <w:t>（见问题1</w:t>
      </w:r>
      <w:r w:rsidRPr="001826C5">
        <w:rPr>
          <w:color w:val="00B0F0"/>
        </w:rPr>
        <w:t>5</w:t>
      </w:r>
      <w:r w:rsidRPr="001826C5">
        <w:rPr>
          <w:rFonts w:hint="eastAsia"/>
          <w:color w:val="00B0F0"/>
        </w:rPr>
        <w:t>）</w:t>
      </w:r>
      <w:r w:rsidRPr="001826C5">
        <w:rPr>
          <w:rFonts w:hint="eastAsia"/>
          <w:color w:val="FF0000"/>
        </w:rPr>
        <w:t>（角色都是从机构下去取，这里也没有变化）</w:t>
      </w:r>
    </w:p>
    <w:p w:rsidR="00EC2B4D" w:rsidRDefault="00EC2B4D" w:rsidP="00EC2B4D">
      <w:pPr>
        <w:ind w:left="1680"/>
      </w:pPr>
      <w:bookmarkStart w:id="17" w:name="6349-1517549948613"/>
      <w:bookmarkEnd w:id="17"/>
      <w:r>
        <w:t>C部门的后台菜单：部门没有后台菜单。</w:t>
      </w:r>
    </w:p>
    <w:p w:rsidR="00EC2B4D" w:rsidRDefault="00EC2B4D" w:rsidP="00EC2B4D">
      <w:pPr>
        <w:ind w:left="1680"/>
      </w:pPr>
      <w:bookmarkStart w:id="18" w:name="5832-1517550456346"/>
      <w:bookmarkEnd w:id="18"/>
      <w:r>
        <w:t>C部门的前端菜单：C部门前端菜单+B部门前端菜单+去重。</w:t>
      </w:r>
      <w:r w:rsidRPr="001826C5">
        <w:rPr>
          <w:rFonts w:hint="eastAsia"/>
          <w:color w:val="FF0000"/>
        </w:rPr>
        <w:t>（这些功能都是在整理人员菜单的时候才用到，这里不用考虑）</w:t>
      </w:r>
    </w:p>
    <w:p w:rsidR="00EC2B4D" w:rsidRPr="001826C5" w:rsidRDefault="00EC2B4D" w:rsidP="00EC2B4D">
      <w:pPr>
        <w:ind w:left="1680"/>
        <w:rPr>
          <w:color w:val="FF0000"/>
        </w:rPr>
      </w:pPr>
      <w:bookmarkStart w:id="19" w:name="1355-1517550622575"/>
      <w:bookmarkEnd w:id="19"/>
      <w:r>
        <w:t>C部门的数据词典：C部门数据词典+B部门数据词典+去重。</w:t>
      </w:r>
      <w:r w:rsidRPr="001826C5">
        <w:rPr>
          <w:rFonts w:hint="eastAsia"/>
          <w:color w:val="FF0000"/>
        </w:rPr>
        <w:t>（部门没有数据词典，只有机构有）</w:t>
      </w:r>
    </w:p>
    <w:p w:rsidR="00EC2B4D" w:rsidRDefault="00EC2B4D" w:rsidP="00EC2B4D">
      <w:pPr>
        <w:ind w:left="1680"/>
      </w:pPr>
      <w:bookmarkStart w:id="20" w:name="5030-1517550675339"/>
      <w:bookmarkEnd w:id="20"/>
      <w:r>
        <w:t>刷新完C部门，递归刷新C的父级机构</w:t>
      </w:r>
    </w:p>
    <w:p w:rsidR="00EC2B4D" w:rsidRDefault="00EC2B4D" w:rsidP="00EC2B4D">
      <w:pPr>
        <w:ind w:left="1260"/>
      </w:pPr>
      <w:bookmarkStart w:id="21" w:name="1659-1517552245893"/>
      <w:bookmarkEnd w:id="21"/>
      <w:r>
        <w:t>机构修改pid的时候，对应机构人员表</w:t>
      </w:r>
    </w:p>
    <w:p w:rsidR="00EC2B4D" w:rsidRDefault="00EC2B4D" w:rsidP="00EC2B4D">
      <w:bookmarkStart w:id="22" w:name="8430-1517552246697"/>
      <w:bookmarkEnd w:id="22"/>
      <w:r>
        <w:rPr>
          <w:noProof/>
        </w:rPr>
        <w:drawing>
          <wp:inline distT="0" distB="0" distL="0" distR="0" wp14:anchorId="005FFD89" wp14:editId="7D8E17BB">
            <wp:extent cx="5267325" cy="895885"/>
            <wp:effectExtent l="0" t="0" r="0" b="0"/>
            <wp:docPr id="1" name="Drawing 0" descr="clip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89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B4D" w:rsidRDefault="00EC2B4D" w:rsidP="00EC2B4D">
      <w:pPr>
        <w:ind w:left="1260"/>
      </w:pPr>
      <w:bookmarkStart w:id="23" w:name="9761-1517552246698"/>
      <w:bookmarkEnd w:id="23"/>
      <w:r>
        <w:t>B部门的人员的orgids字段怎么刷新？没想好，感觉一定要刷新，不然权限会出问题</w:t>
      </w:r>
      <w:r w:rsidRPr="001826C5">
        <w:rPr>
          <w:rFonts w:hint="eastAsia"/>
          <w:color w:val="FF0000"/>
        </w:rPr>
        <w:t>（这个没有问题，修改部门的关系不会影响到这个字段的值）</w:t>
      </w:r>
      <w:r>
        <w:t>。比如：A机构有B、C两个部门，B部门下有D部门。下级现将D部门移到C部门下面，D部门的人员就不应该有B部门的相关权限。</w:t>
      </w:r>
    </w:p>
    <w:p w:rsidR="00EC2B4D" w:rsidRDefault="00EC2B4D" w:rsidP="00EC2B4D">
      <w:pPr>
        <w:ind w:left="1260"/>
      </w:pPr>
      <w:bookmarkStart w:id="24" w:name="2952-1517552246698"/>
      <w:bookmarkEnd w:id="24"/>
    </w:p>
    <w:p w:rsidR="00EC2B4D" w:rsidRDefault="00EC2B4D" w:rsidP="00EC2B4D">
      <w:pPr>
        <w:ind w:left="840"/>
      </w:pPr>
      <w:bookmarkStart w:id="25" w:name="7093-1517550976487"/>
      <w:bookmarkEnd w:id="25"/>
      <w:r>
        <w:t>B.角色pid变化：</w:t>
      </w:r>
    </w:p>
    <w:p w:rsidR="00EC2B4D" w:rsidRDefault="00EC2B4D" w:rsidP="00EC2B4D">
      <w:pPr>
        <w:ind w:left="1260"/>
      </w:pPr>
      <w:bookmarkStart w:id="26" w:name="9910-1517551417843"/>
      <w:bookmarkEnd w:id="26"/>
      <w:r>
        <w:t>例如：例如：A机构</w:t>
      </w:r>
      <w:r>
        <w:rPr>
          <w:rFonts w:hint="eastAsia"/>
        </w:rPr>
        <w:t>下有</w:t>
      </w:r>
      <w:r>
        <w:t>B角色</w:t>
      </w:r>
      <w:r>
        <w:rPr>
          <w:rFonts w:hint="eastAsia"/>
        </w:rPr>
        <w:t>和</w:t>
      </w:r>
      <w:r>
        <w:t>C角色</w:t>
      </w:r>
      <w:r>
        <w:rPr>
          <w:rFonts w:hint="eastAsia"/>
        </w:rPr>
        <w:t>（</w:t>
      </w:r>
      <w:r>
        <w:t>B</w:t>
      </w:r>
      <w:r>
        <w:rPr>
          <w:rFonts w:hint="eastAsia"/>
        </w:rPr>
        <w:t>、</w:t>
      </w:r>
      <w:r>
        <w:t>C</w:t>
      </w:r>
      <w:r>
        <w:rPr>
          <w:rFonts w:hint="eastAsia"/>
        </w:rPr>
        <w:t>同级），</w:t>
      </w:r>
      <w:r>
        <w:t>如果将B角色修改到C角色下面。</w:t>
      </w:r>
    </w:p>
    <w:p w:rsidR="00EC2B4D" w:rsidRDefault="00EC2B4D" w:rsidP="00EC2B4D">
      <w:pPr>
        <w:ind w:left="840" w:firstLine="420"/>
      </w:pPr>
      <w:bookmarkStart w:id="27" w:name="4425-1517551003374"/>
      <w:bookmarkEnd w:id="27"/>
      <w:r>
        <w:t>先处理角色表相关信息</w:t>
      </w:r>
    </w:p>
    <w:p w:rsidR="00EC2B4D" w:rsidRDefault="00EC2B4D" w:rsidP="00EC2B4D">
      <w:pPr>
        <w:ind w:left="1680"/>
      </w:pPr>
      <w:bookmarkStart w:id="28" w:name="3382-1517552979593"/>
      <w:bookmarkEnd w:id="28"/>
      <w:r>
        <w:t>修改B的pid：将B的pid由A改成C。</w:t>
      </w:r>
    </w:p>
    <w:p w:rsidR="00EC2B4D" w:rsidRDefault="00EC2B4D" w:rsidP="00EC2B4D">
      <w:pPr>
        <w:ind w:left="1680"/>
      </w:pPr>
      <w:bookmarkStart w:id="29" w:name="2352-1517552979593"/>
      <w:bookmarkStart w:id="30" w:name="5590-1517552979593"/>
      <w:bookmarkEnd w:id="29"/>
      <w:bookmarkEnd w:id="30"/>
      <w:r>
        <w:t>递归依次修改C及其子孙的pids字段（B和C的pid字段已经提前修改好了，其他的pid字段不需要修改）</w:t>
      </w:r>
    </w:p>
    <w:p w:rsidR="00EC2B4D" w:rsidRDefault="00EC2B4D" w:rsidP="00EC2B4D">
      <w:pPr>
        <w:ind w:left="1680"/>
      </w:pPr>
      <w:bookmarkStart w:id="31" w:name="1858-1517552979593"/>
      <w:bookmarkEnd w:id="31"/>
      <w:r>
        <w:t>pids字段：根据pid获取父角色的pids+自己的id</w:t>
      </w:r>
    </w:p>
    <w:p w:rsidR="00EC2B4D" w:rsidRDefault="00EC2B4D" w:rsidP="00EC2B4D">
      <w:pPr>
        <w:ind w:left="1260"/>
      </w:pPr>
      <w:bookmarkStart w:id="32" w:name="9882-1517552979593"/>
      <w:bookmarkEnd w:id="32"/>
      <w:r>
        <w:t>同时需要刷新</w:t>
      </w:r>
    </w:p>
    <w:p w:rsidR="00EC2B4D" w:rsidRDefault="00EC2B4D" w:rsidP="00EC2B4D">
      <w:pPr>
        <w:ind w:left="1260"/>
      </w:pPr>
      <w:bookmarkStart w:id="33" w:name="9655-1517552979593"/>
      <w:bookmarkEnd w:id="33"/>
      <w:r>
        <w:t>角色修改pid的时候，对应机构角色表的ridpid字段</w:t>
      </w:r>
    </w:p>
    <w:p w:rsidR="00EC2B4D" w:rsidRDefault="00EC2B4D" w:rsidP="00EC2B4D">
      <w:bookmarkStart w:id="34" w:name="1620-1517553187707"/>
      <w:bookmarkEnd w:id="34"/>
      <w:r>
        <w:rPr>
          <w:noProof/>
        </w:rPr>
        <w:drawing>
          <wp:inline distT="0" distB="0" distL="0" distR="0" wp14:anchorId="4F314C28" wp14:editId="3143800F">
            <wp:extent cx="5267325" cy="1533589"/>
            <wp:effectExtent l="0" t="0" r="0" b="0"/>
            <wp:docPr id="2" name="Drawing 1" descr="clip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board.png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533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B4D" w:rsidRDefault="00EC2B4D" w:rsidP="00EC2B4D">
      <w:pPr>
        <w:ind w:left="420" w:firstLine="420"/>
      </w:pPr>
      <w:bookmarkStart w:id="35" w:name="2074-1517552327110"/>
      <w:bookmarkEnd w:id="35"/>
      <w:r>
        <w:t>C.数据词典pid变化：</w:t>
      </w:r>
    </w:p>
    <w:p w:rsidR="00EC2B4D" w:rsidRDefault="00EC2B4D" w:rsidP="00EC2B4D">
      <w:pPr>
        <w:ind w:left="420" w:firstLine="420"/>
      </w:pPr>
      <w:bookmarkStart w:id="36" w:name="9523-1517553775305"/>
      <w:bookmarkEnd w:id="36"/>
      <w:r>
        <w:t>例如：：A机构</w:t>
      </w:r>
      <w:r>
        <w:rPr>
          <w:rFonts w:hint="eastAsia"/>
        </w:rPr>
        <w:t>下有</w:t>
      </w:r>
      <w:r>
        <w:t>B数据词典</w:t>
      </w:r>
      <w:r>
        <w:rPr>
          <w:rFonts w:hint="eastAsia"/>
        </w:rPr>
        <w:t>和</w:t>
      </w:r>
      <w:r>
        <w:t>C数据词典</w:t>
      </w:r>
      <w:r>
        <w:rPr>
          <w:rFonts w:hint="eastAsia"/>
        </w:rPr>
        <w:t>（</w:t>
      </w:r>
      <w:r>
        <w:t>B</w:t>
      </w:r>
      <w:r>
        <w:rPr>
          <w:rFonts w:hint="eastAsia"/>
        </w:rPr>
        <w:t>、</w:t>
      </w:r>
      <w:r>
        <w:t>C</w:t>
      </w:r>
      <w:r>
        <w:rPr>
          <w:rFonts w:hint="eastAsia"/>
        </w:rPr>
        <w:t>同级）</w:t>
      </w:r>
      <w:r>
        <w:t>，如果将B.数据词典修改到C.数据词典下面。</w:t>
      </w:r>
    </w:p>
    <w:p w:rsidR="00EC2B4D" w:rsidRDefault="00EC2B4D" w:rsidP="00EC2B4D">
      <w:pPr>
        <w:ind w:left="420" w:firstLine="420"/>
      </w:pPr>
      <w:bookmarkStart w:id="37" w:name="5535-1517553775305"/>
      <w:bookmarkEnd w:id="37"/>
      <w:r>
        <w:t>先处理.数据词典表相关信息</w:t>
      </w:r>
    </w:p>
    <w:p w:rsidR="00EC2B4D" w:rsidRDefault="00EC2B4D" w:rsidP="00EC2B4D">
      <w:pPr>
        <w:ind w:left="1260"/>
      </w:pPr>
      <w:bookmarkStart w:id="38" w:name="2745-1517553775305"/>
      <w:bookmarkEnd w:id="38"/>
      <w:r>
        <w:t>修改B的pid：将B的pid由A改成C。</w:t>
      </w:r>
    </w:p>
    <w:p w:rsidR="00EC2B4D" w:rsidRDefault="00EC2B4D" w:rsidP="00EC2B4D">
      <w:pPr>
        <w:ind w:left="1260"/>
      </w:pPr>
      <w:bookmarkStart w:id="39" w:name="4072-1517553775305"/>
      <w:bookmarkStart w:id="40" w:name="1048-1517553775305"/>
      <w:bookmarkEnd w:id="39"/>
      <w:bookmarkEnd w:id="40"/>
      <w:r>
        <w:t>递归依次修改C及其子孙的pids字段（B和C的pid字段已经提前修改好了，其他的pid字段不需要修改）</w:t>
      </w:r>
    </w:p>
    <w:p w:rsidR="00EC2B4D" w:rsidRDefault="00EC2B4D" w:rsidP="00EC2B4D">
      <w:pPr>
        <w:ind w:left="1260"/>
      </w:pPr>
      <w:bookmarkStart w:id="41" w:name="9170-1517553775305"/>
      <w:bookmarkEnd w:id="41"/>
      <w:r>
        <w:t>pids字段：根据pid获取父.数据词典的pids+自己的id</w:t>
      </w:r>
    </w:p>
    <w:p w:rsidR="00EC2B4D" w:rsidRDefault="00EC2B4D" w:rsidP="00EC2B4D">
      <w:pPr>
        <w:ind w:left="840"/>
      </w:pPr>
      <w:bookmarkStart w:id="42" w:name="5459-1517553775305"/>
      <w:bookmarkEnd w:id="42"/>
      <w:r>
        <w:t>同时需要刷新</w:t>
      </w:r>
    </w:p>
    <w:p w:rsidR="00EC2B4D" w:rsidRDefault="00EC2B4D" w:rsidP="00EC2B4D">
      <w:pPr>
        <w:ind w:left="840"/>
      </w:pPr>
      <w:bookmarkStart w:id="43" w:name="7751-1517553775305"/>
      <w:bookmarkEnd w:id="43"/>
      <w:r>
        <w:t>角色修改pid的时候，对应机构.数据词典表的ridpid字段</w:t>
      </w:r>
    </w:p>
    <w:p w:rsidR="00EC2B4D" w:rsidRDefault="00EC2B4D" w:rsidP="00EC2B4D">
      <w:bookmarkStart w:id="44" w:name="7681-1517554194537"/>
      <w:bookmarkEnd w:id="44"/>
      <w:r>
        <w:rPr>
          <w:noProof/>
        </w:rPr>
        <w:drawing>
          <wp:inline distT="0" distB="0" distL="0" distR="0" wp14:anchorId="05949E03" wp14:editId="317E9569">
            <wp:extent cx="5267325" cy="1016366"/>
            <wp:effectExtent l="0" t="0" r="0" b="0"/>
            <wp:docPr id="3" name="Drawing 2" descr="clip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pboard.png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016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B4D" w:rsidRDefault="00EC2B4D" w:rsidP="00EC2B4D">
      <w:pPr>
        <w:ind w:left="840"/>
      </w:pPr>
      <w:bookmarkStart w:id="45" w:name="3479-1517554194537"/>
      <w:bookmarkEnd w:id="45"/>
      <w:r>
        <w:t>D.菜单pid变化：</w:t>
      </w:r>
    </w:p>
    <w:p w:rsidR="00EC2B4D" w:rsidRDefault="00EC2B4D" w:rsidP="00EC2B4D">
      <w:pPr>
        <w:ind w:left="420" w:firstLine="420"/>
      </w:pPr>
      <w:bookmarkStart w:id="46" w:name="7160-1517555499604"/>
      <w:bookmarkEnd w:id="46"/>
      <w:r>
        <w:t>例如：：A菜单</w:t>
      </w:r>
      <w:r>
        <w:rPr>
          <w:rFonts w:hint="eastAsia"/>
        </w:rPr>
        <w:t>下有</w:t>
      </w:r>
      <w:r>
        <w:t>B菜单</w:t>
      </w:r>
      <w:r>
        <w:rPr>
          <w:rFonts w:hint="eastAsia"/>
        </w:rPr>
        <w:t>和</w:t>
      </w:r>
      <w:r>
        <w:t>C菜单</w:t>
      </w:r>
      <w:r>
        <w:rPr>
          <w:rFonts w:hint="eastAsia"/>
        </w:rPr>
        <w:t>（</w:t>
      </w:r>
      <w:r>
        <w:t>B</w:t>
      </w:r>
      <w:r>
        <w:rPr>
          <w:rFonts w:hint="eastAsia"/>
        </w:rPr>
        <w:t>、</w:t>
      </w:r>
      <w:r>
        <w:t>C</w:t>
      </w:r>
      <w:r>
        <w:rPr>
          <w:rFonts w:hint="eastAsia"/>
        </w:rPr>
        <w:t>同级）</w:t>
      </w:r>
      <w:r>
        <w:t>，如果将B.菜单修改到C.菜单下面。</w:t>
      </w:r>
    </w:p>
    <w:p w:rsidR="00EC2B4D" w:rsidRDefault="00EC2B4D" w:rsidP="00EC2B4D">
      <w:pPr>
        <w:ind w:left="420" w:firstLine="420"/>
      </w:pPr>
      <w:bookmarkStart w:id="47" w:name="5158-1517555499604"/>
      <w:bookmarkEnd w:id="47"/>
      <w:r>
        <w:t>先处理.菜单表相关信息</w:t>
      </w:r>
    </w:p>
    <w:p w:rsidR="00EC2B4D" w:rsidRDefault="00EC2B4D" w:rsidP="00EC2B4D">
      <w:pPr>
        <w:ind w:left="1260"/>
      </w:pPr>
      <w:bookmarkStart w:id="48" w:name="4052-1517555499604"/>
      <w:bookmarkEnd w:id="48"/>
      <w:r>
        <w:t>修改B的pid：将B的pid由A改成C。</w:t>
      </w:r>
    </w:p>
    <w:p w:rsidR="00EC2B4D" w:rsidRDefault="00EC2B4D" w:rsidP="00EC2B4D">
      <w:pPr>
        <w:ind w:left="1260"/>
      </w:pPr>
      <w:bookmarkStart w:id="49" w:name="7073-1517555499604"/>
      <w:bookmarkEnd w:id="49"/>
      <w:r>
        <w:t>递归依次修改C及其子孙的pids字段（B和C的pid字段已经提前修改好了，其他的pid字段不需要修改）</w:t>
      </w:r>
    </w:p>
    <w:p w:rsidR="00EC2B4D" w:rsidRDefault="00EC2B4D" w:rsidP="00EC2B4D">
      <w:pPr>
        <w:ind w:left="1260"/>
      </w:pPr>
      <w:bookmarkStart w:id="50" w:name="6842-1517555499604"/>
      <w:bookmarkEnd w:id="50"/>
      <w:r>
        <w:t>pids字段：根据pid获取父菜单的pids+自己的id</w:t>
      </w:r>
    </w:p>
    <w:p w:rsidR="00EC2B4D" w:rsidRDefault="00EC2B4D" w:rsidP="00EC2B4D">
      <w:pPr>
        <w:ind w:left="840"/>
      </w:pPr>
      <w:bookmarkStart w:id="51" w:name="7442-1517555499604"/>
      <w:bookmarkEnd w:id="51"/>
      <w:r>
        <w:t>需要刷新权限的菜单id集合吗？觉得不需要</w:t>
      </w:r>
    </w:p>
    <w:p w:rsidR="00EC2B4D" w:rsidRPr="000D28F5" w:rsidRDefault="00EC2B4D" w:rsidP="00EC2B4D">
      <w:pPr>
        <w:pStyle w:val="1"/>
      </w:pPr>
      <w:bookmarkStart w:id="52" w:name="8045-1517555756067"/>
      <w:bookmarkEnd w:id="52"/>
      <w:r w:rsidRPr="000D28F5">
        <w:t>信息的导入</w:t>
      </w:r>
    </w:p>
    <w:p w:rsidR="00EC2B4D" w:rsidRDefault="00EC2B4D" w:rsidP="00EC2B4D">
      <w:pPr>
        <w:ind w:left="840" w:firstLine="420"/>
      </w:pPr>
      <w:bookmarkStart w:id="53" w:name="4781-1517559068535"/>
      <w:bookmarkEnd w:id="53"/>
      <w:r>
        <w:t>系统模型的导入项在这里有什么用？</w:t>
      </w:r>
    </w:p>
    <w:p w:rsidR="00EC2B4D" w:rsidRDefault="00EC2B4D" w:rsidP="00EC2B4D">
      <w:pPr>
        <w:ind w:left="840" w:firstLine="420"/>
      </w:pPr>
      <w:bookmarkStart w:id="54" w:name="3390-1517557972671"/>
      <w:bookmarkEnd w:id="54"/>
      <w:r>
        <w:t>栏目信息导入和基础信息导入，都统一为信息导入</w:t>
      </w:r>
    </w:p>
    <w:p w:rsidR="00EC2B4D" w:rsidRDefault="00EC2B4D" w:rsidP="00EC2B4D">
      <w:pPr>
        <w:ind w:left="840" w:firstLine="420"/>
      </w:pPr>
      <w:bookmarkStart w:id="55" w:name="2072-1517557952290"/>
      <w:bookmarkEnd w:id="55"/>
      <w:r>
        <w:t>信息导入的excel模版，需要根据选择的栏目或者基础信息生成excel模版供用户下载。用户下载好对应模版后提填写上传。</w:t>
      </w:r>
    </w:p>
    <w:p w:rsidR="00EC2B4D" w:rsidRPr="000D28F5" w:rsidRDefault="00EC2B4D" w:rsidP="00EC2B4D">
      <w:pPr>
        <w:pStyle w:val="1"/>
      </w:pPr>
      <w:bookmarkStart w:id="56" w:name="7771-1517558806520"/>
      <w:bookmarkEnd w:id="56"/>
      <w:r w:rsidRPr="000D28F5">
        <w:t>信息的导出</w:t>
      </w:r>
    </w:p>
    <w:p w:rsidR="00EC2B4D" w:rsidRDefault="00EC2B4D" w:rsidP="00EC2B4D">
      <w:pPr>
        <w:ind w:left="420" w:firstLine="420"/>
      </w:pPr>
      <w:bookmarkStart w:id="57" w:name="5080-1517559005687"/>
      <w:bookmarkEnd w:id="57"/>
      <w:r>
        <w:t>栏目信息导入和基础信息导出，都统一为信息导出</w:t>
      </w:r>
    </w:p>
    <w:p w:rsidR="00EC2B4D" w:rsidRDefault="00EC2B4D" w:rsidP="00EC2B4D">
      <w:pPr>
        <w:ind w:left="420" w:firstLine="420"/>
      </w:pPr>
      <w:bookmarkStart w:id="58" w:name="6689-1517559064373"/>
      <w:bookmarkEnd w:id="58"/>
      <w:r>
        <w:t>栏目导出根据系统模型的导出项</w:t>
      </w:r>
    </w:p>
    <w:p w:rsidR="00EC2B4D" w:rsidRDefault="00EC2B4D" w:rsidP="00EC2B4D">
      <w:pPr>
        <w:ind w:left="420" w:firstLine="420"/>
      </w:pPr>
      <w:bookmarkStart w:id="59" w:name="9068-1517559381693"/>
      <w:bookmarkEnd w:id="59"/>
      <w:r>
        <w:t>基础表的导出只导出主表，分表不导出。人员表密码字段不导出。</w:t>
      </w:r>
    </w:p>
    <w:p w:rsidR="00EC2B4D" w:rsidRPr="000D28F5" w:rsidRDefault="00EC2B4D" w:rsidP="00EC2B4D">
      <w:pPr>
        <w:pStyle w:val="1"/>
      </w:pPr>
      <w:bookmarkStart w:id="60" w:name="9914-1517559909544"/>
      <w:bookmarkEnd w:id="60"/>
      <w:r w:rsidRPr="000D28F5">
        <w:t>将分表或者关联表的字段作为信息的筛选条件、排序条件</w:t>
      </w:r>
    </w:p>
    <w:p w:rsidR="00EC2B4D" w:rsidRDefault="00EC2B4D" w:rsidP="00EC2B4D">
      <w:pPr>
        <w:ind w:left="420" w:firstLine="420"/>
      </w:pPr>
      <w:bookmarkStart w:id="61" w:name="9868-1517558290543"/>
      <w:bookmarkEnd w:id="61"/>
      <w:r>
        <w:t>searchKey:“模型名</w:t>
      </w:r>
      <w:r w:rsidR="00CF3A63">
        <w:rPr>
          <w:rFonts w:hint="eastAsia"/>
        </w:rPr>
        <w:t>|</w:t>
      </w:r>
      <w:r>
        <w:t>字段名”</w:t>
      </w:r>
    </w:p>
    <w:p w:rsidR="00EC2B4D" w:rsidRDefault="00EC2B4D" w:rsidP="00EC2B4D">
      <w:pPr>
        <w:ind w:left="420" w:firstLine="420"/>
      </w:pPr>
      <w:bookmarkStart w:id="62" w:name="5010-1517561110923"/>
      <w:bookmarkEnd w:id="62"/>
      <w:r>
        <w:t>searchValue：“字段值”</w:t>
      </w:r>
    </w:p>
    <w:p w:rsidR="00EC2B4D" w:rsidRDefault="00EC2B4D" w:rsidP="00EC2B4D">
      <w:pPr>
        <w:ind w:left="420" w:firstLine="420"/>
      </w:pPr>
      <w:bookmarkStart w:id="63" w:name="4579-1517561150888"/>
      <w:bookmarkEnd w:id="63"/>
      <w:r>
        <w:t>orderType：“模型名</w:t>
      </w:r>
      <w:r w:rsidR="00405714">
        <w:rPr>
          <w:rFonts w:hint="eastAsia"/>
        </w:rPr>
        <w:t>|</w:t>
      </w:r>
      <w:r>
        <w:t>字段名+desc、asc”</w:t>
      </w:r>
    </w:p>
    <w:p w:rsidR="00EC2B4D" w:rsidRDefault="00EC2B4D" w:rsidP="00EC2B4D">
      <w:pPr>
        <w:ind w:left="420" w:firstLine="420"/>
        <w:rPr>
          <w:color w:val="FF0000"/>
        </w:rPr>
      </w:pPr>
      <w:bookmarkStart w:id="64" w:name="1068-1517561238902"/>
      <w:bookmarkEnd w:id="64"/>
      <w:r>
        <w:t>目前只是能根据主表的newstime字段按时间查询，如果要按关联表的时间字段查询怎么弄？</w:t>
      </w:r>
      <w:r w:rsidRPr="006D513D">
        <w:rPr>
          <w:color w:val="FF0000"/>
        </w:rPr>
        <w:t>外键本身有名称</w:t>
      </w:r>
      <w:r w:rsidRPr="006D513D">
        <w:rPr>
          <w:rFonts w:hint="eastAsia"/>
          <w:color w:val="FF0000"/>
        </w:rPr>
        <w:t>，</w:t>
      </w:r>
      <w:r w:rsidRPr="006D513D">
        <w:rPr>
          <w:color w:val="FF0000"/>
        </w:rPr>
        <w:t>可以直接使用</w:t>
      </w:r>
      <w:r w:rsidRPr="006D513D">
        <w:rPr>
          <w:rFonts w:hint="eastAsia"/>
          <w:color w:val="FF0000"/>
        </w:rPr>
        <w:t>（外键名|</w:t>
      </w:r>
      <w:r w:rsidRPr="006D513D">
        <w:rPr>
          <w:color w:val="FF0000"/>
        </w:rPr>
        <w:t>newstime</w:t>
      </w:r>
      <w:r w:rsidRPr="006D513D">
        <w:rPr>
          <w:rFonts w:hint="eastAsia"/>
          <w:color w:val="FF0000"/>
        </w:rPr>
        <w:t>）</w:t>
      </w:r>
    </w:p>
    <w:p w:rsidR="00405714" w:rsidRPr="003F54E8" w:rsidRDefault="00405714" w:rsidP="00EC2B4D">
      <w:pPr>
        <w:ind w:left="420" w:firstLine="420"/>
        <w:rPr>
          <w:color w:val="4472C4" w:themeColor="accent1"/>
        </w:rPr>
      </w:pPr>
      <w:r w:rsidRPr="003F54E8">
        <w:rPr>
          <w:rFonts w:hint="eastAsia"/>
          <w:color w:val="4472C4" w:themeColor="accent1"/>
        </w:rPr>
        <w:t>是用</w:t>
      </w:r>
      <w:r w:rsidRPr="003F54E8">
        <w:rPr>
          <w:color w:val="4472C4" w:themeColor="accent1"/>
        </w:rPr>
        <w:t>“模型名</w:t>
      </w:r>
      <w:r w:rsidRPr="003F54E8">
        <w:rPr>
          <w:rFonts w:hint="eastAsia"/>
          <w:color w:val="4472C4" w:themeColor="accent1"/>
        </w:rPr>
        <w:t>|</w:t>
      </w:r>
      <w:r w:rsidRPr="003F54E8">
        <w:rPr>
          <w:color w:val="4472C4" w:themeColor="accent1"/>
        </w:rPr>
        <w:t>字段名”</w:t>
      </w:r>
      <w:r w:rsidRPr="003F54E8">
        <w:rPr>
          <w:rFonts w:hint="eastAsia"/>
          <w:color w:val="4472C4" w:themeColor="accent1"/>
        </w:rPr>
        <w:t>还是</w:t>
      </w:r>
      <w:r w:rsidRPr="003F54E8">
        <w:rPr>
          <w:color w:val="4472C4" w:themeColor="accent1"/>
        </w:rPr>
        <w:t>“</w:t>
      </w:r>
      <w:r w:rsidRPr="003F54E8">
        <w:rPr>
          <w:rFonts w:hint="eastAsia"/>
          <w:color w:val="4472C4" w:themeColor="accent1"/>
        </w:rPr>
        <w:t>外键字段名</w:t>
      </w:r>
      <w:r w:rsidRPr="003F54E8">
        <w:rPr>
          <w:rFonts w:hint="eastAsia"/>
          <w:color w:val="4472C4" w:themeColor="accent1"/>
        </w:rPr>
        <w:t>|</w:t>
      </w:r>
      <w:r w:rsidRPr="003F54E8">
        <w:rPr>
          <w:color w:val="4472C4" w:themeColor="accent1"/>
        </w:rPr>
        <w:t>字段名”</w:t>
      </w:r>
      <w:r w:rsidRPr="003F54E8">
        <w:rPr>
          <w:color w:val="4472C4" w:themeColor="accent1"/>
        </w:rPr>
        <w:t>?</w:t>
      </w:r>
    </w:p>
    <w:p w:rsidR="00405714" w:rsidRPr="003F54E8" w:rsidRDefault="00405714" w:rsidP="00EC2B4D">
      <w:pPr>
        <w:ind w:left="420" w:firstLine="420"/>
        <w:rPr>
          <w:rFonts w:hint="eastAsia"/>
          <w:color w:val="4472C4" w:themeColor="accent1"/>
        </w:rPr>
      </w:pPr>
      <w:r w:rsidRPr="003F54E8">
        <w:rPr>
          <w:rFonts w:hint="eastAsia"/>
          <w:color w:val="4472C4" w:themeColor="accent1"/>
        </w:rPr>
        <w:t>如果用</w:t>
      </w:r>
      <w:r w:rsidRPr="003F54E8">
        <w:rPr>
          <w:color w:val="4472C4" w:themeColor="accent1"/>
        </w:rPr>
        <w:t>“</w:t>
      </w:r>
      <w:r w:rsidRPr="003F54E8">
        <w:rPr>
          <w:rFonts w:hint="eastAsia"/>
          <w:color w:val="4472C4" w:themeColor="accent1"/>
        </w:rPr>
        <w:t>外键字段名|</w:t>
      </w:r>
      <w:r w:rsidRPr="003F54E8">
        <w:rPr>
          <w:color w:val="4472C4" w:themeColor="accent1"/>
        </w:rPr>
        <w:t>字段名”</w:t>
      </w:r>
      <w:r w:rsidRPr="003F54E8">
        <w:rPr>
          <w:rFonts w:hint="eastAsia"/>
          <w:color w:val="4472C4" w:themeColor="accent1"/>
        </w:rPr>
        <w:t>，第二层关联的怎么办？用模型名是为了找表名，第二层关联如果用外键字段名找不到表名。</w:t>
      </w:r>
    </w:p>
    <w:p w:rsidR="00EC2B4D" w:rsidRDefault="00EC2B4D" w:rsidP="00EC2B4D">
      <w:bookmarkStart w:id="65" w:name="1063-1517561333994"/>
      <w:bookmarkEnd w:id="65"/>
    </w:p>
    <w:p w:rsidR="00EC2B4D" w:rsidRDefault="00EC2B4D" w:rsidP="00EC2B4D">
      <w:pPr>
        <w:pStyle w:val="1"/>
      </w:pPr>
      <w:bookmarkStart w:id="66" w:name="3472-1517555756507"/>
      <w:bookmarkEnd w:id="66"/>
      <w:r>
        <w:rPr>
          <w:rFonts w:hint="eastAsia"/>
        </w:rPr>
        <w:t>威客信息列表和威客信息详情</w:t>
      </w:r>
    </w:p>
    <w:p w:rsidR="00EC2B4D" w:rsidRDefault="00EC2B4D" w:rsidP="00EC2B4D">
      <w:pPr>
        <w:ind w:left="420"/>
      </w:pPr>
      <w:r>
        <w:rPr>
          <w:rFonts w:hint="eastAsia"/>
        </w:rPr>
        <w:t>威客信息列表就做成目前原型的弹出框，一般一条信息的威客信息不会很多，没有条件查询功能。</w:t>
      </w:r>
    </w:p>
    <w:p w:rsidR="00EC2B4D" w:rsidRDefault="00EC2B4D" w:rsidP="00EC2B4D">
      <w:pPr>
        <w:ind w:left="420"/>
      </w:pPr>
      <w:r>
        <w:rPr>
          <w:rFonts w:hint="eastAsia"/>
        </w:rPr>
        <w:t>威客信息详情-跳转到威客信息详情页-也信息详情页一样只不过接口不一样。但是没有修改提交按钮。目前威客信息不能修改，不能手动新增，只能通过信息的变化添加。</w:t>
      </w:r>
    </w:p>
    <w:p w:rsidR="00EC2B4D" w:rsidRPr="006D513D" w:rsidRDefault="00EC2B4D" w:rsidP="00EC2B4D">
      <w:pPr>
        <w:ind w:left="420"/>
        <w:rPr>
          <w:color w:val="FF0000"/>
        </w:rPr>
      </w:pPr>
      <w:r w:rsidRPr="006D513D">
        <w:rPr>
          <w:rFonts w:hint="eastAsia"/>
          <w:color w:val="FF0000"/>
        </w:rPr>
        <w:t>能将这个部分用栏目和信息的概念统一掉</w:t>
      </w:r>
    </w:p>
    <w:p w:rsidR="00EC2B4D" w:rsidRDefault="00EC2B4D" w:rsidP="00EC2B4D">
      <w:pPr>
        <w:pStyle w:val="1"/>
      </w:pPr>
      <w:r>
        <w:rPr>
          <w:rFonts w:hint="eastAsia"/>
        </w:rPr>
        <w:t>查看回复信息</w:t>
      </w:r>
    </w:p>
    <w:p w:rsidR="00EC2B4D" w:rsidRPr="006D513D" w:rsidRDefault="00EC2B4D" w:rsidP="00EC2B4D">
      <w:pPr>
        <w:ind w:left="420"/>
        <w:rPr>
          <w:color w:val="FF0000"/>
        </w:rPr>
      </w:pPr>
      <w:r w:rsidRPr="006D513D">
        <w:rPr>
          <w:rFonts w:hint="eastAsia"/>
          <w:color w:val="FF0000"/>
        </w:rPr>
        <w:t>就是栏目和信息的相互关系，先把信息转化成为栏目</w:t>
      </w:r>
      <w:r>
        <w:rPr>
          <w:rFonts w:hint="eastAsia"/>
          <w:color w:val="FF0000"/>
        </w:rPr>
        <w:t>。</w:t>
      </w:r>
    </w:p>
    <w:p w:rsidR="00EC2B4D" w:rsidRDefault="00EC2B4D" w:rsidP="00EC2B4D">
      <w:pPr>
        <w:ind w:firstLine="420"/>
      </w:pPr>
      <w:r>
        <w:rPr>
          <w:rFonts w:hint="eastAsia"/>
        </w:rPr>
        <w:t>回复信息就是 以这个条信息id为栏目的id的栏目信息，不建议用现在的弹框展现。直接跳转到一个新的信息列表页面，回复信息列表也是栏目信息列表。</w:t>
      </w:r>
    </w:p>
    <w:p w:rsidR="00EC2B4D" w:rsidRDefault="00EC2B4D" w:rsidP="00EC2B4D">
      <w:pPr>
        <w:pStyle w:val="1"/>
      </w:pPr>
      <w:r>
        <w:rPr>
          <w:rFonts w:hint="eastAsia"/>
        </w:rPr>
        <w:t>文件上传记录删除的逻辑有问题</w:t>
      </w:r>
      <w:r w:rsidRPr="00DD0B7F">
        <w:rPr>
          <w:color w:val="FF0000"/>
        </w:rPr>
        <w:t>—</w:t>
      </w:r>
      <w:r w:rsidRPr="00DD0B7F">
        <w:rPr>
          <w:rFonts w:hint="eastAsia"/>
          <w:color w:val="FF0000"/>
        </w:rPr>
        <w:t>部分解决</w:t>
      </w:r>
    </w:p>
    <w:p w:rsidR="00EC2B4D" w:rsidRDefault="00EC2B4D" w:rsidP="00EC2B4D">
      <w:r>
        <w:rPr>
          <w:rFonts w:hint="eastAsia"/>
        </w:rPr>
        <w:t>正确逻辑：第一次上传文件A，会在附件表（zjxx</w:t>
      </w:r>
      <w:r>
        <w:t>_</w:t>
      </w:r>
      <w:r>
        <w:rPr>
          <w:rFonts w:hint="eastAsia"/>
        </w:rPr>
        <w:t>file）中新建一条记录，id为A的md</w:t>
      </w:r>
      <w:r>
        <w:t>5</w:t>
      </w:r>
      <w:r>
        <w:rPr>
          <w:rFonts w:hint="eastAsia"/>
        </w:rPr>
        <w:t>，filepath为A在服务器的真实地址。同时在附件文件夹（</w:t>
      </w:r>
      <w:r w:rsidRPr="003F402B">
        <w:t>zjxx_filepath</w:t>
      </w:r>
      <w:r>
        <w:rPr>
          <w:rFonts w:hint="eastAsia"/>
        </w:rPr>
        <w:t>）新建一条文件存放记录。下次再上传A的时候，先在附件表（zjxx</w:t>
      </w:r>
      <w:r>
        <w:t>_</w:t>
      </w:r>
      <w:r>
        <w:rPr>
          <w:rFonts w:hint="eastAsia"/>
        </w:rPr>
        <w:t>file）判断A是否存在，如果已存在。就只在附件文件夹（</w:t>
      </w:r>
      <w:r w:rsidRPr="003F402B">
        <w:t>zjxx_filepath</w:t>
      </w:r>
      <w:r>
        <w:rPr>
          <w:rFonts w:hint="eastAsia"/>
        </w:rPr>
        <w:t>）判断A文件在所需要的文件夹下是否有记录，没有就新增，有就跳过。</w:t>
      </w:r>
    </w:p>
    <w:p w:rsidR="00EC2B4D" w:rsidRDefault="00EC2B4D" w:rsidP="00EC2B4D">
      <w:r>
        <w:t>A</w:t>
      </w:r>
      <w:r>
        <w:rPr>
          <w:rFonts w:hint="eastAsia"/>
        </w:rPr>
        <w:t>文件第一是在B栏目上传，就会存储路径就是B栏目的附件文件夹。</w:t>
      </w:r>
    </w:p>
    <w:p w:rsidR="00EC2B4D" w:rsidRDefault="00EC2B4D" w:rsidP="00EC2B4D">
      <w:r>
        <w:rPr>
          <w:rFonts w:hint="eastAsia"/>
        </w:rPr>
        <w:t>下次在C栏目上传，就只在附件文件夹（</w:t>
      </w:r>
      <w:r w:rsidRPr="003F402B">
        <w:t>zjxx_filepath</w:t>
      </w:r>
      <w:r>
        <w:rPr>
          <w:rFonts w:hint="eastAsia"/>
        </w:rPr>
        <w:t>）新增一条C栏目的附件文件夹记录。A文件真实的物理目录是在附件表（zjxx</w:t>
      </w:r>
      <w:r>
        <w:t>_</w:t>
      </w:r>
      <w:r>
        <w:rPr>
          <w:rFonts w:hint="eastAsia"/>
        </w:rPr>
        <w:t>file）中记录的地址。</w:t>
      </w:r>
    </w:p>
    <w:p w:rsidR="00EC2B4D" w:rsidRPr="00240963" w:rsidRDefault="00EC2B4D" w:rsidP="00EC2B4D">
      <w:r>
        <w:rPr>
          <w:rFonts w:hint="eastAsia"/>
        </w:rPr>
        <w:t>同一个文件在附件表（zjxx</w:t>
      </w:r>
      <w:r>
        <w:t>_</w:t>
      </w:r>
      <w:r>
        <w:rPr>
          <w:rFonts w:hint="eastAsia"/>
        </w:rPr>
        <w:t>file）有且只有一条记录。在附件文件夹（</w:t>
      </w:r>
      <w:r w:rsidRPr="003F402B">
        <w:t>zjxx_filepath</w:t>
      </w:r>
      <w:r>
        <w:rPr>
          <w:rFonts w:hint="eastAsia"/>
        </w:rPr>
        <w:t>）可以有多条。</w:t>
      </w:r>
    </w:p>
    <w:p w:rsidR="00EC2B4D" w:rsidRDefault="00EC2B4D" w:rsidP="00EC2B4D">
      <w:pPr>
        <w:pStyle w:val="1"/>
      </w:pPr>
      <w:r>
        <w:rPr>
          <w:rFonts w:hint="eastAsia"/>
        </w:rPr>
        <w:t>后台信息添加页面</w:t>
      </w:r>
    </w:p>
    <w:p w:rsidR="00EC2B4D" w:rsidRDefault="00EC2B4D" w:rsidP="00EC2B4D">
      <w:r>
        <w:rPr>
          <w:rFonts w:hint="eastAsia"/>
        </w:rPr>
        <w:t>关联表或者基础表字段勾选成后台输入项，页面就可以录入这些信息。</w:t>
      </w:r>
      <w:r>
        <w:t>F</w:t>
      </w:r>
      <w:r>
        <w:rPr>
          <w:rFonts w:hint="eastAsia"/>
        </w:rPr>
        <w:t>rom表单中的对应</w:t>
      </w:r>
      <w:r>
        <w:t>I</w:t>
      </w:r>
      <w:r>
        <w:rPr>
          <w:rFonts w:hint="eastAsia"/>
        </w:rPr>
        <w:t>nput的name值就应该是“系统模型|字段名”。</w:t>
      </w:r>
    </w:p>
    <w:p w:rsidR="00EC2B4D" w:rsidRPr="00635762" w:rsidRDefault="00EC2B4D" w:rsidP="00EC2B4D">
      <w:r>
        <w:rPr>
          <w:rFonts w:hint="eastAsia"/>
        </w:rPr>
        <w:t>新建字段的时候每个字段的后台输入表单是固定的，input的name值就是字段名，这时还没有建系统模型。新建系统模型的时候勾选后台输入项后，还要在下面再次确认后台录入表单的html，</w:t>
      </w:r>
      <w:r>
        <w:rPr>
          <w:noProof/>
        </w:rPr>
        <w:drawing>
          <wp:inline distT="0" distB="0" distL="0" distR="0" wp14:anchorId="60369916" wp14:editId="299BC6D2">
            <wp:extent cx="5274310" cy="88582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B4D" w:rsidRDefault="00EC2B4D" w:rsidP="00EC2B4D">
      <w:r>
        <w:rPr>
          <w:rFonts w:hint="eastAsia"/>
        </w:rPr>
        <w:t>这是就要拿到字段所属的系统模型title，修改对应input的name值。</w:t>
      </w:r>
    </w:p>
    <w:p w:rsidR="00EC2B4D" w:rsidRDefault="00EC2B4D" w:rsidP="00EC2B4D">
      <w:pPr>
        <w:pStyle w:val="1"/>
      </w:pPr>
      <w:r>
        <w:rPr>
          <w:rFonts w:hint="eastAsia"/>
        </w:rPr>
        <w:t>文学建议添加一个获取系统当前时间的接口</w:t>
      </w:r>
    </w:p>
    <w:p w:rsidR="00EC2B4D" w:rsidRDefault="00EC2B4D" w:rsidP="00EC2B4D">
      <w:pPr>
        <w:pStyle w:val="1"/>
      </w:pPr>
      <w:r>
        <w:rPr>
          <w:rFonts w:hint="eastAsia"/>
        </w:rPr>
        <w:t>按照1的逻辑，信息相关接口逻辑要变</w:t>
      </w:r>
    </w:p>
    <w:p w:rsidR="00EC2B4D" w:rsidRDefault="00EC2B4D" w:rsidP="00EC2B4D">
      <w:pPr>
        <w:ind w:left="420"/>
      </w:pPr>
      <w:r>
        <w:rPr>
          <w:rFonts w:hint="eastAsia"/>
        </w:rPr>
        <w:t>现在的信息处理的核心函数对于字段的要求是：“系统模型|字段名”。信息相关接口不可能要求都要这样传，所以这写接口需要添加 一段处理逻辑:</w:t>
      </w:r>
    </w:p>
    <w:p w:rsidR="00EC2B4D" w:rsidRDefault="00EC2B4D" w:rsidP="00EC2B4D">
      <w:pPr>
        <w:ind w:left="420"/>
      </w:pPr>
      <w:r>
        <w:rPr>
          <w:rFonts w:hint="eastAsia"/>
        </w:rPr>
        <w:t>如果上传的字段没有带系统模型名称，默认就是主表的字段，默认添加上主栏目的系统模型名称，然后再给函数处理。</w:t>
      </w:r>
    </w:p>
    <w:p w:rsidR="00BE5782" w:rsidRDefault="00BE5782" w:rsidP="00BE5782">
      <w:pPr>
        <w:pStyle w:val="1"/>
      </w:pPr>
      <w:r>
        <w:rPr>
          <w:rFonts w:hint="eastAsia"/>
        </w:rPr>
        <w:t>人员（管理员）配置角色</w:t>
      </w:r>
    </w:p>
    <w:p w:rsidR="00BE5782" w:rsidRDefault="00BE5782" w:rsidP="00BE5782">
      <w:pPr>
        <w:ind w:left="420"/>
      </w:pPr>
      <w:r>
        <w:rPr>
          <w:rFonts w:hint="eastAsia"/>
        </w:rPr>
        <w:t>目前人员（管理员）角色，会先判断机构人员角色表是否存在数据，但是这张表其实没什么用了。应该判断机构人员的角色集合字段</w:t>
      </w:r>
    </w:p>
    <w:p w:rsidR="00BE5782" w:rsidRDefault="00BE5782" w:rsidP="00BE5782">
      <w:pPr>
        <w:pStyle w:val="1"/>
      </w:pPr>
      <w:r w:rsidRPr="00BE5782">
        <w:rPr>
          <w:rFonts w:hint="eastAsia"/>
        </w:rPr>
        <w:t>机构\部门查看角色下人员</w:t>
      </w:r>
    </w:p>
    <w:p w:rsidR="00BE5782" w:rsidRPr="00BE5782" w:rsidRDefault="00BE5782" w:rsidP="00BE5782">
      <w:pPr>
        <w:ind w:left="420"/>
        <w:rPr>
          <w:rFonts w:hint="eastAsia"/>
        </w:rPr>
      </w:pPr>
      <w:r>
        <w:rPr>
          <w:rFonts w:hint="eastAsia"/>
        </w:rPr>
        <w:t>查看老师角色下的人，那么应该能看到拥有数学老师这个角色的人。</w:t>
      </w:r>
      <w:r w:rsidR="00C8690F">
        <w:rPr>
          <w:rFonts w:hint="eastAsia"/>
        </w:rPr>
        <w:t>包括子孙部门的人。</w:t>
      </w:r>
    </w:p>
    <w:p w:rsidR="00BE5782" w:rsidRDefault="00BE5782" w:rsidP="00BE5782">
      <w:pPr>
        <w:pStyle w:val="1"/>
        <w:rPr>
          <w:rFonts w:hint="eastAsia"/>
        </w:rPr>
      </w:pPr>
      <w:r>
        <w:rPr>
          <w:rFonts w:hint="eastAsia"/>
        </w:rPr>
        <w:t>机构\部门查看角人员的角色</w:t>
      </w:r>
    </w:p>
    <w:p w:rsidR="00BE5782" w:rsidRPr="00BE5782" w:rsidRDefault="00BE5782" w:rsidP="00BE5782">
      <w:pPr>
        <w:ind w:left="420"/>
        <w:rPr>
          <w:rFonts w:hint="eastAsia"/>
        </w:rPr>
      </w:pPr>
      <w:r>
        <w:rPr>
          <w:rFonts w:hint="eastAsia"/>
        </w:rPr>
        <w:t>机构\部门查看角</w:t>
      </w:r>
      <w:r>
        <w:rPr>
          <w:rFonts w:hint="eastAsia"/>
        </w:rPr>
        <w:t>人员的角色，应该显示该人员在自己及其子孙机构部门下的角色。而且还要显示角色对应的部门名称。现在只查询当前机构或部门，没有查子孙，显示角色名称，没有显示机构\部门名称。</w:t>
      </w:r>
    </w:p>
    <w:p w:rsidR="00EC2B4D" w:rsidRPr="00BE5782" w:rsidRDefault="00EC2B4D" w:rsidP="00EC2B4D">
      <w:pPr>
        <w:ind w:left="420"/>
      </w:pPr>
    </w:p>
    <w:p w:rsidR="008E7D40" w:rsidRPr="00EC2B4D" w:rsidRDefault="008E7D40" w:rsidP="00EC2B4D"/>
    <w:sectPr w:rsidR="008E7D40" w:rsidRPr="00EC2B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23A08" w:rsidRDefault="00C23A08" w:rsidP="005A04A4">
      <w:r>
        <w:separator/>
      </w:r>
    </w:p>
  </w:endnote>
  <w:endnote w:type="continuationSeparator" w:id="0">
    <w:p w:rsidR="00C23A08" w:rsidRDefault="00C23A08" w:rsidP="005A04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23A08" w:rsidRDefault="00C23A08" w:rsidP="005A04A4">
      <w:r>
        <w:separator/>
      </w:r>
    </w:p>
  </w:footnote>
  <w:footnote w:type="continuationSeparator" w:id="0">
    <w:p w:rsidR="00C23A08" w:rsidRDefault="00C23A08" w:rsidP="005A04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7436D6"/>
    <w:multiLevelType w:val="hybridMultilevel"/>
    <w:tmpl w:val="E654AB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3C00475"/>
    <w:multiLevelType w:val="hybridMultilevel"/>
    <w:tmpl w:val="8C54FBAC"/>
    <w:lvl w:ilvl="0" w:tplc="95C8C61A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58F467F"/>
    <w:multiLevelType w:val="hybridMultilevel"/>
    <w:tmpl w:val="58F663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E5091"/>
    <w:rsid w:val="000041A5"/>
    <w:rsid w:val="000202CF"/>
    <w:rsid w:val="000D28F5"/>
    <w:rsid w:val="00124956"/>
    <w:rsid w:val="00163323"/>
    <w:rsid w:val="00191528"/>
    <w:rsid w:val="001A05B9"/>
    <w:rsid w:val="001A6C6B"/>
    <w:rsid w:val="00207908"/>
    <w:rsid w:val="00240963"/>
    <w:rsid w:val="00305E6E"/>
    <w:rsid w:val="00323305"/>
    <w:rsid w:val="003373DA"/>
    <w:rsid w:val="003F402B"/>
    <w:rsid w:val="003F54E8"/>
    <w:rsid w:val="00405714"/>
    <w:rsid w:val="00471938"/>
    <w:rsid w:val="005A04A4"/>
    <w:rsid w:val="006046E8"/>
    <w:rsid w:val="00635762"/>
    <w:rsid w:val="00637F30"/>
    <w:rsid w:val="00656A44"/>
    <w:rsid w:val="006A3F13"/>
    <w:rsid w:val="006E5091"/>
    <w:rsid w:val="007B42CA"/>
    <w:rsid w:val="00810527"/>
    <w:rsid w:val="0083143D"/>
    <w:rsid w:val="00885CCB"/>
    <w:rsid w:val="008E7D40"/>
    <w:rsid w:val="008F7162"/>
    <w:rsid w:val="0096780D"/>
    <w:rsid w:val="00A17874"/>
    <w:rsid w:val="00A62D17"/>
    <w:rsid w:val="00B260DC"/>
    <w:rsid w:val="00BE2BC3"/>
    <w:rsid w:val="00BE5782"/>
    <w:rsid w:val="00BF3001"/>
    <w:rsid w:val="00C152F8"/>
    <w:rsid w:val="00C23A08"/>
    <w:rsid w:val="00C75DC1"/>
    <w:rsid w:val="00C8690F"/>
    <w:rsid w:val="00CF0DD4"/>
    <w:rsid w:val="00CF3A63"/>
    <w:rsid w:val="00D01DC3"/>
    <w:rsid w:val="00D07D85"/>
    <w:rsid w:val="00D44A57"/>
    <w:rsid w:val="00D5236E"/>
    <w:rsid w:val="00D62E8D"/>
    <w:rsid w:val="00D719FE"/>
    <w:rsid w:val="00DA20FE"/>
    <w:rsid w:val="00DA6F19"/>
    <w:rsid w:val="00DD0B7F"/>
    <w:rsid w:val="00E40E15"/>
    <w:rsid w:val="00E51E4A"/>
    <w:rsid w:val="00EC2B4D"/>
    <w:rsid w:val="00F26DE3"/>
    <w:rsid w:val="00F26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47A1D8"/>
  <w15:docId w15:val="{31173EC6-D110-4671-A782-28FBF055B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微软雅黑" w:eastAsia="微软雅黑" w:hAnsi="微软雅黑" w:cs="Times New Roman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0">
    <w:name w:val="heading 1"/>
    <w:basedOn w:val="a"/>
    <w:next w:val="a"/>
    <w:link w:val="11"/>
    <w:uiPriority w:val="9"/>
    <w:qFormat/>
    <w:rsid w:val="004535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535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535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535D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535D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4535D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4535D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4535D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4535D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标题 1 字符"/>
    <w:basedOn w:val="a0"/>
    <w:link w:val="10"/>
    <w:uiPriority w:val="9"/>
    <w:rsid w:val="004535D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535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535D4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535D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4535D4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4535D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4535D4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4535D4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rsid w:val="004535D4"/>
    <w:rPr>
      <w:rFonts w:asciiTheme="majorHAnsi" w:eastAsiaTheme="majorEastAsia" w:hAnsiTheme="majorHAnsi" w:cstheme="majorBidi"/>
      <w:szCs w:val="21"/>
    </w:rPr>
  </w:style>
  <w:style w:type="paragraph" w:styleId="a3">
    <w:name w:val="Title"/>
    <w:basedOn w:val="a"/>
    <w:next w:val="a"/>
    <w:link w:val="a4"/>
    <w:uiPriority w:val="10"/>
    <w:qFormat/>
    <w:rsid w:val="00E73C1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E73C16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E73C1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E73C1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List Paragraph"/>
    <w:basedOn w:val="a"/>
    <w:uiPriority w:val="34"/>
    <w:qFormat/>
    <w:rsid w:val="00656A44"/>
    <w:pPr>
      <w:ind w:firstLineChars="200" w:firstLine="420"/>
    </w:pPr>
  </w:style>
  <w:style w:type="paragraph" w:styleId="a8">
    <w:name w:val="header"/>
    <w:basedOn w:val="a"/>
    <w:link w:val="a9"/>
    <w:uiPriority w:val="99"/>
    <w:unhideWhenUsed/>
    <w:rsid w:val="005A04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5A04A4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5A04A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5A04A4"/>
    <w:rPr>
      <w:sz w:val="18"/>
      <w:szCs w:val="18"/>
    </w:rPr>
  </w:style>
  <w:style w:type="paragraph" w:customStyle="1" w:styleId="1">
    <w:name w:val="样式1"/>
    <w:basedOn w:val="10"/>
    <w:link w:val="12"/>
    <w:qFormat/>
    <w:rsid w:val="00471938"/>
    <w:pPr>
      <w:numPr>
        <w:numId w:val="3"/>
      </w:numPr>
    </w:pPr>
    <w:rPr>
      <w:b w:val="0"/>
      <w:sz w:val="32"/>
      <w:szCs w:val="32"/>
    </w:rPr>
  </w:style>
  <w:style w:type="character" w:customStyle="1" w:styleId="12">
    <w:name w:val="样式1 字符"/>
    <w:basedOn w:val="11"/>
    <w:link w:val="1"/>
    <w:rsid w:val="00471938"/>
    <w:rPr>
      <w:b w:val="0"/>
      <w:bCs/>
      <w:kern w:val="44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400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28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5AB138-FF79-48BE-8342-492117363D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</Pages>
  <Words>471</Words>
  <Characters>2685</Characters>
  <Application>Microsoft Office Word</Application>
  <DocSecurity>0</DocSecurity>
  <Lines>22</Lines>
  <Paragraphs>6</Paragraphs>
  <ScaleCrop>false</ScaleCrop>
  <Company/>
  <LinksUpToDate>false</LinksUpToDate>
  <CharactersWithSpaces>3150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zhuan</cp:lastModifiedBy>
  <cp:revision>31</cp:revision>
  <dcterms:created xsi:type="dcterms:W3CDTF">2018-02-02T09:16:00Z</dcterms:created>
  <dcterms:modified xsi:type="dcterms:W3CDTF">2018-02-23T10:37:00Z</dcterms:modified>
</cp:coreProperties>
</file>