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B2" w:rsidRPr="007F35DB" w:rsidRDefault="00DE71B2" w:rsidP="00CD71F6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t>后台的新需求: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工作</w:t>
      </w:r>
      <w:proofErr w:type="gramStart"/>
      <w:r w:rsidRPr="007F35DB">
        <w:rPr>
          <w:rFonts w:hAnsi="宋体" w:cs="宋体"/>
        </w:rPr>
        <w:t>流需要</w:t>
      </w:r>
      <w:proofErr w:type="gramEnd"/>
      <w:r w:rsidRPr="007F35DB">
        <w:rPr>
          <w:rFonts w:hAnsi="宋体" w:cs="宋体"/>
        </w:rPr>
        <w:t>数据也能配置  -- 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现在系统模型中不能显示分表，只能是主表   -- 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能够配置后台列表模板中显示的字段，现有接口的优化，可</w:t>
      </w:r>
      <w:proofErr w:type="gramStart"/>
      <w:r w:rsidRPr="007F35DB">
        <w:rPr>
          <w:rFonts w:hAnsi="宋体" w:cs="宋体"/>
        </w:rPr>
        <w:t>显示外键</w:t>
      </w:r>
      <w:proofErr w:type="gramEnd"/>
      <w:r w:rsidRPr="007F35DB">
        <w:rPr>
          <w:rFonts w:hAnsi="宋体" w:cs="宋体"/>
        </w:rPr>
        <w:t>id所对应的表的其他字段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能够给不同管理员配置后台列表页面中操作按钮  -- 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能够给不同管理员配置后台列表页面中操作区域按钮，还有哪些页面要配置，可以清理出来  -- 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有多少种缓存表：信息缓存表、列表缓存、分页缓存、查询缓存（md5）、条件列表缓存、信息人员栏目缓存表（写成通用表和通用接口，不知可行？）</w:t>
      </w:r>
    </w:p>
    <w:p w:rsidR="00810FE5" w:rsidRDefault="00DE71B2" w:rsidP="00810FE5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列表接口和内容接口缓存以及缓存清除</w:t>
      </w:r>
    </w:p>
    <w:p w:rsidR="00DE71B2" w:rsidRPr="00810FE5" w:rsidRDefault="00DE71B2" w:rsidP="00810FE5">
      <w:pPr>
        <w:pStyle w:val="a3"/>
        <w:ind w:left="420"/>
        <w:jc w:val="left"/>
        <w:rPr>
          <w:rFonts w:hAnsi="宋体" w:cs="宋体"/>
        </w:rPr>
      </w:pPr>
      <w:r w:rsidRPr="00810FE5">
        <w:rPr>
          <w:rFonts w:hAnsi="宋体" w:cs="宋体"/>
        </w:rPr>
        <w:t>解决方法：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内容信息表本身就有系统字段作为脏标记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列表缓存的脏标记就放在列表缓存中，或直接使用生成的时候清楚脏标记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条件列表就是列表缓存，同b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查询缓存（md5）缓存的脏标记可以在配置页面指定相关的栏目，只要有一个栏目有脏标记，那么整个查找缓存就有脏标记。也可以把所有条件列举出来重新刷新，同时会刷新对应的列表</w:t>
      </w:r>
    </w:p>
    <w:p w:rsidR="00DE71B2" w:rsidRPr="007F35DB" w:rsidRDefault="00DE71B2" w:rsidP="004210D0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t>以上7、8需要哪些默认的字段。</w:t>
      </w:r>
    </w:p>
    <w:p w:rsidR="00DE71B2" w:rsidRPr="007F35DB" w:rsidRDefault="00810FE5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>
        <w:rPr>
          <w:rFonts w:hAnsi="宋体" w:cs="宋体"/>
        </w:rPr>
        <w:t>由于</w:t>
      </w:r>
      <w:r>
        <w:rPr>
          <w:rFonts w:hAnsi="宋体" w:cs="宋体" w:hint="eastAsia"/>
        </w:rPr>
        <w:t>总库和分库要数据通讯，</w:t>
      </w:r>
      <w:r w:rsidR="00DE71B2" w:rsidRPr="007F35DB">
        <w:rPr>
          <w:rFonts w:hAnsi="宋体" w:cs="宋体"/>
        </w:rPr>
        <w:t>接口封装成</w:t>
      </w:r>
      <w:proofErr w:type="spellStart"/>
      <w:r w:rsidR="00DE71B2" w:rsidRPr="007F35DB">
        <w:rPr>
          <w:rFonts w:hAnsi="宋体" w:cs="宋体"/>
        </w:rPr>
        <w:t>webservice</w:t>
      </w:r>
      <w:proofErr w:type="spellEnd"/>
      <w:r w:rsidR="00DE71B2" w:rsidRPr="007F35DB">
        <w:rPr>
          <w:rFonts w:hAnsi="宋体" w:cs="宋体"/>
        </w:rPr>
        <w:t>，其他web来调用，</w:t>
      </w:r>
      <w:proofErr w:type="gramStart"/>
      <w:r w:rsidR="00DE71B2" w:rsidRPr="007F35DB">
        <w:rPr>
          <w:rFonts w:hAnsi="宋体" w:cs="宋体"/>
        </w:rPr>
        <w:t>好弄吗</w:t>
      </w:r>
      <w:proofErr w:type="gramEnd"/>
      <w:r w:rsidR="00AB60B7">
        <w:rPr>
          <w:rFonts w:hAnsi="宋体" w:cs="宋体" w:hint="eastAsia"/>
        </w:rPr>
        <w:t>？</w:t>
      </w:r>
    </w:p>
    <w:p w:rsidR="00DE71B2" w:rsidRPr="007F35DB" w:rsidRDefault="00DE71B2" w:rsidP="00810FE5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t>现在的解决方案：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在配置文件中配置是本地保存数据，还是远程保存数据，如果是远程保存数据，还要指定远程服务的</w:t>
      </w:r>
      <w:proofErr w:type="spellStart"/>
      <w:r w:rsidRPr="007F35DB">
        <w:rPr>
          <w:rFonts w:hAnsi="宋体" w:cs="宋体"/>
        </w:rPr>
        <w:t>ip</w:t>
      </w:r>
      <w:proofErr w:type="spellEnd"/>
      <w:r w:rsidRPr="007F35DB">
        <w:rPr>
          <w:rFonts w:hAnsi="宋体" w:cs="宋体"/>
        </w:rPr>
        <w:t>地址或域名。配置应该是：本地保存、远程保存、本地远程都保存。</w:t>
      </w:r>
    </w:p>
    <w:p w:rsidR="00DE71B2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修改所有的接口，根据配置文件做不同的操作</w:t>
      </w:r>
    </w:p>
    <w:p w:rsidR="00810FE5" w:rsidRDefault="00323AAC" w:rsidP="00810FE5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>
        <w:rPr>
          <w:rFonts w:hAnsi="宋体" w:cs="宋体" w:hint="eastAsia"/>
        </w:rPr>
        <w:t>如果要简单的解决，只能是建好一个war包后，再</w:t>
      </w:r>
      <w:r w:rsidR="00D14D44">
        <w:rPr>
          <w:rFonts w:hAnsi="宋体" w:cs="宋体" w:hint="eastAsia"/>
        </w:rPr>
        <w:t>把这个war包放在不同的地方，然后进行配置。特别是“</w:t>
      </w:r>
      <w:r w:rsidR="00D14D44">
        <w:rPr>
          <w:rFonts w:hAnsi="宋体" w:cs="宋体"/>
        </w:rPr>
        <w:t>本地远程都保存</w:t>
      </w:r>
      <w:r w:rsidR="00D14D44">
        <w:rPr>
          <w:rFonts w:hAnsi="宋体" w:cs="宋体" w:hint="eastAsia"/>
        </w:rPr>
        <w:t>”时，如果不同的war都在不同的服务器上都有自己的库，如果用代码来同步估计很麻烦</w:t>
      </w:r>
    </w:p>
    <w:p w:rsidR="00810FE5" w:rsidRPr="00241E0A" w:rsidRDefault="00810FE5" w:rsidP="00810FE5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>
        <w:rPr>
          <w:rFonts w:hAnsi="宋体" w:cs="宋体" w:hint="eastAsia"/>
        </w:rPr>
        <w:t>由于可以分总库和分库，如果要是直接从分项目中获取文件时，由于分项目中没有对应的文件，可能会造成404的错误。要对</w:t>
      </w:r>
      <w:r w:rsidR="00A75011">
        <w:rPr>
          <w:rFonts w:hAnsi="宋体" w:cs="宋体" w:hint="eastAsia"/>
        </w:rPr>
        <w:t>4</w:t>
      </w:r>
      <w:r>
        <w:rPr>
          <w:rFonts w:hAnsi="宋体" w:cs="宋体" w:hint="eastAsia"/>
        </w:rPr>
        <w:t>04错误进行处理，把在总库上文件拖到本地来。</w:t>
      </w:r>
    </w:p>
    <w:p w:rsidR="00DE71B2" w:rsidRDefault="00810FE5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>
        <w:rPr>
          <w:rFonts w:hAnsi="宋体" w:cs="宋体"/>
        </w:rPr>
        <w:t>客户菜单的无限级配置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现有的表示支持多级的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只是后台在配置的时候配成了</w:t>
      </w:r>
      <w:r>
        <w:rPr>
          <w:rFonts w:hAnsi="宋体" w:cs="宋体" w:hint="eastAsia"/>
        </w:rPr>
        <w:t>3级的。</w:t>
      </w:r>
      <w:r w:rsidR="00DE71B2" w:rsidRPr="007F35DB">
        <w:rPr>
          <w:rFonts w:hAnsi="宋体" w:cs="宋体"/>
        </w:rPr>
        <w:t>后台菜单的3级配置。</w:t>
      </w:r>
    </w:p>
    <w:p w:rsidR="00CB6A38" w:rsidRDefault="00CB6A38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权限AOP，要不要分管理员权限和用户权限，也可以直接写在几个函数中，不使用AOP，关键是后台权限和前台权限怎么区分？我觉得应该可以区分</w:t>
      </w:r>
    </w:p>
    <w:p w:rsidR="00D5640E" w:rsidRPr="00D5640E" w:rsidRDefault="00D5640E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不同的管理员进来在同一栏目可以看到不同的信息，具体看到多少信息可以在配置文件中指定。a、可以看到该栏目下所有信息。b、可以看到自己机构的信息。c、可以配置看到哪些信息。最后一个怎么实现？在那配置？</w:t>
      </w:r>
      <w:r>
        <w:rPr>
          <w:rFonts w:hAnsi="宋体" w:cs="宋体" w:hint="eastAsia"/>
        </w:rPr>
        <w:t>--</w:t>
      </w:r>
      <w:r>
        <w:rPr>
          <w:rFonts w:hAnsi="宋体" w:cs="宋体"/>
        </w:rPr>
        <w:t>ok</w:t>
      </w:r>
    </w:p>
    <w:p w:rsidR="00DE71B2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权限函数（后台权限和前台权限分离）、前台接口和后台接口分离。后端接口的权限是什么，是不是就是</w:t>
      </w:r>
      <w:r w:rsidR="00D5640E">
        <w:rPr>
          <w:rFonts w:hAnsi="宋体" w:cs="宋体" w:hint="eastAsia"/>
        </w:rPr>
        <w:t>上</w:t>
      </w:r>
      <w:r w:rsidR="00E9795F">
        <w:rPr>
          <w:rFonts w:hAnsi="宋体" w:cs="宋体" w:hint="eastAsia"/>
        </w:rPr>
        <w:t>面</w:t>
      </w:r>
      <w:r w:rsidR="00D5640E">
        <w:rPr>
          <w:rFonts w:hAnsi="宋体" w:cs="宋体" w:hint="eastAsia"/>
        </w:rPr>
        <w:t>一</w:t>
      </w:r>
      <w:r w:rsidR="00E9795F">
        <w:rPr>
          <w:rFonts w:hAnsi="宋体" w:cs="宋体" w:hint="eastAsia"/>
        </w:rPr>
        <w:t>条</w:t>
      </w:r>
      <w:r w:rsidRPr="007F35DB">
        <w:rPr>
          <w:rFonts w:hAnsi="宋体" w:cs="宋体"/>
        </w:rPr>
        <w:t>中提到的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条件列表测试，条件列表遇到数据词典时，应该从机构数据词典中获取数据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系统模型中要分别对前端内容与列表字段个数分别</w:t>
      </w:r>
      <w:proofErr w:type="gramStart"/>
      <w:r w:rsidRPr="007F35DB">
        <w:rPr>
          <w:rFonts w:hAnsi="宋体" w:cs="宋体"/>
        </w:rPr>
        <w:t>作出</w:t>
      </w:r>
      <w:proofErr w:type="gramEnd"/>
      <w:r w:rsidRPr="007F35DB">
        <w:rPr>
          <w:rFonts w:hAnsi="宋体" w:cs="宋体"/>
        </w:rPr>
        <w:t>不同的控制，也就是要在系统模型中有前端列表、后端列表、前端内容、后端输入、前端输入的字段等  --ok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在栏目中可以对栏目中前端列表、后端列表、前端内容、后端输入、前端输入字段等进行第二次配置，但是</w:t>
      </w:r>
      <w:proofErr w:type="gramStart"/>
      <w:r w:rsidRPr="007F35DB">
        <w:rPr>
          <w:rFonts w:hAnsi="宋体" w:cs="宋体"/>
        </w:rPr>
        <w:t>是</w:t>
      </w:r>
      <w:proofErr w:type="gramEnd"/>
      <w:r w:rsidRPr="007F35DB">
        <w:rPr>
          <w:rFonts w:hAnsi="宋体" w:cs="宋体"/>
        </w:rPr>
        <w:t>对系统模型的筛选</w:t>
      </w:r>
    </w:p>
    <w:p w:rsidR="00DE71B2" w:rsidRPr="007F35DB" w:rsidRDefault="00DE71B2" w:rsidP="004210D0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lastRenderedPageBreak/>
        <w:t>----所有的列表项和内容项是整合好了，录入项是</w:t>
      </w:r>
      <w:r w:rsidR="00FA3001">
        <w:rPr>
          <w:rFonts w:hAnsi="宋体" w:cs="宋体" w:hint="eastAsia"/>
        </w:rPr>
        <w:t>管理员</w:t>
      </w:r>
      <w:bookmarkStart w:id="0" w:name="_GoBack"/>
      <w:bookmarkEnd w:id="0"/>
      <w:r w:rsidRPr="007F35DB">
        <w:rPr>
          <w:rFonts w:hAnsi="宋体" w:cs="宋体"/>
        </w:rPr>
        <w:t>输入，投稿项是前端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不同页面在不同管理人员登录时功能区别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增加新一组内容查询和列表查询接口，把缓存功能加上  --ok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增加几种不同信息查询接口，不同的接口主要是为满足不同的查询，比如时间段查询，下次可以开会集中讨论。</w:t>
      </w:r>
    </w:p>
    <w:p w:rsidR="007F0919" w:rsidRDefault="007F0919" w:rsidP="004210D0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t>----</w:t>
      </w:r>
      <w:r w:rsidR="00DE71B2" w:rsidRPr="007F35DB">
        <w:rPr>
          <w:rFonts w:hAnsi="宋体" w:cs="宋体"/>
        </w:rPr>
        <w:t xml:space="preserve">待修改 </w:t>
      </w:r>
    </w:p>
    <w:p w:rsidR="00343C26" w:rsidRDefault="003D4E07" w:rsidP="004210D0">
      <w:pPr>
        <w:pStyle w:val="a3"/>
        <w:ind w:left="420"/>
        <w:jc w:val="left"/>
        <w:rPr>
          <w:rFonts w:hAnsi="宋体" w:cs="宋体"/>
        </w:rPr>
      </w:pPr>
      <w:r>
        <w:rPr>
          <w:rFonts w:hAnsi="宋体" w:cs="宋体" w:hint="eastAsia"/>
        </w:rPr>
        <w:t>----</w:t>
      </w:r>
      <w:r w:rsidR="00DE71B2" w:rsidRPr="007F35DB">
        <w:rPr>
          <w:rFonts w:hAnsi="宋体" w:cs="宋体"/>
        </w:rPr>
        <w:t>为何原有的接口不传2个时间参数呢，这样就能实现时间段了，查询具体的时间可以只传一个</w:t>
      </w:r>
    </w:p>
    <w:p w:rsidR="00DE71B2" w:rsidRPr="007F35DB" w:rsidRDefault="00DE71B2" w:rsidP="004210D0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t>----</w:t>
      </w:r>
      <w:r w:rsidR="00F16E74">
        <w:rPr>
          <w:rFonts w:hAnsi="宋体" w:cs="宋体" w:hint="eastAsia"/>
        </w:rPr>
        <w:t>或者</w:t>
      </w:r>
      <w:r w:rsidR="00F16E74">
        <w:rPr>
          <w:rFonts w:hAnsi="宋体" w:cs="宋体"/>
        </w:rPr>
        <w:t>直接传一个</w:t>
      </w:r>
      <w:proofErr w:type="spellStart"/>
      <w:r w:rsidR="00F16E74">
        <w:rPr>
          <w:rFonts w:hAnsi="宋体" w:cs="宋体"/>
        </w:rPr>
        <w:t>json</w:t>
      </w:r>
      <w:proofErr w:type="spellEnd"/>
      <w:r w:rsidR="00F16E74">
        <w:rPr>
          <w:rFonts w:hAnsi="宋体" w:cs="宋体"/>
        </w:rPr>
        <w:t>字符串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字段信息限制，比如长度、正则表达式、是否必填等（具体有哪些字段要讨论，但不包含</w:t>
      </w:r>
      <w:proofErr w:type="spellStart"/>
      <w:r w:rsidRPr="007F35DB">
        <w:rPr>
          <w:rFonts w:hAnsi="宋体" w:cs="宋体"/>
        </w:rPr>
        <w:t>css</w:t>
      </w:r>
      <w:proofErr w:type="spellEnd"/>
      <w:r w:rsidRPr="007F35DB">
        <w:rPr>
          <w:rFonts w:hAnsi="宋体" w:cs="宋体"/>
        </w:rPr>
        <w:t>信息为前提）。根据这些信息前端进行第一次控制，后端代码也可以进行第二次控制</w:t>
      </w:r>
      <w:r w:rsidR="002B2B99" w:rsidRPr="007F35DB">
        <w:rPr>
          <w:rFonts w:hAnsi="宋体" w:cs="宋体"/>
        </w:rPr>
        <w:t>----</w:t>
      </w:r>
      <w:r w:rsidRPr="007F35DB">
        <w:rPr>
          <w:rFonts w:hAnsi="宋体" w:cs="宋体"/>
        </w:rPr>
        <w:t>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前端的页面能不能直接由后端系统模型数据自动生成页面，要给出哪些信息？类型，长度、信息来源，前提条件是将</w:t>
      </w:r>
      <w:proofErr w:type="spellStart"/>
      <w:r w:rsidRPr="007F35DB">
        <w:rPr>
          <w:rFonts w:hAnsi="宋体" w:cs="宋体"/>
        </w:rPr>
        <w:t>css</w:t>
      </w:r>
      <w:proofErr w:type="spellEnd"/>
      <w:r w:rsidRPr="007F35DB">
        <w:rPr>
          <w:rFonts w:hAnsi="宋体" w:cs="宋体"/>
        </w:rPr>
        <w:t>分离，</w:t>
      </w:r>
      <w:proofErr w:type="spellStart"/>
      <w:r w:rsidRPr="007F35DB">
        <w:rPr>
          <w:rFonts w:hAnsi="宋体" w:cs="宋体"/>
        </w:rPr>
        <w:t>rn</w:t>
      </w:r>
      <w:proofErr w:type="spellEnd"/>
      <w:r w:rsidRPr="007F35DB">
        <w:rPr>
          <w:rFonts w:hAnsi="宋体" w:cs="宋体"/>
        </w:rPr>
        <w:t>能分离</w:t>
      </w:r>
      <w:proofErr w:type="spellStart"/>
      <w:r w:rsidRPr="007F35DB">
        <w:rPr>
          <w:rFonts w:hAnsi="宋体" w:cs="宋体"/>
        </w:rPr>
        <w:t>css</w:t>
      </w:r>
      <w:proofErr w:type="spellEnd"/>
      <w:r w:rsidRPr="007F35DB">
        <w:rPr>
          <w:rFonts w:hAnsi="宋体" w:cs="宋体"/>
        </w:rPr>
        <w:t>吗？能否在这个前提下自动生成数据上传，而不用再挂接口，或页面关键部分自动生成，直接copy过来就行了，要确认</w:t>
      </w:r>
      <w:proofErr w:type="spellStart"/>
      <w:r w:rsidRPr="007F35DB">
        <w:rPr>
          <w:rFonts w:hAnsi="宋体" w:cs="宋体"/>
        </w:rPr>
        <w:t>rn</w:t>
      </w:r>
      <w:proofErr w:type="spellEnd"/>
      <w:r w:rsidRPr="007F35DB">
        <w:rPr>
          <w:rFonts w:hAnsi="宋体" w:cs="宋体"/>
        </w:rPr>
        <w:t>能自动在前端生成</w:t>
      </w:r>
      <w:proofErr w:type="spellStart"/>
      <w:r w:rsidRPr="007F35DB">
        <w:rPr>
          <w:rFonts w:hAnsi="宋体" w:cs="宋体"/>
        </w:rPr>
        <w:t>js</w:t>
      </w:r>
      <w:proofErr w:type="spellEnd"/>
      <w:r w:rsidRPr="007F35DB">
        <w:rPr>
          <w:rFonts w:hAnsi="宋体" w:cs="宋体"/>
        </w:rPr>
        <w:t>页面吗，估计不行。还有一种解决方案，在客户端有一个程序，直接从服务器获取</w:t>
      </w:r>
      <w:proofErr w:type="spellStart"/>
      <w:r w:rsidRPr="007F35DB">
        <w:rPr>
          <w:rFonts w:hAnsi="宋体" w:cs="宋体"/>
        </w:rPr>
        <w:t>json</w:t>
      </w:r>
      <w:proofErr w:type="spellEnd"/>
      <w:r w:rsidRPr="007F35DB">
        <w:rPr>
          <w:rFonts w:hAnsi="宋体" w:cs="宋体"/>
        </w:rPr>
        <w:t>数据，然后自动生成</w:t>
      </w:r>
      <w:proofErr w:type="spellStart"/>
      <w:r w:rsidRPr="007F35DB">
        <w:rPr>
          <w:rFonts w:hAnsi="宋体" w:cs="宋体"/>
        </w:rPr>
        <w:t>js</w:t>
      </w:r>
      <w:proofErr w:type="spellEnd"/>
      <w:r w:rsidRPr="007F35DB">
        <w:rPr>
          <w:rFonts w:hAnsi="宋体" w:cs="宋体"/>
        </w:rPr>
        <w:t>代码，这样就可以编译了。---理论上可行，慢慢来吧！--暂不做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数据导入和导出代码整合与清理</w:t>
      </w:r>
      <w:r w:rsidR="00A924A7">
        <w:rPr>
          <w:rFonts w:hAnsi="宋体" w:cs="宋体" w:hint="eastAsia"/>
        </w:rPr>
        <w:t>，</w:t>
      </w:r>
      <w:r w:rsidR="00A924A7">
        <w:rPr>
          <w:rFonts w:hAnsi="宋体" w:cs="宋体"/>
        </w:rPr>
        <w:t>导入和导出前都要选定栏目</w:t>
      </w:r>
      <w:r w:rsidRPr="007F35DB">
        <w:rPr>
          <w:rFonts w:hAnsi="宋体" w:cs="宋体"/>
        </w:rPr>
        <w:t xml:space="preserve">  -- ok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多点登录和单点登录通过配置实现  --待考证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支付模块</w:t>
      </w:r>
      <w:r w:rsidR="00146F24">
        <w:rPr>
          <w:rFonts w:hAnsi="宋体" w:cs="宋体" w:hint="eastAsia"/>
        </w:rPr>
        <w:t>，</w:t>
      </w:r>
      <w:r w:rsidR="00146F24">
        <w:rPr>
          <w:rFonts w:hAnsi="宋体" w:cs="宋体"/>
        </w:rPr>
        <w:t>应该有一个配置页面</w:t>
      </w:r>
      <w:r w:rsidR="00E91405">
        <w:rPr>
          <w:rFonts w:hAnsi="宋体" w:cs="宋体" w:hint="eastAsia"/>
        </w:rPr>
        <w:t>。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关于app通用功能：短信、注册、修改密码、登录等整理，这些都是通用接口   -- 待整合</w:t>
      </w:r>
      <w:r w:rsidR="003B331E">
        <w:rPr>
          <w:rFonts w:hAnsi="宋体" w:cs="宋体" w:hint="eastAsia"/>
        </w:rPr>
        <w:t>，</w:t>
      </w:r>
      <w:r w:rsidR="003B331E">
        <w:rPr>
          <w:rFonts w:hAnsi="宋体" w:cs="宋体"/>
        </w:rPr>
        <w:t>能不能把把登录有关的东西放到人员表</w:t>
      </w:r>
      <w:r w:rsidR="001A03C8">
        <w:rPr>
          <w:rFonts w:hAnsi="宋体" w:cs="宋体" w:hint="eastAsia"/>
        </w:rPr>
        <w:t>，</w:t>
      </w:r>
      <w:r w:rsidR="001A03C8">
        <w:rPr>
          <w:rFonts w:hAnsi="宋体" w:cs="宋体"/>
        </w:rPr>
        <w:t>扩展对应的字段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统计功能配置完善（原来刘多山写的，关键体现脏标记从哪些表或者栏目中获取）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删除人员、信息表和基础表同时删除 --  待整合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在信息列表中，可以根据不同的字段进行筛选。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可以通过配置文件来决定的事情：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多点登录和单点登录，直接使用最简单的方式。这个以后可以在web服务器上做缓存。也就是在获取比较token值中</w:t>
      </w:r>
      <w:proofErr w:type="gramStart"/>
      <w:r w:rsidRPr="007F35DB">
        <w:rPr>
          <w:rFonts w:hAnsi="宋体" w:cs="宋体"/>
        </w:rPr>
        <w:t>自己自己</w:t>
      </w:r>
      <w:proofErr w:type="gramEnd"/>
      <w:r w:rsidRPr="007F35DB">
        <w:rPr>
          <w:rFonts w:hAnsi="宋体" w:cs="宋体"/>
        </w:rPr>
        <w:t>写缓存也行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是从缓存表还是文件中提取html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项目名称，</w:t>
      </w:r>
      <w:proofErr w:type="gramStart"/>
      <w:r w:rsidRPr="007F35DB">
        <w:rPr>
          <w:rFonts w:hAnsi="宋体" w:cs="宋体"/>
        </w:rPr>
        <w:t>比如玖龙项目</w:t>
      </w:r>
      <w:proofErr w:type="gramEnd"/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项目logo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数据词典数据是否从机构数据词典表中获取数据。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列表是否从缓存取数据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是否提供全局搜索功能</w:t>
      </w:r>
    </w:p>
    <w:p w:rsidR="00DE71B2" w:rsidRPr="007F35DB" w:rsidRDefault="00DE71B2" w:rsidP="004210D0">
      <w:pPr>
        <w:pStyle w:val="a3"/>
        <w:numPr>
          <w:ilvl w:val="2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通过配置文件设置是否总库还是分库</w:t>
      </w:r>
    </w:p>
    <w:p w:rsidR="00DE71B2" w:rsidRPr="007F35DB" w:rsidRDefault="003D4E07" w:rsidP="004210D0">
      <w:pPr>
        <w:pStyle w:val="a3"/>
        <w:ind w:left="420"/>
        <w:jc w:val="left"/>
        <w:rPr>
          <w:rFonts w:hAnsi="宋体" w:cs="宋体"/>
        </w:rPr>
      </w:pPr>
      <w:r>
        <w:rPr>
          <w:rFonts w:hAnsi="宋体" w:cs="宋体" w:hint="eastAsia"/>
        </w:rPr>
        <w:t>----</w:t>
      </w:r>
      <w:r w:rsidR="00DE71B2" w:rsidRPr="007F35DB">
        <w:rPr>
          <w:rFonts w:hAnsi="宋体" w:cs="宋体"/>
        </w:rPr>
        <w:t>配置文件这个部分也要注意了，也要带机构id，不同的管理员进来的时候，看到的这个配置文件应该是不一样的。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可以配置当前war包的机构id，以后新的平台信息的获取都给予这个机构id ，与超级管理员有关 ，又想了想，还是要。机构id和部门id是不一样的----不清楚具体什么意思</w:t>
      </w:r>
    </w:p>
    <w:p w:rsidR="00DE71B2" w:rsidRPr="007F35DB" w:rsidRDefault="003D4E07" w:rsidP="004210D0">
      <w:pPr>
        <w:pStyle w:val="a3"/>
        <w:ind w:left="420"/>
        <w:jc w:val="left"/>
        <w:rPr>
          <w:rFonts w:hAnsi="宋体" w:cs="宋体"/>
        </w:rPr>
      </w:pPr>
      <w:r>
        <w:rPr>
          <w:rFonts w:hAnsi="宋体" w:cs="宋体" w:hint="eastAsia"/>
        </w:rPr>
        <w:t>----</w:t>
      </w:r>
      <w:r w:rsidR="00DE71B2" w:rsidRPr="007F35DB">
        <w:rPr>
          <w:rFonts w:hAnsi="宋体" w:cs="宋体"/>
        </w:rPr>
        <w:t>想了想，我觉得还是要有id，这个id和管理员的id不一样，这个id相当于是网站对应的机构id，这个id不存在配置表中，直接存储在本地文件中。包括网站名称、网站logo、网站id等都保存在本地文件中。由于超级管理员中不带id，要是超级管理</w:t>
      </w:r>
      <w:r w:rsidR="00DE71B2" w:rsidRPr="007F35DB">
        <w:rPr>
          <w:rFonts w:hAnsi="宋体" w:cs="宋体"/>
        </w:rPr>
        <w:lastRenderedPageBreak/>
        <w:t>登录时，有直接使用这个id作为超级管理员的id</w:t>
      </w:r>
    </w:p>
    <w:p w:rsidR="00DE71B2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数据词典项在不同的机构中的配置</w:t>
      </w:r>
      <w:r w:rsidR="00241E0A">
        <w:rPr>
          <w:rFonts w:hAnsi="宋体" w:cs="宋体" w:hint="eastAsia"/>
        </w:rPr>
        <w:t>，</w:t>
      </w:r>
      <w:r w:rsidR="00241E0A">
        <w:rPr>
          <w:rFonts w:hAnsi="宋体" w:cs="宋体"/>
        </w:rPr>
        <w:t>在条件列表中是根据不同的机构id获取</w:t>
      </w:r>
      <w:r w:rsidR="00883480">
        <w:rPr>
          <w:rFonts w:hAnsi="宋体" w:cs="宋体"/>
        </w:rPr>
        <w:t>数据词典</w:t>
      </w:r>
      <w:r w:rsidR="00883480">
        <w:rPr>
          <w:rFonts w:hAnsi="宋体" w:cs="宋体" w:hint="eastAsia"/>
        </w:rPr>
        <w:t>，</w:t>
      </w:r>
      <w:r w:rsidR="00883480">
        <w:rPr>
          <w:rFonts w:hAnsi="宋体" w:cs="宋体"/>
        </w:rPr>
        <w:t>注意机构id来源于配置文件中存储在本地文件中的机构id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信息表修改和</w:t>
      </w:r>
      <w:proofErr w:type="gramStart"/>
      <w:r w:rsidRPr="007F35DB">
        <w:rPr>
          <w:rFonts w:hAnsi="宋体" w:cs="宋体"/>
        </w:rPr>
        <w:t>威客</w:t>
      </w:r>
      <w:proofErr w:type="gramEnd"/>
      <w:r w:rsidRPr="007F35DB">
        <w:rPr>
          <w:rFonts w:hAnsi="宋体" w:cs="宋体"/>
        </w:rPr>
        <w:t>表修改不同步</w:t>
      </w:r>
      <w:r w:rsidR="005F1E7B">
        <w:rPr>
          <w:rFonts w:hAnsi="宋体" w:cs="宋体" w:hint="eastAsia"/>
        </w:rPr>
        <w:t>---</w:t>
      </w:r>
      <w:r w:rsidR="005F1E7B">
        <w:rPr>
          <w:rFonts w:hAnsi="宋体" w:cs="宋体"/>
        </w:rPr>
        <w:t>bug</w:t>
      </w:r>
    </w:p>
    <w:p w:rsidR="00DE71B2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各种系统模型中</w:t>
      </w:r>
      <w:r w:rsidR="005F1E7B">
        <w:rPr>
          <w:rFonts w:hAnsi="宋体" w:cs="宋体"/>
        </w:rPr>
        <w:t>可以设置</w:t>
      </w:r>
      <w:r w:rsidRPr="007F35DB">
        <w:rPr>
          <w:rFonts w:hAnsi="宋体" w:cs="宋体"/>
        </w:rPr>
        <w:t>字段的顺序</w:t>
      </w:r>
      <w:r w:rsidR="005F1E7B">
        <w:rPr>
          <w:rFonts w:hAnsi="宋体" w:cs="宋体" w:hint="eastAsia"/>
        </w:rPr>
        <w:t>，</w:t>
      </w:r>
      <w:r w:rsidR="005F1E7B">
        <w:rPr>
          <w:rFonts w:hAnsi="宋体" w:cs="宋体"/>
        </w:rPr>
        <w:t>并</w:t>
      </w:r>
      <w:r w:rsidRPr="007F35DB">
        <w:rPr>
          <w:rFonts w:hAnsi="宋体" w:cs="宋体"/>
        </w:rPr>
        <w:t>在不同地方体现</w:t>
      </w:r>
      <w:r w:rsidR="005F1E7B">
        <w:rPr>
          <w:rFonts w:hAnsi="宋体" w:cs="宋体"/>
        </w:rPr>
        <w:t>出来</w:t>
      </w:r>
    </w:p>
    <w:p w:rsidR="00EC4461" w:rsidRPr="007F35DB" w:rsidRDefault="00EC4461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模板管理和组件管理，前端可以全部使用react进行组件管理，把数据封装在组件中，因而降低开发难度，是否可行？通过对组件引用直接将组件功能与模板整合。列表模板中有多级列表怎么显示。</w:t>
      </w:r>
    </w:p>
    <w:p w:rsidR="00DE71B2" w:rsidRPr="007F35DB" w:rsidRDefault="00EC4461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>
        <w:rPr>
          <w:rFonts w:hAnsi="宋体" w:cs="宋体"/>
        </w:rPr>
        <w:t>根据模板</w:t>
      </w:r>
      <w:r w:rsidR="00DE71B2" w:rsidRPr="007F35DB">
        <w:rPr>
          <w:rFonts w:hAnsi="宋体" w:cs="宋体"/>
        </w:rPr>
        <w:t>生成html页面现在有三种：封面、列表、内容。</w:t>
      </w:r>
    </w:p>
    <w:p w:rsidR="00DE71B2" w:rsidRPr="007F35DB" w:rsidRDefault="00DE71B2" w:rsidP="004210D0">
      <w:pPr>
        <w:pStyle w:val="a3"/>
        <w:ind w:left="840"/>
        <w:jc w:val="left"/>
        <w:rPr>
          <w:rFonts w:hAnsi="宋体" w:cs="宋体"/>
        </w:rPr>
      </w:pPr>
      <w:r w:rsidRPr="007F35DB">
        <w:rPr>
          <w:rFonts w:hAnsi="宋体" w:cs="宋体"/>
        </w:rPr>
        <w:t>有几个问题：</w:t>
      </w:r>
    </w:p>
    <w:p w:rsidR="00DE71B2" w:rsidRDefault="00DE71B2" w:rsidP="004210D0">
      <w:pPr>
        <w:pStyle w:val="a3"/>
        <w:ind w:left="420"/>
        <w:jc w:val="left"/>
        <w:rPr>
          <w:rFonts w:hAnsi="宋体" w:cs="宋体"/>
        </w:rPr>
      </w:pPr>
      <w:r w:rsidRPr="007F35DB">
        <w:rPr>
          <w:rFonts w:hAnsi="宋体" w:cs="宋体"/>
        </w:rPr>
        <w:t>可以定义多少种变量，变量如何被解析。变量的标记如何定义？</w:t>
      </w:r>
    </w:p>
    <w:p w:rsidR="00DE71B2" w:rsidRDefault="00DE71B2" w:rsidP="004210D0">
      <w:pPr>
        <w:pStyle w:val="a3"/>
        <w:numPr>
          <w:ilvl w:val="1"/>
          <w:numId w:val="3"/>
        </w:numPr>
        <w:jc w:val="left"/>
        <w:rPr>
          <w:rFonts w:hAnsi="宋体" w:cs="宋体"/>
        </w:rPr>
      </w:pPr>
      <w:r>
        <w:rPr>
          <w:rFonts w:hAnsi="宋体" w:cs="宋体" w:hint="eastAsia"/>
        </w:rPr>
        <w:t>封面变量</w:t>
      </w:r>
    </w:p>
    <w:p w:rsidR="00DE71B2" w:rsidRDefault="00DE71B2" w:rsidP="004210D0">
      <w:pPr>
        <w:pStyle w:val="a3"/>
        <w:ind w:left="840"/>
        <w:jc w:val="left"/>
        <w:rPr>
          <w:rFonts w:hAnsi="宋体" w:cs="宋体"/>
        </w:rPr>
      </w:pPr>
      <w:r>
        <w:rPr>
          <w:noProof/>
        </w:rPr>
        <w:drawing>
          <wp:inline distT="0" distB="0" distL="0" distR="0" wp14:anchorId="4808F420" wp14:editId="1A8A4007">
            <wp:extent cx="5334000" cy="897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2" w:rsidRDefault="00DE71B2" w:rsidP="004210D0">
      <w:pPr>
        <w:pStyle w:val="a3"/>
        <w:numPr>
          <w:ilvl w:val="1"/>
          <w:numId w:val="3"/>
        </w:numPr>
        <w:jc w:val="left"/>
        <w:rPr>
          <w:rFonts w:hAnsi="宋体" w:cs="宋体"/>
        </w:rPr>
      </w:pPr>
      <w:r>
        <w:rPr>
          <w:rFonts w:hAnsi="宋体" w:cs="宋体" w:hint="eastAsia"/>
        </w:rPr>
        <w:t>列表变量</w:t>
      </w:r>
    </w:p>
    <w:p w:rsidR="00DE71B2" w:rsidRDefault="00DE71B2" w:rsidP="004210D0">
      <w:pPr>
        <w:pStyle w:val="a3"/>
        <w:ind w:left="840"/>
        <w:jc w:val="left"/>
        <w:rPr>
          <w:rFonts w:hAnsi="宋体" w:cs="宋体"/>
        </w:rPr>
      </w:pPr>
      <w:r>
        <w:rPr>
          <w:noProof/>
        </w:rPr>
        <w:drawing>
          <wp:inline distT="0" distB="0" distL="0" distR="0" wp14:anchorId="44C6FC33" wp14:editId="20C5F816">
            <wp:extent cx="5334000" cy="220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2" w:rsidRDefault="00DE71B2" w:rsidP="004210D0">
      <w:pPr>
        <w:pStyle w:val="a3"/>
        <w:numPr>
          <w:ilvl w:val="1"/>
          <w:numId w:val="3"/>
        </w:numPr>
        <w:jc w:val="left"/>
        <w:rPr>
          <w:rFonts w:hAnsi="宋体" w:cs="宋体"/>
        </w:rPr>
      </w:pPr>
      <w:r>
        <w:rPr>
          <w:rFonts w:hAnsi="宋体" w:cs="宋体" w:hint="eastAsia"/>
        </w:rPr>
        <w:t>内容变量</w:t>
      </w:r>
    </w:p>
    <w:p w:rsidR="00DE71B2" w:rsidRPr="007F35DB" w:rsidRDefault="00DE71B2" w:rsidP="004210D0">
      <w:pPr>
        <w:pStyle w:val="a3"/>
        <w:ind w:left="840"/>
        <w:jc w:val="left"/>
        <w:rPr>
          <w:rFonts w:hAnsi="宋体" w:cs="宋体"/>
        </w:rPr>
      </w:pPr>
      <w:r>
        <w:rPr>
          <w:noProof/>
        </w:rPr>
        <w:drawing>
          <wp:inline distT="0" distB="0" distL="0" distR="0" wp14:anchorId="65CB2960" wp14:editId="3DFF295B">
            <wp:extent cx="5334000" cy="23317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2" w:rsidRDefault="00DE71B2" w:rsidP="004210D0">
      <w:pPr>
        <w:pStyle w:val="a3"/>
        <w:numPr>
          <w:ilvl w:val="1"/>
          <w:numId w:val="3"/>
        </w:numPr>
        <w:jc w:val="left"/>
        <w:rPr>
          <w:rFonts w:hAnsi="宋体" w:cs="宋体"/>
        </w:rPr>
      </w:pPr>
      <w:r>
        <w:rPr>
          <w:rFonts w:hAnsi="宋体" w:cs="宋体"/>
        </w:rPr>
        <w:t>在模板中怎么使用组件</w:t>
      </w:r>
    </w:p>
    <w:p w:rsidR="00DE71B2" w:rsidRDefault="00DE71B2" w:rsidP="004210D0">
      <w:pPr>
        <w:pStyle w:val="a3"/>
        <w:ind w:left="1200"/>
        <w:jc w:val="left"/>
        <w:rPr>
          <w:rFonts w:hAnsi="宋体" w:cs="宋体"/>
        </w:rPr>
      </w:pPr>
      <w:r>
        <w:rPr>
          <w:rFonts w:hAnsi="宋体" w:cs="宋体" w:hint="eastAsia"/>
        </w:rPr>
        <w:lastRenderedPageBreak/>
        <w:t>组件的变量</w:t>
      </w:r>
    </w:p>
    <w:p w:rsidR="00983080" w:rsidRPr="00983080" w:rsidRDefault="00983080" w:rsidP="004210D0">
      <w:pPr>
        <w:pStyle w:val="a3"/>
        <w:ind w:left="840"/>
        <w:jc w:val="left"/>
        <w:rPr>
          <w:rFonts w:hAnsi="宋体" w:cs="宋体"/>
        </w:rPr>
      </w:pPr>
      <w:r>
        <w:rPr>
          <w:rFonts w:hAnsi="宋体" w:cs="宋体" w:hint="eastAsia"/>
        </w:rPr>
        <w:t>要一起讨论一下，上面那些字段是必须的。每获取一个变量，本质是调用一个函数，然后获取这个函数的返回值，并用这个返回值替换对应的变量</w:t>
      </w:r>
      <w:r w:rsidR="004210D0">
        <w:rPr>
          <w:noProof/>
        </w:rPr>
        <w:drawing>
          <wp:inline distT="0" distB="0" distL="0" distR="0" wp14:anchorId="24812D26" wp14:editId="0AADDE6E">
            <wp:extent cx="5334000" cy="1757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01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列表分为1级、2级、多级</w:t>
      </w:r>
      <w:r w:rsidR="004210D0">
        <w:rPr>
          <w:rFonts w:hAnsi="宋体" w:cs="宋体"/>
        </w:rPr>
        <w:t>列表</w:t>
      </w:r>
      <w:r w:rsidRPr="007F35DB">
        <w:rPr>
          <w:rFonts w:hAnsi="宋体" w:cs="宋体"/>
        </w:rPr>
        <w:t>。一般</w:t>
      </w:r>
      <w:proofErr w:type="spellStart"/>
      <w:r w:rsidRPr="007F35DB">
        <w:rPr>
          <w:rFonts w:hAnsi="宋体" w:cs="宋体"/>
        </w:rPr>
        <w:t>cms</w:t>
      </w:r>
      <w:proofErr w:type="spellEnd"/>
      <w:r w:rsidRPr="007F35DB">
        <w:rPr>
          <w:rFonts w:hAnsi="宋体" w:cs="宋体"/>
        </w:rPr>
        <w:t>系统只有1级和2级。要不我们就是2级。最好把多级直接写成接口，或者这个接口可以传栏目参数，返回是多级的</w:t>
      </w:r>
      <w:proofErr w:type="spellStart"/>
      <w:r w:rsidRPr="007F35DB">
        <w:rPr>
          <w:rFonts w:hAnsi="宋体" w:cs="宋体"/>
        </w:rPr>
        <w:t>json</w:t>
      </w:r>
      <w:proofErr w:type="spellEnd"/>
      <w:r w:rsidRPr="007F35DB">
        <w:rPr>
          <w:rFonts w:hAnsi="宋体" w:cs="宋体"/>
        </w:rPr>
        <w:t>数据，这样就可以和组件组合出不同的也多级列表</w:t>
      </w:r>
    </w:p>
    <w:p w:rsidR="00CE5001" w:rsidRDefault="00CE5001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可以</w:t>
      </w:r>
      <w:r>
        <w:rPr>
          <w:rFonts w:hAnsi="宋体" w:cs="宋体"/>
        </w:rPr>
        <w:t>有一个页面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能集中对</w:t>
      </w:r>
      <w:r w:rsidRPr="007F35DB">
        <w:rPr>
          <w:rFonts w:hAnsi="宋体" w:cs="宋体"/>
        </w:rPr>
        <w:t>给栏目、信息进行</w:t>
      </w:r>
      <w:r>
        <w:rPr>
          <w:rFonts w:hAnsi="宋体" w:cs="宋体"/>
        </w:rPr>
        <w:t>生成</w:t>
      </w:r>
      <w:r>
        <w:rPr>
          <w:rFonts w:hAnsi="宋体" w:cs="宋体" w:hint="eastAsia"/>
        </w:rPr>
        <w:t>。</w:t>
      </w:r>
      <w:r w:rsidR="00CD70C1">
        <w:rPr>
          <w:rFonts w:hAnsi="宋体" w:cs="宋体"/>
        </w:rPr>
        <w:t>原来的生成分布在栏目和信息页面</w:t>
      </w:r>
      <w:r w:rsidR="00CD70C1">
        <w:rPr>
          <w:rFonts w:hAnsi="宋体" w:cs="宋体" w:hint="eastAsia"/>
        </w:rPr>
        <w:t>，</w:t>
      </w:r>
      <w:r w:rsidR="00CD70C1">
        <w:rPr>
          <w:rFonts w:hAnsi="宋体" w:cs="宋体"/>
        </w:rPr>
        <w:t>现在可以集中管理</w:t>
      </w:r>
      <w:r w:rsidR="00CD70C1">
        <w:rPr>
          <w:rFonts w:hAnsi="宋体" w:cs="宋体" w:hint="eastAsia"/>
        </w:rPr>
        <w:t>。</w:t>
      </w:r>
    </w:p>
    <w:p w:rsidR="00102390" w:rsidRPr="00CE5001" w:rsidRDefault="00102390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>
        <w:rPr>
          <w:rFonts w:hAnsi="宋体" w:cs="宋体" w:hint="eastAsia"/>
        </w:rPr>
        <w:t>产生一个页面，可以集中对栏目的相关信息集中设置</w:t>
      </w:r>
      <w:r w:rsidR="0004756C">
        <w:rPr>
          <w:rFonts w:hAnsi="宋体" w:cs="宋体" w:hint="eastAsia"/>
        </w:rPr>
        <w:t>，a、是否显示b、系统模型</w:t>
      </w:r>
      <w:r w:rsidR="00A505FB">
        <w:rPr>
          <w:rFonts w:hAnsi="宋体" w:cs="宋体" w:hint="eastAsia"/>
        </w:rPr>
        <w:t>等</w:t>
      </w:r>
      <w:r w:rsidR="00246CBE">
        <w:rPr>
          <w:rFonts w:hAnsi="宋体" w:cs="宋体" w:hint="eastAsia"/>
        </w:rPr>
        <w:t>。也就是一次性可以选择多个栏目</w:t>
      </w:r>
      <w:r w:rsidR="0008212F">
        <w:rPr>
          <w:rFonts w:hAnsi="宋体" w:cs="宋体" w:hint="eastAsia"/>
        </w:rPr>
        <w:t>。</w:t>
      </w:r>
    </w:p>
    <w:p w:rsidR="00DE71B2" w:rsidRPr="007F35DB" w:rsidRDefault="00DE71B2" w:rsidP="004210D0">
      <w:pPr>
        <w:pStyle w:val="a3"/>
        <w:numPr>
          <w:ilvl w:val="0"/>
          <w:numId w:val="3"/>
        </w:numPr>
        <w:jc w:val="left"/>
        <w:rPr>
          <w:rFonts w:hAnsi="宋体" w:cs="宋体"/>
        </w:rPr>
      </w:pPr>
      <w:r w:rsidRPr="007F35DB">
        <w:rPr>
          <w:rFonts w:hAnsi="宋体" w:cs="宋体"/>
        </w:rPr>
        <w:t>全局搜索接口如何配置，我觉得这个要单独写成一个项目，这样方便配置</w:t>
      </w:r>
    </w:p>
    <w:p w:rsidR="004E1E7D" w:rsidRDefault="004E1E7D" w:rsidP="004210D0">
      <w:pPr>
        <w:jc w:val="left"/>
      </w:pPr>
    </w:p>
    <w:p w:rsidR="00963BC2" w:rsidRDefault="00963BC2" w:rsidP="004210D0">
      <w:pPr>
        <w:jc w:val="left"/>
      </w:pPr>
    </w:p>
    <w:p w:rsidR="00CA12FF" w:rsidRDefault="00CA12FF" w:rsidP="004210D0">
      <w:pPr>
        <w:jc w:val="left"/>
      </w:pPr>
      <w:r>
        <w:rPr>
          <w:rFonts w:hint="eastAsia"/>
        </w:rPr>
        <w:t>有关系统</w:t>
      </w:r>
      <w:r w:rsidR="004C2FEC">
        <w:rPr>
          <w:rFonts w:hint="eastAsia"/>
        </w:rPr>
        <w:t>配置</w:t>
      </w:r>
      <w:r>
        <w:rPr>
          <w:rFonts w:hint="eastAsia"/>
        </w:rPr>
        <w:t>由</w:t>
      </w:r>
      <w:proofErr w:type="gramStart"/>
      <w:r>
        <w:rPr>
          <w:rFonts w:hint="eastAsia"/>
        </w:rPr>
        <w:t>朱安来完成</w:t>
      </w:r>
      <w:proofErr w:type="gramEnd"/>
      <w:r>
        <w:rPr>
          <w:rFonts w:hint="eastAsia"/>
        </w:rPr>
        <w:t>！</w:t>
      </w:r>
    </w:p>
    <w:p w:rsidR="00963BC2" w:rsidRDefault="00963BC2" w:rsidP="004210D0">
      <w:pPr>
        <w:pStyle w:val="a7"/>
        <w:ind w:left="420" w:firstLineChars="0" w:firstLine="0"/>
        <w:jc w:val="left"/>
      </w:pPr>
      <w:r>
        <w:rPr>
          <w:rFonts w:hint="eastAsia"/>
        </w:rPr>
        <w:t>主要工作：</w:t>
      </w:r>
    </w:p>
    <w:p w:rsidR="00963BC2" w:rsidRDefault="00963BC2" w:rsidP="004210D0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清理表文件</w:t>
      </w:r>
      <w:proofErr w:type="spellStart"/>
      <w:r w:rsidR="00F169FE">
        <w:rPr>
          <w:rFonts w:hint="eastAsia"/>
        </w:rPr>
        <w:t>xls</w:t>
      </w:r>
      <w:proofErr w:type="spellEnd"/>
    </w:p>
    <w:p w:rsidR="00963BC2" w:rsidRDefault="00963BC2" w:rsidP="004210D0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清理接口说明文件</w:t>
      </w:r>
      <w:r w:rsidR="00F169FE">
        <w:rPr>
          <w:rFonts w:hint="eastAsia"/>
        </w:rPr>
        <w:t>doc</w:t>
      </w:r>
    </w:p>
    <w:p w:rsidR="00963BC2" w:rsidRDefault="00963BC2" w:rsidP="004210D0">
      <w:pPr>
        <w:pStyle w:val="a7"/>
        <w:numPr>
          <w:ilvl w:val="0"/>
          <w:numId w:val="5"/>
        </w:numPr>
        <w:ind w:firstLineChars="0"/>
        <w:jc w:val="left"/>
      </w:pPr>
      <w:r>
        <w:t>清理代码</w:t>
      </w:r>
    </w:p>
    <w:p w:rsidR="00963BC2" w:rsidRPr="00DE71B2" w:rsidRDefault="00963BC2" w:rsidP="004210D0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测试</w:t>
      </w:r>
    </w:p>
    <w:sectPr w:rsidR="00963BC2" w:rsidRPr="00DE71B2" w:rsidSect="00BD0BC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7B" w:rsidRDefault="008A377B" w:rsidP="00DE71B2">
      <w:r>
        <w:separator/>
      </w:r>
    </w:p>
  </w:endnote>
  <w:endnote w:type="continuationSeparator" w:id="0">
    <w:p w:rsidR="008A377B" w:rsidRDefault="008A377B" w:rsidP="00DE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7B" w:rsidRDefault="008A377B" w:rsidP="00DE71B2">
      <w:r>
        <w:separator/>
      </w:r>
    </w:p>
  </w:footnote>
  <w:footnote w:type="continuationSeparator" w:id="0">
    <w:p w:rsidR="008A377B" w:rsidRDefault="008A377B" w:rsidP="00DE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83F"/>
    <w:multiLevelType w:val="hybridMultilevel"/>
    <w:tmpl w:val="A0A6751A"/>
    <w:lvl w:ilvl="0" w:tplc="F456211C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6F790C"/>
    <w:multiLevelType w:val="hybridMultilevel"/>
    <w:tmpl w:val="441AF204"/>
    <w:lvl w:ilvl="0" w:tplc="432C7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2210B"/>
    <w:multiLevelType w:val="hybridMultilevel"/>
    <w:tmpl w:val="B0343960"/>
    <w:lvl w:ilvl="0" w:tplc="6D96B2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96E2252">
      <w:start w:val="1"/>
      <w:numFmt w:val="lowerLetter"/>
      <w:lvlText w:val="%3、"/>
      <w:lvlJc w:val="left"/>
      <w:pPr>
        <w:ind w:left="1200" w:hanging="360"/>
      </w:pPr>
      <w:rPr>
        <w:rFonts w:hint="default"/>
      </w:rPr>
    </w:lvl>
    <w:lvl w:ilvl="3" w:tplc="2C9E38AC">
      <w:start w:val="25"/>
      <w:numFmt w:val="bullet"/>
      <w:lvlText w:val=""/>
      <w:lvlJc w:val="left"/>
      <w:pPr>
        <w:ind w:left="1620" w:hanging="360"/>
      </w:pPr>
      <w:rPr>
        <w:rFonts w:ascii="Wingdings" w:eastAsia="宋体" w:hAnsi="Wingdings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608A1"/>
    <w:multiLevelType w:val="hybridMultilevel"/>
    <w:tmpl w:val="6D82A964"/>
    <w:lvl w:ilvl="0" w:tplc="DB305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33FD4"/>
    <w:multiLevelType w:val="hybridMultilevel"/>
    <w:tmpl w:val="A2DC6ABC"/>
    <w:lvl w:ilvl="0" w:tplc="A3E4F1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96E2252">
      <w:start w:val="1"/>
      <w:numFmt w:val="lowerLetter"/>
      <w:lvlText w:val="%3、"/>
      <w:lvlJc w:val="left"/>
      <w:pPr>
        <w:ind w:left="1200" w:hanging="360"/>
      </w:pPr>
      <w:rPr>
        <w:rFonts w:hint="default"/>
      </w:rPr>
    </w:lvl>
    <w:lvl w:ilvl="3" w:tplc="2C9E38AC">
      <w:start w:val="25"/>
      <w:numFmt w:val="bullet"/>
      <w:lvlText w:val=""/>
      <w:lvlJc w:val="left"/>
      <w:pPr>
        <w:ind w:left="1620" w:hanging="360"/>
      </w:pPr>
      <w:rPr>
        <w:rFonts w:ascii="Wingdings" w:eastAsia="宋体" w:hAnsi="Wingdings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85"/>
    <w:rsid w:val="00020EB8"/>
    <w:rsid w:val="0004756C"/>
    <w:rsid w:val="0008212F"/>
    <w:rsid w:val="00102390"/>
    <w:rsid w:val="00146F24"/>
    <w:rsid w:val="001A03C8"/>
    <w:rsid w:val="002200F8"/>
    <w:rsid w:val="00241E0A"/>
    <w:rsid w:val="00246CBE"/>
    <w:rsid w:val="002B2B99"/>
    <w:rsid w:val="00323AAC"/>
    <w:rsid w:val="00343C26"/>
    <w:rsid w:val="003539A8"/>
    <w:rsid w:val="00360340"/>
    <w:rsid w:val="003A49DE"/>
    <w:rsid w:val="003B331E"/>
    <w:rsid w:val="003D4E07"/>
    <w:rsid w:val="004210D0"/>
    <w:rsid w:val="00444100"/>
    <w:rsid w:val="00457F94"/>
    <w:rsid w:val="004C2FEC"/>
    <w:rsid w:val="004E1E7D"/>
    <w:rsid w:val="004E629C"/>
    <w:rsid w:val="005209C3"/>
    <w:rsid w:val="005319E6"/>
    <w:rsid w:val="005343BD"/>
    <w:rsid w:val="005F1E7B"/>
    <w:rsid w:val="00684B15"/>
    <w:rsid w:val="0071011C"/>
    <w:rsid w:val="007F0919"/>
    <w:rsid w:val="00810FE5"/>
    <w:rsid w:val="008653E7"/>
    <w:rsid w:val="00883480"/>
    <w:rsid w:val="008A377B"/>
    <w:rsid w:val="008F4094"/>
    <w:rsid w:val="00942973"/>
    <w:rsid w:val="00963BC2"/>
    <w:rsid w:val="00983080"/>
    <w:rsid w:val="009E3F3E"/>
    <w:rsid w:val="00A505FB"/>
    <w:rsid w:val="00A75011"/>
    <w:rsid w:val="00A924A7"/>
    <w:rsid w:val="00AB60B7"/>
    <w:rsid w:val="00B155CC"/>
    <w:rsid w:val="00B5586B"/>
    <w:rsid w:val="00C44F85"/>
    <w:rsid w:val="00C86899"/>
    <w:rsid w:val="00C90178"/>
    <w:rsid w:val="00CA12FF"/>
    <w:rsid w:val="00CB6A38"/>
    <w:rsid w:val="00CD70C1"/>
    <w:rsid w:val="00CD71F6"/>
    <w:rsid w:val="00CE5001"/>
    <w:rsid w:val="00D14D44"/>
    <w:rsid w:val="00D302C2"/>
    <w:rsid w:val="00D5640E"/>
    <w:rsid w:val="00D57C34"/>
    <w:rsid w:val="00DE71B2"/>
    <w:rsid w:val="00E43CCE"/>
    <w:rsid w:val="00E53DCC"/>
    <w:rsid w:val="00E91405"/>
    <w:rsid w:val="00E9795F"/>
    <w:rsid w:val="00EC4461"/>
    <w:rsid w:val="00EE206B"/>
    <w:rsid w:val="00EF0847"/>
    <w:rsid w:val="00F169FE"/>
    <w:rsid w:val="00F16E74"/>
    <w:rsid w:val="00F173C5"/>
    <w:rsid w:val="00F5766A"/>
    <w:rsid w:val="00FA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A731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A731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DE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71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71B2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E71B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71B2"/>
    <w:rPr>
      <w:sz w:val="18"/>
      <w:szCs w:val="18"/>
    </w:rPr>
  </w:style>
  <w:style w:type="paragraph" w:styleId="a7">
    <w:name w:val="List Paragraph"/>
    <w:basedOn w:val="a"/>
    <w:uiPriority w:val="34"/>
    <w:qFormat/>
    <w:rsid w:val="00963B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A731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A731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DE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71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71B2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E71B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71B2"/>
    <w:rPr>
      <w:sz w:val="18"/>
      <w:szCs w:val="18"/>
    </w:rPr>
  </w:style>
  <w:style w:type="paragraph" w:styleId="a7">
    <w:name w:val="List Paragraph"/>
    <w:basedOn w:val="a"/>
    <w:uiPriority w:val="34"/>
    <w:qFormat/>
    <w:rsid w:val="00963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138</cp:revision>
  <cp:lastPrinted>2017-05-15T04:41:00Z</cp:lastPrinted>
  <dcterms:created xsi:type="dcterms:W3CDTF">2017-05-13T11:49:00Z</dcterms:created>
  <dcterms:modified xsi:type="dcterms:W3CDTF">2017-09-03T12:19:00Z</dcterms:modified>
</cp:coreProperties>
</file>