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FF00AA8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เลขที่รายงาน: 46 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3763" w:type="dxa"/>
            <w:vAlign w:val="center"/>
          </w:tcPr>
          <w:p w14:paraId="4032C5B4" w14:textId="0E5CDFDE" w:rsidR="002515C6" w:rsidRPr="00323482" w:rsidRDefault="002515C6" w:rsidP="00FF02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เลขที่ตัวอย่าง: D-22 1490    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>
              <w:rPr>
                <w:rFonts w:ascii="TH SarabunPSK" w:hAnsi="TH SarabunPSK" w:hint="cs"/>
                <w:sz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</w:p>
        </w:tc>
        <w:tc>
          <w:tcPr>
            <w:tcW w:w="3535" w:type="dxa"/>
            <w:vAlign w:val="center"/>
          </w:tcPr>
          <w:p w14:paraId="76D75CCF" w14:textId="6E5CDAA0" w:rsidR="002515C6" w:rsidRPr="00323482" w:rsidRDefault="002515C6" w:rsidP="008A08D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8A08D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="000366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ของ </w:t>
            </w:r>
            <w:r w:rsidR="008A08D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43975BF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วันที่รับตัวอย่าง: 7/12/2568       </w:t>
            </w:r>
            <w:r w:rsid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</w:p>
        </w:tc>
        <w:tc>
          <w:tcPr>
            <w:tcW w:w="3763" w:type="dxa"/>
            <w:vAlign w:val="center"/>
          </w:tcPr>
          <w:p w14:paraId="08D1248E" w14:textId="3844C88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วันที่เริ่มทดสอบ: 22/2/2569                 </w:t>
            </w:r>
            <w:r w:rsidR="00036630" w:rsidRPr="00036630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036630">
              <w:rPr>
                <w:rFonts w:ascii="TH SarabunPSK" w:hAnsi="TH SarabunPSK" w:cs="TH SarabunPSK"/>
                <w:sz w:val="32"/>
                <w:szCs w:val="32"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="00036630">
              <w:rPr>
                <w:rFonts w:ascii="TH SarabunPSK" w:hAnsi="TH SarabunPSK"/>
                <w:sz w:val="32"/>
              </w:rPr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036630" w:rsidRPr="00323482">
              <w:rPr>
                <w:rFonts w:ascii="TH SarabunPSK" w:hAnsi="TH SarabunPSK" w:cs="TH SarabunPSK"/>
                <w:sz w:val="32"/>
                <w:szCs w:val="32"/>
              </w:rPr>
            </w:r>
            <w:r w:rsidR="00036630">
              <w:rPr>
                <w:rFonts w:ascii="TH SarabunPSK" w:hAnsi="TH SarabunPSK" w:cs="TH SarabunPSK"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3535" w:type="dxa"/>
            <w:vAlign w:val="center"/>
          </w:tcPr>
          <w:p w14:paraId="5A740060" w14:textId="4883C34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256B0E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  <w:vAlign w:val="center"/>
          </w:tcPr>
          <w:p w14:paraId="291A1DDE" w14:textId="43B07C1B" w:rsidR="002515C6" w:rsidRPr="00DB0413" w:rsidRDefault="002515C6" w:rsidP="00256B0E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ผลการตรวจ :  ผลการตรวจทางห้องปฏิบัติการ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อณูชีว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วิทยาได้ผลดังนี้.-</w:t>
            </w:r>
          </w:p>
          <w:p w14:paraId="69F89F2B" w14:textId="02C9A3E0" w:rsidR="002515C6" w:rsidRPr="00DB0413" w:rsidRDefault="00DB0413" w:rsidP="00256B0E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Real-time: ASF</w:t>
            </w:r>
          </w:p>
          <w:p w14:paraId="01FF2671" w14:textId="49A9FBE9" w:rsidR="002515C6" w:rsidRPr="00DB0413" w:rsidRDefault="00882FF3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394997A4">
                      <wp:simplePos x="0" y="0"/>
                      <wp:positionH relativeFrom="column">
                        <wp:posOffset>4332669</wp:posOffset>
                      </wp:positionH>
                      <wp:positionV relativeFrom="paragraph">
                        <wp:posOffset>53340</wp:posOffset>
                      </wp:positionV>
                      <wp:extent cx="647700" cy="25273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7223A3FE" w:rsidR="00E82803" w:rsidRPr="004553A3" w:rsidRDefault="00DB0413" w:rsidP="004553A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(1</w:t>
                                  </w:r>
                                  <w:r w:rsidR="00882FF3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41.15pt;margin-top:4.2pt;width:51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vyewIAAGEFAAAOAAAAZHJzL2Uyb0RvYy54bWysVE1PGzEQvVfqf7B8L5uEQNqIDUpBVJUQ&#10;oELF2fHaZFWvx7WdZNNf32fv5kO0F6pedu2ZN19vZnxx2TaGrZUPNdmSD08GnCkrqartS8m/P918&#10;+MhZiMJWwpBVJd+qwC9n799dbNxUjWhJplKewYkN040r+TJGNy2KIJeqEeGEnLJQavKNiLj6l6Ly&#10;YgPvjSlGg8F5sSFfOU9ShQDpdafks+xfayXjvdZBRWZKjtxi/vr8XaRvMbsQ0xcv3LKWfRriH7Jo&#10;RG0RdO/qWkTBVr7+w1VTS0+BdDyR1BSkdS1VrgHVDAevqnlcCqdyLSAnuD1N4f+5lXfrB8/qCr3j&#10;zIoGLXpSbWSfqWXDxM7GhSlAjw6w2EKckL08QJiKbrVv0h/lMOjB83bPbXImITwfTyYDaCRUo7PR&#10;5DRzXxyMnQ/xi6KGpUPJPVqXGRXr2xARENAdJMWydFMbk9tnLNsgwOnZIBvsNbAwNmFVHoTeTSqo&#10;Szyf4taohDH2m9IgIuefBHkE1ZXxbC0wPEJKZWMuPfsFOqE0kniLYY8/ZPUW466OXWSycW/c1JZ8&#10;rv5V2tWPXcq6w4PIo7rTMbaLtm/ogqot+uyp25Pg5E2NbtyKEB+Ex2KggVj2eI+PNgTWqT9xtiT/&#10;62/yhMe8QsvZBotW8vBzJbzizHy1mORPw/E4bWa+jM8mI1z8sWZxrLGr5orQDkwrssvHhI9md9Se&#10;mme8CfMUFSphJWKXPO6OV7Fbf7wpUs3nGYRddCLe2kcnk+vUnTRrT+2z8K4fyIhJvqPdSorpq7ns&#10;sMnS0nwVSdd5aBPBHas98djjPMv9m5MeiuN7Rh1extlvAAAA//8DAFBLAwQUAAYACAAAACEABULe&#10;tN8AAAAIAQAADwAAAGRycy9kb3ducmV2LnhtbEyPwU7DMBBE70j8g7VI3KhDCMUK2VRVpAoJwaGl&#10;F26beJtExHaI3Tbw9ZgTHEczmnlTrGYziBNPvncW4XaRgGDbON3bFmH/trlRIHwgq2lwlhG+2MOq&#10;vLwoKNfubLd82oVWxBLrc0LoQhhzKX3TsSG/cCPb6B3cZChEObVST3SO5WaQaZIspaHexoWORq46&#10;bj52R4PwXG1eaVunRn0P1dPLYT1+7t/vEa+v5vUjiMBz+AvDL35EhzIy1e5otRcDwlKldzGKoDIQ&#10;0X9QWdQ1QqZSkGUh/x8ofwAAAP//AwBQSwECLQAUAAYACAAAACEAtoM4kv4AAADhAQAAEwAAAAAA&#10;AAAAAAAAAAAAAAAAW0NvbnRlbnRfVHlwZXNdLnhtbFBLAQItABQABgAIAAAAIQA4/SH/1gAAAJQB&#10;AAALAAAAAAAAAAAAAAAAAC8BAABfcmVscy8ucmVsc1BLAQItABQABgAIAAAAIQAUJfvyewIAAGEF&#10;AAAOAAAAAAAAAAAAAAAAAC4CAABkcnMvZTJvRG9jLnhtbFBLAQItABQABgAIAAAAIQAFQt603wAA&#10;AAgBAAAPAAAAAAAAAAAAAAAAANUEAABkcnMvZG93bnJldi54bWxQSwUGAAAAAAQABADzAAAA4QUA&#10;AAAA&#10;" filled="f" stroked="f" strokeweight=".5pt">
                      <v:textbox>
                        <w:txbxContent>
                          <w:p w14:paraId="0DF3F2DF" w14:textId="7223A3FE" w:rsidR="00E82803" w:rsidRPr="004553A3" w:rsidRDefault="00DB0413" w:rsidP="004553A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(1</w:t>
                            </w:r>
                            <w:r w:rsidR="00882FF3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726D28" w14:textId="0B9A62AD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4D2628A" w14:textId="1A9333C3" w:rsidR="002515C6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B0F181" wp14:editId="4CCC1CF1">
                      <wp:simplePos x="0" y="0"/>
                      <wp:positionH relativeFrom="column">
                        <wp:posOffset>4337050</wp:posOffset>
                      </wp:positionH>
                      <wp:positionV relativeFrom="paragraph">
                        <wp:posOffset>8255</wp:posOffset>
                      </wp:positionV>
                      <wp:extent cx="647700" cy="25273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8A2C1A" w14:textId="11291CB8" w:rsidR="00DB0413" w:rsidRPr="004553A3" w:rsidRDefault="00DB0413" w:rsidP="00DB041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0F1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margin-left:341.5pt;margin-top:.65pt;width:51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fJfQIAAGgFAAAOAAAAZHJzL2Uyb0RvYy54bWysVEtPGzEQvlfqf7B8L5sXpI3YoBREVQkB&#10;KlScHa9NVrU9rj3JbvrrO/buhoj2QtXL7njmm/fj/KK1hu1UiDW4ko9PRpwpJ6Gq3XPJvz9ef/jI&#10;WUThKmHAqZLvVeQXy/fvzhu/UBPYgKlUYGTExUXjS75B9IuiiHKjrIgn4JUjoYZgBdIzPBdVEA1Z&#10;t6aYjEZnRQOh8gGkipG4V52QL7N9rZXEO62jQmZKTrFh/ob8XadvsTwXi+cg/KaWfRjiH6Kwonbk&#10;9GDqSqBg21D/YcrWMkAEjScSbAFa11LlHCib8ehVNg8b4VXOhYoT/aFM8f+Zlbe7+8DqquRTzpyw&#10;1KJH1SL7DC2bpuo0Pi4I9OAJhi2xqcsDPxIzJd3qYNOf0mEkpzrvD7VNxiQxz2bz+YgkkkST08l8&#10;mmtfvCj7EPGLAssSUfJArcsVFbubiBQIQQdI8uXgujYmt8841pCD6ekoKxwkpGFcwqo8CL2ZlFAX&#10;eKZwb1TCGPdNaSpEjj8x8giqSxPYTtDwCCmVw5x6tkvohNIUxFsUe/xLVG9R7vIYPIPDg7KtHYSc&#10;/auwqx9DyLrDUyGP8k4ktus2T8Chr2uo9tTuAN26RC+va2rKjYh4LwLtB/WRdh7v6KMNUPGhpzjb&#10;QPj1N37C09iSlLOG9q3k8edWBMWZ+epooD+NZ7O0oPkxO51P6BGOJetjidvaS6CujOm6eJnJhEcz&#10;kDqAfaLTsEpeSSScJN8lx4G8xO4K0GmRarXKIFpJL/DGPXiZTKcmpZF7bJ9E8P1cIg30LQybKRav&#10;xrPDJk0Hqy2CrvPspjp3Ve3rT+ucR7o/PeleHL8z6uVALn8DAAD//wMAUEsDBBQABgAIAAAAIQDh&#10;Q+++3wAAAAgBAAAPAAAAZHJzL2Rvd25yZXYueG1sTI/BTsMwEETvSPyDtUjcqJOWlijEqapIFRKC&#10;Q0sv3Daxm0TY6xC7beDrWU5wHL3V7JtiPTkrzmYMvScF6SwBYajxuqdWweFte5eBCBFJo/VkFHyZ&#10;AOvy+qrAXPsL7cx5H1vBJRRyVNDFOORShqYzDsPMD4aYHf3oMHIcW6lHvHC5s3KeJCvpsCf+0OFg&#10;qs40H/uTU/BcbV9xV89d9m2rp5fjZvg8vC+Vur2ZNo8gopni3zH86rM6lOxU+xPpIKyCVbbgLZHB&#10;AgTzh2zJuVZwn6Ygy0L+H1D+AAAA//8DAFBLAQItABQABgAIAAAAIQC2gziS/gAAAOEBAAATAAAA&#10;AAAAAAAAAAAAAAAAAABbQ29udGVudF9UeXBlc10ueG1sUEsBAi0AFAAGAAgAAAAhADj9If/WAAAA&#10;lAEAAAsAAAAAAAAAAAAAAAAALwEAAF9yZWxzLy5yZWxzUEsBAi0AFAAGAAgAAAAhAImhx8l9AgAA&#10;aAUAAA4AAAAAAAAAAAAAAAAALgIAAGRycy9lMm9Eb2MueG1sUEsBAi0AFAAGAAgAAAAhAOFD777f&#10;AAAACAEAAA8AAAAAAAAAAAAAAAAA1wQAAGRycy9kb3ducmV2LnhtbFBLBQYAAAAABAAEAPMAAADj&#10;BQAAAAA=&#10;" filled="f" stroked="f" strokeweight=".5pt">
                      <v:textbox>
                        <w:txbxContent>
                          <w:p w14:paraId="038A2C1A" w14:textId="11291CB8" w:rsidR="00DB0413" w:rsidRPr="004553A3" w:rsidRDefault="00DB0413" w:rsidP="00DB041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1B0BCB" w14:textId="0E638287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52CC489F" w14:textId="0A7C5EF3" w:rsidR="00822AEF" w:rsidRPr="00DB0413" w:rsidRDefault="009208F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120E34" wp14:editId="14299EAD">
                      <wp:simplePos x="0" y="0"/>
                      <wp:positionH relativeFrom="column">
                        <wp:posOffset>4358005</wp:posOffset>
                      </wp:positionH>
                      <wp:positionV relativeFrom="paragraph">
                        <wp:posOffset>165100</wp:posOffset>
                      </wp:positionV>
                      <wp:extent cx="99187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A91F11" w14:textId="77777777" w:rsidR="00256B0E" w:rsidRPr="004553A3" w:rsidRDefault="00256B0E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(1</w:t>
                                  </w:r>
                                  <w:r w:rsidRPr="004553A3"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20E34" id="Text Box 2" o:spid="_x0000_s1028" type="#_x0000_t202" style="position:absolute;margin-left:343.15pt;margin-top:13pt;width:78.1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/yjfQIAAGgFAAAOAAAAZHJzL2Uyb0RvYy54bWysVN1P2zAQf5+0/8Hy+0ib8VmRog7ENAkB&#10;Gkw8u45No9k+z7426f56zk5SKrYXpr0k57uff77v84vOGrZRITbgKj49mHCmnIS6cc8V//F4/emU&#10;s4jC1cKAUxXfqsgv5h8/nLd+pkpYgalVYETi4qz1FV8h+llRRLlSVsQD8MqRUUOwAukYnos6iJbY&#10;rSnKyeS4aCHUPoBUMZL2qjfyeebXWkm80zoqZKbi5Bvmb8jfZfoW83Mxew7Crxo5uCH+wQsrGkeP&#10;7qiuBAq2Ds0fVLaRASJoPJBgC9C6kSrHQNFMJ2+ieVgJr3IslJzod2mK/49W3m7uA2vqipecOWGp&#10;RI+qQ/YFOlam7LQ+zgj04AmGHampyqM+kjIF3elg05/CYWSnPG93uU1kkpRnZ9PTE7JIMpUnx2V5&#10;lFiK18s+RPyqwLIkVDxQ6XJGxeYmYg8dIektB9eNMbl8xrG24sefjyb5ws5C5MYlrMqNMNCkgHrH&#10;s4RboxLGuO9KUyKy/0mRW1BdmsA2gppHSKkc5tAzL6ETSpMT77k44F+9es/lPo7xZXC4u2wbByFH&#10;/8bt+ufosu7xlPO9uJOI3bIbOmCo9xLqLZU7QD8u0cvrhopyIyLei0DzQXWkmcc7+mgDlHwYJM5W&#10;EH7/TZ/w1LZk5ayleat4/LUWQXFmvjlq6LPp4WEa0Hw4PDop6RD2Lct9i1vbS6CqTGm7eJnFhEcz&#10;ijqAfaLVsEivkkk4SW9XHEfxEvstQKtFqsUig2gkvcAb9+Blok5FSi332D2J4Ie+RGroWxgnU8ze&#10;tGePTTcdLNYIusm9m/LcZ3XIP41z7v5h9aR9sX/OqNcFOX8BAAD//wMAUEsDBBQABgAIAAAAIQCh&#10;pfBS4AAAAAkBAAAPAAAAZHJzL2Rvd25yZXYueG1sTI9BT4NAEIXvJv6HzZh4s4sohFKWpiFpTIwe&#10;WnvxNrBTILK7yG5b9Nc7nvQ4eV/efK9Yz2YQZ5p876yC+0UEgmzjdG9bBYe37V0Gwge0GgdnScEX&#10;eViX11cF5tpd7I7O+9AKLrE+RwVdCGMupW86MugXbiTL2dFNBgOfUyv1hBcuN4OMoyiVBnvLHzoc&#10;qeqo+difjILnavuKuzo22fdQPb0cN+Pn4T1R6vZm3qxABJrDHwy/+qwOJTvV7mS1F4OCNEsfGFUQ&#10;p7yJgewxTkDUnCwTkGUh/y8ofwAAAP//AwBQSwECLQAUAAYACAAAACEAtoM4kv4AAADhAQAAEwAA&#10;AAAAAAAAAAAAAAAAAAAAW0NvbnRlbnRfVHlwZXNdLnhtbFBLAQItABQABgAIAAAAIQA4/SH/1gAA&#10;AJQBAAALAAAAAAAAAAAAAAAAAC8BAABfcmVscy8ucmVsc1BLAQItABQABgAIAAAAIQBaw/yjfQIA&#10;AGgFAAAOAAAAAAAAAAAAAAAAAC4CAABkcnMvZTJvRG9jLnhtbFBLAQItABQABgAIAAAAIQChpfBS&#10;4AAAAAkBAAAPAAAAAAAAAAAAAAAAANcEAABkcnMvZG93bnJldi54bWxQSwUGAAAAAAQABADzAAAA&#10;5AUAAAAA&#10;" filled="f" stroked="f" strokeweight=".5pt">
                      <v:textbox>
                        <w:txbxContent>
                          <w:p w14:paraId="1EA91F11" w14:textId="77777777" w:rsidR="00256B0E" w:rsidRPr="004553A3" w:rsidRDefault="00256B0E" w:rsidP="00256B0E">
                            <w:pP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(1</w:t>
                            </w:r>
                            <w:r w:rsidRPr="004553A3"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0AE3FE" w14:textId="00990C60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6D92DC9" w14:textId="774A9FB9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406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148"/>
              <w:gridCol w:w="1175"/>
            </w:tblGrid>
            <w:tr w:rsidR="002D7660" w:rsidRPr="00DB0413" w14:paraId="39C666D0" w14:textId="77777777" w:rsidTr="00256B0E">
              <w:trPr>
                <w:trHeight w:val="250"/>
              </w:trPr>
              <w:tc>
                <w:tcPr>
                  <w:tcW w:w="690" w:type="dxa"/>
                  <w:vMerge w:val="restart"/>
                  <w:shd w:val="clear" w:color="auto" w:fill="D9D9D9" w:themeFill="background1" w:themeFillShade="D9"/>
                </w:tcPr>
                <w:p w14:paraId="17CFB85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vMerge w:val="restart"/>
                  <w:shd w:val="clear" w:color="auto" w:fill="D9D9D9" w:themeFill="background1" w:themeFillShade="D9"/>
                </w:tcPr>
                <w:p w14:paraId="16DFCDA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323" w:type="dxa"/>
                  <w:gridSpan w:val="2"/>
                  <w:shd w:val="clear" w:color="auto" w:fill="D9D9D9" w:themeFill="background1" w:themeFillShade="D9"/>
                </w:tcPr>
                <w:p w14:paraId="22E156A9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2D7660" w:rsidRPr="00DB0413" w14:paraId="0006BFF2" w14:textId="77777777" w:rsidTr="00256B0E">
              <w:trPr>
                <w:trHeight w:val="250"/>
              </w:trPr>
              <w:tc>
                <w:tcPr>
                  <w:tcW w:w="690" w:type="dxa"/>
                  <w:vMerge/>
                </w:tcPr>
                <w:p w14:paraId="0B63161A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4535" w:type="dxa"/>
                  <w:vMerge/>
                </w:tcPr>
                <w:p w14:paraId="7353A36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48" w:type="dxa"/>
                  <w:shd w:val="clear" w:color="auto" w:fill="D9D9D9" w:themeFill="background1" w:themeFillShade="D9"/>
                </w:tcPr>
                <w:p w14:paraId="6AB1B7C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FAM</w:t>
                  </w:r>
                </w:p>
              </w:tc>
              <w:tc>
                <w:tcPr>
                  <w:tcW w:w="1175" w:type="dxa"/>
                  <w:shd w:val="clear" w:color="auto" w:fill="D9D9D9" w:themeFill="background1" w:themeFillShade="D9"/>
                </w:tcPr>
                <w:p w14:paraId="3EE55BFD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HEX</w:t>
                  </w:r>
                </w:p>
              </w:tc>
            </w:tr>
            <w:tr w:rsidR="002D7660" w:rsidRPr="00DB0413" w14:paraId="4EBDBF57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1DFE61E3" w14:textId="7FD32112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42FDF31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African Swine Fever (ASF) positive control</w:t>
                  </w:r>
                </w:p>
              </w:tc>
              <w:tc>
                <w:tcPr>
                  <w:tcW w:w="1148" w:type="dxa"/>
                </w:tcPr>
                <w:p w14:paraId="2362C418" w14:textId="2B2882AC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28.35</w:t>
                  </w:r>
                </w:p>
              </w:tc>
              <w:tc>
                <w:tcPr>
                  <w:tcW w:w="1175" w:type="dxa"/>
                </w:tcPr>
                <w:p w14:paraId="1F099C4C" w14:textId="4C29CD36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27.93</w:t>
                  </w:r>
                </w:p>
              </w:tc>
            </w:tr>
            <w:tr w:rsidR="002D7660" w:rsidRPr="00DB0413" w14:paraId="2948A70D" w14:textId="77777777" w:rsidTr="00256B0E">
              <w:trPr>
                <w:trHeight w:val="239"/>
              </w:trPr>
              <w:tc>
                <w:tcPr>
                  <w:tcW w:w="690" w:type="dxa"/>
                </w:tcPr>
                <w:p w14:paraId="60623B21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3383489D" w14:textId="7F8B0302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1148" w:type="dxa"/>
                </w:tcPr>
                <w:p w14:paraId="4E8590E4" w14:textId="0BBA2A6F" w:rsidR="002D7660" w:rsidRPr="00DB0413" w:rsidRDefault="00CE429E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5145D35" w14:textId="4AB1F62B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24.88</w:t>
                  </w:r>
                </w:p>
              </w:tc>
            </w:tr>
            <w:tr w:rsidR="002D7660" w:rsidRPr="00DB0413" w14:paraId="11D0903B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205D2017" w14:textId="174BDDBB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2FA4DD49" w14:textId="5B2DEAE0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 control of analysis</w:t>
                  </w:r>
                </w:p>
              </w:tc>
              <w:tc>
                <w:tcPr>
                  <w:tcW w:w="1148" w:type="dxa"/>
                </w:tcPr>
                <w:p w14:paraId="62CA059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B4499E3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</w:tr>
          </w:tbl>
          <w:p w14:paraId="04BE5FCD" w14:textId="564F59CF" w:rsidR="00822AEF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D3549C5" wp14:editId="086D2150">
                      <wp:simplePos x="0" y="0"/>
                      <wp:positionH relativeFrom="column">
                        <wp:posOffset>4373880</wp:posOffset>
                      </wp:positionH>
                      <wp:positionV relativeFrom="paragraph">
                        <wp:posOffset>117475</wp:posOffset>
                      </wp:positionV>
                      <wp:extent cx="991870" cy="27622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414D0" w14:textId="6C452D4B" w:rsidR="00256B0E" w:rsidRPr="00256B0E" w:rsidRDefault="009208FF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</w:t>
                                  </w:r>
                                  <w:r w:rsidR="00256B0E" w:rsidRPr="00256B0E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549C5" id="Text Box 4" o:spid="_x0000_s1029" type="#_x0000_t202" style="position:absolute;margin-left:344.4pt;margin-top:9.25pt;width:78.1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dZVfwIAAGgFAAAOAAAAZHJzL2Uyb0RvYy54bWysVEtPGzEQvlfqf7B8L5uE8EjEBqUgqkoI&#10;UKHi7Hhtsqrtce1JdtNf37F3N0S0F6pedscznz/P++KytYZtVYg1uJKPj0acKSehqt1Lyb8/3Xw6&#10;5yyicJUw4FTJdyryy8XHDxeNn6sJrMFUKjAicXHe+JKvEf28KKJcKyviEXjlyKghWIF0DC9FFURD&#10;7NYUk9HotGggVD6AVDGS9roz8kXm11pJvNc6KmSm5OQb5m/I31X6FosLMX8Jwq9r2bsh/sELK2pH&#10;j+6prgUKtgn1H1S2lgEiaDySYAvQupYqx0DRjEdvonlcC69yLJSc6Pdpiv+PVt5tHwKrq5JPOXPC&#10;UomeVIvsM7RsmrLT+Dgn0KMnGLakpioP+kjKFHSrg01/CoeRnfK82+c2kUlSzmbj8zOySDJNzk4n&#10;k5PEUrxe9iHiFwWWJaHkgUqXMyq2txE76ABJbzm4qY3J5TOONSU/PT4Z5Qt7C5Ebl7AqN0JPkwLq&#10;HM8S7oxKGOO+KU2JyP4nRW5BdWUC2wpqHiGlcphDz7yETihNTrznYo9/9eo9l7s4hpfB4f6yrR2E&#10;HP0bt6sfg8u6w1POD+JOIrarNnfA8VDXFVQ7KneAblyilzc1FeVWRHwQgeaD6kgzj/f00QYo+dBL&#10;nK0h/PqbPuGpbcnKWUPzVvL4cyOC4sx8ddTQs/F0mgY0H6YnZxM6hEPL6tDiNvYKqCpj2i5eZjHh&#10;0QyiDmCfaTUs06tkEk7S2yXHQbzCbgvQapFqucwgGkkv8NY9epmoU5FSyz21zyL4vi+RGvoOhskU&#10;8zft2WHTTQfLDYKuc++mPHdZ7fNP45y7v189aV8cnjPqdUEufgMAAP//AwBQSwMEFAAGAAgAAAAh&#10;AJVOWErfAAAACQEAAA8AAABkcnMvZG93bnJldi54bWxMj0FLw0AQhe8F/8Mygrd2YzBlidmUEiiC&#10;6KG1F2+T7DYJZmdjdttGf73jSY/D93jzvWIzu0Fc7BR6TxruVwkIS403PbUajm+7pQIRIpLBwZPV&#10;8GUDbMqbRYG58Vfa28shtoJLKOSooYtxzKUMTWcdhpUfLTE7+clh5HNqpZnwyuVukGmSrKXDnvhD&#10;h6OtOtt8HM5Ow3O1e8V9nTr1PVRPL6ft+Hl8z7S+u523jyCineNfGH71WR1Kdqr9mUwQg4a1Uqwe&#10;GagMBAfUQ8bjaiZpArIs5P8F5Q8AAAD//wMAUEsBAi0AFAAGAAgAAAAhALaDOJL+AAAA4QEAABMA&#10;AAAAAAAAAAAAAAAAAAAAAFtDb250ZW50X1R5cGVzXS54bWxQSwECLQAUAAYACAAAACEAOP0h/9YA&#10;AACUAQAACwAAAAAAAAAAAAAAAAAvAQAAX3JlbHMvLnJlbHNQSwECLQAUAAYACAAAACEAtcXWVX8C&#10;AABoBQAADgAAAAAAAAAAAAAAAAAuAgAAZHJzL2Uyb0RvYy54bWxQSwECLQAUAAYACAAAACEAlU5Y&#10;St8AAAAJAQAADwAAAAAAAAAAAAAAAADZBAAAZHJzL2Rvd25yZXYueG1sUEsFBgAAAAAEAAQA8wAA&#10;AOUFAAAAAA==&#10;" filled="f" stroked="f" strokeweight=".5pt">
                      <v:textbox>
                        <w:txbxContent>
                          <w:p w14:paraId="4E7414D0" w14:textId="6C452D4B" w:rsidR="00256B0E" w:rsidRPr="00256B0E" w:rsidRDefault="009208FF" w:rsidP="00256B0E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</w:t>
                            </w:r>
                            <w:r w:rsidR="00256B0E" w:rsidRPr="00256B0E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823AC4" w14:textId="57D3C090" w:rsidR="00256B0E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01556E2" w14:textId="77777777" w:rsidR="00256B0E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46A04569" w14:textId="197DCDAF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0D939EBF" w14:textId="3FF6B134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3BC6BF27" w14:textId="4D599FCD" w:rsidR="00851E72" w:rsidRPr="00DB0413" w:rsidRDefault="00851E72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33DB171" w14:textId="595C846B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42755BB7" w14:textId="77777777" w:rsidTr="00E13D16">
        <w:trPr>
          <w:trHeight w:val="2888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444AF63C" w14:textId="77777777" w:rsidR="00DB0413" w:rsidRDefault="00DB0413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0511624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590B3A30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The PCR detection</w:t>
            </w:r>
            <w:r w:rsidR="00AD6797" w:rsidRPr="00DB0413">
              <w:rPr>
                <w:rFonts w:ascii="TH SarabunPSK" w:hAnsi="TH SarabunPSK" w:cs="TH SarabunPSK"/>
                <w:sz w:val="28"/>
              </w:rPr>
              <w:t xml:space="preserve"> of A</w:t>
            </w:r>
            <w:r w:rsidRPr="00DB0413">
              <w:rPr>
                <w:rFonts w:ascii="TH SarabunPSK" w:hAnsi="TH SarabunPSK" w:cs="TH SarabunPSK"/>
                <w:sz w:val="28"/>
              </w:rPr>
              <w:t>S</w:t>
            </w:r>
            <w:r w:rsidR="00AD6797" w:rsidRPr="00DB0413">
              <w:rPr>
                <w:rFonts w:ascii="TH SarabunPSK" w:hAnsi="TH SarabunPSK" w:cs="TH SarabunPSK"/>
                <w:sz w:val="28"/>
              </w:rPr>
              <w:t>F</w:t>
            </w:r>
            <w:r w:rsidRPr="00DB0413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DB0413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DB0413" w:rsidRDefault="003C2BC9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DB0413" w:rsidRDefault="003C2BC9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882FF3" w:rsidRPr="00DB0413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69CEFD09" w:rsidR="00882FF3" w:rsidRPr="00DB0413" w:rsidRDefault="00DB041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2523" w:type="dxa"/>
                </w:tcPr>
                <w:p w14:paraId="71CC948F" w14:textId="233FF9AA" w:rsidR="00882FF3" w:rsidRPr="00DB0413" w:rsidRDefault="00882FF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3D26E4EE" w14:textId="77777777" w:rsidR="00BC5F2E" w:rsidRDefault="00BC5F2E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76C1821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Description          </w:t>
            </w:r>
          </w:p>
          <w:p w14:paraId="38E6A03A" w14:textId="77777777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BLUE and GREEN color (No.1) indicated African Swine Fever (ASF) amplification signal as positive control and Internal control, respectively.</w:t>
            </w:r>
          </w:p>
          <w:p w14:paraId="7CA3DF85" w14:textId="5FA11F5A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(No.2) indicated your submitted specimen which amplification signal detected.</w:t>
            </w:r>
          </w:p>
          <w:p w14:paraId="18295E12" w14:textId="77777777" w:rsid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(No.3) indicated negative control which no amplification signal detected.</w:t>
            </w:r>
          </w:p>
          <w:p w14:paraId="60DA03A8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6CB31F4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C482306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6747EA9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4E2BFF4C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08EDE1A7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8F66B62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85C1D1E" w:rsidR="00BC5F2E" w:rsidRPr="00BC5F2E" w:rsidRDefault="00BC5F2E" w:rsidP="00BC5F2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70B15F47" w14:textId="20355B85" w:rsidR="003C2BC9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PCR: PRRSV</w:t>
            </w:r>
          </w:p>
          <w:tbl>
            <w:tblPr>
              <w:tblpPr w:leftFromText="180" w:rightFromText="180" w:vertAnchor="text" w:horzAnchor="margin" w:tblpXSpec="right" w:tblpY="273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220"/>
              <w:gridCol w:w="1437"/>
            </w:tblGrid>
            <w:tr w:rsidR="00DB0413" w14:paraId="5CE3793E" w14:textId="77777777" w:rsidTr="00DB0413">
              <w:trPr>
                <w:trHeight w:val="242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7E3E6D8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4D1BA5DD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8B6EE5F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DB0413" w14:paraId="119B9315" w14:textId="77777777" w:rsidTr="00DB0413">
              <w:trPr>
                <w:trHeight w:val="25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DAF2B59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1EB76B" w14:textId="335E94DB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Swine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 xml:space="preserve"> 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(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)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6F65A8" w14:textId="56311283" w:rsidR="00DB0413" w:rsidRDefault="001C679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75.1</w:t>
                  </w:r>
                </w:p>
              </w:tc>
            </w:tr>
          </w:tbl>
          <w:p w14:paraId="302C3E73" w14:textId="7AF94FCB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                                             L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1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</w:rPr>
              <w:t xml:space="preserve">2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3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L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4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5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6 </w:t>
            </w:r>
          </w:p>
          <w:p w14:paraId="2C6481FE" w14:textId="473B0C38" w:rsidR="00DB0413" w:rsidRDefault="00000000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29CFB4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6" type="#_x0000_t75" style="position:absolute;margin-left:128.55pt;margin-top:3.85pt;width:108.7pt;height:170.2pt;z-index:251686912;mso-position-horizontal-relative:text;mso-position-vertical-relative:text;mso-width-relative:page;mso-height-relative:page">
                  <v:imagedata r:id="rId8" o:title="PRRSV5732,5733,PCV5732" cropbottom="2055f" cropleft="23878f"/>
                </v:shape>
              </w:pict>
            </w:r>
            <w:r w:rsidR="00D25FAF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w:drawing>
                <wp:anchor distT="0" distB="0" distL="114300" distR="114300" simplePos="0" relativeHeight="251687936" behindDoc="0" locked="0" layoutInCell="1" allowOverlap="1" wp14:anchorId="29CFB494" wp14:editId="1C278EF9">
                  <wp:simplePos x="0" y="0"/>
                  <wp:positionH relativeFrom="column">
                    <wp:posOffset>3010459</wp:posOffset>
                  </wp:positionH>
                  <wp:positionV relativeFrom="paragraph">
                    <wp:posOffset>48970</wp:posOffset>
                  </wp:positionV>
                  <wp:extent cx="1075023" cy="2164976"/>
                  <wp:effectExtent l="0" t="0" r="0" b="6985"/>
                  <wp:wrapNone/>
                  <wp:docPr id="5" name="Picture 5" descr="C:\Users\Lab4\AppData\Local\Microsoft\Windows\INetCache\Content.Word\PRRSV5732,5733,PCV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Lab4\AppData\Local\Microsoft\Windows\INetCache\Content.Word\PRRSV5732,5733,PCV573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23" b="2612"/>
                          <a:stretch/>
                        </pic:blipFill>
                        <pic:spPr bwMode="auto">
                          <a:xfrm>
                            <a:off x="0" y="0"/>
                            <a:ext cx="1086987" cy="218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DBBA4D" w14:textId="2821A6E8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5686EB52" w14:textId="338C49D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ACAE842" w14:textId="4C80FB8E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53CE66C" w14:textId="0886D668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C608AC9" w14:textId="09F2A344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B91AC9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E455BB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5DCA5B8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D5ED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D349B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BA69C58" w14:textId="3ACD2950" w:rsidR="00F443BA" w:rsidRDefault="00F443BA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DE25E88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505179AC" w14:textId="1278AD0E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1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>
              <w:rPr>
                <w:rFonts w:ascii="TH SarabunPSK" w:hAnsi="TH SarabunPSK" w:cs="TH SarabunPSK"/>
                <w:sz w:val="28"/>
              </w:rPr>
              <w:t xml:space="preserve"> (Swine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(</w:t>
            </w:r>
            <w:r w:rsidR="001C6793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1C679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without compatible band of RT-PCR product was presented.</w:t>
            </w:r>
          </w:p>
          <w:p w14:paraId="3B134D8E" w14:textId="77777777" w:rsidR="00D87950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2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 w:rsidRPr="00DB0413">
              <w:rPr>
                <w:rFonts w:ascii="TH SarabunPSK" w:hAnsi="TH SarabunPSK" w:cs="TH SarabunPSK"/>
                <w:sz w:val="28"/>
              </w:rPr>
              <w:t>PRRSV US strain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positive control at 433 bp.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27F83BE6" w14:textId="77673EFD" w:rsidR="00D87950" w:rsidRPr="00DB0413" w:rsidRDefault="00DB0413" w:rsidP="00D87950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 w:hint="cs"/>
                <w:sz w:val="28"/>
              </w:rPr>
              <w:t xml:space="preserve">          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Lane No.</w:t>
            </w:r>
            <w:r w:rsidR="00D87950">
              <w:rPr>
                <w:rFonts w:ascii="TH SarabunPSK" w:hAnsi="TH SarabunPSK" w:cs="TH SarabunPSK"/>
                <w:sz w:val="28"/>
              </w:rPr>
              <w:t>4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(Swine (</w:t>
            </w:r>
            <w:r w:rsidR="00D87950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D87950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="00D87950"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without compatible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band of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PCR product was presented.</w:t>
            </w:r>
          </w:p>
          <w:p w14:paraId="10FE9058" w14:textId="4D35AFBE" w:rsidR="00DB0413" w:rsidRPr="00D87950" w:rsidRDefault="00D87950" w:rsidP="00D87950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>
              <w:rPr>
                <w:rFonts w:ascii="TH SarabunPSK" w:hAnsi="TH SarabunPSK" w:cs="TH SarabunPSK"/>
                <w:sz w:val="28"/>
              </w:rPr>
              <w:t>PCV-2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</w:rPr>
              <w:t>positive control at 263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bp.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6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63CE9A98" w14:textId="77777777" w:rsidR="00DB0413" w:rsidRPr="00DB0413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80DA38C" w14:textId="6B17BC31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The PCR detection</w:t>
            </w:r>
            <w:r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from submitted specimen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revealed result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below:</w:t>
            </w:r>
          </w:p>
          <w:p w14:paraId="5F242E3B" w14:textId="77777777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0E47DBAC" w14:textId="77777777" w:rsidR="00DB0413" w:rsidRPr="00DB0413" w:rsidRDefault="00DB0413" w:rsidP="00DB0413">
            <w:pPr>
              <w:rPr>
                <w:rFonts w:ascii="TH SarabunPSK" w:hAnsi="TH SarabunPSK" w:cs="TH SarabunPSK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D87950" w:rsidRPr="00DB0413" w14:paraId="009DBA8B" w14:textId="77777777" w:rsidTr="00D87950">
              <w:trPr>
                <w:trHeight w:val="177"/>
                <w:jc w:val="center"/>
              </w:trPr>
              <w:tc>
                <w:tcPr>
                  <w:tcW w:w="2575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B012364" w14:textId="50A1B030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Molecular Biology Test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55B7A0B9" w14:textId="77DDB9DC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D87950" w:rsidRPr="00DB0413" w14:paraId="79D67A92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  <w:vMerge/>
                </w:tcPr>
                <w:p w14:paraId="3E0A1819" w14:textId="5C60F602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75" w:type="dxa"/>
                </w:tcPr>
                <w:p w14:paraId="244B5A5D" w14:textId="0ECA9341" w:rsidR="00D87950" w:rsidRPr="00DB0413" w:rsidRDefault="00D87950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</w:tr>
            <w:tr w:rsidR="001C6793" w:rsidRPr="00DB0413" w14:paraId="0A2993B7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3F8DB481" w14:textId="6DA3822C" w:rsidR="001C679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PRRSV</w:t>
                  </w:r>
                </w:p>
              </w:tc>
              <w:tc>
                <w:tcPr>
                  <w:tcW w:w="2575" w:type="dxa"/>
                </w:tcPr>
                <w:p w14:paraId="3A5280F2" w14:textId="426FFDF7" w:rsidR="001C6793" w:rsidRPr="00DB041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  <w:tr w:rsidR="001C6793" w:rsidRPr="00DB0413" w14:paraId="5AE461A5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18F7CBF6" w14:textId="34C5C467" w:rsidR="001C679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lastRenderedPageBreak/>
                    <w:t>PCV-2</w:t>
                  </w:r>
                </w:p>
              </w:tc>
              <w:tc>
                <w:tcPr>
                  <w:tcW w:w="2575" w:type="dxa"/>
                </w:tcPr>
                <w:p w14:paraId="7558633F" w14:textId="0A837157" w:rsidR="001C6793" w:rsidRPr="00DB0413" w:rsidRDefault="001C6793" w:rsidP="00036630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10F4347F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038EAC48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373E5DB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045AFAA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A1D42A3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7839CA3" w:rsidR="00D87950" w:rsidRPr="00DB0413" w:rsidRDefault="00D87950" w:rsidP="00DB041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00000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pict w14:anchorId="4E48CE22">
                <v:shape id="_x0000_s2051" type="#_x0000_t75" style="position:absolute;left:0;text-align:left;margin-left:337.9pt;margin-top:18.35pt;width:61.55pt;height:39.95pt;z-index:251661312;mso-position-horizontal-relative:text;mso-position-vertical-relative:text;mso-width-relative:page;mso-height-relative:page">
                  <v:imagedata r:id="rId10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EFE08F0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777A69BA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8B34F7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FB787" w14:textId="77777777" w:rsidR="0074553A" w:rsidRDefault="0074553A">
      <w:r>
        <w:separator/>
      </w:r>
    </w:p>
  </w:endnote>
  <w:endnote w:type="continuationSeparator" w:id="0">
    <w:p w14:paraId="1EA0DCD4" w14:textId="77777777" w:rsidR="0074553A" w:rsidRDefault="0074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A2A1" w14:textId="77777777" w:rsidR="0074553A" w:rsidRDefault="0074553A">
      <w:r>
        <w:separator/>
      </w:r>
    </w:p>
  </w:footnote>
  <w:footnote w:type="continuationSeparator" w:id="0">
    <w:p w14:paraId="00A2882F" w14:textId="77777777" w:rsidR="0074553A" w:rsidRDefault="00745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000000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000000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000000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368C5617"/>
    <w:multiLevelType w:val="hybridMultilevel"/>
    <w:tmpl w:val="D4822D1E"/>
    <w:lvl w:ilvl="0" w:tplc="A0405F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867348">
    <w:abstractNumId w:val="0"/>
  </w:num>
  <w:num w:numId="2" w16cid:durableId="185055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6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374"/>
    <w:rsid w:val="00006CB8"/>
    <w:rsid w:val="0002756C"/>
    <w:rsid w:val="00034091"/>
    <w:rsid w:val="00036630"/>
    <w:rsid w:val="00041DBD"/>
    <w:rsid w:val="00045D2F"/>
    <w:rsid w:val="0005265B"/>
    <w:rsid w:val="00067DA6"/>
    <w:rsid w:val="000728BA"/>
    <w:rsid w:val="0007345A"/>
    <w:rsid w:val="00075E2B"/>
    <w:rsid w:val="000764D5"/>
    <w:rsid w:val="00085392"/>
    <w:rsid w:val="00093E04"/>
    <w:rsid w:val="000C37B8"/>
    <w:rsid w:val="000C552C"/>
    <w:rsid w:val="000E16EA"/>
    <w:rsid w:val="000E46B5"/>
    <w:rsid w:val="001019DF"/>
    <w:rsid w:val="00104D98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C6793"/>
    <w:rsid w:val="001D3BB5"/>
    <w:rsid w:val="001D6324"/>
    <w:rsid w:val="001E550B"/>
    <w:rsid w:val="00241E16"/>
    <w:rsid w:val="002515C6"/>
    <w:rsid w:val="00256B0E"/>
    <w:rsid w:val="00262543"/>
    <w:rsid w:val="002642C1"/>
    <w:rsid w:val="0027202E"/>
    <w:rsid w:val="002959CA"/>
    <w:rsid w:val="002A1440"/>
    <w:rsid w:val="002B1244"/>
    <w:rsid w:val="002C2798"/>
    <w:rsid w:val="002C7384"/>
    <w:rsid w:val="002D7660"/>
    <w:rsid w:val="002E2220"/>
    <w:rsid w:val="002F7B72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2B27"/>
    <w:rsid w:val="003F7DC4"/>
    <w:rsid w:val="004225AB"/>
    <w:rsid w:val="00437AF2"/>
    <w:rsid w:val="0044105F"/>
    <w:rsid w:val="00451DC8"/>
    <w:rsid w:val="004526C9"/>
    <w:rsid w:val="004532E7"/>
    <w:rsid w:val="004553A3"/>
    <w:rsid w:val="00460F93"/>
    <w:rsid w:val="004646A1"/>
    <w:rsid w:val="004666EE"/>
    <w:rsid w:val="00475821"/>
    <w:rsid w:val="004D07A7"/>
    <w:rsid w:val="004D412D"/>
    <w:rsid w:val="004D50D7"/>
    <w:rsid w:val="004E6C7D"/>
    <w:rsid w:val="004F58FA"/>
    <w:rsid w:val="005445A3"/>
    <w:rsid w:val="00551D49"/>
    <w:rsid w:val="005540F8"/>
    <w:rsid w:val="00554FEE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812E0"/>
    <w:rsid w:val="006959BE"/>
    <w:rsid w:val="00695A75"/>
    <w:rsid w:val="0069712F"/>
    <w:rsid w:val="006B44AA"/>
    <w:rsid w:val="006B5474"/>
    <w:rsid w:val="006C5459"/>
    <w:rsid w:val="006D7835"/>
    <w:rsid w:val="006F3FCC"/>
    <w:rsid w:val="00711240"/>
    <w:rsid w:val="007155C7"/>
    <w:rsid w:val="007356EA"/>
    <w:rsid w:val="0074553A"/>
    <w:rsid w:val="007637D6"/>
    <w:rsid w:val="007A17FA"/>
    <w:rsid w:val="007A4133"/>
    <w:rsid w:val="007C47E9"/>
    <w:rsid w:val="007F0E3F"/>
    <w:rsid w:val="007F55DF"/>
    <w:rsid w:val="0080506A"/>
    <w:rsid w:val="008137E8"/>
    <w:rsid w:val="00822AEF"/>
    <w:rsid w:val="00832341"/>
    <w:rsid w:val="00835B72"/>
    <w:rsid w:val="00851E72"/>
    <w:rsid w:val="00853D3A"/>
    <w:rsid w:val="0085778A"/>
    <w:rsid w:val="008625CF"/>
    <w:rsid w:val="00882FF3"/>
    <w:rsid w:val="008A08DE"/>
    <w:rsid w:val="008B07D4"/>
    <w:rsid w:val="008D0069"/>
    <w:rsid w:val="008E39CE"/>
    <w:rsid w:val="008F3E65"/>
    <w:rsid w:val="00900459"/>
    <w:rsid w:val="009208FF"/>
    <w:rsid w:val="0092747E"/>
    <w:rsid w:val="00943028"/>
    <w:rsid w:val="00961337"/>
    <w:rsid w:val="009659C5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D6797"/>
    <w:rsid w:val="00AD7941"/>
    <w:rsid w:val="00AF53F9"/>
    <w:rsid w:val="00AF6261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5F2E"/>
    <w:rsid w:val="00BD0B47"/>
    <w:rsid w:val="00BD7C3E"/>
    <w:rsid w:val="00C0199B"/>
    <w:rsid w:val="00C01FBA"/>
    <w:rsid w:val="00C0619C"/>
    <w:rsid w:val="00C264DA"/>
    <w:rsid w:val="00C30042"/>
    <w:rsid w:val="00C503F8"/>
    <w:rsid w:val="00C52ECB"/>
    <w:rsid w:val="00C56C40"/>
    <w:rsid w:val="00C57BDB"/>
    <w:rsid w:val="00C6487D"/>
    <w:rsid w:val="00C65D11"/>
    <w:rsid w:val="00C7677A"/>
    <w:rsid w:val="00C82118"/>
    <w:rsid w:val="00C8715E"/>
    <w:rsid w:val="00C95A87"/>
    <w:rsid w:val="00CA6C39"/>
    <w:rsid w:val="00CA76C7"/>
    <w:rsid w:val="00CC53C5"/>
    <w:rsid w:val="00CD06B2"/>
    <w:rsid w:val="00CD2B16"/>
    <w:rsid w:val="00CD786E"/>
    <w:rsid w:val="00CE429E"/>
    <w:rsid w:val="00CF6ACB"/>
    <w:rsid w:val="00D1776C"/>
    <w:rsid w:val="00D25FAF"/>
    <w:rsid w:val="00D320E2"/>
    <w:rsid w:val="00D33203"/>
    <w:rsid w:val="00D33CCA"/>
    <w:rsid w:val="00D36B2E"/>
    <w:rsid w:val="00D86306"/>
    <w:rsid w:val="00D87950"/>
    <w:rsid w:val="00D87CED"/>
    <w:rsid w:val="00DA1B05"/>
    <w:rsid w:val="00DA1DA9"/>
    <w:rsid w:val="00DA6A31"/>
    <w:rsid w:val="00DA752A"/>
    <w:rsid w:val="00DB0413"/>
    <w:rsid w:val="00DB4DE7"/>
    <w:rsid w:val="00DE56CB"/>
    <w:rsid w:val="00DF0B11"/>
    <w:rsid w:val="00E04E3F"/>
    <w:rsid w:val="00E0778C"/>
    <w:rsid w:val="00E100E8"/>
    <w:rsid w:val="00E13D16"/>
    <w:rsid w:val="00E163AD"/>
    <w:rsid w:val="00E64E41"/>
    <w:rsid w:val="00E65034"/>
    <w:rsid w:val="00E82803"/>
    <w:rsid w:val="00EA216D"/>
    <w:rsid w:val="00EA4E7A"/>
    <w:rsid w:val="00EA653F"/>
    <w:rsid w:val="00EB212C"/>
    <w:rsid w:val="00EC5C71"/>
    <w:rsid w:val="00EF675B"/>
    <w:rsid w:val="00F0177C"/>
    <w:rsid w:val="00F01806"/>
    <w:rsid w:val="00F0326B"/>
    <w:rsid w:val="00F060B3"/>
    <w:rsid w:val="00F178E1"/>
    <w:rsid w:val="00F22156"/>
    <w:rsid w:val="00F42FD4"/>
    <w:rsid w:val="00F443BA"/>
    <w:rsid w:val="00F46EB4"/>
    <w:rsid w:val="00F71CEC"/>
    <w:rsid w:val="00F75BB6"/>
    <w:rsid w:val="00F76D68"/>
    <w:rsid w:val="00F867E4"/>
    <w:rsid w:val="00F916A1"/>
    <w:rsid w:val="00F92463"/>
    <w:rsid w:val="00FB30C9"/>
    <w:rsid w:val="00FD1BC9"/>
    <w:rsid w:val="00FF02F4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05C6"/>
    <w:rsid w:val="00032A1E"/>
    <w:rsid w:val="0003533C"/>
    <w:rsid w:val="000A46A6"/>
    <w:rsid w:val="000C69E4"/>
    <w:rsid w:val="000D0986"/>
    <w:rsid w:val="000E1EFF"/>
    <w:rsid w:val="00164895"/>
    <w:rsid w:val="001F7CBD"/>
    <w:rsid w:val="002316E0"/>
    <w:rsid w:val="0028164C"/>
    <w:rsid w:val="002C464F"/>
    <w:rsid w:val="00320E70"/>
    <w:rsid w:val="00345D6E"/>
    <w:rsid w:val="00363592"/>
    <w:rsid w:val="003C2112"/>
    <w:rsid w:val="003D5E8D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C57B3"/>
    <w:rsid w:val="006E2181"/>
    <w:rsid w:val="006F3E11"/>
    <w:rsid w:val="00721C3F"/>
    <w:rsid w:val="007458BA"/>
    <w:rsid w:val="00752E1A"/>
    <w:rsid w:val="007677C4"/>
    <w:rsid w:val="007C3581"/>
    <w:rsid w:val="007E2399"/>
    <w:rsid w:val="0082391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02EDB"/>
    <w:rsid w:val="00F16E2C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6B3-A59B-46FB-878E-5BA1A6D0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361</Words>
  <Characters>1858</Characters>
  <Application>Microsoft Office Word</Application>
  <DocSecurity>0</DocSecurity>
  <Lines>154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10</cp:revision>
  <cp:lastPrinted>2025-08-15T07:30:00Z</cp:lastPrinted>
  <dcterms:created xsi:type="dcterms:W3CDTF">2025-11-10T04:01:00Z</dcterms:created>
  <dcterms:modified xsi:type="dcterms:W3CDTF">2026-02-22T15:23:00Z</dcterms:modified>
</cp:coreProperties>
</file>