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D23F" w14:textId="1E3F102D" w:rsidR="00583E73" w:rsidRDefault="002A0F44" w:rsidP="002A0F44">
      <w:r w:rsidRPr="002A0F44">
        <w:drawing>
          <wp:inline distT="0" distB="0" distL="0" distR="0" wp14:anchorId="320338C5" wp14:editId="0BFE976E">
            <wp:extent cx="5943231" cy="244928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6792" cy="24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B336" w14:textId="77777777" w:rsidR="002A0F44" w:rsidRPr="002A0F44" w:rsidRDefault="002A0F44" w:rsidP="00E35148">
      <w:pPr>
        <w:rPr>
          <w:lang w:bidi="si-LK"/>
        </w:rPr>
      </w:pPr>
      <w:r w:rsidRPr="002A0F44">
        <w:rPr>
          <w:lang w:bidi="si-LK"/>
        </w:rPr>
        <w:t>1. Actor-Critic Architecture (Bellman Expectation Equation)</w:t>
      </w:r>
    </w:p>
    <w:p w14:paraId="5672D264" w14:textId="77777777" w:rsidR="002A0F44" w:rsidRPr="002A0F44" w:rsidRDefault="002A0F44" w:rsidP="002A0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</w:t>
      </w:r>
      <w:r w:rsidRPr="002A0F4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Actor-Critic</w:t>
      </w: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model is a type of RL algorithm that combines:</w:t>
      </w:r>
    </w:p>
    <w:p w14:paraId="0DFE33E0" w14:textId="77777777" w:rsidR="002A0F44" w:rsidRPr="002A0F44" w:rsidRDefault="002A0F44" w:rsidP="002A0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Actor (Policy Improvement)</w:t>
      </w: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: Determines the best action to take in a given state.</w:t>
      </w:r>
    </w:p>
    <w:p w14:paraId="6C18E147" w14:textId="77777777" w:rsidR="002A0F44" w:rsidRPr="002A0F44" w:rsidRDefault="002A0F44" w:rsidP="002A0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Critic (Policy Evaluation)</w:t>
      </w: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: Evaluates the taken action and provides feedback.</w:t>
      </w:r>
    </w:p>
    <w:p w14:paraId="118756E2" w14:textId="77777777" w:rsidR="002A0F44" w:rsidRPr="002A0F44" w:rsidRDefault="002A0F44" w:rsidP="002A0F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</w:t>
      </w:r>
      <w:r w:rsidRPr="002A0F4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Bellman expectation equation</w:t>
      </w: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is used to estimate the value of a state based on expected rewards and future state values: Q(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st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)=E[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Rt+γQ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(st+1</w:t>
      </w:r>
      <w:proofErr w:type="gram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)]Q</w:t>
      </w:r>
      <w:proofErr w:type="gram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(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s_t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) = E[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R_t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+ \gamma Q(s_{t+1})]Q(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st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​)=E[Rt​+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γQ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(st+1​)] where:</w:t>
      </w:r>
    </w:p>
    <w:p w14:paraId="101CD9C5" w14:textId="77777777" w:rsidR="002A0F44" w:rsidRPr="002A0F44" w:rsidRDefault="002A0F44" w:rsidP="002A0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Q(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st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)Q(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s_</w:t>
      </w:r>
      <w:proofErr w:type="gram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)Q</w:t>
      </w:r>
      <w:proofErr w:type="gram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(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st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​) is the expected return from state 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sts_tst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​.</w:t>
      </w:r>
    </w:p>
    <w:p w14:paraId="3DDB20D9" w14:textId="77777777" w:rsidR="002A0F44" w:rsidRPr="002A0F44" w:rsidRDefault="002A0F44" w:rsidP="002A0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RtR_tRt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​ is the immediate reward.</w:t>
      </w:r>
    </w:p>
    <w:p w14:paraId="1A880D36" w14:textId="408497B6" w:rsidR="002A0F44" w:rsidRPr="002A0F44" w:rsidRDefault="002A0F44" w:rsidP="002A0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γ\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gammaγ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is the discount factor for future rewards.</w:t>
      </w:r>
    </w:p>
    <w:p w14:paraId="706F8510" w14:textId="580AA529" w:rsidR="002A0F44" w:rsidRPr="002A0F44" w:rsidRDefault="002A0F44" w:rsidP="002A0F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st+1s_{t+1}st+1​ is the next state.</w:t>
      </w:r>
    </w:p>
    <w:p w14:paraId="745C4784" w14:textId="2020197A" w:rsidR="002A0F44" w:rsidRDefault="002A0F44" w:rsidP="002A0F44"/>
    <w:p w14:paraId="5802DE90" w14:textId="39BCF20A" w:rsidR="002A0F44" w:rsidRDefault="002A0F44" w:rsidP="002A0F44">
      <w:r w:rsidRPr="002A0F44">
        <w:drawing>
          <wp:anchor distT="0" distB="0" distL="114300" distR="114300" simplePos="0" relativeHeight="251658240" behindDoc="0" locked="0" layoutInCell="1" allowOverlap="1" wp14:anchorId="02DFAE29" wp14:editId="209E4A11">
            <wp:simplePos x="0" y="0"/>
            <wp:positionH relativeFrom="margin">
              <wp:align>center</wp:align>
            </wp:positionH>
            <wp:positionV relativeFrom="paragraph">
              <wp:posOffset>-3447</wp:posOffset>
            </wp:positionV>
            <wp:extent cx="5028565" cy="2982595"/>
            <wp:effectExtent l="0" t="0" r="63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E082F" w14:textId="00BE45D6" w:rsidR="002A0F44" w:rsidRPr="002A0F44" w:rsidRDefault="002A0F44" w:rsidP="002A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A0F4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lastRenderedPageBreak/>
        <w:t>Temporal Difference (TD) Learning</w:t>
      </w:r>
    </w:p>
    <w:p w14:paraId="595CE0C5" w14:textId="77777777" w:rsidR="002A0F44" w:rsidRPr="002A0F44" w:rsidRDefault="002A0F44" w:rsidP="002A0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</w:t>
      </w:r>
      <w:r w:rsidRPr="002A0F4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Temporal Difference (TD) equation</w:t>
      </w: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is a fundamental concept in RL that updates the value of a state iteratively: (Q)t=(Q)t+α[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δ</w:t>
      </w:r>
      <w:proofErr w:type="gram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](</w:t>
      </w:r>
      <w:proofErr w:type="gram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Q)_t = (Q)_{t} + \alpha [\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delta_t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](Q)t​=(Q)t​+α[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δt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​] where:</w:t>
      </w:r>
    </w:p>
    <w:p w14:paraId="5B27BC68" w14:textId="77777777" w:rsidR="002A0F44" w:rsidRPr="002A0F44" w:rsidRDefault="002A0F44" w:rsidP="002A0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α\alphaα is the learning rate.</w:t>
      </w:r>
    </w:p>
    <w:p w14:paraId="1E73CFA1" w14:textId="77777777" w:rsidR="002A0F44" w:rsidRPr="002A0F44" w:rsidRDefault="002A0F44" w:rsidP="002A0F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δt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\</w:t>
      </w:r>
      <w:proofErr w:type="spellStart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delta_tδt</w:t>
      </w:r>
      <w:proofErr w:type="spellEnd"/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​ is the </w:t>
      </w:r>
      <w:r w:rsidRPr="002A0F4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TD error</w:t>
      </w: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, which represents the difference between expected and received rewards.</w:t>
      </w:r>
    </w:p>
    <w:p w14:paraId="5BF111E7" w14:textId="77777777" w:rsidR="002A0F44" w:rsidRPr="002A0F44" w:rsidRDefault="002A0F44" w:rsidP="002A0F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diagram shows that the </w:t>
      </w:r>
      <w:r w:rsidRPr="002A0F4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policy (Actor) updates the actions</w:t>
      </w: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while the </w:t>
      </w:r>
      <w:r w:rsidRPr="002A0F4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value function (Critic) updates the TD error</w:t>
      </w:r>
      <w:r w:rsidRPr="002A0F44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4C18D818" w14:textId="73D44D9B" w:rsidR="002A0F44" w:rsidRDefault="002A0F44" w:rsidP="002A0F44">
      <w:r w:rsidRPr="002A0F44">
        <w:drawing>
          <wp:inline distT="0" distB="0" distL="0" distR="0" wp14:anchorId="3EE78CA3" wp14:editId="34F9AA49">
            <wp:extent cx="5943600" cy="394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2F04" w14:textId="78C28218" w:rsidR="00987FFD" w:rsidRDefault="00987FFD" w:rsidP="00987FFD"/>
    <w:p w14:paraId="54F7DA8B" w14:textId="77777777" w:rsidR="00987FFD" w:rsidRPr="00987FFD" w:rsidRDefault="00987FFD" w:rsidP="00987FFD">
      <w:pPr>
        <w:tabs>
          <w:tab w:val="left" w:pos="1947"/>
        </w:tabs>
      </w:pPr>
      <w:bookmarkStart w:id="0" w:name="_GoBack"/>
      <w:bookmarkEnd w:id="0"/>
    </w:p>
    <w:sectPr w:rsidR="00987FFD" w:rsidRPr="0098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2FFE"/>
    <w:multiLevelType w:val="multilevel"/>
    <w:tmpl w:val="A4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D7E4D"/>
    <w:multiLevelType w:val="multilevel"/>
    <w:tmpl w:val="58F2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44"/>
    <w:rsid w:val="000029A5"/>
    <w:rsid w:val="001E53C7"/>
    <w:rsid w:val="002A0F44"/>
    <w:rsid w:val="00524C11"/>
    <w:rsid w:val="00583E73"/>
    <w:rsid w:val="00712679"/>
    <w:rsid w:val="007B4C1E"/>
    <w:rsid w:val="00987FFD"/>
    <w:rsid w:val="00E35148"/>
    <w:rsid w:val="00E7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07A9"/>
  <w15:chartTrackingRefBased/>
  <w15:docId w15:val="{BEEA46AD-0B13-4098-9399-1507D6F1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2A0F44"/>
  </w:style>
  <w:style w:type="character" w:customStyle="1" w:styleId="mord">
    <w:name w:val="mord"/>
    <w:basedOn w:val="DefaultParagraphFont"/>
    <w:rsid w:val="002A0F44"/>
  </w:style>
  <w:style w:type="character" w:customStyle="1" w:styleId="mopen">
    <w:name w:val="mopen"/>
    <w:basedOn w:val="DefaultParagraphFont"/>
    <w:rsid w:val="002A0F44"/>
  </w:style>
  <w:style w:type="character" w:customStyle="1" w:styleId="vlist-s">
    <w:name w:val="vlist-s"/>
    <w:basedOn w:val="DefaultParagraphFont"/>
    <w:rsid w:val="002A0F44"/>
  </w:style>
  <w:style w:type="character" w:customStyle="1" w:styleId="mclose">
    <w:name w:val="mclose"/>
    <w:basedOn w:val="DefaultParagraphFont"/>
    <w:rsid w:val="002A0F44"/>
  </w:style>
  <w:style w:type="character" w:customStyle="1" w:styleId="mbin">
    <w:name w:val="mbin"/>
    <w:basedOn w:val="DefaultParagraphFont"/>
    <w:rsid w:val="002A0F44"/>
  </w:style>
  <w:style w:type="character" w:customStyle="1" w:styleId="Heading3Char">
    <w:name w:val="Heading 3 Char"/>
    <w:basedOn w:val="DefaultParagraphFont"/>
    <w:link w:val="Heading3"/>
    <w:uiPriority w:val="9"/>
    <w:rsid w:val="002A0F44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styleId="Strong">
    <w:name w:val="Strong"/>
    <w:basedOn w:val="DefaultParagraphFont"/>
    <w:uiPriority w:val="22"/>
    <w:qFormat/>
    <w:rsid w:val="002A0F44"/>
    <w:rPr>
      <w:b/>
      <w:bCs/>
    </w:rPr>
  </w:style>
  <w:style w:type="character" w:customStyle="1" w:styleId="mrel">
    <w:name w:val="mrel"/>
    <w:basedOn w:val="DefaultParagraphFont"/>
    <w:rsid w:val="002A0F44"/>
  </w:style>
  <w:style w:type="character" w:styleId="Hyperlink">
    <w:name w:val="Hyperlink"/>
    <w:basedOn w:val="DefaultParagraphFont"/>
    <w:uiPriority w:val="99"/>
    <w:unhideWhenUsed/>
    <w:rsid w:val="00987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Shashini Udayanthika</dc:creator>
  <cp:keywords/>
  <dc:description/>
  <cp:lastModifiedBy>Shashini Udayanthika</cp:lastModifiedBy>
  <cp:revision>2</cp:revision>
  <dcterms:created xsi:type="dcterms:W3CDTF">2025-02-23T06:05:00Z</dcterms:created>
  <dcterms:modified xsi:type="dcterms:W3CDTF">2025-02-24T19:27:00Z</dcterms:modified>
</cp:coreProperties>
</file>