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34ED" w14:textId="1422F9E1" w:rsidR="00A23BFF" w:rsidRDefault="00A23BFF" w:rsidP="00A23BFF">
      <w:pPr>
        <w:spacing w:line="240" w:lineRule="auto"/>
      </w:pPr>
      <w:r>
        <w:t>Index Number: EG/2020/4025</w:t>
      </w:r>
    </w:p>
    <w:p w14:paraId="250E6082" w14:textId="77777777" w:rsidR="00A23BFF" w:rsidRDefault="00A23BFF" w:rsidP="00A23BFF">
      <w:r>
        <w:t xml:space="preserve">EE3350 </w:t>
      </w:r>
    </w:p>
    <w:p w14:paraId="33993118" w14:textId="77777777" w:rsidR="00A23BFF" w:rsidRDefault="00A23BFF" w:rsidP="00A23BFF">
      <w:r>
        <w:t>2025 JUNE</w:t>
      </w:r>
    </w:p>
    <w:p w14:paraId="0D67D805" w14:textId="77777777" w:rsidR="00A23BFF" w:rsidRDefault="00A23BFF"/>
    <w:p w14:paraId="2FE29DCB" w14:textId="16FD45B4" w:rsidR="00FF7459" w:rsidRDefault="00A23BFF">
      <w:r>
        <w:t>Q1.</w:t>
      </w:r>
    </w:p>
    <w:p w14:paraId="0710990C" w14:textId="47C2E5FB" w:rsidR="00C64BA9" w:rsidRDefault="00C64BA9" w:rsidP="00C64BA9">
      <w:r>
        <w:t>(</w:t>
      </w:r>
      <w:proofErr w:type="spellStart"/>
      <w:r>
        <w:t>i</w:t>
      </w:r>
      <w:proofErr w:type="spellEnd"/>
      <w:r>
        <w:t>) Create, Read, Update, and Delete</w:t>
      </w:r>
    </w:p>
    <w:p w14:paraId="22CC0D92" w14:textId="77777777" w:rsidR="00C64BA9" w:rsidRDefault="00C64BA9" w:rsidP="00C64BA9">
      <w:r>
        <w:t>(ii) A primary key helps find each record differently but it may not always be needed in small tables.</w:t>
      </w:r>
    </w:p>
    <w:p w14:paraId="093153F6" w14:textId="1FFACD81" w:rsidR="00C64BA9" w:rsidRDefault="00C64BA9" w:rsidP="00C64BA9">
      <w:r>
        <w:t>(iii) A foreign key is a field that links one table to the primary key of another table.</w:t>
      </w:r>
    </w:p>
    <w:p w14:paraId="446EC781" w14:textId="3074D277" w:rsidR="00C64BA9" w:rsidRDefault="00C64BA9" w:rsidP="00C64BA9">
      <w:r>
        <w:t>(iv) One-to-One, One-to-Many, Many-to-One, Many-to-Many</w:t>
      </w:r>
    </w:p>
    <w:p w14:paraId="68E8701C" w14:textId="1AFD9BBD" w:rsidR="00C64BA9" w:rsidRDefault="00C64BA9" w:rsidP="00C64BA9">
      <w:r>
        <w:t xml:space="preserve">(v) </w:t>
      </w:r>
    </w:p>
    <w:p w14:paraId="78CC4FA7" w14:textId="2A512BF8" w:rsidR="00FF7459" w:rsidRDefault="00FF7459"/>
    <w:p w14:paraId="797AE60D" w14:textId="77777777" w:rsidR="00131AD9" w:rsidRPr="00131AD9" w:rsidRDefault="00131AD9" w:rsidP="00131AD9">
      <w:r w:rsidRPr="00131AD9">
        <w:t>Q2.</w:t>
      </w:r>
    </w:p>
    <w:p w14:paraId="7AD88AAA" w14:textId="77777777" w:rsidR="00131AD9" w:rsidRPr="00131AD9" w:rsidRDefault="00131AD9" w:rsidP="00131AD9">
      <w:r w:rsidRPr="00131AD9">
        <w:t>(</w:t>
      </w:r>
      <w:proofErr w:type="spellStart"/>
      <w:r w:rsidRPr="00131AD9">
        <w:t>i</w:t>
      </w:r>
      <w:proofErr w:type="spellEnd"/>
      <w:r w:rsidRPr="00131AD9">
        <w:t xml:space="preserve">) </w:t>
      </w:r>
    </w:p>
    <w:p w14:paraId="604C8508" w14:textId="77777777" w:rsidR="00131AD9" w:rsidRPr="00131AD9" w:rsidRDefault="00131AD9" w:rsidP="00131AD9">
      <w:r w:rsidRPr="00131AD9">
        <w:t xml:space="preserve">(ii) JWT stands for JSON Web Token and is used for secure data exchange after login. </w:t>
      </w:r>
    </w:p>
    <w:p w14:paraId="729865AF" w14:textId="77777777" w:rsidR="00131AD9" w:rsidRPr="00131AD9" w:rsidRDefault="00131AD9" w:rsidP="00131AD9">
      <w:r w:rsidRPr="00131AD9">
        <w:t>(iii) Middleware handles requests and responses in Node.js apps.</w:t>
      </w:r>
    </w:p>
    <w:p w14:paraId="5B81EC59" w14:textId="77777777" w:rsidR="00131AD9" w:rsidRPr="00131AD9" w:rsidRDefault="00131AD9" w:rsidP="00131AD9">
      <w:r w:rsidRPr="00131AD9">
        <w:t>(iv)</w:t>
      </w:r>
    </w:p>
    <w:p w14:paraId="22550340" w14:textId="77777777" w:rsidR="00131AD9" w:rsidRPr="00131AD9" w:rsidRDefault="00131AD9" w:rsidP="00131AD9">
      <w:r w:rsidRPr="00131AD9">
        <w:t>GET - read</w:t>
      </w:r>
    </w:p>
    <w:p w14:paraId="326A7DD3" w14:textId="77777777" w:rsidR="00131AD9" w:rsidRPr="00131AD9" w:rsidRDefault="00131AD9" w:rsidP="00131AD9">
      <w:r w:rsidRPr="00131AD9">
        <w:t>POST - insert</w:t>
      </w:r>
    </w:p>
    <w:p w14:paraId="3A69DDBF" w14:textId="77777777" w:rsidR="00131AD9" w:rsidRPr="00131AD9" w:rsidRDefault="00131AD9" w:rsidP="00131AD9">
      <w:r w:rsidRPr="00131AD9">
        <w:t>PUT - modify</w:t>
      </w:r>
    </w:p>
    <w:p w14:paraId="0A6CB6EA" w14:textId="77777777" w:rsidR="00131AD9" w:rsidRPr="00131AD9" w:rsidRDefault="00131AD9" w:rsidP="00131AD9">
      <w:r w:rsidRPr="00131AD9">
        <w:t>PATCH - update</w:t>
      </w:r>
    </w:p>
    <w:p w14:paraId="07B1F046" w14:textId="77777777" w:rsidR="00131AD9" w:rsidRPr="00131AD9" w:rsidRDefault="00131AD9" w:rsidP="00131AD9">
      <w:r w:rsidRPr="00131AD9">
        <w:t>DELETE - delete</w:t>
      </w:r>
    </w:p>
    <w:p w14:paraId="3A947FCA" w14:textId="15C03962" w:rsidR="00131AD9" w:rsidRDefault="00131AD9">
      <w:r w:rsidRPr="00131AD9">
        <w:t>(v) Authentication and authorization are two cornerstones of modern web application security. Authentication is the process of verifying the identity of a user, typically done using credentials like username and password. Once verified, the server issues a JSON Web Token (JWT), which the user presents in subsequent requests to prove their identity. This token is digitally signed to prevent tampering. Authorization determines what actions or resources a user can access. Role-Based Access Control (RBAC) is a common approach, where users are assigned roles such as 'admin' or 'user', each with specific permissions.</w:t>
      </w:r>
    </w:p>
    <w:sectPr w:rsidR="00131A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291978">
    <w:abstractNumId w:val="8"/>
  </w:num>
  <w:num w:numId="2" w16cid:durableId="1641156992">
    <w:abstractNumId w:val="6"/>
  </w:num>
  <w:num w:numId="3" w16cid:durableId="787503624">
    <w:abstractNumId w:val="5"/>
  </w:num>
  <w:num w:numId="4" w16cid:durableId="841092849">
    <w:abstractNumId w:val="4"/>
  </w:num>
  <w:num w:numId="5" w16cid:durableId="1022702148">
    <w:abstractNumId w:val="7"/>
  </w:num>
  <w:num w:numId="6" w16cid:durableId="1823693723">
    <w:abstractNumId w:val="3"/>
  </w:num>
  <w:num w:numId="7" w16cid:durableId="1303271433">
    <w:abstractNumId w:val="2"/>
  </w:num>
  <w:num w:numId="8" w16cid:durableId="1054350217">
    <w:abstractNumId w:val="1"/>
  </w:num>
  <w:num w:numId="9" w16cid:durableId="30016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AD9"/>
    <w:rsid w:val="0015074B"/>
    <w:rsid w:val="00231480"/>
    <w:rsid w:val="0029639D"/>
    <w:rsid w:val="00326F90"/>
    <w:rsid w:val="00A23BFF"/>
    <w:rsid w:val="00AA1D8D"/>
    <w:rsid w:val="00B47730"/>
    <w:rsid w:val="00C64BA9"/>
    <w:rsid w:val="00CB0664"/>
    <w:rsid w:val="00F04524"/>
    <w:rsid w:val="00FC693F"/>
    <w:rsid w:val="00F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FC28E"/>
  <w14:defaultImageDpi w14:val="300"/>
  <w15:docId w15:val="{2EF38990-C575-4925-BC0A-AC29454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2025-07-17T07:48:00Z</dcterms:created>
  <dcterms:modified xsi:type="dcterms:W3CDTF">2025-07-17T14:00:00Z</dcterms:modified>
  <cp:category/>
</cp:coreProperties>
</file>