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41C8" w14:textId="2072DAB2" w:rsidR="0036259D" w:rsidRPr="004870CE" w:rsidRDefault="00153A3A" w:rsidP="006D23AD">
      <w:pPr>
        <w:jc w:val="left"/>
        <w:rPr>
          <w:rFonts w:ascii="Times New Roman" w:hAnsi="Times New Roman" w:cs="Times New Roman"/>
          <w:sz w:val="24"/>
          <w:szCs w:val="24"/>
        </w:rPr>
      </w:pPr>
      <w:r w:rsidRPr="004870CE">
        <w:rPr>
          <w:rFonts w:ascii="Times New Roman" w:hAnsi="Times New Roman" w:cs="Times New Roman"/>
          <w:sz w:val="24"/>
          <w:szCs w:val="24"/>
        </w:rPr>
        <w:t>Robustness is a property of a biological system to maintain certain functions or trait</w:t>
      </w:r>
      <w:r w:rsidR="00FB6C56" w:rsidRPr="004870CE">
        <w:rPr>
          <w:rFonts w:ascii="Times New Roman" w:hAnsi="Times New Roman" w:cs="Times New Roman"/>
          <w:sz w:val="24"/>
          <w:szCs w:val="24"/>
        </w:rPr>
        <w:t>s</w:t>
      </w:r>
      <w:r w:rsidRPr="004870CE">
        <w:rPr>
          <w:rFonts w:ascii="Times New Roman" w:hAnsi="Times New Roman" w:cs="Times New Roman"/>
          <w:sz w:val="24"/>
          <w:szCs w:val="24"/>
        </w:rPr>
        <w:t xml:space="preserve"> under external and internal perturbations. It is a systems-level property </w:t>
      </w:r>
      <w:r w:rsidR="00FB6C56" w:rsidRPr="004870CE">
        <w:rPr>
          <w:rFonts w:ascii="Times New Roman" w:hAnsi="Times New Roman" w:cs="Times New Roman"/>
          <w:sz w:val="24"/>
          <w:szCs w:val="24"/>
        </w:rPr>
        <w:t>that</w:t>
      </w:r>
      <w:r w:rsidRPr="004870CE">
        <w:rPr>
          <w:rFonts w:ascii="Times New Roman" w:hAnsi="Times New Roman" w:cs="Times New Roman"/>
          <w:sz w:val="24"/>
          <w:szCs w:val="24"/>
        </w:rPr>
        <w:t xml:space="preserve"> cannot be comprehended by examining the individual components.</w:t>
      </w:r>
      <w:r w:rsidR="003140C9" w:rsidRPr="004870CE">
        <w:rPr>
          <w:rFonts w:ascii="Times New Roman" w:hAnsi="Times New Roman" w:cs="Times New Roman"/>
          <w:sz w:val="24"/>
          <w:szCs w:val="24"/>
        </w:rPr>
        <w:t xml:space="preserve"> Mechanisms guarantee robustness including </w:t>
      </w:r>
      <w:r w:rsidR="0036259D" w:rsidRPr="004870CE">
        <w:rPr>
          <w:rFonts w:ascii="Times New Roman" w:hAnsi="Times New Roman" w:cs="Times New Roman"/>
          <w:sz w:val="24"/>
          <w:szCs w:val="24"/>
        </w:rPr>
        <w:t>system control, alternative mechanisms, modularity</w:t>
      </w:r>
      <w:r w:rsidR="00FB6C56" w:rsidRPr="004870CE">
        <w:rPr>
          <w:rFonts w:ascii="Times New Roman" w:hAnsi="Times New Roman" w:cs="Times New Roman"/>
          <w:sz w:val="24"/>
          <w:szCs w:val="24"/>
        </w:rPr>
        <w:t>,</w:t>
      </w:r>
      <w:r w:rsidR="0036259D" w:rsidRPr="004870CE">
        <w:rPr>
          <w:rFonts w:ascii="Times New Roman" w:hAnsi="Times New Roman" w:cs="Times New Roman"/>
          <w:sz w:val="24"/>
          <w:szCs w:val="24"/>
        </w:rPr>
        <w:t xml:space="preserve"> and decoupling. System control involves negative and positive feedback, the former is the primary mechanism of control that provides a robust response</w:t>
      </w:r>
      <w:r w:rsidR="00FB6C56" w:rsidRPr="004870CE">
        <w:rPr>
          <w:rFonts w:ascii="Times New Roman" w:hAnsi="Times New Roman" w:cs="Times New Roman"/>
          <w:sz w:val="24"/>
          <w:szCs w:val="24"/>
        </w:rPr>
        <w:t>,</w:t>
      </w:r>
      <w:r w:rsidR="0036259D" w:rsidRPr="004870CE">
        <w:rPr>
          <w:rFonts w:ascii="Times New Roman" w:hAnsi="Times New Roman" w:cs="Times New Roman"/>
          <w:sz w:val="24"/>
          <w:szCs w:val="24"/>
        </w:rPr>
        <w:t xml:space="preserve"> and the latter</w:t>
      </w:r>
      <w:r w:rsidR="006D678E" w:rsidRPr="004870CE">
        <w:rPr>
          <w:rFonts w:ascii="Times New Roman" w:hAnsi="Times New Roman" w:cs="Times New Roman"/>
          <w:sz w:val="24"/>
          <w:szCs w:val="24"/>
        </w:rPr>
        <w:t xml:space="preserve"> increases the stimuli to make the simulated state more distinguishable </w:t>
      </w:r>
      <w:r w:rsidR="00FB6C56" w:rsidRPr="004870CE">
        <w:rPr>
          <w:rFonts w:ascii="Times New Roman" w:hAnsi="Times New Roman" w:cs="Times New Roman"/>
          <w:sz w:val="24"/>
          <w:szCs w:val="24"/>
        </w:rPr>
        <w:t>from</w:t>
      </w:r>
      <w:r w:rsidR="006D678E" w:rsidRPr="004870CE">
        <w:rPr>
          <w:rFonts w:ascii="Times New Roman" w:hAnsi="Times New Roman" w:cs="Times New Roman"/>
          <w:sz w:val="24"/>
          <w:szCs w:val="24"/>
        </w:rPr>
        <w:t xml:space="preserve"> the non-stimulated state.</w:t>
      </w:r>
      <w:r w:rsidR="007B0FC9" w:rsidRPr="004870CE">
        <w:rPr>
          <w:rFonts w:ascii="Times New Roman" w:hAnsi="Times New Roman" w:cs="Times New Roman"/>
          <w:sz w:val="24"/>
          <w:szCs w:val="24"/>
        </w:rPr>
        <w:t xml:space="preserve"> Alternative mechanisms </w:t>
      </w:r>
      <w:r w:rsidR="003A6291" w:rsidRPr="004870CE">
        <w:rPr>
          <w:rFonts w:ascii="Times New Roman" w:hAnsi="Times New Roman" w:cs="Times New Roman"/>
          <w:sz w:val="24"/>
          <w:szCs w:val="24"/>
        </w:rPr>
        <w:t>refer</w:t>
      </w:r>
      <w:r w:rsidR="007B0FC9" w:rsidRPr="004870CE">
        <w:rPr>
          <w:rFonts w:ascii="Times New Roman" w:hAnsi="Times New Roman" w:cs="Times New Roman"/>
          <w:sz w:val="24"/>
          <w:szCs w:val="24"/>
        </w:rPr>
        <w:t xml:space="preserve"> to </w:t>
      </w:r>
      <w:r w:rsidR="003A6291" w:rsidRPr="004870CE">
        <w:rPr>
          <w:rFonts w:ascii="Times New Roman" w:hAnsi="Times New Roman" w:cs="Times New Roman"/>
          <w:sz w:val="24"/>
          <w:szCs w:val="24"/>
        </w:rPr>
        <w:t xml:space="preserve">several means to carry out a certain function able to rescue each other if one of them fails. Modularity is the mechanism </w:t>
      </w:r>
      <w:r w:rsidR="00B165A9" w:rsidRPr="004870CE">
        <w:rPr>
          <w:rFonts w:ascii="Times New Roman" w:hAnsi="Times New Roman" w:cs="Times New Roman"/>
          <w:sz w:val="24"/>
          <w:szCs w:val="24"/>
        </w:rPr>
        <w:t>for containing perturbations and damage locally to minimize the effects on the whole system</w:t>
      </w:r>
      <w:r w:rsidR="00C53C1A" w:rsidRPr="004870CE">
        <w:rPr>
          <w:rFonts w:ascii="Times New Roman" w:hAnsi="Times New Roman" w:cs="Times New Roman"/>
          <w:sz w:val="24"/>
          <w:szCs w:val="24"/>
        </w:rPr>
        <w:t>. Decoupling separates low-level variance from high-level capabilities, and by providing a buffer, it contributes to robustness</w:t>
      </w:r>
      <w:r w:rsidR="009E34D6" w:rsidRPr="004870CE">
        <w:rPr>
          <w:rFonts w:ascii="Times New Roman" w:hAnsi="Times New Roman" w:cs="Times New Roman"/>
          <w:sz w:val="24"/>
          <w:szCs w:val="24"/>
        </w:rPr>
        <w:t xml:space="preserve"> (Kitano, 2004)</w:t>
      </w:r>
      <w:r w:rsidR="00C53C1A" w:rsidRPr="004870CE">
        <w:rPr>
          <w:rFonts w:ascii="Times New Roman" w:hAnsi="Times New Roman" w:cs="Times New Roman"/>
          <w:sz w:val="24"/>
          <w:szCs w:val="24"/>
        </w:rPr>
        <w:t>.</w:t>
      </w:r>
    </w:p>
    <w:p w14:paraId="3A360A18" w14:textId="77777777" w:rsidR="00C35AF3" w:rsidRPr="004870CE" w:rsidRDefault="00C35AF3" w:rsidP="006D23AD">
      <w:pPr>
        <w:jc w:val="left"/>
        <w:rPr>
          <w:rFonts w:ascii="Times New Roman" w:hAnsi="Times New Roman" w:cs="Times New Roman"/>
          <w:sz w:val="24"/>
          <w:szCs w:val="24"/>
        </w:rPr>
      </w:pPr>
    </w:p>
    <w:p w14:paraId="68C214C5" w14:textId="645FC41B" w:rsidR="00F57727" w:rsidRPr="004870CE" w:rsidRDefault="00F57727" w:rsidP="006D23AD">
      <w:pPr>
        <w:jc w:val="left"/>
        <w:rPr>
          <w:rFonts w:ascii="Times New Roman" w:hAnsi="Times New Roman" w:cs="Times New Roman"/>
          <w:sz w:val="24"/>
          <w:szCs w:val="24"/>
        </w:rPr>
      </w:pPr>
      <w:r w:rsidRPr="004870CE">
        <w:rPr>
          <w:rFonts w:ascii="Times New Roman" w:hAnsi="Times New Roman" w:cs="Times New Roman"/>
          <w:sz w:val="24"/>
          <w:szCs w:val="24"/>
        </w:rPr>
        <w:t>According to the definition of robustness, understanding it requires figuring out two questions, what are the functions or trait</w:t>
      </w:r>
      <w:r w:rsidR="00FB6C56" w:rsidRPr="004870CE">
        <w:rPr>
          <w:rFonts w:ascii="Times New Roman" w:hAnsi="Times New Roman" w:cs="Times New Roman"/>
          <w:sz w:val="24"/>
          <w:szCs w:val="24"/>
        </w:rPr>
        <w:t>s</w:t>
      </w:r>
      <w:r w:rsidRPr="004870CE">
        <w:rPr>
          <w:rFonts w:ascii="Times New Roman" w:hAnsi="Times New Roman" w:cs="Times New Roman"/>
          <w:sz w:val="24"/>
          <w:szCs w:val="24"/>
        </w:rPr>
        <w:t xml:space="preserve"> of interest, and what are the perturbations </w:t>
      </w:r>
      <w:r w:rsidR="00CE1A1C" w:rsidRPr="004870CE">
        <w:rPr>
          <w:rFonts w:ascii="Times New Roman" w:hAnsi="Times New Roman" w:cs="Times New Roman"/>
          <w:sz w:val="24"/>
          <w:szCs w:val="24"/>
        </w:rPr>
        <w:t>faced</w:t>
      </w:r>
      <w:r w:rsidR="00FB6C56" w:rsidRPr="004870CE">
        <w:rPr>
          <w:rFonts w:ascii="Times New Roman" w:hAnsi="Times New Roman" w:cs="Times New Roman"/>
          <w:sz w:val="24"/>
          <w:szCs w:val="24"/>
        </w:rPr>
        <w:t>?</w:t>
      </w:r>
      <w:r w:rsidR="003140C9" w:rsidRPr="004870CE">
        <w:rPr>
          <w:rFonts w:ascii="Times New Roman" w:hAnsi="Times New Roman" w:cs="Times New Roman"/>
          <w:sz w:val="24"/>
          <w:szCs w:val="24"/>
        </w:rPr>
        <w:t xml:space="preserve"> </w:t>
      </w:r>
      <w:r w:rsidR="00B90540" w:rsidRPr="004870CE">
        <w:rPr>
          <w:rFonts w:ascii="Times New Roman" w:hAnsi="Times New Roman" w:cs="Times New Roman"/>
          <w:sz w:val="24"/>
          <w:szCs w:val="24"/>
        </w:rPr>
        <w:t xml:space="preserve">For instance, in the yeast research from Costanzo et al, the trait of interest is the global yeast genetic interaction network and the perturbation is the environmental perturbation. </w:t>
      </w:r>
      <w:r w:rsidR="00382227" w:rsidRPr="004870CE">
        <w:rPr>
          <w:rFonts w:ascii="Times New Roman" w:hAnsi="Times New Roman" w:cs="Times New Roman"/>
          <w:sz w:val="24"/>
          <w:szCs w:val="24"/>
        </w:rPr>
        <w:t xml:space="preserve">There is a global genetic interaction network </w:t>
      </w:r>
      <w:r w:rsidR="00A033C2" w:rsidRPr="004870CE">
        <w:rPr>
          <w:rFonts w:ascii="Times New Roman" w:hAnsi="Times New Roman" w:cs="Times New Roman"/>
          <w:sz w:val="24"/>
          <w:szCs w:val="24"/>
        </w:rPr>
        <w:t>under specific condition</w:t>
      </w:r>
      <w:r w:rsidR="00FB6C56" w:rsidRPr="004870CE">
        <w:rPr>
          <w:rFonts w:ascii="Times New Roman" w:hAnsi="Times New Roman" w:cs="Times New Roman"/>
          <w:sz w:val="24"/>
          <w:szCs w:val="24"/>
        </w:rPr>
        <w:t>s</w:t>
      </w:r>
      <w:r w:rsidR="00A033C2" w:rsidRPr="004870CE">
        <w:rPr>
          <w:rFonts w:ascii="Times New Roman" w:hAnsi="Times New Roman" w:cs="Times New Roman"/>
          <w:sz w:val="24"/>
          <w:szCs w:val="24"/>
        </w:rPr>
        <w:t xml:space="preserve"> </w:t>
      </w:r>
      <w:r w:rsidR="00382227" w:rsidRPr="004870CE">
        <w:rPr>
          <w:rFonts w:ascii="Times New Roman" w:hAnsi="Times New Roman" w:cs="Times New Roman"/>
          <w:sz w:val="24"/>
          <w:szCs w:val="24"/>
        </w:rPr>
        <w:t>for budding yeast</w:t>
      </w:r>
      <w:r w:rsidR="00A033C2" w:rsidRPr="004870CE">
        <w:rPr>
          <w:rFonts w:ascii="Times New Roman" w:hAnsi="Times New Roman" w:cs="Times New Roman"/>
          <w:sz w:val="24"/>
          <w:szCs w:val="24"/>
        </w:rPr>
        <w:t xml:space="preserve"> which reveal</w:t>
      </w:r>
      <w:r w:rsidR="00FB6C56" w:rsidRPr="004870CE">
        <w:rPr>
          <w:rFonts w:ascii="Times New Roman" w:hAnsi="Times New Roman" w:cs="Times New Roman"/>
          <w:sz w:val="24"/>
          <w:szCs w:val="24"/>
        </w:rPr>
        <w:t>s</w:t>
      </w:r>
      <w:r w:rsidR="00A033C2" w:rsidRPr="004870CE">
        <w:rPr>
          <w:rFonts w:ascii="Times New Roman" w:hAnsi="Times New Roman" w:cs="Times New Roman"/>
          <w:sz w:val="24"/>
          <w:szCs w:val="24"/>
        </w:rPr>
        <w:t xml:space="preserve"> thousands of linkages that frequently exist between functionally related genes. The researchers mapped gene-gene interactions under 14 environmental conditions to better understand the effect of </w:t>
      </w:r>
      <w:r w:rsidR="00FB6C56" w:rsidRPr="004870CE">
        <w:rPr>
          <w:rFonts w:ascii="Times New Roman" w:hAnsi="Times New Roman" w:cs="Times New Roman"/>
          <w:sz w:val="24"/>
          <w:szCs w:val="24"/>
        </w:rPr>
        <w:t xml:space="preserve">the </w:t>
      </w:r>
      <w:r w:rsidR="00A033C2" w:rsidRPr="004870CE">
        <w:rPr>
          <w:rFonts w:ascii="Times New Roman" w:hAnsi="Times New Roman" w:cs="Times New Roman"/>
          <w:sz w:val="24"/>
          <w:szCs w:val="24"/>
        </w:rPr>
        <w:t>gene</w:t>
      </w:r>
      <w:r w:rsidR="00FB6C56" w:rsidRPr="004870CE">
        <w:rPr>
          <w:rFonts w:ascii="Times New Roman" w:hAnsi="Times New Roman" w:cs="Times New Roman"/>
          <w:sz w:val="24"/>
          <w:szCs w:val="24"/>
        </w:rPr>
        <w:t>'</w:t>
      </w:r>
      <w:r w:rsidR="00A033C2" w:rsidRPr="004870CE">
        <w:rPr>
          <w:rFonts w:ascii="Times New Roman" w:hAnsi="Times New Roman" w:cs="Times New Roman"/>
          <w:sz w:val="24"/>
          <w:szCs w:val="24"/>
        </w:rPr>
        <w:t>s interaction with other genes, the environment</w:t>
      </w:r>
      <w:r w:rsidR="00FB6C56" w:rsidRPr="004870CE">
        <w:rPr>
          <w:rFonts w:ascii="Times New Roman" w:hAnsi="Times New Roman" w:cs="Times New Roman"/>
          <w:sz w:val="24"/>
          <w:szCs w:val="24"/>
        </w:rPr>
        <w:t>,</w:t>
      </w:r>
      <w:r w:rsidR="00A033C2" w:rsidRPr="004870CE">
        <w:rPr>
          <w:rFonts w:ascii="Times New Roman" w:hAnsi="Times New Roman" w:cs="Times New Roman"/>
          <w:sz w:val="24"/>
          <w:szCs w:val="24"/>
        </w:rPr>
        <w:t xml:space="preserve"> or them both on the phenotype. </w:t>
      </w:r>
      <w:r w:rsidR="00F45B9D" w:rsidRPr="004870CE">
        <w:rPr>
          <w:rFonts w:ascii="Times New Roman" w:hAnsi="Times New Roman" w:cs="Times New Roman"/>
          <w:sz w:val="24"/>
          <w:szCs w:val="24"/>
        </w:rPr>
        <w:t>Through the analysis o</w:t>
      </w:r>
      <w:r w:rsidR="00FB6C56" w:rsidRPr="004870CE">
        <w:rPr>
          <w:rFonts w:ascii="Times New Roman" w:hAnsi="Times New Roman" w:cs="Times New Roman"/>
          <w:sz w:val="24"/>
          <w:szCs w:val="24"/>
        </w:rPr>
        <w:t>f</w:t>
      </w:r>
      <w:r w:rsidR="00F45B9D" w:rsidRPr="004870CE">
        <w:rPr>
          <w:rFonts w:ascii="Times New Roman" w:hAnsi="Times New Roman" w:cs="Times New Roman"/>
          <w:sz w:val="24"/>
          <w:szCs w:val="24"/>
        </w:rPr>
        <w:t xml:space="preserve"> these interactions, they suggest that between 5 and 24% of genetic interactions found in a reference genetic network can be modified in a different environment. Combined with other validation, they draw the conclusion that the yeast genetic interaction network is very robust to environmental perturbation. The robustness may be due to the majority of links on the global genetic interaction network stay</w:t>
      </w:r>
      <w:r w:rsidR="00FB6C56" w:rsidRPr="004870CE">
        <w:rPr>
          <w:rFonts w:ascii="Times New Roman" w:hAnsi="Times New Roman" w:cs="Times New Roman"/>
          <w:sz w:val="24"/>
          <w:szCs w:val="24"/>
        </w:rPr>
        <w:t>ing</w:t>
      </w:r>
      <w:r w:rsidR="00F45B9D" w:rsidRPr="004870CE">
        <w:rPr>
          <w:rFonts w:ascii="Times New Roman" w:hAnsi="Times New Roman" w:cs="Times New Roman"/>
          <w:sz w:val="24"/>
          <w:szCs w:val="24"/>
        </w:rPr>
        <w:t xml:space="preserve"> constant or unaltered in a new environment</w:t>
      </w:r>
      <w:r w:rsidR="00B52E6F" w:rsidRPr="004870CE">
        <w:rPr>
          <w:rFonts w:ascii="Times New Roman" w:hAnsi="Times New Roman" w:cs="Times New Roman"/>
          <w:sz w:val="24"/>
          <w:szCs w:val="24"/>
        </w:rPr>
        <w:t xml:space="preserve"> </w:t>
      </w:r>
      <w:r w:rsidR="00B90540" w:rsidRPr="004870CE">
        <w:rPr>
          <w:rFonts w:ascii="Times New Roman" w:hAnsi="Times New Roman" w:cs="Times New Roman"/>
          <w:sz w:val="24"/>
          <w:szCs w:val="24"/>
        </w:rPr>
        <w:t>(2021)</w:t>
      </w:r>
      <w:r w:rsidR="00B52E6F" w:rsidRPr="004870CE">
        <w:rPr>
          <w:rFonts w:ascii="Times New Roman" w:hAnsi="Times New Roman" w:cs="Times New Roman"/>
          <w:sz w:val="24"/>
          <w:szCs w:val="24"/>
        </w:rPr>
        <w:t>.</w:t>
      </w:r>
    </w:p>
    <w:p w14:paraId="21787CEE" w14:textId="5AB06C48" w:rsidR="00FE37DF" w:rsidRPr="004870CE" w:rsidRDefault="00FE37DF" w:rsidP="006D23AD">
      <w:pPr>
        <w:jc w:val="left"/>
        <w:rPr>
          <w:rFonts w:ascii="Times New Roman" w:hAnsi="Times New Roman" w:cs="Times New Roman"/>
          <w:sz w:val="24"/>
          <w:szCs w:val="24"/>
        </w:rPr>
      </w:pPr>
    </w:p>
    <w:p w14:paraId="3D36E35E" w14:textId="1BC8C346" w:rsidR="0030103D" w:rsidRPr="004870CE" w:rsidRDefault="0030103D" w:rsidP="006D23AD">
      <w:pPr>
        <w:jc w:val="left"/>
        <w:rPr>
          <w:rFonts w:ascii="Times New Roman" w:hAnsi="Times New Roman" w:cs="Times New Roman"/>
          <w:sz w:val="24"/>
          <w:szCs w:val="24"/>
        </w:rPr>
      </w:pPr>
      <w:r w:rsidRPr="004870CE">
        <w:rPr>
          <w:rFonts w:ascii="Times New Roman" w:hAnsi="Times New Roman" w:cs="Times New Roman"/>
          <w:sz w:val="24"/>
          <w:szCs w:val="24"/>
        </w:rPr>
        <w:t xml:space="preserve">Robustness is very pervasive </w:t>
      </w:r>
      <w:r w:rsidR="00FB6C56" w:rsidRPr="004870CE">
        <w:rPr>
          <w:rFonts w:ascii="Times New Roman" w:hAnsi="Times New Roman" w:cs="Times New Roman"/>
          <w:sz w:val="24"/>
          <w:szCs w:val="24"/>
        </w:rPr>
        <w:t xml:space="preserve">and </w:t>
      </w:r>
      <w:r w:rsidRPr="004870CE">
        <w:rPr>
          <w:rFonts w:ascii="Times New Roman" w:hAnsi="Times New Roman" w:cs="Times New Roman"/>
          <w:sz w:val="24"/>
          <w:szCs w:val="24"/>
        </w:rPr>
        <w:t>widely observed in many species</w:t>
      </w:r>
      <w:r w:rsidR="00085873" w:rsidRPr="004870CE">
        <w:rPr>
          <w:rFonts w:ascii="Times New Roman" w:hAnsi="Times New Roman" w:cs="Times New Roman"/>
          <w:sz w:val="24"/>
          <w:szCs w:val="24"/>
        </w:rPr>
        <w:t>. I</w:t>
      </w:r>
      <w:r w:rsidRPr="004870CE">
        <w:rPr>
          <w:rFonts w:ascii="Times New Roman" w:hAnsi="Times New Roman" w:cs="Times New Roman"/>
          <w:sz w:val="24"/>
          <w:szCs w:val="24"/>
        </w:rPr>
        <w:t>t is also fundamental to species survival</w:t>
      </w:r>
      <w:r w:rsidR="00085873" w:rsidRPr="004870CE">
        <w:rPr>
          <w:rFonts w:ascii="Times New Roman" w:hAnsi="Times New Roman" w:cs="Times New Roman"/>
          <w:sz w:val="24"/>
          <w:szCs w:val="24"/>
        </w:rPr>
        <w:t xml:space="preserve"> since it ensures the stability of function and trait</w:t>
      </w:r>
      <w:r w:rsidR="00FB6C56" w:rsidRPr="004870CE">
        <w:rPr>
          <w:rFonts w:ascii="Times New Roman" w:hAnsi="Times New Roman" w:cs="Times New Roman"/>
          <w:sz w:val="24"/>
          <w:szCs w:val="24"/>
        </w:rPr>
        <w:t>s</w:t>
      </w:r>
      <w:r w:rsidR="00085873" w:rsidRPr="004870CE">
        <w:rPr>
          <w:rFonts w:ascii="Times New Roman" w:hAnsi="Times New Roman" w:cs="Times New Roman"/>
          <w:sz w:val="24"/>
          <w:szCs w:val="24"/>
        </w:rPr>
        <w:t xml:space="preserve"> that </w:t>
      </w:r>
      <w:r w:rsidR="00FB6C56" w:rsidRPr="004870CE">
        <w:rPr>
          <w:rFonts w:ascii="Times New Roman" w:hAnsi="Times New Roman" w:cs="Times New Roman"/>
          <w:sz w:val="24"/>
          <w:szCs w:val="24"/>
        </w:rPr>
        <w:t xml:space="preserve">are </w:t>
      </w:r>
      <w:r w:rsidR="00085873" w:rsidRPr="004870CE">
        <w:rPr>
          <w:rFonts w:ascii="Times New Roman" w:hAnsi="Times New Roman" w:cs="Times New Roman"/>
          <w:sz w:val="24"/>
          <w:szCs w:val="24"/>
        </w:rPr>
        <w:t xml:space="preserve">regularly exposed to perturbations. Moreover, </w:t>
      </w:r>
      <w:r w:rsidR="0058339E" w:rsidRPr="004870CE">
        <w:rPr>
          <w:rFonts w:ascii="Times New Roman" w:hAnsi="Times New Roman" w:cs="Times New Roman"/>
          <w:sz w:val="24"/>
          <w:szCs w:val="24"/>
        </w:rPr>
        <w:t>robustness allows for the accumulation of cryptic genetic variation. New adaptations and evolutionary novelties may arise as a result of this variation</w:t>
      </w:r>
      <w:r w:rsidR="00DF4316" w:rsidRPr="004870CE">
        <w:rPr>
          <w:rFonts w:ascii="Times New Roman" w:hAnsi="Times New Roman" w:cs="Times New Roman"/>
          <w:sz w:val="24"/>
          <w:szCs w:val="24"/>
        </w:rPr>
        <w:t xml:space="preserve"> (Félix &amp; Wagner, 2006)</w:t>
      </w:r>
      <w:r w:rsidR="0058339E" w:rsidRPr="004870CE">
        <w:rPr>
          <w:rFonts w:ascii="Times New Roman" w:hAnsi="Times New Roman" w:cs="Times New Roman"/>
          <w:sz w:val="24"/>
          <w:szCs w:val="24"/>
        </w:rPr>
        <w:t xml:space="preserve">. </w:t>
      </w:r>
    </w:p>
    <w:p w14:paraId="06BF67F1" w14:textId="435C87CF" w:rsidR="00A87F4C" w:rsidRPr="004870CE" w:rsidRDefault="00A87F4C" w:rsidP="006D23AD">
      <w:pPr>
        <w:jc w:val="left"/>
        <w:rPr>
          <w:rFonts w:ascii="Times New Roman" w:hAnsi="Times New Roman" w:cs="Times New Roman"/>
          <w:sz w:val="24"/>
          <w:szCs w:val="24"/>
        </w:rPr>
      </w:pPr>
    </w:p>
    <w:p w14:paraId="631D5B86" w14:textId="043320D3" w:rsidR="00DF58D9" w:rsidRPr="004870CE" w:rsidRDefault="00A87F4C" w:rsidP="006D23AD">
      <w:pPr>
        <w:jc w:val="left"/>
        <w:rPr>
          <w:rFonts w:ascii="Times New Roman" w:hAnsi="Times New Roman" w:cs="Times New Roman"/>
          <w:sz w:val="24"/>
          <w:szCs w:val="24"/>
        </w:rPr>
      </w:pPr>
      <w:r w:rsidRPr="004870CE">
        <w:rPr>
          <w:rFonts w:ascii="Times New Roman" w:hAnsi="Times New Roman" w:cs="Times New Roman"/>
          <w:sz w:val="24"/>
          <w:szCs w:val="24"/>
        </w:rPr>
        <w:t>Fragility is an intrinsic trade-off of robustness</w:t>
      </w:r>
      <w:r w:rsidR="00CB58D1" w:rsidRPr="004870CE">
        <w:rPr>
          <w:rFonts w:ascii="Times New Roman" w:hAnsi="Times New Roman" w:cs="Times New Roman"/>
          <w:sz w:val="24"/>
          <w:szCs w:val="24"/>
        </w:rPr>
        <w:t xml:space="preserve"> that acts as a counterbalance to enhanced robustness to some perturbation. In other words, complex systems that have evolved to be robust to general disturbances can be quite fragile to some sort of rare perturbations</w:t>
      </w:r>
      <w:r w:rsidR="0091028D" w:rsidRPr="004870CE">
        <w:rPr>
          <w:rFonts w:ascii="Times New Roman" w:hAnsi="Times New Roman" w:cs="Times New Roman"/>
          <w:sz w:val="24"/>
          <w:szCs w:val="24"/>
        </w:rPr>
        <w:t xml:space="preserve"> (Kitano, 2004)</w:t>
      </w:r>
      <w:r w:rsidR="00CB58D1" w:rsidRPr="004870CE">
        <w:rPr>
          <w:rFonts w:ascii="Times New Roman" w:hAnsi="Times New Roman" w:cs="Times New Roman"/>
          <w:sz w:val="24"/>
          <w:szCs w:val="24"/>
        </w:rPr>
        <w:t>.</w:t>
      </w:r>
      <w:r w:rsidR="0091028D" w:rsidRPr="004870CE">
        <w:rPr>
          <w:rFonts w:ascii="Times New Roman" w:hAnsi="Times New Roman" w:cs="Times New Roman"/>
          <w:sz w:val="24"/>
          <w:szCs w:val="24"/>
        </w:rPr>
        <w:t xml:space="preserve"> </w:t>
      </w:r>
      <w:r w:rsidR="00FB6C56" w:rsidRPr="004870CE">
        <w:rPr>
          <w:rFonts w:ascii="Times New Roman" w:hAnsi="Times New Roman" w:cs="Times New Roman"/>
          <w:sz w:val="24"/>
          <w:szCs w:val="24"/>
        </w:rPr>
        <w:t>The d</w:t>
      </w:r>
      <w:r w:rsidR="00DF58D9" w:rsidRPr="004870CE">
        <w:rPr>
          <w:rFonts w:ascii="Times New Roman" w:hAnsi="Times New Roman" w:cs="Times New Roman"/>
          <w:sz w:val="24"/>
          <w:szCs w:val="24"/>
        </w:rPr>
        <w:t xml:space="preserve">isease can be seen as the exposed fragility of systems that </w:t>
      </w:r>
      <w:r w:rsidR="00FB6C56" w:rsidRPr="004870CE">
        <w:rPr>
          <w:rFonts w:ascii="Times New Roman" w:hAnsi="Times New Roman" w:cs="Times New Roman"/>
          <w:sz w:val="24"/>
          <w:szCs w:val="24"/>
        </w:rPr>
        <w:t xml:space="preserve">are </w:t>
      </w:r>
      <w:r w:rsidR="00DF58D9" w:rsidRPr="004870CE">
        <w:rPr>
          <w:rFonts w:ascii="Times New Roman" w:hAnsi="Times New Roman" w:cs="Times New Roman"/>
          <w:sz w:val="24"/>
          <w:szCs w:val="24"/>
        </w:rPr>
        <w:t xml:space="preserve">both robust and fragile. For instance, the energy regulation system in our bodies ensures resistance to frequent perturbations like diseases or unstable food supply, but the system is vulnerable to unexpected alternations like high-energy content diets or low-energy consumption lifestyles. Diabetes mellitus is a typical example of this kind of system failing, necessitating deliberate interventions to keep </w:t>
      </w:r>
      <w:r w:rsidR="00DF58D9" w:rsidRPr="004870CE">
        <w:rPr>
          <w:rFonts w:ascii="Times New Roman" w:hAnsi="Times New Roman" w:cs="Times New Roman"/>
          <w:sz w:val="24"/>
          <w:szCs w:val="24"/>
        </w:rPr>
        <w:lastRenderedPageBreak/>
        <w:t>an epidemic state under control</w:t>
      </w:r>
      <w:r w:rsidR="00137AB3" w:rsidRPr="004870CE">
        <w:rPr>
          <w:rFonts w:ascii="Times New Roman" w:hAnsi="Times New Roman" w:cs="Times New Roman"/>
          <w:sz w:val="24"/>
          <w:szCs w:val="24"/>
        </w:rPr>
        <w:t xml:space="preserve"> (Kitano et al., 2004)</w:t>
      </w:r>
      <w:r w:rsidR="00DF58D9" w:rsidRPr="004870CE">
        <w:rPr>
          <w:rFonts w:ascii="Times New Roman" w:hAnsi="Times New Roman" w:cs="Times New Roman"/>
          <w:sz w:val="24"/>
          <w:szCs w:val="24"/>
        </w:rPr>
        <w:t xml:space="preserve">. </w:t>
      </w:r>
      <w:r w:rsidR="00277FAA" w:rsidRPr="004870CE">
        <w:rPr>
          <w:rFonts w:ascii="Times New Roman" w:hAnsi="Times New Roman" w:cs="Times New Roman"/>
          <w:sz w:val="24"/>
          <w:szCs w:val="24"/>
        </w:rPr>
        <w:t xml:space="preserve">As the opposite of robustness, fragility limits the performance of complex dynamic systems. It has an adverse effect on the adaptation and development of species. When a system exhibits fragility, that is, when it loses its stability and normal function or traits in response to disturbance, survival is affected. </w:t>
      </w:r>
    </w:p>
    <w:p w14:paraId="675F7BC3" w14:textId="784CFC9E" w:rsidR="009E34D6" w:rsidRPr="004870CE" w:rsidRDefault="009E34D6" w:rsidP="006D23AD">
      <w:pPr>
        <w:jc w:val="left"/>
        <w:rPr>
          <w:rFonts w:ascii="Times New Roman" w:hAnsi="Times New Roman" w:cs="Times New Roman"/>
          <w:sz w:val="24"/>
          <w:szCs w:val="24"/>
        </w:rPr>
      </w:pPr>
    </w:p>
    <w:p w14:paraId="27156889" w14:textId="364C9DB7" w:rsidR="009E34D6" w:rsidRPr="004870CE" w:rsidRDefault="00EB0E05" w:rsidP="006D23AD">
      <w:pPr>
        <w:jc w:val="left"/>
        <w:rPr>
          <w:rFonts w:ascii="Times New Roman" w:hAnsi="Times New Roman" w:cs="Times New Roman"/>
          <w:sz w:val="24"/>
          <w:szCs w:val="24"/>
        </w:rPr>
      </w:pPr>
      <w:r w:rsidRPr="004870CE">
        <w:rPr>
          <w:rFonts w:ascii="Times New Roman" w:hAnsi="Times New Roman" w:cs="Times New Roman"/>
          <w:sz w:val="24"/>
          <w:szCs w:val="24"/>
        </w:rPr>
        <w:t xml:space="preserve">Fragility </w:t>
      </w:r>
      <w:r w:rsidR="0050757D" w:rsidRPr="004870CE">
        <w:rPr>
          <w:rFonts w:ascii="Times New Roman" w:hAnsi="Times New Roman" w:cs="Times New Roman"/>
          <w:sz w:val="24"/>
          <w:szCs w:val="24"/>
        </w:rPr>
        <w:t>is</w:t>
      </w:r>
      <w:r w:rsidRPr="004870CE">
        <w:rPr>
          <w:rFonts w:ascii="Times New Roman" w:hAnsi="Times New Roman" w:cs="Times New Roman"/>
          <w:sz w:val="24"/>
          <w:szCs w:val="24"/>
        </w:rPr>
        <w:t xml:space="preserve"> also ubiquitous, with natural, biological, social</w:t>
      </w:r>
      <w:r w:rsidR="00FB6C56" w:rsidRPr="004870CE">
        <w:rPr>
          <w:rFonts w:ascii="Times New Roman" w:hAnsi="Times New Roman" w:cs="Times New Roman"/>
          <w:sz w:val="24"/>
          <w:szCs w:val="24"/>
        </w:rPr>
        <w:t>,</w:t>
      </w:r>
      <w:r w:rsidRPr="004870CE">
        <w:rPr>
          <w:rFonts w:ascii="Times New Roman" w:hAnsi="Times New Roman" w:cs="Times New Roman"/>
          <w:sz w:val="24"/>
          <w:szCs w:val="24"/>
        </w:rPr>
        <w:t xml:space="preserve"> and technological networks all having fragility. But there is still a lack of convincing theories to explain why natural evolution and human design fail to optimize networks and avoid </w:t>
      </w:r>
      <w:r w:rsidR="0050757D" w:rsidRPr="004870CE">
        <w:rPr>
          <w:rFonts w:ascii="Times New Roman" w:hAnsi="Times New Roman" w:cs="Times New Roman"/>
          <w:sz w:val="24"/>
          <w:szCs w:val="24"/>
        </w:rPr>
        <w:t>fragility</w:t>
      </w:r>
      <w:r w:rsidR="00662EDC">
        <w:rPr>
          <w:rFonts w:ascii="Times New Roman" w:hAnsi="Times New Roman" w:cs="Times New Roman"/>
          <w:sz w:val="24"/>
          <w:szCs w:val="24"/>
        </w:rPr>
        <w:t xml:space="preserve"> </w:t>
      </w:r>
      <w:r w:rsidR="00662EDC" w:rsidRPr="00662EDC">
        <w:rPr>
          <w:rFonts w:ascii="Times New Roman" w:hAnsi="Times New Roman" w:cs="Times New Roman"/>
          <w:sz w:val="24"/>
          <w:szCs w:val="24"/>
        </w:rPr>
        <w:t>(</w:t>
      </w:r>
      <w:proofErr w:type="spellStart"/>
      <w:r w:rsidR="00662EDC" w:rsidRPr="00662EDC">
        <w:rPr>
          <w:rFonts w:ascii="Times New Roman" w:hAnsi="Times New Roman" w:cs="Times New Roman"/>
          <w:sz w:val="24"/>
          <w:szCs w:val="24"/>
        </w:rPr>
        <w:t>Pasqualetti</w:t>
      </w:r>
      <w:proofErr w:type="spellEnd"/>
      <w:r w:rsidR="00662EDC" w:rsidRPr="00662EDC">
        <w:rPr>
          <w:rFonts w:ascii="Times New Roman" w:hAnsi="Times New Roman" w:cs="Times New Roman"/>
          <w:sz w:val="24"/>
          <w:szCs w:val="24"/>
        </w:rPr>
        <w:t xml:space="preserve"> et al., 2020)</w:t>
      </w:r>
      <w:r w:rsidRPr="004870CE">
        <w:rPr>
          <w:rFonts w:ascii="Times New Roman" w:hAnsi="Times New Roman" w:cs="Times New Roman"/>
          <w:sz w:val="24"/>
          <w:szCs w:val="24"/>
        </w:rPr>
        <w:t xml:space="preserve">. Quantifying </w:t>
      </w:r>
      <w:r w:rsidR="0050757D" w:rsidRPr="004870CE">
        <w:rPr>
          <w:rFonts w:ascii="Times New Roman" w:hAnsi="Times New Roman" w:cs="Times New Roman"/>
          <w:sz w:val="24"/>
          <w:szCs w:val="24"/>
        </w:rPr>
        <w:t>fragility</w:t>
      </w:r>
      <w:r w:rsidRPr="004870CE">
        <w:rPr>
          <w:rFonts w:ascii="Times New Roman" w:hAnsi="Times New Roman" w:cs="Times New Roman"/>
          <w:sz w:val="24"/>
          <w:szCs w:val="24"/>
        </w:rPr>
        <w:t xml:space="preserve">, combined with its </w:t>
      </w:r>
      <w:r w:rsidR="00E50463" w:rsidRPr="004870CE">
        <w:rPr>
          <w:rFonts w:ascii="Times New Roman" w:hAnsi="Times New Roman" w:cs="Times New Roman"/>
          <w:sz w:val="24"/>
          <w:szCs w:val="24"/>
        </w:rPr>
        <w:t>correlation</w:t>
      </w:r>
      <w:r w:rsidRPr="004870CE">
        <w:rPr>
          <w:rFonts w:ascii="Times New Roman" w:hAnsi="Times New Roman" w:cs="Times New Roman"/>
          <w:sz w:val="24"/>
          <w:szCs w:val="24"/>
        </w:rPr>
        <w:t xml:space="preserve"> with robustness, may provide a basis for how to avoid </w:t>
      </w:r>
      <w:r w:rsidR="0050757D" w:rsidRPr="004870CE">
        <w:rPr>
          <w:rFonts w:ascii="Times New Roman" w:hAnsi="Times New Roman" w:cs="Times New Roman"/>
          <w:sz w:val="24"/>
          <w:szCs w:val="24"/>
        </w:rPr>
        <w:t>fragility</w:t>
      </w:r>
      <w:r w:rsidR="00E50463" w:rsidRPr="004870CE">
        <w:rPr>
          <w:rFonts w:ascii="Times New Roman" w:hAnsi="Times New Roman" w:cs="Times New Roman"/>
          <w:sz w:val="24"/>
          <w:szCs w:val="24"/>
        </w:rPr>
        <w:t>.</w:t>
      </w:r>
      <w:r w:rsidR="009109C2" w:rsidRPr="004870CE">
        <w:rPr>
          <w:rFonts w:ascii="Times New Roman" w:hAnsi="Times New Roman" w:cs="Times New Roman"/>
          <w:sz w:val="24"/>
          <w:szCs w:val="24"/>
        </w:rPr>
        <w:t xml:space="preserve"> In research from Kwon and Cho, through a large number of computational experiments based on feedback dynamics, researchers have quantitatively analyzed the robustness and fragility of biological networks. They found that</w:t>
      </w:r>
      <w:r w:rsidR="00B14B27" w:rsidRPr="004870CE">
        <w:rPr>
          <w:rFonts w:ascii="Times New Roman" w:hAnsi="Times New Roman" w:cs="Times New Roman"/>
          <w:sz w:val="24"/>
          <w:szCs w:val="24"/>
        </w:rPr>
        <w:t xml:space="preserve"> networks are likely to be more robust to perturbation if they have more positive feedback loops and fewer negative feedback loops</w:t>
      </w:r>
      <w:r w:rsidR="00777A0F" w:rsidRPr="004870CE">
        <w:rPr>
          <w:rFonts w:ascii="Times New Roman" w:hAnsi="Times New Roman" w:cs="Times New Roman"/>
          <w:sz w:val="24"/>
          <w:szCs w:val="24"/>
        </w:rPr>
        <w:t xml:space="preserve">. They also discovered that the nodes of a robust network that are typically sensitive to perturbations are primarily involved with </w:t>
      </w:r>
      <w:r w:rsidR="00FB6C56" w:rsidRPr="004870CE">
        <w:rPr>
          <w:rFonts w:ascii="Times New Roman" w:hAnsi="Times New Roman" w:cs="Times New Roman"/>
          <w:sz w:val="24"/>
          <w:szCs w:val="24"/>
        </w:rPr>
        <w:t>fewer</w:t>
      </w:r>
      <w:r w:rsidR="00777A0F" w:rsidRPr="004870CE">
        <w:rPr>
          <w:rFonts w:ascii="Times New Roman" w:hAnsi="Times New Roman" w:cs="Times New Roman"/>
          <w:sz w:val="24"/>
          <w:szCs w:val="24"/>
        </w:rPr>
        <w:t xml:space="preserve"> feedback loops than the other nodes. The robust network eventually becomes fragile to unexpected mutations at nodes that were not previously exposed to perturbations due to this topological property</w:t>
      </w:r>
      <w:r w:rsidR="00692A0A" w:rsidRPr="004870CE">
        <w:rPr>
          <w:rFonts w:ascii="Times New Roman" w:hAnsi="Times New Roman" w:cs="Times New Roman"/>
          <w:sz w:val="24"/>
          <w:szCs w:val="24"/>
        </w:rPr>
        <w:t xml:space="preserve"> </w:t>
      </w:r>
      <w:r w:rsidR="009109C2" w:rsidRPr="004870CE">
        <w:rPr>
          <w:rFonts w:ascii="Times New Roman" w:hAnsi="Times New Roman" w:cs="Times New Roman"/>
          <w:sz w:val="24"/>
          <w:szCs w:val="24"/>
        </w:rPr>
        <w:t>(2008)</w:t>
      </w:r>
      <w:r w:rsidR="00B14B27" w:rsidRPr="004870CE">
        <w:rPr>
          <w:rFonts w:ascii="Times New Roman" w:hAnsi="Times New Roman" w:cs="Times New Roman"/>
          <w:sz w:val="24"/>
          <w:szCs w:val="24"/>
        </w:rPr>
        <w:t>.</w:t>
      </w:r>
      <w:r w:rsidR="00692A0A" w:rsidRPr="004870CE">
        <w:rPr>
          <w:rFonts w:ascii="Times New Roman" w:hAnsi="Times New Roman" w:cs="Times New Roman"/>
          <w:sz w:val="24"/>
          <w:szCs w:val="24"/>
        </w:rPr>
        <w:t xml:space="preserve"> Combining the above discovery, the number of positive and negative feedback loops may be enlightening for achieving enhanced robustness and avoiding fragility.</w:t>
      </w:r>
    </w:p>
    <w:p w14:paraId="7FDF5BBD" w14:textId="36CF5414" w:rsidR="009E34D6" w:rsidRPr="004870CE" w:rsidRDefault="009E34D6" w:rsidP="006D23AD">
      <w:pPr>
        <w:jc w:val="left"/>
        <w:rPr>
          <w:rFonts w:ascii="Times New Roman" w:hAnsi="Times New Roman" w:cs="Times New Roman"/>
          <w:sz w:val="24"/>
          <w:szCs w:val="24"/>
        </w:rPr>
      </w:pPr>
    </w:p>
    <w:p w14:paraId="11830D3B" w14:textId="7FD411AB" w:rsidR="005C04B9" w:rsidRPr="004870CE" w:rsidRDefault="00FB6C56" w:rsidP="006D23AD">
      <w:pPr>
        <w:jc w:val="left"/>
        <w:rPr>
          <w:rFonts w:ascii="Times New Roman" w:hAnsi="Times New Roman" w:cs="Times New Roman"/>
          <w:sz w:val="24"/>
          <w:szCs w:val="24"/>
        </w:rPr>
      </w:pPr>
      <w:r w:rsidRPr="004870CE">
        <w:rPr>
          <w:rFonts w:ascii="Times New Roman" w:hAnsi="Times New Roman" w:cs="Times New Roman"/>
          <w:sz w:val="24"/>
          <w:szCs w:val="24"/>
        </w:rPr>
        <w:t>Reference</w:t>
      </w:r>
    </w:p>
    <w:p w14:paraId="2A5DB6C2" w14:textId="2204E302" w:rsidR="009E34D6" w:rsidRPr="004870CE" w:rsidRDefault="009E34D6" w:rsidP="006D23AD">
      <w:pPr>
        <w:pStyle w:val="a6"/>
        <w:spacing w:before="0" w:beforeAutospacing="0" w:after="0" w:afterAutospacing="0"/>
        <w:ind w:left="720" w:hanging="720"/>
        <w:rPr>
          <w:rFonts w:ascii="Times New Roman" w:hAnsi="Times New Roman" w:cs="Times New Roman"/>
        </w:rPr>
      </w:pPr>
      <w:r w:rsidRPr="004870CE">
        <w:rPr>
          <w:rFonts w:ascii="Times New Roman" w:hAnsi="Times New Roman" w:cs="Times New Roman"/>
        </w:rPr>
        <w:t xml:space="preserve">Costanzo, M., Hou, J., Messier, V., Nelson, J., Rahman, M., </w:t>
      </w:r>
      <w:proofErr w:type="spellStart"/>
      <w:r w:rsidRPr="004870CE">
        <w:rPr>
          <w:rFonts w:ascii="Times New Roman" w:hAnsi="Times New Roman" w:cs="Times New Roman"/>
        </w:rPr>
        <w:t>VanderSluis</w:t>
      </w:r>
      <w:proofErr w:type="spellEnd"/>
      <w:r w:rsidRPr="004870CE">
        <w:rPr>
          <w:rFonts w:ascii="Times New Roman" w:hAnsi="Times New Roman" w:cs="Times New Roman"/>
        </w:rPr>
        <w:t xml:space="preserve">, B., Wang, W., Pons, C., Ross, C., </w:t>
      </w:r>
      <w:proofErr w:type="spellStart"/>
      <w:r w:rsidRPr="004870CE">
        <w:rPr>
          <w:rFonts w:ascii="Times New Roman" w:hAnsi="Times New Roman" w:cs="Times New Roman"/>
        </w:rPr>
        <w:t>Ušaj</w:t>
      </w:r>
      <w:proofErr w:type="spellEnd"/>
      <w:r w:rsidRPr="004870CE">
        <w:rPr>
          <w:rFonts w:ascii="Times New Roman" w:hAnsi="Times New Roman" w:cs="Times New Roman"/>
        </w:rPr>
        <w:t xml:space="preserve">, M., San Luis, B. J., </w:t>
      </w:r>
      <w:proofErr w:type="spellStart"/>
      <w:r w:rsidRPr="004870CE">
        <w:rPr>
          <w:rFonts w:ascii="Times New Roman" w:hAnsi="Times New Roman" w:cs="Times New Roman"/>
        </w:rPr>
        <w:t>Shuteriqi</w:t>
      </w:r>
      <w:proofErr w:type="spellEnd"/>
      <w:r w:rsidRPr="004870CE">
        <w:rPr>
          <w:rFonts w:ascii="Times New Roman" w:hAnsi="Times New Roman" w:cs="Times New Roman"/>
        </w:rPr>
        <w:t xml:space="preserve">, E., Koch, E. N., </w:t>
      </w:r>
      <w:proofErr w:type="spellStart"/>
      <w:r w:rsidRPr="004870CE">
        <w:rPr>
          <w:rFonts w:ascii="Times New Roman" w:hAnsi="Times New Roman" w:cs="Times New Roman"/>
        </w:rPr>
        <w:t>Aloy</w:t>
      </w:r>
      <w:proofErr w:type="spellEnd"/>
      <w:r w:rsidRPr="004870CE">
        <w:rPr>
          <w:rFonts w:ascii="Times New Roman" w:hAnsi="Times New Roman" w:cs="Times New Roman"/>
        </w:rPr>
        <w:t xml:space="preserve">, P., Myers, C. L., Boone, C., &amp; Andrews, B. (2021). Environmental robustness of the global yeast genetic interaction network. </w:t>
      </w:r>
      <w:r w:rsidRPr="004870CE">
        <w:rPr>
          <w:rFonts w:ascii="Times New Roman" w:hAnsi="Times New Roman" w:cs="Times New Roman"/>
          <w:i/>
          <w:iCs/>
        </w:rPr>
        <w:t>Science</w:t>
      </w:r>
      <w:r w:rsidRPr="004870CE">
        <w:rPr>
          <w:rFonts w:ascii="Times New Roman" w:hAnsi="Times New Roman" w:cs="Times New Roman"/>
        </w:rPr>
        <w:t xml:space="preserve">, </w:t>
      </w:r>
      <w:r w:rsidRPr="004870CE">
        <w:rPr>
          <w:rFonts w:ascii="Times New Roman" w:hAnsi="Times New Roman" w:cs="Times New Roman"/>
          <w:i/>
          <w:iCs/>
        </w:rPr>
        <w:t>372</w:t>
      </w:r>
      <w:r w:rsidRPr="004870CE">
        <w:rPr>
          <w:rFonts w:ascii="Times New Roman" w:hAnsi="Times New Roman" w:cs="Times New Roman"/>
        </w:rPr>
        <w:t xml:space="preserve">(6542). </w:t>
      </w:r>
      <w:hyperlink r:id="rId4" w:history="1">
        <w:r w:rsidRPr="004870CE">
          <w:rPr>
            <w:rStyle w:val="a3"/>
            <w:rFonts w:ascii="Times New Roman" w:hAnsi="Times New Roman" w:cs="Times New Roman"/>
          </w:rPr>
          <w:t>https://doi.org/10.1126/science.abf8424</w:t>
        </w:r>
      </w:hyperlink>
    </w:p>
    <w:p w14:paraId="707EFC17" w14:textId="4B42CB24" w:rsidR="009E34D6" w:rsidRPr="004870CE" w:rsidRDefault="009E34D6" w:rsidP="006D23AD">
      <w:pPr>
        <w:pStyle w:val="a6"/>
        <w:spacing w:before="0" w:beforeAutospacing="0" w:after="0" w:afterAutospacing="0"/>
        <w:ind w:left="720" w:hanging="720"/>
        <w:rPr>
          <w:rFonts w:ascii="Times New Roman" w:hAnsi="Times New Roman" w:cs="Times New Roman"/>
        </w:rPr>
      </w:pPr>
    </w:p>
    <w:p w14:paraId="5C7803E9" w14:textId="446B685A" w:rsidR="0058339E" w:rsidRPr="004870CE" w:rsidRDefault="0058339E" w:rsidP="006D23AD">
      <w:pPr>
        <w:pStyle w:val="a6"/>
        <w:spacing w:before="0" w:beforeAutospacing="0" w:after="0" w:afterAutospacing="0"/>
        <w:ind w:left="720" w:hanging="720"/>
        <w:rPr>
          <w:rFonts w:ascii="Times New Roman" w:hAnsi="Times New Roman" w:cs="Times New Roman"/>
        </w:rPr>
      </w:pPr>
      <w:r w:rsidRPr="004870CE">
        <w:rPr>
          <w:rFonts w:ascii="Times New Roman" w:hAnsi="Times New Roman" w:cs="Times New Roman"/>
        </w:rPr>
        <w:t xml:space="preserve">Félix, M. A., &amp; Wagner, A. (2006). Robustness and evolution: concepts, insights and challenges from a developmental model system. Heredity, 100(2), 132–140. </w:t>
      </w:r>
      <w:hyperlink r:id="rId5" w:history="1">
        <w:r w:rsidRPr="004870CE">
          <w:rPr>
            <w:rStyle w:val="a3"/>
            <w:rFonts w:ascii="Times New Roman" w:hAnsi="Times New Roman" w:cs="Times New Roman"/>
          </w:rPr>
          <w:t>https://doi.org/10.1038/sj.hdy.6800915</w:t>
        </w:r>
      </w:hyperlink>
    </w:p>
    <w:p w14:paraId="05D780A4" w14:textId="77777777" w:rsidR="0058339E" w:rsidRPr="004870CE" w:rsidRDefault="0058339E" w:rsidP="006D23AD">
      <w:pPr>
        <w:pStyle w:val="a6"/>
        <w:spacing w:before="0" w:beforeAutospacing="0" w:after="0" w:afterAutospacing="0"/>
        <w:ind w:left="720" w:hanging="720"/>
        <w:rPr>
          <w:rFonts w:ascii="Times New Roman" w:hAnsi="Times New Roman" w:cs="Times New Roman"/>
        </w:rPr>
      </w:pPr>
    </w:p>
    <w:p w14:paraId="6C3EA647" w14:textId="0E956574" w:rsidR="0058339E" w:rsidRPr="004870CE" w:rsidRDefault="0058339E" w:rsidP="006D23AD">
      <w:pPr>
        <w:pStyle w:val="a6"/>
        <w:spacing w:before="0" w:beforeAutospacing="0" w:after="0" w:afterAutospacing="0"/>
        <w:ind w:left="720" w:hanging="720"/>
        <w:rPr>
          <w:rFonts w:ascii="Times New Roman" w:hAnsi="Times New Roman" w:cs="Times New Roman"/>
        </w:rPr>
      </w:pPr>
      <w:r w:rsidRPr="004870CE">
        <w:rPr>
          <w:rFonts w:ascii="Times New Roman" w:hAnsi="Times New Roman" w:cs="Times New Roman"/>
        </w:rPr>
        <w:t xml:space="preserve">Kitano, H. (2004). Biological robustness. </w:t>
      </w:r>
      <w:r w:rsidRPr="004870CE">
        <w:rPr>
          <w:rFonts w:ascii="Times New Roman" w:hAnsi="Times New Roman" w:cs="Times New Roman"/>
          <w:i/>
          <w:iCs/>
        </w:rPr>
        <w:t>Nature Reviews Genetics</w:t>
      </w:r>
      <w:r w:rsidRPr="004870CE">
        <w:rPr>
          <w:rFonts w:ascii="Times New Roman" w:hAnsi="Times New Roman" w:cs="Times New Roman"/>
        </w:rPr>
        <w:t xml:space="preserve">, </w:t>
      </w:r>
      <w:r w:rsidRPr="004870CE">
        <w:rPr>
          <w:rFonts w:ascii="Times New Roman" w:hAnsi="Times New Roman" w:cs="Times New Roman"/>
          <w:i/>
          <w:iCs/>
        </w:rPr>
        <w:t>5</w:t>
      </w:r>
      <w:r w:rsidRPr="004870CE">
        <w:rPr>
          <w:rFonts w:ascii="Times New Roman" w:hAnsi="Times New Roman" w:cs="Times New Roman"/>
        </w:rPr>
        <w:t xml:space="preserve">(11), 826–837. </w:t>
      </w:r>
      <w:hyperlink r:id="rId6" w:history="1">
        <w:r w:rsidRPr="004870CE">
          <w:rPr>
            <w:rStyle w:val="a3"/>
            <w:rFonts w:ascii="Times New Roman" w:hAnsi="Times New Roman" w:cs="Times New Roman"/>
          </w:rPr>
          <w:t>https://doi.org/10.1038/nrg1471</w:t>
        </w:r>
      </w:hyperlink>
    </w:p>
    <w:p w14:paraId="1461C904" w14:textId="066968F0" w:rsidR="00137AB3" w:rsidRPr="004870CE" w:rsidRDefault="00137AB3" w:rsidP="006D23AD">
      <w:pPr>
        <w:pStyle w:val="a6"/>
        <w:spacing w:before="0" w:beforeAutospacing="0" w:after="0" w:afterAutospacing="0"/>
        <w:ind w:left="720" w:hanging="720"/>
        <w:rPr>
          <w:rFonts w:ascii="Times New Roman" w:hAnsi="Times New Roman" w:cs="Times New Roman"/>
        </w:rPr>
      </w:pPr>
    </w:p>
    <w:p w14:paraId="2E678CEF" w14:textId="10598E1F" w:rsidR="00137AB3" w:rsidRPr="004870CE" w:rsidRDefault="00137AB3" w:rsidP="006D23AD">
      <w:pPr>
        <w:pStyle w:val="a6"/>
        <w:spacing w:before="0" w:beforeAutospacing="0" w:after="0" w:afterAutospacing="0"/>
        <w:ind w:left="720" w:hanging="720"/>
        <w:rPr>
          <w:rFonts w:ascii="Times New Roman" w:hAnsi="Times New Roman" w:cs="Times New Roman"/>
        </w:rPr>
      </w:pPr>
      <w:r w:rsidRPr="004870CE">
        <w:rPr>
          <w:rFonts w:ascii="Times New Roman" w:hAnsi="Times New Roman" w:cs="Times New Roman"/>
        </w:rPr>
        <w:t xml:space="preserve">Kitano, H., Oda, K., Kimura, T., Matsuoka, Y., </w:t>
      </w:r>
      <w:proofErr w:type="spellStart"/>
      <w:r w:rsidRPr="004870CE">
        <w:rPr>
          <w:rFonts w:ascii="Times New Roman" w:hAnsi="Times New Roman" w:cs="Times New Roman"/>
        </w:rPr>
        <w:t>Csete</w:t>
      </w:r>
      <w:proofErr w:type="spellEnd"/>
      <w:r w:rsidRPr="004870CE">
        <w:rPr>
          <w:rFonts w:ascii="Times New Roman" w:hAnsi="Times New Roman" w:cs="Times New Roman"/>
        </w:rPr>
        <w:t xml:space="preserve">, M., Doyle, J., &amp; </w:t>
      </w:r>
      <w:proofErr w:type="spellStart"/>
      <w:r w:rsidRPr="004870CE">
        <w:rPr>
          <w:rFonts w:ascii="Times New Roman" w:hAnsi="Times New Roman" w:cs="Times New Roman"/>
        </w:rPr>
        <w:t>Muramatsu</w:t>
      </w:r>
      <w:proofErr w:type="spellEnd"/>
      <w:r w:rsidRPr="004870CE">
        <w:rPr>
          <w:rFonts w:ascii="Times New Roman" w:hAnsi="Times New Roman" w:cs="Times New Roman"/>
        </w:rPr>
        <w:t xml:space="preserve">, M. (2004). Metabolic Syndrome and Robustness Tradeoffs. </w:t>
      </w:r>
      <w:r w:rsidRPr="004870CE">
        <w:rPr>
          <w:rFonts w:ascii="Times New Roman" w:hAnsi="Times New Roman" w:cs="Times New Roman"/>
          <w:i/>
          <w:iCs/>
        </w:rPr>
        <w:t>Diabetes</w:t>
      </w:r>
      <w:r w:rsidRPr="004870CE">
        <w:rPr>
          <w:rFonts w:ascii="Times New Roman" w:hAnsi="Times New Roman" w:cs="Times New Roman"/>
        </w:rPr>
        <w:t xml:space="preserve">, </w:t>
      </w:r>
      <w:r w:rsidRPr="004870CE">
        <w:rPr>
          <w:rFonts w:ascii="Times New Roman" w:hAnsi="Times New Roman" w:cs="Times New Roman"/>
          <w:i/>
          <w:iCs/>
        </w:rPr>
        <w:t>53</w:t>
      </w:r>
      <w:r w:rsidRPr="004870CE">
        <w:rPr>
          <w:rFonts w:ascii="Times New Roman" w:hAnsi="Times New Roman" w:cs="Times New Roman"/>
        </w:rPr>
        <w:t xml:space="preserve">(suppl_3), S6–S15. </w:t>
      </w:r>
      <w:hyperlink r:id="rId7" w:history="1">
        <w:r w:rsidRPr="004870CE">
          <w:rPr>
            <w:rStyle w:val="a3"/>
            <w:rFonts w:ascii="Times New Roman" w:hAnsi="Times New Roman" w:cs="Times New Roman"/>
          </w:rPr>
          <w:t>https://doi.org/10.2337/diabetes.53.suppl_3.s6</w:t>
        </w:r>
      </w:hyperlink>
    </w:p>
    <w:p w14:paraId="73BC3D9B" w14:textId="015864C8" w:rsidR="00137AB3" w:rsidRPr="004870CE" w:rsidRDefault="00137AB3" w:rsidP="006D23AD">
      <w:pPr>
        <w:pStyle w:val="a6"/>
        <w:spacing w:before="0" w:beforeAutospacing="0" w:after="0" w:afterAutospacing="0"/>
        <w:ind w:left="720" w:hanging="720"/>
        <w:rPr>
          <w:rFonts w:ascii="Times New Roman" w:hAnsi="Times New Roman" w:cs="Times New Roman"/>
        </w:rPr>
      </w:pPr>
    </w:p>
    <w:p w14:paraId="058E9B31" w14:textId="107226F6" w:rsidR="009E34D6" w:rsidRDefault="00D82842" w:rsidP="006D23AD">
      <w:pPr>
        <w:pStyle w:val="a6"/>
        <w:spacing w:before="0" w:beforeAutospacing="0" w:after="0" w:afterAutospacing="0"/>
        <w:ind w:left="720" w:hanging="720"/>
        <w:rPr>
          <w:rStyle w:val="a3"/>
          <w:rFonts w:ascii="Times New Roman" w:hAnsi="Times New Roman" w:cs="Times New Roman"/>
        </w:rPr>
      </w:pPr>
      <w:r w:rsidRPr="004870CE">
        <w:rPr>
          <w:rFonts w:ascii="Times New Roman" w:hAnsi="Times New Roman" w:cs="Times New Roman"/>
        </w:rPr>
        <w:t xml:space="preserve">Kwon, Y. K., &amp; Cho, K. H. (2008). Quantitative analysis of robustness and fragility in biological networks based on feedback dynamics. Bioinformatics, 24(7), 987–994. </w:t>
      </w:r>
      <w:hyperlink r:id="rId8" w:history="1">
        <w:r w:rsidRPr="004870CE">
          <w:rPr>
            <w:rStyle w:val="a3"/>
            <w:rFonts w:ascii="Times New Roman" w:hAnsi="Times New Roman" w:cs="Times New Roman"/>
          </w:rPr>
          <w:t>https://doi.org/10.1093/bioinformatics/btn060</w:t>
        </w:r>
      </w:hyperlink>
    </w:p>
    <w:p w14:paraId="064D7686" w14:textId="64C8AD46" w:rsidR="006D23AD" w:rsidRDefault="006D23AD" w:rsidP="006D23AD">
      <w:pPr>
        <w:pStyle w:val="a6"/>
        <w:spacing w:before="0" w:beforeAutospacing="0" w:after="0" w:afterAutospacing="0"/>
        <w:ind w:left="720" w:hanging="720"/>
        <w:rPr>
          <w:rStyle w:val="a3"/>
          <w:rFonts w:ascii="Times New Roman" w:hAnsi="Times New Roman" w:cs="Times New Roman"/>
        </w:rPr>
      </w:pPr>
    </w:p>
    <w:p w14:paraId="3FF0BD8A" w14:textId="053451EE" w:rsidR="006D23AD" w:rsidRDefault="006D23AD" w:rsidP="006D23AD">
      <w:pPr>
        <w:pStyle w:val="a6"/>
        <w:spacing w:before="0" w:beforeAutospacing="0" w:after="0" w:afterAutospacing="0"/>
        <w:ind w:left="720" w:hanging="720"/>
        <w:rPr>
          <w:rFonts w:ascii="Times New Roman" w:hAnsi="Times New Roman" w:cs="Times New Roman"/>
        </w:rPr>
      </w:pPr>
      <w:proofErr w:type="spellStart"/>
      <w:r>
        <w:rPr>
          <w:rFonts w:ascii="Times New Roman" w:hAnsi="Times New Roman" w:cs="Times New Roman"/>
        </w:rPr>
        <w:t>Pasqualetti</w:t>
      </w:r>
      <w:proofErr w:type="spellEnd"/>
      <w:r>
        <w:rPr>
          <w:rFonts w:ascii="Times New Roman" w:hAnsi="Times New Roman" w:cs="Times New Roman"/>
        </w:rPr>
        <w:t xml:space="preserve">, F., Zhao, S., </w:t>
      </w:r>
      <w:proofErr w:type="spellStart"/>
      <w:r>
        <w:rPr>
          <w:rFonts w:ascii="Times New Roman" w:hAnsi="Times New Roman" w:cs="Times New Roman"/>
        </w:rPr>
        <w:t>Favaretto</w:t>
      </w:r>
      <w:proofErr w:type="spellEnd"/>
      <w:r>
        <w:rPr>
          <w:rFonts w:ascii="Times New Roman" w:hAnsi="Times New Roman" w:cs="Times New Roman"/>
        </w:rPr>
        <w:t xml:space="preserve">, C., &amp; </w:t>
      </w:r>
      <w:proofErr w:type="spellStart"/>
      <w:r>
        <w:rPr>
          <w:rFonts w:ascii="Times New Roman" w:hAnsi="Times New Roman" w:cs="Times New Roman"/>
        </w:rPr>
        <w:t>Zampieri</w:t>
      </w:r>
      <w:proofErr w:type="spellEnd"/>
      <w:r>
        <w:rPr>
          <w:rFonts w:ascii="Times New Roman" w:hAnsi="Times New Roman" w:cs="Times New Roman"/>
        </w:rPr>
        <w:t xml:space="preserve">, S. (2020). Fragility Limits Performance in Complex Networks.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10</w:t>
      </w:r>
      <w:r>
        <w:rPr>
          <w:rFonts w:ascii="Times New Roman" w:hAnsi="Times New Roman" w:cs="Times New Roman"/>
        </w:rPr>
        <w:t xml:space="preserve">(1). </w:t>
      </w:r>
      <w:hyperlink r:id="rId9" w:history="1">
        <w:r w:rsidRPr="005F74D3">
          <w:rPr>
            <w:rStyle w:val="a3"/>
            <w:rFonts w:ascii="Times New Roman" w:hAnsi="Times New Roman" w:cs="Times New Roman"/>
          </w:rPr>
          <w:t>https://doi.org/10.1038/s41598-020-58440-6</w:t>
        </w:r>
      </w:hyperlink>
    </w:p>
    <w:p w14:paraId="01AC31EC" w14:textId="77777777" w:rsidR="006D23AD" w:rsidRPr="006D23AD" w:rsidRDefault="006D23AD" w:rsidP="006D23AD">
      <w:pPr>
        <w:pStyle w:val="a6"/>
        <w:spacing w:before="0" w:beforeAutospacing="0" w:after="0" w:afterAutospacing="0"/>
        <w:ind w:left="720" w:hanging="720"/>
        <w:rPr>
          <w:rFonts w:ascii="Times New Roman" w:hAnsi="Times New Roman" w:cs="Times New Roman" w:hint="eastAsia"/>
        </w:rPr>
      </w:pPr>
    </w:p>
    <w:sectPr w:rsidR="006D23AD" w:rsidRPr="006D2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MjCwMDQzNjAyMjdR0lEKTi0uzszPAykwrgUAS5LcMywAAAA="/>
  </w:docVars>
  <w:rsids>
    <w:rsidRoot w:val="007E42CD"/>
    <w:rsid w:val="00085873"/>
    <w:rsid w:val="00137AB3"/>
    <w:rsid w:val="00153A3A"/>
    <w:rsid w:val="00277FAA"/>
    <w:rsid w:val="00280956"/>
    <w:rsid w:val="002B6D15"/>
    <w:rsid w:val="002E212D"/>
    <w:rsid w:val="0030103D"/>
    <w:rsid w:val="003140C9"/>
    <w:rsid w:val="0036259D"/>
    <w:rsid w:val="00366688"/>
    <w:rsid w:val="00382227"/>
    <w:rsid w:val="003A6291"/>
    <w:rsid w:val="003D443E"/>
    <w:rsid w:val="004870CE"/>
    <w:rsid w:val="0050757D"/>
    <w:rsid w:val="005240C8"/>
    <w:rsid w:val="0058339E"/>
    <w:rsid w:val="005C04B9"/>
    <w:rsid w:val="00601CAA"/>
    <w:rsid w:val="00662EDC"/>
    <w:rsid w:val="00692A0A"/>
    <w:rsid w:val="006D23AD"/>
    <w:rsid w:val="006D678E"/>
    <w:rsid w:val="00777A0F"/>
    <w:rsid w:val="007B0FC9"/>
    <w:rsid w:val="007E42CD"/>
    <w:rsid w:val="00857E68"/>
    <w:rsid w:val="0091028D"/>
    <w:rsid w:val="009109C2"/>
    <w:rsid w:val="009E34D6"/>
    <w:rsid w:val="00A033C2"/>
    <w:rsid w:val="00A40B75"/>
    <w:rsid w:val="00A87F4C"/>
    <w:rsid w:val="00B14B27"/>
    <w:rsid w:val="00B165A9"/>
    <w:rsid w:val="00B52E6F"/>
    <w:rsid w:val="00B90540"/>
    <w:rsid w:val="00C0729E"/>
    <w:rsid w:val="00C35AF3"/>
    <w:rsid w:val="00C40DBE"/>
    <w:rsid w:val="00C53C1A"/>
    <w:rsid w:val="00CB58D1"/>
    <w:rsid w:val="00CE1A1C"/>
    <w:rsid w:val="00D82842"/>
    <w:rsid w:val="00DC7F20"/>
    <w:rsid w:val="00DF4316"/>
    <w:rsid w:val="00DF58D9"/>
    <w:rsid w:val="00E03315"/>
    <w:rsid w:val="00E50463"/>
    <w:rsid w:val="00EB0E05"/>
    <w:rsid w:val="00EC0253"/>
    <w:rsid w:val="00F45B9D"/>
    <w:rsid w:val="00F53590"/>
    <w:rsid w:val="00F57727"/>
    <w:rsid w:val="00FB6C56"/>
    <w:rsid w:val="00FE2530"/>
    <w:rsid w:val="00FE37DF"/>
    <w:rsid w:val="00FF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5E7"/>
  <w15:chartTrackingRefBased/>
  <w15:docId w15:val="{77EDB75B-AE75-41AE-8FF4-40FBAB9E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0B75"/>
    <w:rPr>
      <w:color w:val="0563C1" w:themeColor="hyperlink"/>
      <w:u w:val="single"/>
    </w:rPr>
  </w:style>
  <w:style w:type="character" w:styleId="a4">
    <w:name w:val="Unresolved Mention"/>
    <w:basedOn w:val="a0"/>
    <w:uiPriority w:val="99"/>
    <w:semiHidden/>
    <w:unhideWhenUsed/>
    <w:rsid w:val="00A40B75"/>
    <w:rPr>
      <w:color w:val="605E5C"/>
      <w:shd w:val="clear" w:color="auto" w:fill="E1DFDD"/>
    </w:rPr>
  </w:style>
  <w:style w:type="character" w:styleId="a5">
    <w:name w:val="FollowedHyperlink"/>
    <w:basedOn w:val="a0"/>
    <w:uiPriority w:val="99"/>
    <w:semiHidden/>
    <w:unhideWhenUsed/>
    <w:rsid w:val="00F57727"/>
    <w:rPr>
      <w:color w:val="954F72" w:themeColor="followedHyperlink"/>
      <w:u w:val="single"/>
    </w:rPr>
  </w:style>
  <w:style w:type="paragraph" w:styleId="a6">
    <w:name w:val="Normal (Web)"/>
    <w:basedOn w:val="a"/>
    <w:uiPriority w:val="99"/>
    <w:unhideWhenUsed/>
    <w:rsid w:val="009E34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530">
      <w:bodyDiv w:val="1"/>
      <w:marLeft w:val="0"/>
      <w:marRight w:val="0"/>
      <w:marTop w:val="0"/>
      <w:marBottom w:val="0"/>
      <w:divBdr>
        <w:top w:val="none" w:sz="0" w:space="0" w:color="auto"/>
        <w:left w:val="none" w:sz="0" w:space="0" w:color="auto"/>
        <w:bottom w:val="none" w:sz="0" w:space="0" w:color="auto"/>
        <w:right w:val="none" w:sz="0" w:space="0" w:color="auto"/>
      </w:divBdr>
    </w:div>
    <w:div w:id="453258207">
      <w:bodyDiv w:val="1"/>
      <w:marLeft w:val="0"/>
      <w:marRight w:val="0"/>
      <w:marTop w:val="0"/>
      <w:marBottom w:val="0"/>
      <w:divBdr>
        <w:top w:val="none" w:sz="0" w:space="0" w:color="auto"/>
        <w:left w:val="none" w:sz="0" w:space="0" w:color="auto"/>
        <w:bottom w:val="none" w:sz="0" w:space="0" w:color="auto"/>
        <w:right w:val="none" w:sz="0" w:space="0" w:color="auto"/>
      </w:divBdr>
    </w:div>
    <w:div w:id="676812033">
      <w:bodyDiv w:val="1"/>
      <w:marLeft w:val="0"/>
      <w:marRight w:val="0"/>
      <w:marTop w:val="0"/>
      <w:marBottom w:val="0"/>
      <w:divBdr>
        <w:top w:val="none" w:sz="0" w:space="0" w:color="auto"/>
        <w:left w:val="none" w:sz="0" w:space="0" w:color="auto"/>
        <w:bottom w:val="none" w:sz="0" w:space="0" w:color="auto"/>
        <w:right w:val="none" w:sz="0" w:space="0" w:color="auto"/>
      </w:divBdr>
    </w:div>
    <w:div w:id="870847854">
      <w:bodyDiv w:val="1"/>
      <w:marLeft w:val="0"/>
      <w:marRight w:val="0"/>
      <w:marTop w:val="0"/>
      <w:marBottom w:val="0"/>
      <w:divBdr>
        <w:top w:val="none" w:sz="0" w:space="0" w:color="auto"/>
        <w:left w:val="none" w:sz="0" w:space="0" w:color="auto"/>
        <w:bottom w:val="none" w:sz="0" w:space="0" w:color="auto"/>
        <w:right w:val="none" w:sz="0" w:space="0" w:color="auto"/>
      </w:divBdr>
    </w:div>
    <w:div w:id="919221330">
      <w:bodyDiv w:val="1"/>
      <w:marLeft w:val="0"/>
      <w:marRight w:val="0"/>
      <w:marTop w:val="0"/>
      <w:marBottom w:val="0"/>
      <w:divBdr>
        <w:top w:val="none" w:sz="0" w:space="0" w:color="auto"/>
        <w:left w:val="none" w:sz="0" w:space="0" w:color="auto"/>
        <w:bottom w:val="none" w:sz="0" w:space="0" w:color="auto"/>
        <w:right w:val="none" w:sz="0" w:space="0" w:color="auto"/>
      </w:divBdr>
    </w:div>
    <w:div w:id="156422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n060" TargetMode="External"/><Relationship Id="rId3" Type="http://schemas.openxmlformats.org/officeDocument/2006/relationships/webSettings" Target="webSettings.xml"/><Relationship Id="rId7" Type="http://schemas.openxmlformats.org/officeDocument/2006/relationships/hyperlink" Target="https://doi.org/10.2337/diabetes.53.suppl_3.s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rg1471" TargetMode="External"/><Relationship Id="rId11" Type="http://schemas.openxmlformats.org/officeDocument/2006/relationships/theme" Target="theme/theme1.xml"/><Relationship Id="rId5" Type="http://schemas.openxmlformats.org/officeDocument/2006/relationships/hyperlink" Target="https://doi.org/10.1038/sj.hdy.6800915" TargetMode="External"/><Relationship Id="rId10" Type="http://schemas.openxmlformats.org/officeDocument/2006/relationships/fontTable" Target="fontTable.xml"/><Relationship Id="rId4" Type="http://schemas.openxmlformats.org/officeDocument/2006/relationships/hyperlink" Target="https://doi.org/10.1126/science.abf8424" TargetMode="External"/><Relationship Id="rId9" Type="http://schemas.openxmlformats.org/officeDocument/2006/relationships/hyperlink" Target="https://doi.org/10.1038/s41598-020-5844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颖怡</dc:creator>
  <cp:keywords/>
  <dc:description/>
  <cp:lastModifiedBy>梅 颖怡</cp:lastModifiedBy>
  <cp:revision>39</cp:revision>
  <dcterms:created xsi:type="dcterms:W3CDTF">2022-12-18T06:54:00Z</dcterms:created>
  <dcterms:modified xsi:type="dcterms:W3CDTF">2022-12-19T04:03:00Z</dcterms:modified>
</cp:coreProperties>
</file>