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405" w:rsidRDefault="00F2775F" w:rsidP="00F2775F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Form Wawancara Penelitian</w:t>
      </w:r>
    </w:p>
    <w:p w:rsidR="00F2775F" w:rsidRDefault="00F2775F" w:rsidP="00F2775F"/>
    <w:p w:rsidR="00F2775F" w:rsidRDefault="00F2775F" w:rsidP="00F2775F">
      <w:r>
        <w:t>Judul Wawancara</w:t>
      </w:r>
      <w:r>
        <w:tab/>
        <w:t>: Tingkat kepentingan bobot kriteria terhadap relevansi urgensi di lapangan</w:t>
      </w:r>
    </w:p>
    <w:p w:rsidR="00F2775F" w:rsidRDefault="00F2775F" w:rsidP="00F2775F">
      <w:pPr>
        <w:rPr>
          <w:i/>
        </w:rPr>
      </w:pPr>
      <w:r>
        <w:t>Partisipan</w:t>
      </w:r>
      <w:r>
        <w:tab/>
      </w:r>
      <w:r>
        <w:tab/>
        <w:t xml:space="preserve">: </w:t>
      </w:r>
      <w:r>
        <w:rPr>
          <w:i/>
        </w:rPr>
        <w:t xml:space="preserve">Finance, Inventory, Receiving </w:t>
      </w:r>
      <w:r>
        <w:t xml:space="preserve">dan </w:t>
      </w:r>
      <w:r>
        <w:rPr>
          <w:i/>
        </w:rPr>
        <w:t>merchandiser.</w:t>
      </w:r>
    </w:p>
    <w:p w:rsidR="00F2775F" w:rsidRDefault="00F2775F" w:rsidP="00F2775F">
      <w:pPr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775F" w:rsidTr="00F2775F">
        <w:tc>
          <w:tcPr>
            <w:tcW w:w="2337" w:type="dxa"/>
          </w:tcPr>
          <w:p w:rsidR="00F2775F" w:rsidRDefault="00F2775F" w:rsidP="00F2775F">
            <w:r>
              <w:t>Pertanyaan</w:t>
            </w:r>
          </w:p>
        </w:tc>
        <w:tc>
          <w:tcPr>
            <w:tcW w:w="2337" w:type="dxa"/>
          </w:tcPr>
          <w:p w:rsidR="00F2775F" w:rsidRDefault="00F2775F" w:rsidP="00F2775F">
            <w:r>
              <w:t>Jawaban</w:t>
            </w:r>
          </w:p>
        </w:tc>
        <w:tc>
          <w:tcPr>
            <w:tcW w:w="2338" w:type="dxa"/>
          </w:tcPr>
          <w:p w:rsidR="00F2775F" w:rsidRDefault="00F2775F" w:rsidP="00F2775F">
            <w:r>
              <w:t>Keterangan</w:t>
            </w:r>
          </w:p>
        </w:tc>
        <w:tc>
          <w:tcPr>
            <w:tcW w:w="2338" w:type="dxa"/>
          </w:tcPr>
          <w:p w:rsidR="00F2775F" w:rsidRDefault="00F2775F" w:rsidP="00F2775F">
            <w:r>
              <w:t>Partisipan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kualitas produk pada supplier baru?</w:t>
            </w:r>
          </w:p>
        </w:tc>
        <w:tc>
          <w:tcPr>
            <w:tcW w:w="2337" w:type="dxa"/>
          </w:tcPr>
          <w:p w:rsidR="00F2775F" w:rsidRDefault="00F2775F" w:rsidP="00F2775F">
            <w:r>
              <w:t>Sangat 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Mengenai durability dan service level</w:t>
            </w:r>
          </w:p>
        </w:tc>
        <w:tc>
          <w:tcPr>
            <w:tcW w:w="2338" w:type="dxa"/>
          </w:tcPr>
          <w:p w:rsidR="00F2775F" w:rsidRDefault="00F2775F" w:rsidP="00F2775F">
            <w:r>
              <w:t>Merchandiser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kecepatan waktu kirim ke lokasi yang dilakukan supplier?</w:t>
            </w:r>
          </w:p>
        </w:tc>
        <w:tc>
          <w:tcPr>
            <w:tcW w:w="2337" w:type="dxa"/>
          </w:tcPr>
          <w:p w:rsidR="00F2775F" w:rsidRDefault="00F2775F" w:rsidP="00F2775F">
            <w:r>
              <w:t>Cukup 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Sebagai penunjang operasional</w:t>
            </w:r>
          </w:p>
        </w:tc>
        <w:tc>
          <w:tcPr>
            <w:tcW w:w="2338" w:type="dxa"/>
          </w:tcPr>
          <w:p w:rsidR="00F2775F" w:rsidRDefault="00F2775F" w:rsidP="00F2775F">
            <w:r>
              <w:t>Receiving, operation dan Inventory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acceptable price atau harga murah pada supplier baru?</w:t>
            </w:r>
          </w:p>
        </w:tc>
        <w:tc>
          <w:tcPr>
            <w:tcW w:w="2337" w:type="dxa"/>
          </w:tcPr>
          <w:p w:rsidR="00F2775F" w:rsidRDefault="00F2775F" w:rsidP="00F2775F">
            <w:r>
              <w:t>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Untuk materi promo new product</w:t>
            </w:r>
          </w:p>
        </w:tc>
        <w:tc>
          <w:tcPr>
            <w:tcW w:w="2338" w:type="dxa"/>
          </w:tcPr>
          <w:p w:rsidR="00F2775F" w:rsidRDefault="00F2775F" w:rsidP="00F2775F">
            <w:r>
              <w:t>Finance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pembayaran fleksibel ke perusahaan pada supplier baru?</w:t>
            </w:r>
          </w:p>
        </w:tc>
        <w:tc>
          <w:tcPr>
            <w:tcW w:w="2337" w:type="dxa"/>
          </w:tcPr>
          <w:p w:rsidR="00F2775F" w:rsidRDefault="00F2775F" w:rsidP="00F2775F">
            <w:r>
              <w:t>Tidak 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-</w:t>
            </w:r>
          </w:p>
        </w:tc>
        <w:tc>
          <w:tcPr>
            <w:tcW w:w="2338" w:type="dxa"/>
          </w:tcPr>
          <w:p w:rsidR="00F2775F" w:rsidRDefault="00F2775F" w:rsidP="00F2775F">
            <w:r>
              <w:t>Finance</w:t>
            </w:r>
          </w:p>
        </w:tc>
      </w:tr>
    </w:tbl>
    <w:p w:rsidR="00F2775F" w:rsidRDefault="00F2775F" w:rsidP="00F2775F"/>
    <w:p w:rsidR="00F2775F" w:rsidRDefault="00F2775F" w:rsidP="00F2775F"/>
    <w:p w:rsidR="00F2775F" w:rsidRDefault="00F2775F" w:rsidP="00F2775F">
      <w:bookmarkStart w:id="0" w:name="_GoBack"/>
      <w:bookmarkEnd w:id="0"/>
      <w:r>
        <w:t xml:space="preserve">rule urgensi dan cara penilaian: </w:t>
      </w:r>
    </w:p>
    <w:p w:rsidR="00F2775F" w:rsidRPr="00F2775F" w:rsidRDefault="00F2775F" w:rsidP="00F2775F">
      <w:r>
        <w:t>sangat penting = 5, penting = 4, cukup penting = 3, tidak penting = 2, sangat tidak penting = 1</w:t>
      </w:r>
    </w:p>
    <w:sectPr w:rsidR="00F2775F" w:rsidRPr="00F27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90AAC"/>
    <w:multiLevelType w:val="hybridMultilevel"/>
    <w:tmpl w:val="226C0D48"/>
    <w:lvl w:ilvl="0" w:tplc="8FF88E4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5F"/>
    <w:rsid w:val="001319F3"/>
    <w:rsid w:val="00147477"/>
    <w:rsid w:val="00224D84"/>
    <w:rsid w:val="00231E59"/>
    <w:rsid w:val="00363D3D"/>
    <w:rsid w:val="0043298F"/>
    <w:rsid w:val="0043572C"/>
    <w:rsid w:val="0065451A"/>
    <w:rsid w:val="007B509A"/>
    <w:rsid w:val="00821BB1"/>
    <w:rsid w:val="00860472"/>
    <w:rsid w:val="008B4409"/>
    <w:rsid w:val="009E652F"/>
    <w:rsid w:val="00A3157E"/>
    <w:rsid w:val="00A575BE"/>
    <w:rsid w:val="00A91405"/>
    <w:rsid w:val="00A928EE"/>
    <w:rsid w:val="00A96A76"/>
    <w:rsid w:val="00B813BF"/>
    <w:rsid w:val="00C82B18"/>
    <w:rsid w:val="00D34B1C"/>
    <w:rsid w:val="00ED6276"/>
    <w:rsid w:val="00F2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7909"/>
  <w15:chartTrackingRefBased/>
  <w15:docId w15:val="{CE05E565-1FBF-4336-AF4E-CD1A0CF6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75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7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2775F"/>
    <w:pPr>
      <w:ind w:left="720"/>
      <w:contextualSpacing/>
    </w:pPr>
  </w:style>
  <w:style w:type="table" w:styleId="TableGrid">
    <w:name w:val="Table Grid"/>
    <w:basedOn w:val="TableNormal"/>
    <w:uiPriority w:val="39"/>
    <w:rsid w:val="00F27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yusron</dc:creator>
  <cp:keywords/>
  <dc:description/>
  <cp:lastModifiedBy>yusron</cp:lastModifiedBy>
  <cp:revision>1</cp:revision>
  <dcterms:created xsi:type="dcterms:W3CDTF">2022-05-01T14:16:00Z</dcterms:created>
  <dcterms:modified xsi:type="dcterms:W3CDTF">2022-05-01T14:29:00Z</dcterms:modified>
</cp:coreProperties>
</file>