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299" w:before="299"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Gramas y Suministros</w:t>
      </w:r>
    </w:p>
    <w:p w:rsidR="00000000" w:rsidDel="00000000" w:rsidP="00000000" w:rsidRDefault="00000000" w:rsidRPr="00000000" w14:paraId="00000002">
      <w:pPr>
        <w:keepNext w:val="0"/>
        <w:keepLines w:val="0"/>
        <w:jc w:val="center"/>
        <w:rPr/>
      </w:pPr>
      <w:r w:rsidDel="00000000" w:rsidR="00000000" w:rsidRPr="00000000">
        <w:rPr>
          <w:rtl w:val="0"/>
        </w:rPr>
      </w:r>
    </w:p>
    <w:p w:rsidR="00000000" w:rsidDel="00000000" w:rsidP="00000000" w:rsidRDefault="00000000" w:rsidRPr="00000000" w14:paraId="00000003">
      <w:pPr>
        <w:keepNext w:val="0"/>
        <w:keepLines w:val="0"/>
        <w:jc w:val="center"/>
        <w:rPr/>
      </w:pPr>
      <w:r w:rsidDel="00000000" w:rsidR="00000000" w:rsidRPr="00000000">
        <w:rPr>
          <w:rtl w:val="0"/>
        </w:rPr>
      </w:r>
    </w:p>
    <w:p w:rsidR="00000000" w:rsidDel="00000000" w:rsidP="00000000" w:rsidRDefault="00000000" w:rsidRPr="00000000" w14:paraId="00000004">
      <w:pPr>
        <w:keepNext w:val="0"/>
        <w:keepLines w:val="0"/>
        <w:jc w:val="center"/>
        <w:rPr/>
      </w:pPr>
      <w:r w:rsidDel="00000000" w:rsidR="00000000" w:rsidRPr="00000000">
        <w:rPr>
          <w:rtl w:val="0"/>
        </w:rPr>
      </w:r>
    </w:p>
    <w:p w:rsidR="00000000" w:rsidDel="00000000" w:rsidP="00000000" w:rsidRDefault="00000000" w:rsidRPr="00000000" w14:paraId="00000005">
      <w:pPr>
        <w:keepNext w:val="0"/>
        <w:keepLines w:val="0"/>
        <w:jc w:val="center"/>
        <w:rPr/>
      </w:pPr>
      <w:r w:rsidDel="00000000" w:rsidR="00000000" w:rsidRPr="00000000">
        <w:rPr>
          <w:rtl w:val="0"/>
        </w:rPr>
      </w:r>
    </w:p>
    <w:p w:rsidR="00000000" w:rsidDel="00000000" w:rsidP="00000000" w:rsidRDefault="00000000" w:rsidRPr="00000000" w14:paraId="00000006">
      <w:pPr>
        <w:keepNext w:val="0"/>
        <w:keepLines w:val="0"/>
        <w:jc w:val="center"/>
        <w:rPr/>
      </w:pPr>
      <w:r w:rsidDel="00000000" w:rsidR="00000000" w:rsidRPr="00000000">
        <w:rPr>
          <w:rtl w:val="0"/>
        </w:rPr>
      </w:r>
    </w:p>
    <w:p w:rsidR="00000000" w:rsidDel="00000000" w:rsidP="00000000" w:rsidRDefault="00000000" w:rsidRPr="00000000" w14:paraId="00000007">
      <w:pPr>
        <w:keepNext w:val="0"/>
        <w:keepLines w:val="0"/>
        <w:jc w:val="center"/>
        <w:rPr/>
      </w:pPr>
      <w:r w:rsidDel="00000000" w:rsidR="00000000" w:rsidRPr="00000000">
        <w:rPr>
          <w:rtl w:val="0"/>
        </w:rPr>
        <w:t xml:space="preserve">Brandon Cangrejo Clavijo</w:t>
      </w:r>
    </w:p>
    <w:p w:rsidR="00000000" w:rsidDel="00000000" w:rsidP="00000000" w:rsidRDefault="00000000" w:rsidRPr="00000000" w14:paraId="00000008">
      <w:pPr>
        <w:keepNext w:val="0"/>
        <w:keepLines w:val="0"/>
        <w:jc w:val="center"/>
        <w:rPr/>
      </w:pPr>
      <w:r w:rsidDel="00000000" w:rsidR="00000000" w:rsidRPr="00000000">
        <w:rPr>
          <w:rtl w:val="0"/>
        </w:rPr>
        <w:t xml:space="preserve">Miguel Josué Molina</w:t>
      </w:r>
    </w:p>
    <w:p w:rsidR="00000000" w:rsidDel="00000000" w:rsidP="00000000" w:rsidRDefault="00000000" w:rsidRPr="00000000" w14:paraId="00000009">
      <w:pPr>
        <w:keepNext w:val="0"/>
        <w:keepLines w:val="0"/>
        <w:jc w:val="center"/>
        <w:rPr/>
      </w:pPr>
      <w:r w:rsidDel="00000000" w:rsidR="00000000" w:rsidRPr="00000000">
        <w:rPr>
          <w:rtl w:val="0"/>
        </w:rPr>
        <w:t xml:space="preserve">Jhojan Stiven Moreno Bejarano</w:t>
      </w:r>
    </w:p>
    <w:p w:rsidR="00000000" w:rsidDel="00000000" w:rsidP="00000000" w:rsidRDefault="00000000" w:rsidRPr="00000000" w14:paraId="0000000A">
      <w:pPr>
        <w:keepNext w:val="0"/>
        <w:keepLines w:val="0"/>
        <w:jc w:val="center"/>
        <w:rPr/>
      </w:pPr>
      <w:r w:rsidDel="00000000" w:rsidR="00000000" w:rsidRPr="00000000">
        <w:rPr>
          <w:rtl w:val="0"/>
        </w:rPr>
        <w:t xml:space="preserve">Santiago Rodriguez Davila</w:t>
      </w:r>
    </w:p>
    <w:p w:rsidR="00000000" w:rsidDel="00000000" w:rsidP="00000000" w:rsidRDefault="00000000" w:rsidRPr="00000000" w14:paraId="0000000B">
      <w:pPr>
        <w:keepNext w:val="0"/>
        <w:keepLines w:val="0"/>
        <w:jc w:val="center"/>
        <w:rPr/>
      </w:pPr>
      <w:r w:rsidDel="00000000" w:rsidR="00000000" w:rsidRPr="00000000">
        <w:rPr>
          <w:rtl w:val="0"/>
        </w:rPr>
      </w:r>
    </w:p>
    <w:p w:rsidR="00000000" w:rsidDel="00000000" w:rsidP="00000000" w:rsidRDefault="00000000" w:rsidRPr="00000000" w14:paraId="0000000C">
      <w:pPr>
        <w:keepNext w:val="0"/>
        <w:keepLines w:val="0"/>
        <w:jc w:val="center"/>
        <w:rPr/>
      </w:pPr>
      <w:r w:rsidDel="00000000" w:rsidR="00000000" w:rsidRPr="00000000">
        <w:rPr>
          <w:rtl w:val="0"/>
        </w:rPr>
      </w:r>
    </w:p>
    <w:p w:rsidR="00000000" w:rsidDel="00000000" w:rsidP="00000000" w:rsidRDefault="00000000" w:rsidRPr="00000000" w14:paraId="0000000D">
      <w:pPr>
        <w:keepNext w:val="0"/>
        <w:keepLines w:val="0"/>
        <w:jc w:val="center"/>
        <w:rPr/>
      </w:pPr>
      <w:r w:rsidDel="00000000" w:rsidR="00000000" w:rsidRPr="00000000">
        <w:rPr>
          <w:rtl w:val="0"/>
        </w:rPr>
      </w:r>
    </w:p>
    <w:p w:rsidR="00000000" w:rsidDel="00000000" w:rsidP="00000000" w:rsidRDefault="00000000" w:rsidRPr="00000000" w14:paraId="0000000E">
      <w:pPr>
        <w:keepNext w:val="0"/>
        <w:keepLines w:val="0"/>
        <w:jc w:val="center"/>
        <w:rPr/>
      </w:pPr>
      <w:r w:rsidDel="00000000" w:rsidR="00000000" w:rsidRPr="00000000">
        <w:rPr>
          <w:rtl w:val="0"/>
        </w:rPr>
      </w:r>
    </w:p>
    <w:p w:rsidR="00000000" w:rsidDel="00000000" w:rsidP="00000000" w:rsidRDefault="00000000" w:rsidRPr="00000000" w14:paraId="0000000F">
      <w:pPr>
        <w:keepNext w:val="0"/>
        <w:keepLines w:val="0"/>
        <w:jc w:val="center"/>
        <w:rPr/>
      </w:pPr>
      <w:r w:rsidDel="00000000" w:rsidR="00000000" w:rsidRPr="00000000">
        <w:rPr>
          <w:rtl w:val="0"/>
        </w:rPr>
      </w:r>
    </w:p>
    <w:p w:rsidR="00000000" w:rsidDel="00000000" w:rsidP="00000000" w:rsidRDefault="00000000" w:rsidRPr="00000000" w14:paraId="00000010">
      <w:pPr>
        <w:keepNext w:val="0"/>
        <w:keepLines w:val="0"/>
        <w:jc w:val="center"/>
        <w:rPr/>
      </w:pPr>
      <w:r w:rsidDel="00000000" w:rsidR="00000000" w:rsidRPr="00000000">
        <w:rPr>
          <w:rtl w:val="0"/>
        </w:rPr>
        <w:t xml:space="preserve">Servicio Nacional de Aprendizaje (SENA)</w:t>
      </w:r>
    </w:p>
    <w:p w:rsidR="00000000" w:rsidDel="00000000" w:rsidP="00000000" w:rsidRDefault="00000000" w:rsidRPr="00000000" w14:paraId="00000011">
      <w:pPr>
        <w:keepNext w:val="0"/>
        <w:keepLines w:val="0"/>
        <w:jc w:val="center"/>
        <w:rPr/>
      </w:pPr>
      <w:r w:rsidDel="00000000" w:rsidR="00000000" w:rsidRPr="00000000">
        <w:rPr>
          <w:rtl w:val="0"/>
        </w:rPr>
        <w:t xml:space="preserve">Centro de Electricidad, Electrónica y Telecomunicaciones. (CEET)</w:t>
      </w:r>
    </w:p>
    <w:p w:rsidR="00000000" w:rsidDel="00000000" w:rsidP="00000000" w:rsidRDefault="00000000" w:rsidRPr="00000000" w14:paraId="00000012">
      <w:pPr>
        <w:keepNext w:val="0"/>
        <w:keepLines w:val="0"/>
        <w:jc w:val="center"/>
        <w:rPr/>
      </w:pPr>
      <w:r w:rsidDel="00000000" w:rsidR="00000000" w:rsidRPr="00000000">
        <w:rPr>
          <w:rtl w:val="0"/>
        </w:rPr>
      </w:r>
    </w:p>
    <w:p w:rsidR="00000000" w:rsidDel="00000000" w:rsidP="00000000" w:rsidRDefault="00000000" w:rsidRPr="00000000" w14:paraId="00000013">
      <w:pPr>
        <w:keepNext w:val="0"/>
        <w:keepLines w:val="0"/>
        <w:jc w:val="center"/>
        <w:rPr/>
      </w:pPr>
      <w:r w:rsidDel="00000000" w:rsidR="00000000" w:rsidRPr="00000000">
        <w:rPr>
          <w:rtl w:val="0"/>
        </w:rPr>
      </w:r>
    </w:p>
    <w:p w:rsidR="00000000" w:rsidDel="00000000" w:rsidP="00000000" w:rsidRDefault="00000000" w:rsidRPr="00000000" w14:paraId="00000014">
      <w:pPr>
        <w:keepNext w:val="0"/>
        <w:keepLines w:val="0"/>
        <w:jc w:val="center"/>
        <w:rPr/>
      </w:pPr>
      <w:r w:rsidDel="00000000" w:rsidR="00000000" w:rsidRPr="00000000">
        <w:rPr>
          <w:rtl w:val="0"/>
        </w:rPr>
      </w:r>
    </w:p>
    <w:p w:rsidR="00000000" w:rsidDel="00000000" w:rsidP="00000000" w:rsidRDefault="00000000" w:rsidRPr="00000000" w14:paraId="00000015">
      <w:pPr>
        <w:keepNext w:val="0"/>
        <w:keepLines w:val="0"/>
        <w:jc w:val="left"/>
        <w:rPr/>
      </w:pPr>
      <w:r w:rsidDel="00000000" w:rsidR="00000000" w:rsidRPr="00000000">
        <w:rPr>
          <w:rtl w:val="0"/>
        </w:rPr>
      </w:r>
    </w:p>
    <w:p w:rsidR="00000000" w:rsidDel="00000000" w:rsidP="00000000" w:rsidRDefault="00000000" w:rsidRPr="00000000" w14:paraId="00000016">
      <w:pPr>
        <w:keepNext w:val="0"/>
        <w:keepLines w:val="0"/>
        <w:jc w:val="center"/>
        <w:rPr/>
      </w:pPr>
      <w:r w:rsidDel="00000000" w:rsidR="00000000" w:rsidRPr="00000000">
        <w:rPr>
          <w:rtl w:val="0"/>
        </w:rPr>
      </w:r>
    </w:p>
    <w:p w:rsidR="00000000" w:rsidDel="00000000" w:rsidP="00000000" w:rsidRDefault="00000000" w:rsidRPr="00000000" w14:paraId="00000017">
      <w:pPr>
        <w:keepNext w:val="0"/>
        <w:keepLines w:val="0"/>
        <w:jc w:val="center"/>
        <w:rPr/>
      </w:pPr>
      <w:r w:rsidDel="00000000" w:rsidR="00000000" w:rsidRPr="00000000">
        <w:rPr>
          <w:rtl w:val="0"/>
        </w:rPr>
      </w:r>
    </w:p>
    <w:p w:rsidR="00000000" w:rsidDel="00000000" w:rsidP="00000000" w:rsidRDefault="00000000" w:rsidRPr="00000000" w14:paraId="00000018">
      <w:pPr>
        <w:keepNext w:val="0"/>
        <w:keepLines w:val="0"/>
        <w:jc w:val="center"/>
        <w:rPr/>
      </w:pPr>
      <w:r w:rsidDel="00000000" w:rsidR="00000000" w:rsidRPr="00000000">
        <w:rPr>
          <w:rtl w:val="0"/>
        </w:rPr>
        <w:t xml:space="preserve">ADSO – 3206403</w:t>
      </w:r>
    </w:p>
    <w:p w:rsidR="00000000" w:rsidDel="00000000" w:rsidP="00000000" w:rsidRDefault="00000000" w:rsidRPr="00000000" w14:paraId="00000019">
      <w:pPr>
        <w:keepNext w:val="0"/>
        <w:keepLines w:val="0"/>
        <w:jc w:val="center"/>
        <w:rPr/>
      </w:pPr>
      <w:r w:rsidDel="00000000" w:rsidR="00000000" w:rsidRPr="00000000">
        <w:rPr>
          <w:rtl w:val="0"/>
        </w:rPr>
        <w:t xml:space="preserve">Paola Tovar</w:t>
      </w:r>
    </w:p>
    <w:p w:rsidR="00000000" w:rsidDel="00000000" w:rsidP="00000000" w:rsidRDefault="00000000" w:rsidRPr="00000000" w14:paraId="0000001A">
      <w:pPr>
        <w:keepNext w:val="0"/>
        <w:keepLines w:val="0"/>
        <w:jc w:val="center"/>
        <w:rPr/>
      </w:pPr>
      <w:r w:rsidDel="00000000" w:rsidR="00000000" w:rsidRPr="00000000">
        <w:rPr>
          <w:rtl w:val="0"/>
        </w:rPr>
        <w:t xml:space="preserve">6/06/2025</w:t>
      </w:r>
    </w:p>
    <w:p w:rsidR="00000000" w:rsidDel="00000000" w:rsidP="00000000" w:rsidRDefault="00000000" w:rsidRPr="00000000" w14:paraId="0000001B">
      <w:pPr>
        <w:keepNext w:val="0"/>
        <w:keepLines w:val="0"/>
        <w:spacing w:after="299" w:before="299" w:lineRule="auto"/>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2"/>
        <w:keepNext w:val="0"/>
        <w:keepLines w:val="0"/>
        <w:jc w:val="left"/>
        <w:rPr>
          <w:rFonts w:ascii="Arial" w:cs="Arial" w:eastAsia="Arial" w:hAnsi="Arial"/>
          <w:b w:val="0"/>
          <w:color w:val="000000"/>
          <w:sz w:val="24"/>
          <w:szCs w:val="24"/>
        </w:rPr>
      </w:pPr>
      <w:r w:rsidDel="00000000" w:rsidR="00000000" w:rsidRPr="00000000">
        <w:rPr>
          <w:rFonts w:ascii="Arial" w:cs="Arial" w:eastAsia="Arial" w:hAnsi="Arial"/>
          <w:b w:val="1"/>
          <w:color w:val="000000"/>
          <w:sz w:val="24"/>
          <w:szCs w:val="24"/>
          <w:rtl w:val="0"/>
        </w:rPr>
        <w:t xml:space="preserve">Proyectos</w:t>
      </w:r>
      <w:r w:rsidDel="00000000" w:rsidR="00000000" w:rsidRPr="00000000">
        <w:rPr>
          <w:rtl w:val="0"/>
        </w:rPr>
        <w:br w:type="textWrapping"/>
      </w:r>
      <w:r w:rsidDel="00000000" w:rsidR="00000000" w:rsidRPr="00000000">
        <w:rPr>
          <w:rFonts w:ascii="Arial" w:cs="Arial" w:eastAsia="Arial" w:hAnsi="Arial"/>
          <w:b w:val="0"/>
          <w:color w:val="000000"/>
          <w:sz w:val="24"/>
          <w:szCs w:val="24"/>
          <w:rtl w:val="0"/>
        </w:rPr>
        <w:t xml:space="preserve">1. Herramienta en línea: lluvia de ideas</w:t>
      </w:r>
    </w:p>
    <w:p w:rsidR="00000000" w:rsidDel="00000000" w:rsidP="00000000" w:rsidRDefault="00000000" w:rsidRPr="00000000" w14:paraId="0000001D">
      <w:pPr>
        <w:keepNext w:val="0"/>
        <w:keepLines w:val="0"/>
        <w:rPr>
          <w:rFonts w:ascii="Arial" w:cs="Arial" w:eastAsia="Arial" w:hAnsi="Arial"/>
          <w:color w:val="467886"/>
          <w:sz w:val="24"/>
          <w:szCs w:val="24"/>
          <w:u w:val="single"/>
        </w:rPr>
      </w:pPr>
      <w:r w:rsidDel="00000000" w:rsidR="00000000" w:rsidRPr="00000000">
        <w:rPr/>
        <w:drawing>
          <wp:inline distB="0" distT="0" distL="114300" distR="114300">
            <wp:extent cx="6017600" cy="2052593"/>
            <wp:effectExtent b="0" l="0" r="0" t="0"/>
            <wp:docPr id="135016117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17600" cy="2052593"/>
                    </a:xfrm>
                    <a:prstGeom prst="rect"/>
                    <a:ln/>
                  </pic:spPr>
                </pic:pic>
              </a:graphicData>
            </a:graphic>
          </wp:inline>
        </w:drawing>
      </w:r>
      <w:r w:rsidDel="00000000" w:rsidR="00000000" w:rsidRPr="00000000">
        <w:rPr>
          <w:rFonts w:ascii="Arial" w:cs="Arial" w:eastAsia="Arial" w:hAnsi="Arial"/>
          <w:color w:val="000000"/>
          <w:sz w:val="24"/>
          <w:szCs w:val="24"/>
          <w:rtl w:val="0"/>
        </w:rPr>
        <w:t xml:space="preserve">Fuente: </w:t>
      </w:r>
      <w:hyperlink r:id="rId8">
        <w:r w:rsidDel="00000000" w:rsidR="00000000" w:rsidRPr="00000000">
          <w:rPr>
            <w:rFonts w:ascii="Arial" w:cs="Arial" w:eastAsia="Arial" w:hAnsi="Arial"/>
            <w:color w:val="467886"/>
            <w:sz w:val="24"/>
            <w:szCs w:val="24"/>
            <w:u w:val="single"/>
            <w:rtl w:val="0"/>
          </w:rPr>
          <w:t xml:space="preserve">canva</w:t>
        </w:r>
      </w:hyperlink>
      <w:r w:rsidDel="00000000" w:rsidR="00000000" w:rsidRPr="00000000">
        <w:rPr>
          <w:rtl w:val="0"/>
        </w:rPr>
      </w:r>
    </w:p>
    <w:p w:rsidR="00000000" w:rsidDel="00000000" w:rsidP="00000000" w:rsidRDefault="00000000" w:rsidRPr="00000000" w14:paraId="0000001E">
      <w:pPr>
        <w:keepNext w:val="0"/>
        <w:keepLines w:val="0"/>
        <w:spacing w:after="240" w:before="240" w:lineRule="auto"/>
        <w:rPr>
          <w:rFonts w:ascii="Arial" w:cs="Arial" w:eastAsia="Arial" w:hAnsi="Arial"/>
          <w:b w:val="0"/>
          <w:i w:val="0"/>
          <w:smallCaps w:val="0"/>
          <w:color w:val="000000"/>
          <w:sz w:val="24"/>
          <w:szCs w:val="24"/>
        </w:rPr>
      </w:pPr>
      <w:r w:rsidDel="00000000" w:rsidR="00000000" w:rsidRPr="00000000">
        <w:rPr>
          <w:rFonts w:ascii="Arial" w:cs="Arial" w:eastAsia="Arial" w:hAnsi="Arial"/>
          <w:b w:val="1"/>
          <w:color w:val="000000"/>
          <w:sz w:val="24"/>
          <w:szCs w:val="24"/>
          <w:rtl w:val="0"/>
        </w:rPr>
        <w:t xml:space="preserve">2. Concertación</w:t>
      </w:r>
      <w:r w:rsidDel="00000000" w:rsidR="00000000" w:rsidRPr="00000000">
        <w:rPr>
          <w:rFonts w:ascii="Arial" w:cs="Arial" w:eastAsia="Arial" w:hAnsi="Arial"/>
          <w:b w:val="1"/>
          <w:i w:val="0"/>
          <w:smallCaps w:val="0"/>
          <w:color w:val="000000"/>
          <w:sz w:val="24"/>
          <w:szCs w:val="24"/>
          <w:rtl w:val="0"/>
        </w:rPr>
        <w:t xml:space="preserve"> (Gramas y suministros)</w:t>
      </w:r>
      <w:r w:rsidDel="00000000" w:rsidR="00000000" w:rsidRPr="00000000">
        <w:rPr>
          <w:rtl w:val="0"/>
        </w:rPr>
      </w:r>
    </w:p>
    <w:p w:rsidR="00000000" w:rsidDel="00000000" w:rsidP="00000000" w:rsidRDefault="00000000" w:rsidRPr="00000000" w14:paraId="0000001F">
      <w:pPr>
        <w:keepNext w:val="0"/>
        <w:keepLines w:val="0"/>
        <w:spacing w:after="240" w:before="240" w:lineRule="auto"/>
        <w:rPr>
          <w:rFonts w:ascii="Arial" w:cs="Arial" w:eastAsia="Arial" w:hAnsi="Arial"/>
          <w:b w:val="0"/>
          <w:i w:val="0"/>
          <w:smallCaps w:val="0"/>
          <w:color w:val="000000"/>
          <w:sz w:val="24"/>
          <w:szCs w:val="24"/>
        </w:rPr>
      </w:pPr>
      <w:r w:rsidDel="00000000" w:rsidR="00000000" w:rsidRPr="00000000">
        <w:rPr>
          <w:rFonts w:ascii="Arial" w:cs="Arial" w:eastAsia="Arial" w:hAnsi="Arial"/>
          <w:b w:val="0"/>
          <w:i w:val="0"/>
          <w:smallCaps w:val="0"/>
          <w:color w:val="000000"/>
          <w:sz w:val="24"/>
          <w:szCs w:val="24"/>
          <w:rtl w:val="0"/>
        </w:rPr>
        <w:t xml:space="preserve">Se escogió la idea del sistema de información de la empresa de “Gramas y Suministros” debido a que: </w:t>
      </w:r>
    </w:p>
    <w:p w:rsidR="00000000" w:rsidDel="00000000" w:rsidP="00000000" w:rsidRDefault="00000000" w:rsidRPr="00000000" w14:paraId="00000020">
      <w:pPr>
        <w:keepNext w:val="0"/>
        <w:keepLines w:val="0"/>
        <w:spacing w:after="240" w:before="240" w:lineRule="auto"/>
        <w:rPr>
          <w:rFonts w:ascii="Arial" w:cs="Arial" w:eastAsia="Arial" w:hAnsi="Arial"/>
          <w:b w:val="0"/>
          <w:i w:val="0"/>
          <w:smallCaps w:val="0"/>
          <w:color w:val="000000"/>
          <w:sz w:val="24"/>
          <w:szCs w:val="24"/>
        </w:rPr>
      </w:pPr>
      <w:r w:rsidDel="00000000" w:rsidR="00000000" w:rsidRPr="00000000">
        <w:rPr>
          <w:rFonts w:ascii="Arial" w:cs="Arial" w:eastAsia="Arial" w:hAnsi="Arial"/>
          <w:b w:val="0"/>
          <w:i w:val="0"/>
          <w:smallCaps w:val="0"/>
          <w:color w:val="000000"/>
          <w:sz w:val="24"/>
          <w:szCs w:val="24"/>
          <w:rtl w:val="0"/>
        </w:rPr>
        <w:t xml:space="preserve">Al tratarse de grama sintética y suministros relacionados es considerado un producto que en cuanto a precio y mantenimiento es mucho más viable que el pasto real, ya que este necesita de muchos cuidados diferentes, además su mantenimiento es más frecuente y tiene un costo más elevado, por otro lado, la grama sintética tiene una fácil instalación, no requiere de muchos cuidados, hay diferentes tipos, tamaños, colores, apoya al medio ambiente, ya que tiene un largo tiempo de vida y uno de sus componentes (caucho) es reutilizable  y es resistente a condiciones climáticas adversas. </w:t>
      </w:r>
    </w:p>
    <w:p w:rsidR="00000000" w:rsidDel="00000000" w:rsidP="00000000" w:rsidRDefault="00000000" w:rsidRPr="00000000" w14:paraId="00000021">
      <w:pPr>
        <w:keepNext w:val="0"/>
        <w:keepLines w:val="0"/>
        <w:spacing w:after="240" w:before="240" w:lineRule="auto"/>
        <w:rPr>
          <w:rFonts w:ascii="Arial" w:cs="Arial" w:eastAsia="Arial" w:hAnsi="Arial"/>
          <w:b w:val="0"/>
          <w:i w:val="0"/>
          <w:smallCaps w:val="0"/>
          <w:color w:val="000000"/>
          <w:sz w:val="24"/>
          <w:szCs w:val="24"/>
        </w:rPr>
      </w:pPr>
      <w:r w:rsidDel="00000000" w:rsidR="00000000" w:rsidRPr="00000000">
        <w:rPr>
          <w:rFonts w:ascii="Arial" w:cs="Arial" w:eastAsia="Arial" w:hAnsi="Arial"/>
          <w:b w:val="0"/>
          <w:i w:val="0"/>
          <w:smallCaps w:val="0"/>
          <w:color w:val="000000"/>
          <w:sz w:val="24"/>
          <w:szCs w:val="24"/>
          <w:rtl w:val="0"/>
        </w:rPr>
        <w:t xml:space="preserve">En cuanto a estética, es muy útil, debido a que se puede utilizar en muchos lugares diferentes y con funcionalidades distintas, tales como canchas de fútbol, espacios verdes, zonas de descanso, lugares para mascotas, piscinas, gimnasios, entre muchos otros.</w:t>
      </w:r>
    </w:p>
    <w:p w:rsidR="00000000" w:rsidDel="00000000" w:rsidP="00000000" w:rsidRDefault="00000000" w:rsidRPr="00000000" w14:paraId="00000022">
      <w:pPr>
        <w:keepNext w:val="0"/>
        <w:keepLines w:val="0"/>
        <w:spacing w:after="240" w:before="240" w:lineRule="auto"/>
        <w:rPr>
          <w:rFonts w:ascii="Arial" w:cs="Arial" w:eastAsia="Arial" w:hAnsi="Arial"/>
          <w:b w:val="0"/>
          <w:i w:val="0"/>
          <w:smallCaps w:val="0"/>
          <w:color w:val="000000"/>
          <w:sz w:val="24"/>
          <w:szCs w:val="24"/>
        </w:rPr>
      </w:pPr>
      <w:r w:rsidDel="00000000" w:rsidR="00000000" w:rsidRPr="00000000">
        <w:rPr>
          <w:rFonts w:ascii="Arial" w:cs="Arial" w:eastAsia="Arial" w:hAnsi="Arial"/>
          <w:b w:val="0"/>
          <w:i w:val="0"/>
          <w:smallCaps w:val="0"/>
          <w:color w:val="000000"/>
          <w:sz w:val="24"/>
          <w:szCs w:val="24"/>
          <w:rtl w:val="0"/>
        </w:rPr>
        <w:t xml:space="preserve">En cuanto a la competencia y mercado laboral es muy factible e innovador, ya que, al ser un producto accesible, útil y rentable con su relación precio-cantidad, los clientes que se pueden obtener son muy potenciales e incluso no individuales, es decir, organizaciones o empresas pueden convertirse en clientes frecuentes.</w:t>
      </w:r>
    </w:p>
    <w:p w:rsidR="00000000" w:rsidDel="00000000" w:rsidP="00000000" w:rsidRDefault="00000000" w:rsidRPr="00000000" w14:paraId="00000023">
      <w:pPr>
        <w:keepNext w:val="0"/>
        <w:keepLines w:val="0"/>
        <w:spacing w:after="240" w:befor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24">
      <w:pPr>
        <w:keepNext w:val="0"/>
        <w:keepLines w:val="0"/>
        <w:spacing w:after="240" w:befor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25">
      <w:pPr>
        <w:keepNext w:val="0"/>
        <w:keepLines w:val="0"/>
        <w:spacing w:after="240" w:befor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26">
      <w:pPr>
        <w:keepNext w:val="0"/>
        <w:keepLines w:val="0"/>
        <w:spacing w:after="240" w:befor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3. Contextualización</w:t>
      </w:r>
    </w:p>
    <w:p w:rsidR="00000000" w:rsidDel="00000000" w:rsidP="00000000" w:rsidRDefault="00000000" w:rsidRPr="00000000" w14:paraId="00000027">
      <w:pPr>
        <w:keepNext w:val="0"/>
        <w:keepLines w:val="0"/>
        <w:spacing w:after="240" w:before="240" w:lineRule="auto"/>
        <w:rPr>
          <w:rFonts w:ascii="Arial" w:cs="Arial" w:eastAsia="Arial" w:hAnsi="Arial"/>
          <w:b w:val="1"/>
          <w:color w:val="000000"/>
          <w:sz w:val="24"/>
          <w:szCs w:val="24"/>
        </w:rPr>
      </w:pPr>
      <w:r w:rsidDel="00000000" w:rsidR="00000000" w:rsidRPr="00000000">
        <w:rPr>
          <w:rFonts w:ascii="Arial" w:cs="Arial" w:eastAsia="Arial" w:hAnsi="Arial"/>
          <w:b w:val="0"/>
          <w:color w:val="000000"/>
          <w:sz w:val="24"/>
          <w:szCs w:val="24"/>
          <w:rtl w:val="0"/>
        </w:rPr>
        <w:t xml:space="preserve">   </w:t>
      </w:r>
      <w:r w:rsidDel="00000000" w:rsidR="00000000" w:rsidRPr="00000000">
        <w:rPr>
          <w:rtl w:val="0"/>
        </w:rPr>
        <w:tab/>
      </w:r>
      <w:r w:rsidDel="00000000" w:rsidR="00000000" w:rsidRPr="00000000">
        <w:rPr>
          <w:rFonts w:ascii="Arial" w:cs="Arial" w:eastAsia="Arial" w:hAnsi="Arial"/>
          <w:b w:val="1"/>
          <w:color w:val="000000"/>
          <w:sz w:val="24"/>
          <w:szCs w:val="24"/>
          <w:rtl w:val="0"/>
        </w:rPr>
        <w:t xml:space="preserve">Grupal:</w:t>
      </w:r>
    </w:p>
    <w:p w:rsidR="00000000" w:rsidDel="00000000" w:rsidP="00000000" w:rsidRDefault="00000000" w:rsidRPr="00000000" w14:paraId="00000028">
      <w:pPr>
        <w:keepNext w:val="0"/>
        <w:keepLines w:val="0"/>
        <w:spacing w:after="240" w:before="240" w:lineRule="auto"/>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Un sistema de información consta de varias funcionalidades, entre esas están:</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 gestión de inventarios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Inventario Perpetuo:</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Registra en tiempo real cada movimiento de stock. Siempre actualizado. Ideal para negocios con rotación constante.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Inventario Periódico:</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actualiza al final de un período determinado (por ejemplo, cada mes). Es más simple pero menos preciso.</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Inventario Físico:</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basa en conteos manuales periódicos, útil para auditorías.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40" w:before="0" w:line="27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Inventario Just-in-Time: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Solo se adquiere lo necesario, en el momento necesario. Reduce costos, pero es arriesgado si hay demoras de proveedores.</w:t>
      </w:r>
    </w:p>
    <w:p w:rsidR="00000000" w:rsidDel="00000000" w:rsidP="00000000" w:rsidRDefault="00000000" w:rsidRPr="00000000" w14:paraId="00000032">
      <w:pPr>
        <w:keepNext w:val="0"/>
        <w:keepLines w:val="0"/>
        <w:spacing w:after="240" w:before="240" w:lineRule="auto"/>
        <w:ind w:firstLine="708"/>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Fuente: </w:t>
      </w:r>
      <w:hyperlink r:id="rId9">
        <w:r w:rsidDel="00000000" w:rsidR="00000000" w:rsidRPr="00000000">
          <w:rPr>
            <w:rFonts w:ascii="Arial" w:cs="Arial" w:eastAsia="Arial" w:hAnsi="Arial"/>
            <w:color w:val="467886"/>
            <w:sz w:val="24"/>
            <w:szCs w:val="24"/>
            <w:u w:val="single"/>
            <w:rtl w:val="0"/>
          </w:rPr>
          <w:t xml:space="preserve">▷ Tipos y clasificación del inventario: todo lo que necesitas saber ✔️</w:t>
        </w:r>
      </w:hyperlink>
      <w:r w:rsidDel="00000000" w:rsidR="00000000" w:rsidRPr="00000000">
        <w:rPr>
          <w:rtl w:val="0"/>
        </w:rPr>
      </w:r>
    </w:p>
    <w:p w:rsidR="00000000" w:rsidDel="00000000" w:rsidP="00000000" w:rsidRDefault="00000000" w:rsidRPr="00000000" w14:paraId="00000033">
      <w:pPr>
        <w:keepNext w:val="0"/>
        <w:keepLines w:val="0"/>
        <w:spacing w:after="240" w:before="240" w:lineRule="auto"/>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En nuestro caso, lo ideal es usar </w:t>
      </w:r>
      <w:r w:rsidDel="00000000" w:rsidR="00000000" w:rsidRPr="00000000">
        <w:rPr>
          <w:rFonts w:ascii="Arial" w:cs="Arial" w:eastAsia="Arial" w:hAnsi="Arial"/>
          <w:b w:val="1"/>
          <w:color w:val="000000"/>
          <w:sz w:val="24"/>
          <w:szCs w:val="24"/>
          <w:rtl w:val="0"/>
        </w:rPr>
        <w:t xml:space="preserve">Inventario perpetuo</w:t>
      </w:r>
      <w:r w:rsidDel="00000000" w:rsidR="00000000" w:rsidRPr="00000000">
        <w:rPr>
          <w:rFonts w:ascii="Arial" w:cs="Arial" w:eastAsia="Arial" w:hAnsi="Arial"/>
          <w:color w:val="000000"/>
          <w:sz w:val="24"/>
          <w:szCs w:val="24"/>
          <w:rtl w:val="0"/>
        </w:rPr>
        <w:t xml:space="preserve">, combinado con conteos físicos ocasionales para verificar la exactitud.</w:t>
      </w:r>
      <w:r w:rsidDel="00000000" w:rsidR="00000000" w:rsidRPr="00000000">
        <w:rPr>
          <w:rtl w:val="0"/>
        </w:rPr>
      </w:r>
    </w:p>
    <w:p w:rsidR="00000000" w:rsidDel="00000000" w:rsidP="00000000" w:rsidRDefault="00000000" w:rsidRPr="00000000" w14:paraId="00000034">
      <w:pPr>
        <w:keepNext w:val="0"/>
        <w:keepLines w:val="0"/>
        <w:spacing w:after="240" w:befor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2. Gestión de Clientes</w:t>
      </w:r>
    </w:p>
    <w:p w:rsidR="00000000" w:rsidDel="00000000" w:rsidP="00000000" w:rsidRDefault="00000000" w:rsidRPr="00000000" w14:paraId="00000035">
      <w:pPr>
        <w:keepNext w:val="0"/>
        <w:keepLines w:val="0"/>
        <w:spacing w:after="240" w:befor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Tipos o enfoques:</w:t>
      </w:r>
    </w:p>
    <w:p w:rsidR="00000000" w:rsidDel="00000000" w:rsidP="00000000" w:rsidRDefault="00000000" w:rsidRPr="00000000" w14:paraId="000000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CRM Operativo:</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 las relaciones cotidianas con el cliente (contactos, historial, pedidos).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CRM Analítico:</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Analiza datos de los clientes para encontrar patrones de comportamiento y tomar decisiones estratégicas.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line="27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CRM Colaborativo:</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Permite que diferentes áreas (ventas, soporte, logística) compartan información del cliente.</w:t>
      </w:r>
    </w:p>
    <w:p w:rsidR="00000000" w:rsidDel="00000000" w:rsidP="00000000" w:rsidRDefault="00000000" w:rsidRPr="00000000" w14:paraId="0000003B">
      <w:pPr>
        <w:keepNext w:val="0"/>
        <w:keepLines w:val="0"/>
        <w:spacing w:after="240" w:before="240" w:lineRule="auto"/>
        <w:ind w:firstLine="708"/>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Fuentes: </w:t>
      </w:r>
      <w:hyperlink r:id="rId10">
        <w:r w:rsidDel="00000000" w:rsidR="00000000" w:rsidRPr="00000000">
          <w:rPr>
            <w:rFonts w:ascii="Arial" w:cs="Arial" w:eastAsia="Arial" w:hAnsi="Arial"/>
            <w:color w:val="467886"/>
            <w:sz w:val="24"/>
            <w:szCs w:val="24"/>
            <w:u w:val="single"/>
            <w:rtl w:val="0"/>
          </w:rPr>
          <w:t xml:space="preserve">5 tipos de CRM ideales para tu empresa: ¿cuál es el mejor?</w:t>
        </w:r>
      </w:hyperlink>
      <w:r w:rsidDel="00000000" w:rsidR="00000000" w:rsidRPr="00000000">
        <w:rPr>
          <w:rtl w:val="0"/>
        </w:rPr>
      </w:r>
    </w:p>
    <w:p w:rsidR="00000000" w:rsidDel="00000000" w:rsidP="00000000" w:rsidRDefault="00000000" w:rsidRPr="00000000" w14:paraId="0000003C">
      <w:pPr>
        <w:keepNext w:val="0"/>
        <w:keepLines w:val="0"/>
        <w:spacing w:after="240" w:before="240" w:lineRule="auto"/>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En nuestro sistema se debe usar un </w:t>
      </w:r>
      <w:r w:rsidDel="00000000" w:rsidR="00000000" w:rsidRPr="00000000">
        <w:rPr>
          <w:rFonts w:ascii="Arial" w:cs="Arial" w:eastAsia="Arial" w:hAnsi="Arial"/>
          <w:b w:val="1"/>
          <w:color w:val="000000"/>
          <w:sz w:val="24"/>
          <w:szCs w:val="24"/>
          <w:rtl w:val="0"/>
        </w:rPr>
        <w:t xml:space="preserve">CRM Operativo básico</w:t>
      </w:r>
      <w:r w:rsidDel="00000000" w:rsidR="00000000" w:rsidRPr="00000000">
        <w:rPr>
          <w:rFonts w:ascii="Arial" w:cs="Arial" w:eastAsia="Arial" w:hAnsi="Arial"/>
          <w:color w:val="000000"/>
          <w:sz w:val="24"/>
          <w:szCs w:val="24"/>
          <w:rtl w:val="0"/>
        </w:rPr>
        <w:t xml:space="preserve">, con registro de datos y seguimiento de pedidos ya que </w:t>
      </w:r>
      <w:r w:rsidDel="00000000" w:rsidR="00000000" w:rsidRPr="00000000">
        <w:rPr>
          <w:rFonts w:ascii="Arial" w:cs="Arial" w:eastAsia="Arial" w:hAnsi="Arial"/>
          <w:sz w:val="24"/>
          <w:szCs w:val="24"/>
          <w:rtl w:val="0"/>
        </w:rPr>
        <w:t xml:space="preserve">lo que se necesita es registrar clientes, ver que han comprado y mantener sus datos actualizados para contacto o promociones.</w:t>
      </w: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3D">
      <w:pPr>
        <w:keepNext w:val="0"/>
        <w:keepLines w:val="0"/>
        <w:spacing w:after="240" w:befor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3. Gestión de Pedidos y Ventas</w:t>
      </w:r>
    </w:p>
    <w:p w:rsidR="00000000" w:rsidDel="00000000" w:rsidP="00000000" w:rsidRDefault="00000000" w:rsidRPr="00000000" w14:paraId="0000003E">
      <w:pPr>
        <w:keepNext w:val="0"/>
        <w:keepLines w:val="0"/>
        <w:spacing w:after="240" w:befor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Tipos o formas de gestionar pedidos:</w:t>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Pedidos Manuales: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registran directamente por un empleado en el sistema.</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Pedidos Automatizados: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cliente puede hacer pedidos desde un portal web o app.</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7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Pedidos Recurrentes: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generan automáticamente cada cierto tiempo si el cliente los programa.</w:t>
      </w:r>
    </w:p>
    <w:p w:rsidR="00000000" w:rsidDel="00000000" w:rsidP="00000000" w:rsidRDefault="00000000" w:rsidRPr="00000000" w14:paraId="00000044">
      <w:pPr>
        <w:keepNext w:val="0"/>
        <w:keepLines w:val="0"/>
        <w:spacing w:after="240" w:before="240" w:lineRule="auto"/>
        <w:ind w:firstLine="708"/>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Fuente: </w:t>
      </w:r>
      <w:hyperlink r:id="rId11">
        <w:r w:rsidDel="00000000" w:rsidR="00000000" w:rsidRPr="00000000">
          <w:rPr>
            <w:rFonts w:ascii="Arial" w:cs="Arial" w:eastAsia="Arial" w:hAnsi="Arial"/>
            <w:color w:val="467886"/>
            <w:sz w:val="24"/>
            <w:szCs w:val="24"/>
            <w:u w:val="single"/>
            <w:rtl w:val="0"/>
          </w:rPr>
          <w:t xml:space="preserve">¿Qué es la gestión de pedidos? | IBM</w:t>
        </w:r>
      </w:hyperlink>
      <w:r w:rsidDel="00000000" w:rsidR="00000000" w:rsidRPr="00000000">
        <w:rPr>
          <w:rtl w:val="0"/>
        </w:rPr>
      </w:r>
    </w:p>
    <w:p w:rsidR="00000000" w:rsidDel="00000000" w:rsidP="00000000" w:rsidRDefault="00000000" w:rsidRPr="00000000" w14:paraId="00000045">
      <w:pPr>
        <w:keepNext w:val="0"/>
        <w:keepLines w:val="0"/>
        <w:spacing w:after="240" w:befor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Para nuestro sistema de información lo ideal es </w:t>
      </w:r>
      <w:r w:rsidDel="00000000" w:rsidR="00000000" w:rsidRPr="00000000">
        <w:rPr>
          <w:rFonts w:ascii="Arial" w:cs="Arial" w:eastAsia="Arial" w:hAnsi="Arial"/>
          <w:b w:val="1"/>
          <w:color w:val="000000"/>
          <w:sz w:val="24"/>
          <w:szCs w:val="24"/>
          <w:rtl w:val="0"/>
        </w:rPr>
        <w:t xml:space="preserve">pedidos manuales</w:t>
      </w:r>
      <w:r w:rsidDel="00000000" w:rsidR="00000000" w:rsidRPr="00000000">
        <w:rPr>
          <w:rFonts w:ascii="Arial" w:cs="Arial" w:eastAsia="Arial" w:hAnsi="Arial"/>
          <w:color w:val="000000"/>
          <w:sz w:val="24"/>
          <w:szCs w:val="24"/>
          <w:rtl w:val="0"/>
        </w:rPr>
        <w:t xml:space="preserve"> con </w:t>
      </w:r>
      <w:r w:rsidDel="00000000" w:rsidR="00000000" w:rsidRPr="00000000">
        <w:rPr>
          <w:rFonts w:ascii="Arial" w:cs="Arial" w:eastAsia="Arial" w:hAnsi="Arial"/>
          <w:b w:val="1"/>
          <w:color w:val="000000"/>
          <w:sz w:val="24"/>
          <w:szCs w:val="24"/>
          <w:rtl w:val="0"/>
        </w:rPr>
        <w:t xml:space="preserve">seguimiento de estado</w:t>
      </w:r>
      <w:r w:rsidDel="00000000" w:rsidR="00000000" w:rsidRPr="00000000">
        <w:rPr>
          <w:rFonts w:ascii="Arial" w:cs="Arial" w:eastAsia="Arial" w:hAnsi="Arial"/>
          <w:color w:val="000000"/>
          <w:sz w:val="24"/>
          <w:szCs w:val="24"/>
          <w:rtl w:val="0"/>
        </w:rPr>
        <w:t xml:space="preserve"> (pendiente, en proceso, entregado)</w:t>
      </w:r>
    </w:p>
    <w:p w:rsidR="00000000" w:rsidDel="00000000" w:rsidP="00000000" w:rsidRDefault="00000000" w:rsidRPr="00000000" w14:paraId="00000046">
      <w:pPr>
        <w:pStyle w:val="Heading3"/>
        <w:keepNext w:val="0"/>
        <w:keepLines w:val="0"/>
        <w:spacing w:after="281" w:before="281"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4. Programación y Seguimiento de Instalaciones</w:t>
      </w:r>
    </w:p>
    <w:p w:rsidR="00000000" w:rsidDel="00000000" w:rsidP="00000000" w:rsidRDefault="00000000" w:rsidRPr="00000000" w14:paraId="00000047">
      <w:pPr>
        <w:keepNext w:val="0"/>
        <w:keepLines w:val="0"/>
        <w:spacing w:after="240" w:befor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Tipos o niveles de programación:</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Programación Manual: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usuario asigna fechas y técnicos manualmente.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Programación Inteligente: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sistema sugiere fechas disponibles según técnicos libres, ubicación, tiempo estimado, etc.</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7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Programación Recurrente: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Ideal para mantenimientos o servicios programados a largo plazo.</w:t>
      </w:r>
    </w:p>
    <w:p w:rsidR="00000000" w:rsidDel="00000000" w:rsidP="00000000" w:rsidRDefault="00000000" w:rsidRPr="00000000" w14:paraId="0000004C">
      <w:pPr>
        <w:keepNext w:val="0"/>
        <w:keepLines w:val="0"/>
        <w:spacing w:after="240" w:before="240" w:lineRule="auto"/>
        <w:ind w:firstLine="708"/>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Fuente: </w:t>
      </w:r>
      <w:hyperlink r:id="rId12">
        <w:r w:rsidDel="00000000" w:rsidR="00000000" w:rsidRPr="00000000">
          <w:rPr>
            <w:rFonts w:ascii="Arial" w:cs="Arial" w:eastAsia="Arial" w:hAnsi="Arial"/>
            <w:color w:val="467886"/>
            <w:sz w:val="24"/>
            <w:szCs w:val="24"/>
            <w:u w:val="single"/>
            <w:rtl w:val="0"/>
          </w:rPr>
          <w:t xml:space="preserve">Sistemas de software para instaladores: FSM | Praxedo</w:t>
        </w:r>
      </w:hyperlink>
      <w:r w:rsidDel="00000000" w:rsidR="00000000" w:rsidRPr="00000000">
        <w:rPr>
          <w:rtl w:val="0"/>
        </w:rPr>
      </w:r>
    </w:p>
    <w:p w:rsidR="00000000" w:rsidDel="00000000" w:rsidP="00000000" w:rsidRDefault="00000000" w:rsidRPr="00000000" w14:paraId="0000004D">
      <w:pPr>
        <w:keepNext w:val="0"/>
        <w:keepLines w:val="0"/>
        <w:spacing w:after="240" w:before="240" w:lineRule="auto"/>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En este caso, el mejor es </w:t>
      </w:r>
      <w:r w:rsidDel="00000000" w:rsidR="00000000" w:rsidRPr="00000000">
        <w:rPr>
          <w:rFonts w:ascii="Arial" w:cs="Arial" w:eastAsia="Arial" w:hAnsi="Arial"/>
          <w:b w:val="1"/>
          <w:color w:val="000000"/>
          <w:sz w:val="24"/>
          <w:szCs w:val="24"/>
          <w:rtl w:val="0"/>
        </w:rPr>
        <w:t xml:space="preserve">programación manual con validaciones</w:t>
      </w:r>
      <w:r w:rsidDel="00000000" w:rsidR="00000000" w:rsidRPr="00000000">
        <w:rPr>
          <w:rFonts w:ascii="Arial" w:cs="Arial" w:eastAsia="Arial" w:hAnsi="Arial"/>
          <w:color w:val="000000"/>
          <w:sz w:val="24"/>
          <w:szCs w:val="24"/>
          <w:rtl w:val="0"/>
        </w:rPr>
        <w:t xml:space="preserve">, para evitar traslapes y poder asignar técnicos correctamente.</w:t>
      </w:r>
      <w:r w:rsidDel="00000000" w:rsidR="00000000" w:rsidRPr="00000000">
        <w:rPr>
          <w:rtl w:val="0"/>
        </w:rPr>
      </w:r>
    </w:p>
    <w:p w:rsidR="00000000" w:rsidDel="00000000" w:rsidP="00000000" w:rsidRDefault="00000000" w:rsidRPr="00000000" w14:paraId="0000004E">
      <w:pPr>
        <w:keepNext w:val="0"/>
        <w:keepLines w:val="0"/>
        <w:spacing w:after="240" w:befor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5. Reportes e Informes</w:t>
      </w:r>
    </w:p>
    <w:p w:rsidR="00000000" w:rsidDel="00000000" w:rsidP="00000000" w:rsidRDefault="00000000" w:rsidRPr="00000000" w14:paraId="0000004F">
      <w:pPr>
        <w:keepNext w:val="0"/>
        <w:keepLines w:val="0"/>
        <w:spacing w:after="240" w:befor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Tipos más comunes:</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Reportes Operativos: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Información diaria o semanal (ventas, stock, pedidos pendientes).</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Reportes Gerenciales: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Información resumida para tomar decisiones (ganancias, clientes nuevos, indicadores).</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Reportes Visuales o Gráficos: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Barras, líneas o tortas para facilitar la interpretación de datos.</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7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Reportes Exportables: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pueden descargar en PDF, Excel o CSV.</w:t>
      </w:r>
    </w:p>
    <w:p w:rsidR="00000000" w:rsidDel="00000000" w:rsidP="00000000" w:rsidRDefault="00000000" w:rsidRPr="00000000" w14:paraId="00000054">
      <w:pPr>
        <w:keepNext w:val="0"/>
        <w:keepLines w:val="0"/>
        <w:spacing w:after="240" w:before="240" w:lineRule="auto"/>
        <w:ind w:left="720" w:firstLine="0"/>
        <w:rPr/>
      </w:pPr>
      <w:r w:rsidDel="00000000" w:rsidR="00000000" w:rsidRPr="00000000">
        <w:rPr>
          <w:rtl w:val="0"/>
        </w:rPr>
        <w:t xml:space="preserve">Fuente: </w:t>
      </w:r>
      <w:hyperlink r:id="rId13">
        <w:r w:rsidDel="00000000" w:rsidR="00000000" w:rsidRPr="00000000">
          <w:rPr>
            <w:color w:val="467886"/>
            <w:u w:val="single"/>
            <w:rtl w:val="0"/>
          </w:rPr>
          <w:t xml:space="preserve">▷ Tipos de Reporte ✔️ Clasificación ✔️ Mundo Reporte</w:t>
        </w:r>
      </w:hyperlink>
      <w:r w:rsidDel="00000000" w:rsidR="00000000" w:rsidRPr="00000000">
        <w:rPr>
          <w:rtl w:val="0"/>
        </w:rPr>
      </w:r>
    </w:p>
    <w:p w:rsidR="00000000" w:rsidDel="00000000" w:rsidP="00000000" w:rsidRDefault="00000000" w:rsidRPr="00000000" w14:paraId="00000055">
      <w:pPr>
        <w:keepNext w:val="0"/>
        <w:keepLines w:val="0"/>
        <w:spacing w:after="240" w:befor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sistema debe tener mínimo </w:t>
      </w:r>
      <w:r w:rsidDel="00000000" w:rsidR="00000000" w:rsidRPr="00000000">
        <w:rPr>
          <w:rFonts w:ascii="Arial" w:cs="Arial" w:eastAsia="Arial" w:hAnsi="Arial"/>
          <w:b w:val="1"/>
          <w:color w:val="000000"/>
          <w:sz w:val="24"/>
          <w:szCs w:val="24"/>
          <w:rtl w:val="0"/>
        </w:rPr>
        <w:t xml:space="preserve">reportes operativos</w:t>
      </w:r>
      <w:r w:rsidDel="00000000" w:rsidR="00000000" w:rsidRPr="00000000">
        <w:rPr>
          <w:rFonts w:ascii="Arial" w:cs="Arial" w:eastAsia="Arial" w:hAnsi="Arial"/>
          <w:color w:val="000000"/>
          <w:sz w:val="24"/>
          <w:szCs w:val="24"/>
          <w:rtl w:val="0"/>
        </w:rPr>
        <w:t xml:space="preserve"> y la opción de </w:t>
      </w:r>
      <w:r w:rsidDel="00000000" w:rsidR="00000000" w:rsidRPr="00000000">
        <w:rPr>
          <w:rFonts w:ascii="Arial" w:cs="Arial" w:eastAsia="Arial" w:hAnsi="Arial"/>
          <w:b w:val="1"/>
          <w:color w:val="000000"/>
          <w:sz w:val="24"/>
          <w:szCs w:val="24"/>
          <w:rtl w:val="0"/>
        </w:rPr>
        <w:t xml:space="preserve">exportar información</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56">
      <w:pPr>
        <w:keepNext w:val="0"/>
        <w:keepLines w:val="0"/>
        <w:spacing w:after="240" w:befor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7">
      <w:pPr>
        <w:pStyle w:val="Heading3"/>
        <w:keepNext w:val="0"/>
        <w:keepLines w:val="0"/>
        <w:spacing w:after="281" w:before="281"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6. Control de Usuarios y Seguridad</w:t>
      </w:r>
    </w:p>
    <w:p w:rsidR="00000000" w:rsidDel="00000000" w:rsidP="00000000" w:rsidRDefault="00000000" w:rsidRPr="00000000" w14:paraId="00000058">
      <w:pPr>
        <w:keepNext w:val="0"/>
        <w:keepLines w:val="0"/>
        <w:spacing w:after="240" w:befor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Tipos o niveles de control:</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Control por Roles: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definen perfiles (admin, técnico, vendedor) y se limita el acceso según el rol.</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Control por Permisos Específicos: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Cada acción del sistema puede permitirse o no (crear, editar, eliminar, ver). Más detallado.</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Autenticación de Usuarios: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Sistema de login seguro, con encriptación y verificación.</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Auditoría de Acceso:</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Registra qué usuario entró, cuándo y qué hizo (historial).</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Fuente: </w:t>
      </w:r>
      <w:hyperlink r:id="rId14">
        <w:r w:rsidDel="00000000" w:rsidR="00000000" w:rsidRPr="00000000">
          <w:rPr>
            <w:rFonts w:ascii="Aptos" w:cs="Aptos" w:eastAsia="Aptos" w:hAnsi="Aptos"/>
            <w:b w:val="0"/>
            <w:i w:val="0"/>
            <w:smallCaps w:val="0"/>
            <w:strike w:val="0"/>
            <w:color w:val="467886"/>
            <w:sz w:val="24"/>
            <w:szCs w:val="24"/>
            <w:u w:val="single"/>
            <w:shd w:fill="auto" w:val="clear"/>
            <w:vertAlign w:val="baseline"/>
            <w:rtl w:val="0"/>
          </w:rPr>
          <w:t xml:space="preserve">Seguridad de Datos: Protege tu Información</w:t>
        </w:r>
      </w:hyperlink>
      <w:r w:rsidDel="00000000" w:rsidR="00000000" w:rsidRPr="00000000">
        <w:rPr>
          <w:rtl w:val="0"/>
        </w:rPr>
      </w:r>
    </w:p>
    <w:p w:rsidR="00000000" w:rsidDel="00000000" w:rsidP="00000000" w:rsidRDefault="00000000" w:rsidRPr="00000000" w14:paraId="0000005F">
      <w:pPr>
        <w:keepNext w:val="0"/>
        <w:keepLines w:val="0"/>
        <w:spacing w:after="240" w:befor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Para el sistema, es suficiente aplicar un </w:t>
      </w:r>
      <w:r w:rsidDel="00000000" w:rsidR="00000000" w:rsidRPr="00000000">
        <w:rPr>
          <w:rFonts w:ascii="Arial" w:cs="Arial" w:eastAsia="Arial" w:hAnsi="Arial"/>
          <w:b w:val="1"/>
          <w:color w:val="000000"/>
          <w:sz w:val="24"/>
          <w:szCs w:val="24"/>
          <w:rtl w:val="0"/>
        </w:rPr>
        <w:t xml:space="preserve">control por roles básico</w:t>
      </w:r>
      <w:r w:rsidDel="00000000" w:rsidR="00000000" w:rsidRPr="00000000">
        <w:rPr>
          <w:rFonts w:ascii="Arial" w:cs="Arial" w:eastAsia="Arial" w:hAnsi="Arial"/>
          <w:color w:val="000000"/>
          <w:sz w:val="24"/>
          <w:szCs w:val="24"/>
          <w:rtl w:val="0"/>
        </w:rPr>
        <w:t xml:space="preserve"> y una </w:t>
      </w:r>
      <w:r w:rsidDel="00000000" w:rsidR="00000000" w:rsidRPr="00000000">
        <w:rPr>
          <w:rFonts w:ascii="Arial" w:cs="Arial" w:eastAsia="Arial" w:hAnsi="Arial"/>
          <w:b w:val="1"/>
          <w:color w:val="000000"/>
          <w:sz w:val="24"/>
          <w:szCs w:val="24"/>
          <w:rtl w:val="0"/>
        </w:rPr>
        <w:t xml:space="preserve">autenticación segura</w:t>
      </w:r>
      <w:r w:rsidDel="00000000" w:rsidR="00000000" w:rsidRPr="00000000">
        <w:rPr>
          <w:rFonts w:ascii="Arial" w:cs="Arial" w:eastAsia="Arial" w:hAnsi="Arial"/>
          <w:color w:val="000000"/>
          <w:sz w:val="24"/>
          <w:szCs w:val="24"/>
          <w:rtl w:val="0"/>
        </w:rPr>
        <w:t xml:space="preserve"> con nombre de usuario y contraseña.</w:t>
      </w:r>
    </w:p>
    <w:p w:rsidR="00000000" w:rsidDel="00000000" w:rsidP="00000000" w:rsidRDefault="00000000" w:rsidRPr="00000000" w14:paraId="00000060">
      <w:pPr>
        <w:keepNext w:val="0"/>
        <w:keepLines w:val="0"/>
        <w:spacing w:after="240" w:before="240" w:lineRule="auto"/>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61">
      <w:pPr>
        <w:keepNext w:val="0"/>
        <w:keepLines w:val="0"/>
        <w:spacing w:after="240" w:befor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Módulos:</w:t>
      </w:r>
    </w:p>
    <w:p w:rsidR="00000000" w:rsidDel="00000000" w:rsidP="00000000" w:rsidRDefault="00000000" w:rsidRPr="00000000" w14:paraId="00000062">
      <w:pPr>
        <w:keepNext w:val="0"/>
        <w:keepLines w:val="0"/>
        <w:spacing w:after="240" w:before="240" w:lineRule="auto"/>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1. Líder Técnico &amp; Desarrollador Back-end: </w:t>
      </w:r>
      <w:r w:rsidDel="00000000" w:rsidR="00000000" w:rsidRPr="00000000">
        <w:rPr>
          <w:b w:val="1"/>
          <w:rtl w:val="0"/>
        </w:rPr>
        <w:t xml:space="preserve">Santiago Rodriguez Davila.</w:t>
      </w:r>
      <w:r w:rsidDel="00000000" w:rsidR="00000000" w:rsidRPr="00000000">
        <w:rPr>
          <w:rtl w:val="0"/>
        </w:rPr>
      </w:r>
    </w:p>
    <w:p w:rsidR="00000000" w:rsidDel="00000000" w:rsidP="00000000" w:rsidRDefault="00000000" w:rsidRPr="00000000" w14:paraId="00000063">
      <w:pPr>
        <w:keepNext w:val="0"/>
        <w:keepLines w:val="0"/>
        <w:spacing w:after="240" w:before="240" w:lineRule="auto"/>
        <w:rPr>
          <w:rFonts w:ascii="Arial" w:cs="Arial" w:eastAsia="Arial" w:hAnsi="Arial"/>
          <w:b w:val="0"/>
          <w:color w:val="000000"/>
          <w:sz w:val="24"/>
          <w:szCs w:val="24"/>
        </w:rPr>
      </w:pPr>
      <w:r w:rsidDel="00000000" w:rsidR="00000000" w:rsidRPr="00000000">
        <w:rPr>
          <w:rtl w:val="0"/>
        </w:rPr>
        <w:br w:type="textWrapping"/>
      </w:r>
      <w:r w:rsidDel="00000000" w:rsidR="00000000" w:rsidRPr="00000000">
        <w:rPr>
          <w:rFonts w:ascii="Arial" w:cs="Arial" w:eastAsia="Arial" w:hAnsi="Arial"/>
          <w:b w:val="0"/>
          <w:color w:val="000000"/>
          <w:sz w:val="24"/>
          <w:szCs w:val="24"/>
          <w:rtl w:val="0"/>
        </w:rPr>
        <w:t xml:space="preserve">2. Desarrollador Front-end (Usuario) y Experiencia de Cliente: </w:t>
      </w:r>
      <w:r w:rsidDel="00000000" w:rsidR="00000000" w:rsidRPr="00000000">
        <w:rPr>
          <w:b w:val="1"/>
          <w:rtl w:val="0"/>
        </w:rPr>
        <w:t xml:space="preserve">Jhojan Stiven Moreno B. </w:t>
      </w:r>
      <w:r w:rsidDel="00000000" w:rsidR="00000000" w:rsidRPr="00000000">
        <w:rPr>
          <w:rtl w:val="0"/>
        </w:rPr>
      </w:r>
    </w:p>
    <w:p w:rsidR="00000000" w:rsidDel="00000000" w:rsidP="00000000" w:rsidRDefault="00000000" w:rsidRPr="00000000" w14:paraId="00000064">
      <w:pPr>
        <w:keepNext w:val="0"/>
        <w:keepLines w:val="0"/>
        <w:spacing w:after="240" w:before="240" w:lineRule="auto"/>
        <w:rPr>
          <w:rFonts w:ascii="Arial" w:cs="Arial" w:eastAsia="Arial" w:hAnsi="Arial"/>
          <w:b w:val="1"/>
          <w:sz w:val="24"/>
          <w:szCs w:val="24"/>
        </w:rPr>
      </w:pPr>
      <w:r w:rsidDel="00000000" w:rsidR="00000000" w:rsidRPr="00000000">
        <w:rPr>
          <w:rFonts w:ascii="Arial" w:cs="Arial" w:eastAsia="Arial" w:hAnsi="Arial"/>
          <w:b w:val="0"/>
          <w:sz w:val="24"/>
          <w:szCs w:val="24"/>
          <w:rtl w:val="0"/>
        </w:rPr>
        <w:t xml:space="preserve">3. Desarrollador Front-end (Administrador) y Gestión Operativa: </w:t>
      </w:r>
      <w:r w:rsidDel="00000000" w:rsidR="00000000" w:rsidRPr="00000000">
        <w:rPr>
          <w:rFonts w:ascii="Arial" w:cs="Arial" w:eastAsia="Arial" w:hAnsi="Arial"/>
          <w:b w:val="1"/>
          <w:sz w:val="24"/>
          <w:szCs w:val="24"/>
          <w:rtl w:val="0"/>
        </w:rPr>
        <w:t xml:space="preserve">Miguel Josué Molina</w:t>
      </w:r>
    </w:p>
    <w:p w:rsidR="00000000" w:rsidDel="00000000" w:rsidP="00000000" w:rsidRDefault="00000000" w:rsidRPr="00000000" w14:paraId="00000065">
      <w:pPr>
        <w:keepNext w:val="0"/>
        <w:keepLines w:val="0"/>
        <w:spacing w:after="240" w:before="240" w:lineRule="auto"/>
        <w:rPr>
          <w:rFonts w:ascii="Arial" w:cs="Arial" w:eastAsia="Arial" w:hAnsi="Arial"/>
          <w:b w:val="1"/>
          <w:sz w:val="24"/>
          <w:szCs w:val="24"/>
        </w:rPr>
      </w:pPr>
      <w:r w:rsidDel="00000000" w:rsidR="00000000" w:rsidRPr="00000000">
        <w:rPr>
          <w:rtl w:val="0"/>
        </w:rPr>
        <w:br w:type="textWrapping"/>
      </w:r>
      <w:r w:rsidDel="00000000" w:rsidR="00000000" w:rsidRPr="00000000">
        <w:rPr>
          <w:rFonts w:ascii="Arial" w:cs="Arial" w:eastAsia="Arial" w:hAnsi="Arial"/>
          <w:b w:val="0"/>
          <w:sz w:val="24"/>
          <w:szCs w:val="24"/>
          <w:rtl w:val="0"/>
        </w:rPr>
        <w:t xml:space="preserve">4. Especialista en Infraestructura (QA): </w:t>
      </w:r>
      <w:r w:rsidDel="00000000" w:rsidR="00000000" w:rsidRPr="00000000">
        <w:rPr>
          <w:rFonts w:ascii="Arial" w:cs="Arial" w:eastAsia="Arial" w:hAnsi="Arial"/>
          <w:b w:val="1"/>
          <w:sz w:val="24"/>
          <w:szCs w:val="24"/>
          <w:rtl w:val="0"/>
        </w:rPr>
        <w:t xml:space="preserve">Brandon Cangrejo Clavijo</w:t>
      </w:r>
    </w:p>
    <w:p w:rsidR="00000000" w:rsidDel="00000000" w:rsidP="00000000" w:rsidRDefault="00000000" w:rsidRPr="00000000" w14:paraId="00000066">
      <w:pPr>
        <w:keepNext w:val="0"/>
        <w:keepLines w:val="0"/>
        <w:spacing w:after="240" w:before="24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67">
      <w:pPr>
        <w:keepNext w:val="0"/>
        <w:keepLines w:val="0"/>
        <w:spacing w:after="240" w:before="240" w:lineRule="auto"/>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Planteamiento del problema</w:t>
      </w:r>
      <w:r w:rsidDel="00000000" w:rsidR="00000000" w:rsidRPr="00000000">
        <w:rPr>
          <w:rtl w:val="0"/>
        </w:rPr>
      </w:r>
    </w:p>
    <w:p w:rsidR="00000000" w:rsidDel="00000000" w:rsidP="00000000" w:rsidRDefault="00000000" w:rsidRPr="00000000" w14:paraId="00000068">
      <w:pPr>
        <w:keepNext w:val="0"/>
        <w:keepLines w:val="0"/>
        <w:spacing w:after="240" w:before="240" w:lineRule="auto"/>
        <w:rPr>
          <w:rFonts w:ascii="Arial" w:cs="Arial" w:eastAsia="Arial" w:hAnsi="Arial"/>
          <w:b w:val="0"/>
          <w:i w:val="0"/>
          <w:strike w:val="0"/>
          <w:color w:val="000000"/>
          <w:sz w:val="24"/>
          <w:szCs w:val="24"/>
          <w:u w:val="none"/>
        </w:rPr>
      </w:pPr>
      <w:r w:rsidDel="00000000" w:rsidR="00000000" w:rsidRPr="00000000">
        <w:rPr>
          <w:rFonts w:ascii="Arial" w:cs="Arial" w:eastAsia="Arial" w:hAnsi="Arial"/>
          <w:b w:val="0"/>
          <w:i w:val="0"/>
          <w:strike w:val="0"/>
          <w:color w:val="000000"/>
          <w:sz w:val="24"/>
          <w:szCs w:val="24"/>
          <w:u w:val="none"/>
          <w:rtl w:val="0"/>
        </w:rPr>
        <w:t xml:space="preserve">La empresa Gramas y Suministros enfrenta dificultades debido a que no cuenta con un sistema de información, lo que hace que todos sus procesos, como la gestión de ventas, clientes y cotizaciones, se realicen de forma manual. Esto genera un riesgo significativo de pérdida o daño de información importante, además de ralentizar las operaciones por la falta de herramientas tecnológicas que agilicen estos procesos. Adicionalmente, existe un bajo conocimiento general sobre el césped sintético, el cual es el producto principal de la empresa, lo que limita su promoción y aceptación en el mercado. Por ello, la creación de un sistema de información no solo mejoraría la seguridad y eficiencia en la gestión de datos, sino que también contribuiría a fomentar el conocimiento y los beneficios del césped sintético entre los clientes y potenciales usuarios.</w:t>
      </w:r>
    </w:p>
    <w:p w:rsidR="00000000" w:rsidDel="00000000" w:rsidP="00000000" w:rsidRDefault="00000000" w:rsidRPr="00000000" w14:paraId="00000069">
      <w:pPr>
        <w:keepNext w:val="0"/>
        <w:keepLines w:val="0"/>
        <w:spacing w:after="240" w:before="240" w:lineRule="auto"/>
        <w:rPr>
          <w:rFonts w:ascii="Arial" w:cs="Arial" w:eastAsia="Arial" w:hAnsi="Arial"/>
          <w:b w:val="0"/>
          <w:color w:val="000000"/>
          <w:sz w:val="24"/>
          <w:szCs w:val="24"/>
        </w:rPr>
      </w:pPr>
      <w:r w:rsidDel="00000000" w:rsidR="00000000" w:rsidRPr="00000000">
        <w:rPr>
          <w:rFonts w:ascii="Arial" w:cs="Arial" w:eastAsia="Arial" w:hAnsi="Arial"/>
          <w:b w:val="1"/>
          <w:color w:val="000000"/>
          <w:sz w:val="24"/>
          <w:szCs w:val="24"/>
          <w:rtl w:val="0"/>
        </w:rPr>
        <w:t xml:space="preserve">Pregunta Problema: </w:t>
      </w:r>
      <w:r w:rsidDel="00000000" w:rsidR="00000000" w:rsidRPr="00000000">
        <w:rPr>
          <w:rFonts w:ascii="Arial" w:cs="Arial" w:eastAsia="Arial" w:hAnsi="Arial"/>
          <w:b w:val="0"/>
          <w:color w:val="000000"/>
          <w:sz w:val="24"/>
          <w:szCs w:val="24"/>
          <w:rtl w:val="0"/>
        </w:rPr>
        <w:t xml:space="preserve">¿</w:t>
      </w:r>
      <w:r w:rsidDel="00000000" w:rsidR="00000000" w:rsidRPr="00000000">
        <w:rPr>
          <w:rFonts w:ascii="Arial" w:cs="Arial" w:eastAsia="Arial" w:hAnsi="Arial"/>
          <w:rtl w:val="0"/>
        </w:rPr>
        <w:t xml:space="preserve">Cómo</w:t>
      </w:r>
      <w:r w:rsidDel="00000000" w:rsidR="00000000" w:rsidRPr="00000000">
        <w:rPr>
          <w:rFonts w:ascii="Arial" w:cs="Arial" w:eastAsia="Arial" w:hAnsi="Arial"/>
          <w:b w:val="0"/>
          <w:color w:val="000000"/>
          <w:sz w:val="24"/>
          <w:szCs w:val="24"/>
          <w:rtl w:val="0"/>
        </w:rPr>
        <w:t xml:space="preserve"> puede un sistema de información mejorar la gestión de procesos y la fomentación de grama sintética en la empresa gramas y suministros?</w:t>
      </w:r>
    </w:p>
    <w:p w:rsidR="00000000" w:rsidDel="00000000" w:rsidP="00000000" w:rsidRDefault="00000000" w:rsidRPr="00000000" w14:paraId="0000006A">
      <w:pPr>
        <w:keepNext w:val="0"/>
        <w:keepLines w:val="0"/>
        <w:spacing w:after="240" w:befor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B">
      <w:pPr>
        <w:keepNext w:val="0"/>
        <w:keepLines w:val="0"/>
        <w:spacing w:after="240" w:befor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C">
      <w:pPr>
        <w:keepNext w:val="0"/>
        <w:keepLines w:val="0"/>
        <w:spacing w:after="240" w:befor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D">
      <w:pPr>
        <w:keepNext w:val="0"/>
        <w:keepLines w:val="0"/>
        <w:rPr>
          <w:rFonts w:ascii="Arial" w:cs="Arial" w:eastAsia="Arial" w:hAnsi="Arial"/>
          <w:b w:val="0"/>
          <w:color w:val="000000"/>
          <w:sz w:val="24"/>
          <w:szCs w:val="24"/>
        </w:rPr>
      </w:pPr>
      <w:r w:rsidDel="00000000" w:rsidR="00000000" w:rsidRPr="00000000">
        <w:rPr>
          <w:rtl w:val="0"/>
        </w:rPr>
      </w:r>
    </w:p>
    <w:sectPr>
      <w:headerReference r:id="rId15" w:type="default"/>
      <w:footerReference r:id="rId16"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015.0" w:type="dxa"/>
      <w:jc w:val="left"/>
      <w:tblLayout w:type="fixed"/>
      <w:tblLook w:val="0600"/>
    </w:tblPr>
    <w:tblGrid>
      <w:gridCol w:w="3005"/>
      <w:gridCol w:w="3005"/>
      <w:gridCol w:w="3005"/>
      <w:tblGridChange w:id="0">
        <w:tblGrid>
          <w:gridCol w:w="3005"/>
          <w:gridCol w:w="3005"/>
          <w:gridCol w:w="3005"/>
        </w:tblGrid>
      </w:tblGridChange>
    </w:tblGrid>
    <w:tr>
      <w:trPr>
        <w:cantSplit w:val="0"/>
        <w:trHeight w:val="300" w:hRule="atLeast"/>
        <w:tblHeader w:val="0"/>
      </w:trPr>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tl w:val="0"/>
      </w:rPr>
    </w:r>
  </w:p>
  <w:tbl>
    <w:tblPr>
      <w:tblStyle w:val="Table1"/>
      <w:tblW w:w="9015.0" w:type="dxa"/>
      <w:jc w:val="left"/>
      <w:tblLayout w:type="fixed"/>
      <w:tblLook w:val="0600"/>
    </w:tblPr>
    <w:tblGrid>
      <w:gridCol w:w="3005"/>
      <w:gridCol w:w="3005"/>
      <w:gridCol w:w="3005"/>
      <w:tblGridChange w:id="0">
        <w:tblGrid>
          <w:gridCol w:w="3005"/>
          <w:gridCol w:w="3005"/>
          <w:gridCol w:w="3005"/>
        </w:tblGrid>
      </w:tblGridChange>
    </w:tblGrid>
    <w:tr>
      <w:trPr>
        <w:cantSplit w:val="0"/>
        <w:trHeight w:val="300" w:hRule="atLeast"/>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
      </w:rPr>
    </w:rPrDefault>
    <w:pPrDefault>
      <w:pPr>
        <w:spacing w:after="160" w:line="27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4B5D4A46"/>
    <w:pPr>
      <w:spacing/>
      <w:ind w:left="720"/>
      <w:contextualSpacing w:val="1"/>
    </w:pPr>
  </w:style>
  <w:style w:type="paragraph" w:styleId="Header">
    <w:name w:val="header"/>
    <w:basedOn w:val="Normal"/>
    <w:uiPriority w:val="99"/>
    <w:unhideWhenUsed w:val="1"/>
    <w:rsid w:val="4B5D4A46"/>
    <w:pPr>
      <w:tabs>
        <w:tab w:val="center" w:leader="none" w:pos="4680"/>
        <w:tab w:val="right" w:leader="none" w:pos="9360"/>
      </w:tabs>
      <w:spacing w:after="0" w:line="240" w:lineRule="auto"/>
    </w:pPr>
  </w:style>
  <w:style w:type="paragraph" w:styleId="Footer">
    <w:name w:val="footer"/>
    <w:basedOn w:val="Normal"/>
    <w:uiPriority w:val="99"/>
    <w:unhideWhenUsed w:val="1"/>
    <w:rsid w:val="4B5D4A46"/>
    <w:pPr>
      <w:tabs>
        <w:tab w:val="center" w:leader="none" w:pos="4680"/>
        <w:tab w:val="right" w:leader="none" w:pos="9360"/>
      </w:tabs>
      <w:spacing w:after="0" w:line="240" w:lineRule="auto"/>
    </w:pPr>
  </w:style>
  <w:style w:type="table" w:styleId="TableGrid">
    <w:name w:val="Table Grid"/>
    <w:basedOn w:val="TableNormal"/>
    <w:uiPriority w:val="59"/>
    <w:rsid w:val="00FB412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character" w:styleId="Hyperlink">
    <w:name w:val="Hyperlink"/>
    <w:basedOn w:val="DefaultParagraphFont"/>
    <w:uiPriority w:val="99"/>
    <w:unhideWhenUsed w:val="1"/>
    <w:rsid w:val="4605F4C4"/>
    <w:rPr>
      <w:color w:val="467886"/>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ibm.com/mx-es/think/topics/order-management" TargetMode="External"/><Relationship Id="rId10" Type="http://schemas.openxmlformats.org/officeDocument/2006/relationships/hyperlink" Target="https://blog.hubspot.es/sales/tipos-de-crm" TargetMode="External"/><Relationship Id="rId13" Type="http://schemas.openxmlformats.org/officeDocument/2006/relationships/hyperlink" Target="https://mundoreporte.com/tipos-de-reporte/" TargetMode="External"/><Relationship Id="rId12" Type="http://schemas.openxmlformats.org/officeDocument/2006/relationships/hyperlink" Target="https://www.praxedo.es/blog/sistemas-de-software-para-instaladores-esto-es-todo-lo-que-necesita-saber/#:~:text=Un%20sistema%20de%20software%20dise%C3%B1ado%20espec%C3%ADficamente%20para%20el,y%20agilizar%20la%20gesti%C3%B3n%20de%20inventario%20y%20recurso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nfoinventario.com/cuales-son-los-tipos-de-inventario-y-como-se-clasifican/#google_vignette" TargetMode="External"/><Relationship Id="rId15" Type="http://schemas.openxmlformats.org/officeDocument/2006/relationships/header" Target="header1.xml"/><Relationship Id="rId14" Type="http://schemas.openxmlformats.org/officeDocument/2006/relationships/hyperlink" Target="https://servicetec.es/controles-de-seguridad-de-datos-importancia-tipos-y-ejemplos/"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canva.com/design/DAGplKf1R8k/19ldtf-ixAn-xXYHYkxMbA/edit?utm_content=DAGplKf1R8k&amp;utm_campaign=designshare&amp;utm_medium=link2&amp;utm_source=sharebutt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mpAQ5IPflxK4sUhVl+cVkw4Alw==">CgMxLjA4AHIhMXFBQm8teTBqdnFGR0JNdTY0TURRLXNYaVFrb3lOTUh1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2025-06-06T11:53:27.0387543Z</dcterms:created>
  <dc:creator>Miguel Josue Molina Garcia</dc:creator>
</cp:coreProperties>
</file>